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616" w:rsidRPr="00E47840" w:rsidRDefault="0054081D">
      <w:pPr>
        <w:spacing w:line="360" w:lineRule="auto"/>
        <w:jc w:val="center"/>
        <w:rPr>
          <w:rFonts w:ascii="Arial" w:hAnsi="Arial" w:cs="Arial"/>
          <w:b/>
          <w:bCs/>
          <w:sz w:val="32"/>
          <w:szCs w:val="32"/>
        </w:rPr>
      </w:pPr>
      <w:r w:rsidRPr="00E47840">
        <w:rPr>
          <w:rFonts w:ascii="宋体" w:hAnsi="宋体" w:hint="eastAsia"/>
          <w:b/>
          <w:sz w:val="32"/>
          <w:szCs w:val="32"/>
        </w:rPr>
        <w:t>202</w:t>
      </w:r>
      <w:r w:rsidRPr="00E47840">
        <w:rPr>
          <w:rFonts w:ascii="宋体" w:hAnsi="宋体"/>
          <w:b/>
          <w:sz w:val="32"/>
          <w:szCs w:val="32"/>
        </w:rPr>
        <w:t>5</w:t>
      </w:r>
      <w:r w:rsidR="009C6DB6" w:rsidRPr="00E47840">
        <w:rPr>
          <w:rFonts w:ascii="宋体" w:hAnsi="宋体" w:hint="eastAsia"/>
          <w:b/>
          <w:sz w:val="32"/>
          <w:szCs w:val="32"/>
        </w:rPr>
        <w:t>~202</w:t>
      </w:r>
      <w:r w:rsidRPr="00E47840">
        <w:rPr>
          <w:rFonts w:ascii="宋体" w:hAnsi="宋体"/>
          <w:b/>
          <w:sz w:val="32"/>
          <w:szCs w:val="32"/>
        </w:rPr>
        <w:t>6</w:t>
      </w:r>
      <w:r w:rsidR="009C6DB6" w:rsidRPr="00E47840">
        <w:rPr>
          <w:rFonts w:ascii="宋体" w:hAnsi="宋体" w:hint="eastAsia"/>
          <w:b/>
          <w:sz w:val="32"/>
          <w:szCs w:val="32"/>
        </w:rPr>
        <w:t>年P</w:t>
      </w:r>
      <w:r w:rsidR="009C6DB6" w:rsidRPr="00E47840">
        <w:rPr>
          <w:rFonts w:ascii="宋体" w:hAnsi="宋体"/>
          <w:b/>
          <w:sz w:val="32"/>
          <w:szCs w:val="32"/>
        </w:rPr>
        <w:t>TA</w:t>
      </w:r>
      <w:r w:rsidR="009C6DB6" w:rsidRPr="00E47840">
        <w:rPr>
          <w:rFonts w:ascii="宋体" w:hAnsi="宋体" w:hint="eastAsia"/>
          <w:b/>
          <w:sz w:val="32"/>
          <w:szCs w:val="32"/>
        </w:rPr>
        <w:t>（散货船）</w:t>
      </w:r>
      <w:r w:rsidR="009C6DB6" w:rsidRPr="00E47840">
        <w:rPr>
          <w:rFonts w:ascii="宋体" w:hAnsi="宋体"/>
          <w:b/>
          <w:sz w:val="32"/>
          <w:szCs w:val="32"/>
        </w:rPr>
        <w:t>出口</w:t>
      </w:r>
      <w:r w:rsidR="009C6DB6" w:rsidRPr="00E47840">
        <w:rPr>
          <w:rFonts w:ascii="Arial" w:hAnsi="Arial" w:cs="Arial"/>
          <w:b/>
          <w:bCs/>
          <w:sz w:val="32"/>
          <w:szCs w:val="32"/>
          <w:lang w:val="zh-CN"/>
        </w:rPr>
        <w:t>代理服务</w:t>
      </w:r>
      <w:r w:rsidR="009C6DB6" w:rsidRPr="00E47840">
        <w:rPr>
          <w:rFonts w:ascii="Arial" w:hAnsi="Arial" w:cs="Arial" w:hint="eastAsia"/>
          <w:b/>
          <w:bCs/>
          <w:sz w:val="32"/>
          <w:szCs w:val="32"/>
        </w:rPr>
        <w:t>合同</w:t>
      </w:r>
    </w:p>
    <w:p w:rsidR="00B24616" w:rsidRPr="00E47840" w:rsidRDefault="009C6DB6">
      <w:pPr>
        <w:wordWrap w:val="0"/>
        <w:spacing w:line="360" w:lineRule="auto"/>
        <w:jc w:val="center"/>
        <w:rPr>
          <w:rFonts w:ascii="宋体" w:hAnsi="宋体"/>
          <w:szCs w:val="21"/>
        </w:rPr>
      </w:pPr>
      <w:r>
        <w:rPr>
          <w:rFonts w:ascii="宋体" w:hAnsi="宋体" w:hint="eastAsia"/>
          <w:sz w:val="24"/>
          <w:szCs w:val="24"/>
        </w:rPr>
        <w:t xml:space="preserve">  </w:t>
      </w:r>
      <w:r w:rsidR="00E47840">
        <w:rPr>
          <w:rFonts w:ascii="宋体" w:hAnsi="宋体" w:hint="eastAsia"/>
          <w:sz w:val="24"/>
          <w:szCs w:val="24"/>
        </w:rPr>
        <w:t xml:space="preserve">             </w:t>
      </w:r>
      <w:r w:rsidRPr="00E47840">
        <w:rPr>
          <w:rFonts w:ascii="宋体" w:hAnsi="宋体" w:hint="eastAsia"/>
          <w:szCs w:val="21"/>
        </w:rPr>
        <w:t xml:space="preserve">合同编号： </w:t>
      </w:r>
    </w:p>
    <w:p w:rsidR="00B24616" w:rsidRPr="00E47840" w:rsidRDefault="009C6DB6">
      <w:pPr>
        <w:ind w:firstLineChars="2300" w:firstLine="4830"/>
        <w:rPr>
          <w:rFonts w:ascii="宋体" w:hAnsi="宋体"/>
          <w:szCs w:val="21"/>
        </w:rPr>
      </w:pPr>
      <w:r w:rsidRPr="00E47840">
        <w:rPr>
          <w:rFonts w:ascii="宋体" w:hAnsi="宋体" w:hint="eastAsia"/>
          <w:szCs w:val="21"/>
        </w:rPr>
        <w:t>签订时间：</w:t>
      </w:r>
      <w:r w:rsidR="0054081D" w:rsidRPr="00E47840">
        <w:rPr>
          <w:rFonts w:ascii="宋体" w:hAnsi="宋体"/>
          <w:szCs w:val="21"/>
        </w:rPr>
        <w:t xml:space="preserve"> </w:t>
      </w:r>
    </w:p>
    <w:p w:rsidR="00B24616" w:rsidRDefault="009C6DB6">
      <w:pPr>
        <w:ind w:firstLineChars="2300" w:firstLine="4830"/>
        <w:rPr>
          <w:rFonts w:ascii="宋体" w:hAnsi="宋体"/>
          <w:sz w:val="24"/>
          <w:szCs w:val="24"/>
        </w:rPr>
      </w:pPr>
      <w:r w:rsidRPr="00E47840">
        <w:rPr>
          <w:rFonts w:ascii="宋体" w:hAnsi="宋体" w:hint="eastAsia"/>
          <w:szCs w:val="21"/>
        </w:rPr>
        <w:t xml:space="preserve">签订地点：漳州古雷 </w:t>
      </w:r>
      <w:r>
        <w:rPr>
          <w:rFonts w:ascii="宋体" w:hAnsi="宋体" w:hint="eastAsia"/>
          <w:sz w:val="24"/>
          <w:szCs w:val="24"/>
        </w:rPr>
        <w:t xml:space="preserve">   </w:t>
      </w:r>
      <w:r>
        <w:rPr>
          <w:rFonts w:hint="eastAsia"/>
          <w:b/>
          <w:bCs/>
          <w:szCs w:val="21"/>
        </w:rPr>
        <w:t xml:space="preserve"> </w:t>
      </w:r>
    </w:p>
    <w:p w:rsidR="00B24616" w:rsidRPr="00E47840" w:rsidRDefault="009C6DB6">
      <w:pPr>
        <w:pStyle w:val="ab"/>
        <w:spacing w:before="0" w:beforeAutospacing="0" w:after="0" w:afterAutospacing="0" w:line="360" w:lineRule="auto"/>
        <w:rPr>
          <w:rFonts w:ascii="宋体" w:eastAsia="宋体" w:hAnsi="宋体"/>
          <w:color w:val="auto"/>
          <w:sz w:val="21"/>
          <w:szCs w:val="21"/>
        </w:rPr>
      </w:pPr>
      <w:r w:rsidRPr="00E47840">
        <w:rPr>
          <w:rFonts w:ascii="宋体" w:eastAsia="宋体" w:hAnsi="宋体" w:hint="eastAsia"/>
          <w:b/>
          <w:color w:val="auto"/>
          <w:sz w:val="21"/>
          <w:szCs w:val="21"/>
        </w:rPr>
        <w:t>甲方：福建福海创石油化工有限公司、</w:t>
      </w:r>
      <w:proofErr w:type="gramStart"/>
      <w:r w:rsidR="0054081D" w:rsidRPr="00E47840">
        <w:rPr>
          <w:rFonts w:ascii="宋体" w:eastAsia="宋体" w:hAnsi="宋体" w:hint="eastAsia"/>
          <w:b/>
          <w:color w:val="auto"/>
          <w:sz w:val="21"/>
          <w:szCs w:val="21"/>
        </w:rPr>
        <w:t>福建福化古雷</w:t>
      </w:r>
      <w:proofErr w:type="gramEnd"/>
      <w:r w:rsidR="0054081D" w:rsidRPr="00E47840">
        <w:rPr>
          <w:rFonts w:ascii="宋体" w:eastAsia="宋体" w:hAnsi="宋体" w:hint="eastAsia"/>
          <w:b/>
          <w:color w:val="auto"/>
          <w:sz w:val="21"/>
          <w:szCs w:val="21"/>
        </w:rPr>
        <w:t>石油化工有限公司、</w:t>
      </w:r>
      <w:r w:rsidRPr="00E47840">
        <w:rPr>
          <w:rFonts w:ascii="宋体" w:eastAsia="宋体" w:hAnsi="宋体" w:hint="eastAsia"/>
          <w:b/>
          <w:color w:val="auto"/>
          <w:sz w:val="21"/>
          <w:szCs w:val="21"/>
        </w:rPr>
        <w:t xml:space="preserve">福建海裕石化有限公司    </w:t>
      </w:r>
      <w:r w:rsidRPr="00E47840">
        <w:rPr>
          <w:rFonts w:ascii="宋体" w:eastAsia="宋体" w:hAnsi="宋体" w:hint="eastAsia"/>
          <w:color w:val="auto"/>
          <w:sz w:val="21"/>
          <w:szCs w:val="21"/>
        </w:rPr>
        <w:t xml:space="preserve">                                      </w:t>
      </w:r>
    </w:p>
    <w:p w:rsidR="00B24616" w:rsidRDefault="009C6DB6">
      <w:pPr>
        <w:pStyle w:val="ab"/>
        <w:spacing w:before="0" w:beforeAutospacing="0" w:after="0" w:afterAutospacing="0" w:line="360" w:lineRule="auto"/>
        <w:rPr>
          <w:rFonts w:ascii="宋体" w:eastAsia="宋体" w:hAnsi="宋体"/>
          <w:b/>
          <w:color w:val="auto"/>
        </w:rPr>
      </w:pPr>
      <w:r w:rsidRPr="00E47840">
        <w:rPr>
          <w:rFonts w:ascii="宋体" w:eastAsia="宋体" w:hAnsi="宋体" w:hint="eastAsia"/>
          <w:b/>
          <w:color w:val="auto"/>
          <w:sz w:val="21"/>
          <w:szCs w:val="21"/>
        </w:rPr>
        <w:t xml:space="preserve">乙方：    </w:t>
      </w:r>
      <w:r>
        <w:rPr>
          <w:rFonts w:ascii="宋体" w:eastAsia="宋体" w:hAnsi="宋体" w:hint="eastAsia"/>
          <w:b/>
          <w:color w:val="auto"/>
        </w:rPr>
        <w:t xml:space="preserve">                         </w:t>
      </w:r>
    </w:p>
    <w:p w:rsidR="00B24616" w:rsidRPr="00E47840" w:rsidRDefault="009C6DB6" w:rsidP="00E47840">
      <w:pPr>
        <w:pStyle w:val="a6"/>
        <w:spacing w:line="288" w:lineRule="auto"/>
        <w:ind w:firstLineChars="200" w:firstLine="420"/>
        <w:rPr>
          <w:sz w:val="21"/>
          <w:szCs w:val="21"/>
        </w:rPr>
      </w:pPr>
      <w:r w:rsidRPr="00E47840">
        <w:rPr>
          <w:rFonts w:hint="eastAsia"/>
          <w:sz w:val="21"/>
          <w:szCs w:val="21"/>
        </w:rPr>
        <w:t>甲、乙双方经友好协商，就乙方为甲方提供中国福建省漳州市古雷港</w:t>
      </w:r>
      <w:r w:rsidRPr="00E47840">
        <w:rPr>
          <w:rFonts w:ascii="Arial" w:hAnsi="Arial" w:cs="Arial" w:hint="eastAsia"/>
          <w:sz w:val="21"/>
          <w:szCs w:val="21"/>
          <w:lang w:val="zh-CN"/>
        </w:rPr>
        <w:t>货物出口清关服务</w:t>
      </w:r>
      <w:r w:rsidRPr="00E47840">
        <w:rPr>
          <w:rFonts w:hint="eastAsia"/>
          <w:sz w:val="21"/>
          <w:szCs w:val="21"/>
        </w:rPr>
        <w:t>达成协议如下：</w:t>
      </w:r>
    </w:p>
    <w:p w:rsidR="00B24616" w:rsidRPr="00E47840" w:rsidRDefault="009C6DB6" w:rsidP="00E47840">
      <w:pPr>
        <w:pStyle w:val="a6"/>
        <w:spacing w:line="288" w:lineRule="auto"/>
        <w:ind w:firstLine="0"/>
        <w:rPr>
          <w:b/>
          <w:sz w:val="21"/>
          <w:szCs w:val="21"/>
        </w:rPr>
      </w:pPr>
      <w:r w:rsidRPr="00E47840">
        <w:rPr>
          <w:rFonts w:hint="eastAsia"/>
          <w:sz w:val="21"/>
          <w:szCs w:val="21"/>
        </w:rPr>
        <w:t>一、</w:t>
      </w:r>
      <w:r w:rsidRPr="00E47840">
        <w:rPr>
          <w:rFonts w:hint="eastAsia"/>
          <w:b/>
          <w:sz w:val="21"/>
          <w:szCs w:val="21"/>
        </w:rPr>
        <w:t>货物名称及规格及包装、数量</w:t>
      </w:r>
    </w:p>
    <w:p w:rsidR="00B24616" w:rsidRPr="00E47840" w:rsidRDefault="009C6DB6" w:rsidP="00E47840">
      <w:pPr>
        <w:pStyle w:val="a6"/>
        <w:spacing w:line="288" w:lineRule="auto"/>
        <w:ind w:firstLineChars="200" w:firstLine="420"/>
        <w:rPr>
          <w:sz w:val="21"/>
          <w:szCs w:val="21"/>
        </w:rPr>
      </w:pPr>
      <w:r w:rsidRPr="00E47840">
        <w:rPr>
          <w:sz w:val="21"/>
          <w:szCs w:val="21"/>
        </w:rPr>
        <w:t>精对苯二甲酸（PTA），性状：无味、无毒、白色粉末状，</w:t>
      </w:r>
      <w:proofErr w:type="gramStart"/>
      <w:r w:rsidRPr="00E47840">
        <w:rPr>
          <w:sz w:val="21"/>
          <w:szCs w:val="21"/>
        </w:rPr>
        <w:t>不</w:t>
      </w:r>
      <w:proofErr w:type="gramEnd"/>
      <w:r w:rsidRPr="00E47840">
        <w:rPr>
          <w:sz w:val="21"/>
          <w:szCs w:val="21"/>
        </w:rPr>
        <w:t>易燃，密度约1.04-1.1T/M3</w:t>
      </w:r>
      <w:r w:rsidRPr="00E47840">
        <w:rPr>
          <w:rFonts w:hint="eastAsia"/>
          <w:sz w:val="21"/>
          <w:szCs w:val="21"/>
        </w:rPr>
        <w:t>,</w:t>
      </w:r>
      <w:r w:rsidRPr="00E47840">
        <w:rPr>
          <w:sz w:val="21"/>
          <w:szCs w:val="21"/>
        </w:rPr>
        <w:t>本品</w:t>
      </w:r>
      <w:proofErr w:type="gramStart"/>
      <w:r w:rsidRPr="00E47840">
        <w:rPr>
          <w:sz w:val="21"/>
          <w:szCs w:val="21"/>
        </w:rPr>
        <w:t>使用吨袋包装</w:t>
      </w:r>
      <w:proofErr w:type="gramEnd"/>
      <w:r w:rsidRPr="00E47840">
        <w:rPr>
          <w:rFonts w:hint="eastAsia"/>
          <w:sz w:val="21"/>
          <w:szCs w:val="21"/>
        </w:rPr>
        <w:t>。货物约为</w:t>
      </w:r>
      <w:r w:rsidRPr="00E47840">
        <w:rPr>
          <w:sz w:val="21"/>
          <w:szCs w:val="21"/>
        </w:rPr>
        <w:t>1.2</w:t>
      </w:r>
      <w:r w:rsidRPr="00E47840">
        <w:rPr>
          <w:rFonts w:hint="eastAsia"/>
          <w:sz w:val="21"/>
          <w:szCs w:val="21"/>
        </w:rPr>
        <w:t>吨/袋，规格:1.15*1.15*0.9m。</w:t>
      </w:r>
    </w:p>
    <w:p w:rsidR="00B24616" w:rsidRPr="00E47840" w:rsidRDefault="009C6DB6" w:rsidP="00E47840">
      <w:pPr>
        <w:spacing w:line="288" w:lineRule="auto"/>
        <w:rPr>
          <w:rFonts w:ascii="宋体" w:hAnsi="宋体"/>
          <w:b/>
          <w:szCs w:val="21"/>
        </w:rPr>
      </w:pPr>
      <w:r w:rsidRPr="00E47840">
        <w:rPr>
          <w:rFonts w:ascii="宋体" w:hAnsi="宋体" w:hint="eastAsia"/>
          <w:szCs w:val="21"/>
        </w:rPr>
        <w:t>二、</w:t>
      </w:r>
      <w:r w:rsidRPr="00E47840">
        <w:rPr>
          <w:rFonts w:ascii="宋体" w:hAnsi="宋体" w:hint="eastAsia"/>
          <w:b/>
          <w:szCs w:val="21"/>
        </w:rPr>
        <w:t xml:space="preserve">服务项目 </w:t>
      </w:r>
    </w:p>
    <w:p w:rsidR="00B24616" w:rsidRPr="00E47840" w:rsidRDefault="009C6DB6" w:rsidP="00E47840">
      <w:pPr>
        <w:spacing w:line="288" w:lineRule="auto"/>
        <w:rPr>
          <w:rFonts w:ascii="宋体" w:hAnsi="宋体"/>
          <w:szCs w:val="21"/>
        </w:rPr>
      </w:pPr>
      <w:r w:rsidRPr="00E47840">
        <w:rPr>
          <w:rFonts w:ascii="宋体" w:hAnsi="宋体" w:hint="eastAsia"/>
          <w:szCs w:val="21"/>
        </w:rPr>
        <w:t>甲方委托乙方办理如下业务：</w:t>
      </w:r>
    </w:p>
    <w:p w:rsidR="00B24616" w:rsidRPr="00E47840" w:rsidRDefault="009C6DB6" w:rsidP="00E47840">
      <w:pPr>
        <w:spacing w:line="288" w:lineRule="auto"/>
        <w:rPr>
          <w:rFonts w:ascii="宋体" w:hAnsi="宋体" w:cs="宋体"/>
          <w:kern w:val="0"/>
          <w:szCs w:val="21"/>
        </w:rPr>
      </w:pPr>
      <w:r w:rsidRPr="00E47840">
        <w:rPr>
          <w:rFonts w:ascii="宋体" w:hAnsi="宋体" w:cs="宋体" w:hint="eastAsia"/>
          <w:kern w:val="0"/>
          <w:szCs w:val="21"/>
        </w:rPr>
        <w:t>1、FOB古雷（散货）：</w:t>
      </w:r>
      <w:r w:rsidRPr="00E47840">
        <w:rPr>
          <w:rFonts w:ascii="宋体" w:hAnsi="宋体" w:cs="宋体" w:hint="eastAsia"/>
          <w:szCs w:val="21"/>
        </w:rPr>
        <w:t>报关代理（不含绑扎服务）。</w:t>
      </w:r>
    </w:p>
    <w:p w:rsidR="00B24616" w:rsidRPr="00E47840" w:rsidRDefault="009C6DB6" w:rsidP="00E47840">
      <w:pPr>
        <w:spacing w:line="288" w:lineRule="auto"/>
        <w:rPr>
          <w:rFonts w:ascii="宋体" w:hAnsi="宋体" w:cs="宋体"/>
          <w:kern w:val="0"/>
          <w:szCs w:val="21"/>
        </w:rPr>
      </w:pPr>
      <w:r w:rsidRPr="00E47840">
        <w:rPr>
          <w:rFonts w:ascii="宋体" w:hAnsi="宋体" w:cs="宋体" w:hint="eastAsia"/>
          <w:kern w:val="0"/>
          <w:szCs w:val="21"/>
        </w:rPr>
        <w:t>2、FOB古雷（散货）：报关代理（包含绑扎服务）。</w:t>
      </w:r>
    </w:p>
    <w:p w:rsidR="00B24616" w:rsidRPr="00E47840" w:rsidRDefault="009C6DB6" w:rsidP="00E47840">
      <w:pPr>
        <w:spacing w:line="288" w:lineRule="auto"/>
        <w:rPr>
          <w:rFonts w:ascii="宋体" w:hAnsi="宋体"/>
          <w:b/>
          <w:szCs w:val="21"/>
        </w:rPr>
      </w:pPr>
      <w:r w:rsidRPr="00E47840">
        <w:rPr>
          <w:rFonts w:ascii="宋体" w:hAnsi="宋体" w:hint="eastAsia"/>
          <w:b/>
          <w:szCs w:val="21"/>
        </w:rPr>
        <w:t>三、甲方义务与责任</w:t>
      </w:r>
    </w:p>
    <w:p w:rsidR="00B24616" w:rsidRPr="00E47840" w:rsidRDefault="009C6DB6" w:rsidP="00E47840">
      <w:pPr>
        <w:spacing w:line="288" w:lineRule="auto"/>
        <w:ind w:left="315" w:hangingChars="150" w:hanging="315"/>
        <w:rPr>
          <w:rFonts w:ascii="宋体" w:hAnsi="宋体"/>
          <w:szCs w:val="21"/>
        </w:rPr>
      </w:pPr>
      <w:r w:rsidRPr="00E47840">
        <w:rPr>
          <w:rFonts w:ascii="宋体" w:hAnsi="宋体" w:hint="eastAsia"/>
          <w:szCs w:val="21"/>
        </w:rPr>
        <w:t>1、甲方应至少提前7-10</w:t>
      </w:r>
      <w:r w:rsidRPr="00E47840">
        <w:rPr>
          <w:rFonts w:ascii="宋体" w:hAnsi="宋体"/>
          <w:szCs w:val="21"/>
        </w:rPr>
        <w:t>天</w:t>
      </w:r>
      <w:r w:rsidRPr="00E47840">
        <w:rPr>
          <w:rFonts w:ascii="宋体" w:hAnsi="宋体" w:hint="eastAsia"/>
          <w:szCs w:val="21"/>
        </w:rPr>
        <w:t>向乙方提供准确详细的出货信息。</w:t>
      </w:r>
    </w:p>
    <w:p w:rsidR="00B24616" w:rsidRPr="00E47840" w:rsidRDefault="009C6DB6" w:rsidP="00E47840">
      <w:pPr>
        <w:spacing w:line="288" w:lineRule="auto"/>
        <w:ind w:left="315" w:hangingChars="150" w:hanging="315"/>
        <w:rPr>
          <w:rFonts w:ascii="宋体" w:hAnsi="宋体"/>
          <w:strike/>
          <w:szCs w:val="21"/>
        </w:rPr>
      </w:pPr>
      <w:r w:rsidRPr="00E47840">
        <w:rPr>
          <w:rFonts w:ascii="宋体" w:hAnsi="宋体"/>
          <w:szCs w:val="21"/>
        </w:rPr>
        <w:t>2</w:t>
      </w:r>
      <w:r w:rsidRPr="00E47840">
        <w:rPr>
          <w:rFonts w:ascii="宋体" w:hAnsi="宋体" w:hint="eastAsia"/>
          <w:szCs w:val="21"/>
        </w:rPr>
        <w:t>、甲方应对货物进行完全符合运输要求的包装，并保证本批次货物符合途经各地所有海关、检疫要求，否则应对在运输过程中由于货物包装原因引起的货物的损坏承担责任。</w:t>
      </w:r>
    </w:p>
    <w:p w:rsidR="00B24616" w:rsidRPr="00E47840" w:rsidRDefault="009C6DB6" w:rsidP="00E47840">
      <w:pPr>
        <w:tabs>
          <w:tab w:val="left" w:pos="540"/>
          <w:tab w:val="left" w:pos="605"/>
        </w:tabs>
        <w:spacing w:line="288" w:lineRule="auto"/>
        <w:ind w:left="315" w:hangingChars="150" w:hanging="315"/>
        <w:jc w:val="left"/>
        <w:rPr>
          <w:rFonts w:ascii="宋体" w:hAnsi="宋体"/>
          <w:szCs w:val="21"/>
        </w:rPr>
      </w:pPr>
      <w:r w:rsidRPr="00E47840">
        <w:rPr>
          <w:rFonts w:ascii="宋体" w:hAnsi="宋体"/>
          <w:szCs w:val="21"/>
        </w:rPr>
        <w:t>3</w:t>
      </w:r>
      <w:r w:rsidRPr="00E47840">
        <w:rPr>
          <w:rFonts w:ascii="宋体" w:hAnsi="宋体" w:hint="eastAsia"/>
          <w:szCs w:val="21"/>
        </w:rPr>
        <w:t>、甲方应协调并保障古雷装货港泊位。</w:t>
      </w:r>
    </w:p>
    <w:p w:rsidR="00B24616" w:rsidRPr="00E47840" w:rsidRDefault="009C6DB6" w:rsidP="00E47840">
      <w:pPr>
        <w:spacing w:line="288" w:lineRule="auto"/>
        <w:ind w:left="315" w:hangingChars="150" w:hanging="315"/>
        <w:rPr>
          <w:rFonts w:ascii="宋体" w:hAnsi="宋体"/>
          <w:b/>
          <w:szCs w:val="21"/>
        </w:rPr>
      </w:pPr>
      <w:r w:rsidRPr="00E47840">
        <w:rPr>
          <w:rFonts w:ascii="宋体" w:hAnsi="宋体"/>
          <w:szCs w:val="21"/>
        </w:rPr>
        <w:t>4</w:t>
      </w:r>
      <w:r w:rsidRPr="00E47840">
        <w:rPr>
          <w:rFonts w:ascii="宋体" w:hAnsi="宋体" w:hint="eastAsia"/>
          <w:szCs w:val="21"/>
        </w:rPr>
        <w:t>、</w:t>
      </w:r>
      <w:r w:rsidRPr="00E47840">
        <w:rPr>
          <w:rFonts w:ascii="宋体" w:hAnsi="宋体"/>
          <w:szCs w:val="21"/>
        </w:rPr>
        <w:t>如需变更收货人</w:t>
      </w:r>
      <w:r w:rsidRPr="00E47840">
        <w:rPr>
          <w:rFonts w:ascii="宋体" w:hAnsi="宋体" w:hint="eastAsia"/>
          <w:szCs w:val="21"/>
        </w:rPr>
        <w:t>、收货地址或取消托运</w:t>
      </w:r>
      <w:r w:rsidRPr="00E47840">
        <w:rPr>
          <w:rFonts w:ascii="宋体" w:hAnsi="宋体"/>
          <w:szCs w:val="21"/>
        </w:rPr>
        <w:t>，甲方需提供确认的正式书面通知。情况紧急时，甲方可先行以</w:t>
      </w:r>
      <w:r w:rsidRPr="00E47840">
        <w:rPr>
          <w:rFonts w:ascii="宋体" w:hAnsi="宋体" w:hint="eastAsia"/>
          <w:szCs w:val="21"/>
        </w:rPr>
        <w:t>指定手机短信、微信、邮件方式</w:t>
      </w:r>
      <w:r w:rsidRPr="00E47840">
        <w:rPr>
          <w:rFonts w:ascii="宋体" w:hAnsi="宋体"/>
          <w:szCs w:val="21"/>
        </w:rPr>
        <w:t>通知，事后再补提供正式书面</w:t>
      </w:r>
      <w:r w:rsidRPr="00E47840">
        <w:rPr>
          <w:rFonts w:ascii="宋体" w:hAnsi="宋体" w:hint="eastAsia"/>
          <w:szCs w:val="21"/>
        </w:rPr>
        <w:t>或是邮件</w:t>
      </w:r>
      <w:r w:rsidRPr="00E47840">
        <w:rPr>
          <w:rFonts w:ascii="宋体" w:hAnsi="宋体"/>
          <w:szCs w:val="21"/>
        </w:rPr>
        <w:t>通知。乙方在接到甲方变更通知后应无条件</w:t>
      </w:r>
      <w:r w:rsidRPr="00E47840">
        <w:rPr>
          <w:rFonts w:ascii="宋体" w:hAnsi="宋体" w:hint="eastAsia"/>
          <w:szCs w:val="21"/>
        </w:rPr>
        <w:t>、无延迟的按通知</w:t>
      </w:r>
      <w:r w:rsidRPr="00E47840">
        <w:rPr>
          <w:rFonts w:ascii="宋体" w:hAnsi="宋体"/>
          <w:szCs w:val="21"/>
        </w:rPr>
        <w:t>执行</w:t>
      </w:r>
      <w:r w:rsidRPr="00E47840">
        <w:rPr>
          <w:rFonts w:ascii="宋体" w:hAnsi="宋体" w:hint="eastAsia"/>
          <w:szCs w:val="21"/>
        </w:rPr>
        <w:t>。</w:t>
      </w:r>
      <w:r w:rsidRPr="00E47840">
        <w:rPr>
          <w:rFonts w:ascii="宋体" w:hAnsi="宋体"/>
          <w:szCs w:val="21"/>
        </w:rPr>
        <w:t>因此而增减的费用，甲乙双方协商后确认。</w:t>
      </w:r>
    </w:p>
    <w:p w:rsidR="00B24616" w:rsidRPr="00E47840" w:rsidRDefault="009C6DB6" w:rsidP="00E47840">
      <w:pPr>
        <w:spacing w:line="288" w:lineRule="auto"/>
        <w:ind w:left="315" w:hangingChars="150" w:hanging="315"/>
        <w:rPr>
          <w:rFonts w:ascii="宋体" w:hAnsi="宋体"/>
          <w:szCs w:val="21"/>
          <w:lang w:val="en-GB"/>
        </w:rPr>
      </w:pPr>
      <w:r w:rsidRPr="00E47840">
        <w:rPr>
          <w:rFonts w:ascii="宋体" w:hAnsi="宋体"/>
          <w:szCs w:val="21"/>
        </w:rPr>
        <w:t>5</w:t>
      </w:r>
      <w:r w:rsidRPr="00E47840">
        <w:rPr>
          <w:rFonts w:ascii="宋体" w:hAnsi="宋体" w:hint="eastAsia"/>
          <w:szCs w:val="21"/>
        </w:rPr>
        <w:t>、</w:t>
      </w:r>
      <w:r w:rsidRPr="00E47840">
        <w:rPr>
          <w:rFonts w:ascii="宋体" w:hAnsi="宋体" w:hint="eastAsia"/>
          <w:szCs w:val="21"/>
          <w:lang w:val="en-GB"/>
        </w:rPr>
        <w:t>甲方应</w:t>
      </w:r>
      <w:r w:rsidRPr="00E47840">
        <w:rPr>
          <w:rFonts w:ascii="宋体" w:hAnsi="宋体" w:hint="eastAsia"/>
          <w:szCs w:val="21"/>
        </w:rPr>
        <w:t>协助乙方提供海关所需相关材料；如果因甲方故意或过失多报、少报或隐瞒事</w:t>
      </w:r>
      <w:r w:rsidRPr="00E47840">
        <w:rPr>
          <w:rFonts w:ascii="宋体" w:hAnsi="宋体" w:hint="eastAsia"/>
          <w:szCs w:val="21"/>
          <w:lang w:val="en-GB"/>
        </w:rPr>
        <w:t>实或提供错误信息导致的一切后果由甲方承担。</w:t>
      </w:r>
      <w:r w:rsidRPr="00E47840">
        <w:rPr>
          <w:rFonts w:ascii="宋体" w:hAnsi="宋体"/>
          <w:szCs w:val="21"/>
          <w:lang w:val="en-GB"/>
        </w:rPr>
        <w:t xml:space="preserve"> </w:t>
      </w:r>
    </w:p>
    <w:p w:rsidR="00B24616" w:rsidRPr="00E47840" w:rsidRDefault="009C6DB6" w:rsidP="00E47840">
      <w:pPr>
        <w:widowControl/>
        <w:shd w:val="clear" w:color="auto" w:fill="FFFFFF"/>
        <w:spacing w:line="288" w:lineRule="auto"/>
        <w:ind w:left="315" w:hangingChars="150" w:hanging="315"/>
        <w:rPr>
          <w:rFonts w:ascii="Arial" w:hAnsi="Arial" w:cs="Arial"/>
          <w:szCs w:val="21"/>
        </w:rPr>
      </w:pPr>
      <w:r w:rsidRPr="00E47840">
        <w:rPr>
          <w:rFonts w:ascii="宋体" w:hAnsi="宋体"/>
          <w:szCs w:val="21"/>
          <w:lang w:val="en-GB"/>
        </w:rPr>
        <w:t>6</w:t>
      </w:r>
      <w:r w:rsidRPr="00E47840">
        <w:rPr>
          <w:rFonts w:ascii="宋体" w:hAnsi="宋体" w:hint="eastAsia"/>
          <w:szCs w:val="21"/>
          <w:lang w:val="en-GB"/>
        </w:rPr>
        <w:t>、</w:t>
      </w:r>
      <w:r w:rsidRPr="00E47840">
        <w:rPr>
          <w:rFonts w:ascii="Arial" w:hAnsi="Arial" w:cs="Arial"/>
          <w:szCs w:val="21"/>
        </w:rPr>
        <w:t>在洽谈贸易时，</w:t>
      </w:r>
      <w:r w:rsidRPr="00E47840">
        <w:rPr>
          <w:rFonts w:ascii="Arial" w:hAnsi="Arial" w:cs="Arial" w:hint="eastAsia"/>
          <w:szCs w:val="21"/>
        </w:rPr>
        <w:t>甲</w:t>
      </w:r>
      <w:r w:rsidRPr="00E47840">
        <w:rPr>
          <w:rFonts w:ascii="Arial" w:hAnsi="Arial" w:cs="Arial"/>
          <w:szCs w:val="21"/>
        </w:rPr>
        <w:t>方</w:t>
      </w:r>
      <w:r w:rsidRPr="00E47840">
        <w:rPr>
          <w:rFonts w:ascii="Arial" w:hAnsi="Arial" w:cs="Arial" w:hint="eastAsia"/>
          <w:szCs w:val="21"/>
        </w:rPr>
        <w:t>应</w:t>
      </w:r>
      <w:r w:rsidRPr="00E47840">
        <w:rPr>
          <w:rFonts w:ascii="Arial" w:hAnsi="Arial" w:cs="Arial"/>
          <w:szCs w:val="21"/>
        </w:rPr>
        <w:t>向租船方推荐乙方作为船舶代理，并向租船方提供乙方的联系方式</w:t>
      </w:r>
      <w:r w:rsidRPr="00E47840">
        <w:rPr>
          <w:rFonts w:ascii="Arial" w:hAnsi="Arial" w:cs="Arial" w:hint="eastAsia"/>
          <w:szCs w:val="21"/>
        </w:rPr>
        <w:t>，以便船货衔接，沟通船舶靠泊及货物配载装载事宜。</w:t>
      </w:r>
    </w:p>
    <w:p w:rsidR="00B24616" w:rsidRPr="00E47840" w:rsidRDefault="009C6DB6" w:rsidP="00E47840">
      <w:pPr>
        <w:spacing w:line="288" w:lineRule="auto"/>
        <w:rPr>
          <w:rFonts w:ascii="宋体" w:hAnsi="宋体"/>
          <w:b/>
          <w:szCs w:val="21"/>
        </w:rPr>
      </w:pPr>
      <w:r w:rsidRPr="00E47840">
        <w:rPr>
          <w:rFonts w:ascii="宋体" w:hAnsi="宋体"/>
          <w:b/>
          <w:szCs w:val="21"/>
        </w:rPr>
        <w:t>四</w:t>
      </w:r>
      <w:r w:rsidRPr="00E47840">
        <w:rPr>
          <w:rFonts w:ascii="宋体" w:hAnsi="宋体" w:hint="eastAsia"/>
          <w:b/>
          <w:szCs w:val="21"/>
        </w:rPr>
        <w:t>、乙方义务与责任</w:t>
      </w:r>
    </w:p>
    <w:p w:rsidR="00B24616" w:rsidRPr="00E47840" w:rsidRDefault="009C6DB6" w:rsidP="00E47840">
      <w:pPr>
        <w:spacing w:line="288" w:lineRule="auto"/>
        <w:ind w:left="294" w:hangingChars="140" w:hanging="294"/>
        <w:rPr>
          <w:rFonts w:ascii="宋体" w:hAnsi="宋体"/>
          <w:szCs w:val="21"/>
        </w:rPr>
      </w:pPr>
      <w:r w:rsidRPr="00E47840">
        <w:rPr>
          <w:rFonts w:ascii="宋体" w:hAnsi="宋体" w:hint="eastAsia"/>
          <w:szCs w:val="21"/>
        </w:rPr>
        <w:lastRenderedPageBreak/>
        <w:t>1、乙方人员对由于实施本合同而接触的甲方的文件和信息资料予以妥善保管并承担保密责任。</w:t>
      </w:r>
    </w:p>
    <w:p w:rsidR="00B24616" w:rsidRPr="00E47840" w:rsidRDefault="009C6DB6" w:rsidP="00E47840">
      <w:pPr>
        <w:spacing w:line="288" w:lineRule="auto"/>
        <w:ind w:left="294" w:hangingChars="140" w:hanging="294"/>
        <w:rPr>
          <w:rFonts w:ascii="宋体" w:hAnsi="宋体"/>
          <w:szCs w:val="21"/>
        </w:rPr>
      </w:pPr>
      <w:r w:rsidRPr="00E47840">
        <w:rPr>
          <w:rFonts w:ascii="宋体" w:hAnsi="宋体" w:hint="eastAsia"/>
          <w:szCs w:val="21"/>
        </w:rPr>
        <w:t>2、货物在清关及出口期间出现任何问题，乙方应全力自行处理。若有涉及甲方层面问题，乙方应立即通知甲方，并提出解决方案供甲方参考，以便甲方协助乙方妥善解决。</w:t>
      </w:r>
    </w:p>
    <w:p w:rsidR="00B24616" w:rsidRPr="00E47840" w:rsidRDefault="009C6DB6" w:rsidP="00E47840">
      <w:pPr>
        <w:spacing w:line="288" w:lineRule="auto"/>
        <w:ind w:left="294" w:hangingChars="140" w:hanging="294"/>
        <w:rPr>
          <w:rFonts w:ascii="宋体" w:hAnsi="宋体"/>
          <w:szCs w:val="21"/>
        </w:rPr>
      </w:pPr>
      <w:r w:rsidRPr="00E47840">
        <w:rPr>
          <w:rFonts w:ascii="宋体" w:hAnsi="宋体" w:hint="eastAsia"/>
          <w:szCs w:val="21"/>
        </w:rPr>
        <w:t>3、</w:t>
      </w:r>
      <w:r w:rsidRPr="00E47840">
        <w:rPr>
          <w:rFonts w:ascii="Arial" w:cs="Arial"/>
          <w:szCs w:val="21"/>
        </w:rPr>
        <w:t>负责货物所有的清关工作，认真审核</w:t>
      </w:r>
      <w:r w:rsidRPr="00E47840">
        <w:rPr>
          <w:rFonts w:ascii="Arial" w:cs="Arial" w:hint="eastAsia"/>
          <w:szCs w:val="21"/>
        </w:rPr>
        <w:t>甲</w:t>
      </w:r>
      <w:r w:rsidRPr="00E47840">
        <w:rPr>
          <w:rFonts w:ascii="Arial" w:cs="Arial"/>
          <w:szCs w:val="21"/>
        </w:rPr>
        <w:t>方提供的业务资料，按规定缮制各种单证，及时办理装货前</w:t>
      </w:r>
      <w:r w:rsidRPr="00E47840">
        <w:rPr>
          <w:rFonts w:ascii="Arial" w:cs="Arial" w:hint="eastAsia"/>
          <w:szCs w:val="21"/>
        </w:rPr>
        <w:t>出</w:t>
      </w:r>
      <w:r w:rsidRPr="00E47840">
        <w:rPr>
          <w:rFonts w:ascii="Arial" w:cs="Arial"/>
          <w:szCs w:val="21"/>
        </w:rPr>
        <w:t>口货物的清关手续，注意节假日预约、加班及接待工作。</w:t>
      </w:r>
    </w:p>
    <w:p w:rsidR="00B24616" w:rsidRPr="00E47840" w:rsidRDefault="009C6DB6" w:rsidP="00E47840">
      <w:pPr>
        <w:spacing w:line="288" w:lineRule="auto"/>
        <w:ind w:left="294" w:hangingChars="140" w:hanging="294"/>
        <w:rPr>
          <w:rFonts w:ascii="Arial" w:cs="Arial"/>
          <w:szCs w:val="21"/>
        </w:rPr>
      </w:pPr>
      <w:r w:rsidRPr="00E47840">
        <w:rPr>
          <w:rFonts w:ascii="宋体" w:hAnsi="宋体" w:hint="eastAsia"/>
          <w:szCs w:val="21"/>
        </w:rPr>
        <w:t>4、</w:t>
      </w:r>
      <w:r w:rsidRPr="00E47840">
        <w:rPr>
          <w:rFonts w:ascii="Arial" w:cs="Arial"/>
          <w:szCs w:val="21"/>
        </w:rPr>
        <w:t>如有出口查验</w:t>
      </w:r>
      <w:r w:rsidRPr="00E47840">
        <w:rPr>
          <w:rFonts w:ascii="Arial" w:cs="Arial" w:hint="eastAsia"/>
          <w:szCs w:val="21"/>
        </w:rPr>
        <w:t>，</w:t>
      </w:r>
      <w:r w:rsidRPr="00E47840">
        <w:rPr>
          <w:rFonts w:ascii="Arial" w:cs="Arial"/>
          <w:szCs w:val="21"/>
        </w:rPr>
        <w:t>联系安排海关等相关部门人员到现场验货，做好接待事宜。</w:t>
      </w:r>
    </w:p>
    <w:p w:rsidR="00B24616" w:rsidRPr="00E47840" w:rsidRDefault="009C6DB6" w:rsidP="00E47840">
      <w:pPr>
        <w:spacing w:line="288" w:lineRule="auto"/>
        <w:ind w:left="294" w:hangingChars="140" w:hanging="294"/>
        <w:rPr>
          <w:rFonts w:ascii="Arial" w:cs="Arial"/>
          <w:szCs w:val="21"/>
        </w:rPr>
      </w:pPr>
      <w:r w:rsidRPr="00E47840">
        <w:rPr>
          <w:rFonts w:ascii="宋体" w:hAnsi="宋体"/>
          <w:szCs w:val="21"/>
        </w:rPr>
        <w:t>5</w:t>
      </w:r>
      <w:r w:rsidRPr="00E47840">
        <w:rPr>
          <w:rFonts w:ascii="宋体" w:hAnsi="宋体" w:hint="eastAsia"/>
          <w:szCs w:val="21"/>
        </w:rPr>
        <w:t>、</w:t>
      </w:r>
      <w:r w:rsidRPr="00E47840">
        <w:rPr>
          <w:rFonts w:ascii="Arial" w:cs="Arial"/>
          <w:szCs w:val="21"/>
        </w:rPr>
        <w:t>积极配合</w:t>
      </w:r>
      <w:r w:rsidRPr="00E47840">
        <w:rPr>
          <w:rFonts w:ascii="Arial" w:cs="Arial" w:hint="eastAsia"/>
          <w:szCs w:val="21"/>
        </w:rPr>
        <w:t>甲</w:t>
      </w:r>
      <w:r w:rsidRPr="00E47840">
        <w:rPr>
          <w:rFonts w:ascii="Arial" w:cs="Arial"/>
          <w:szCs w:val="21"/>
        </w:rPr>
        <w:t>方协调有关各方，处理突发事件。</w:t>
      </w:r>
      <w:r w:rsidRPr="00E47840">
        <w:rPr>
          <w:rFonts w:ascii="Arial" w:cs="Arial" w:hint="eastAsia"/>
          <w:szCs w:val="21"/>
        </w:rPr>
        <w:t>在通关过程中如发现问题要及时告知甲方，并真实的反映给海关等部门对货物的意见和问题，由甲乙双方一起协商解决，尽快完成通关工作。</w:t>
      </w:r>
    </w:p>
    <w:p w:rsidR="00B24616" w:rsidRPr="00E47840" w:rsidRDefault="009C6DB6" w:rsidP="00E47840">
      <w:pPr>
        <w:spacing w:line="288" w:lineRule="auto"/>
        <w:rPr>
          <w:rFonts w:ascii="宋体" w:hAnsi="宋体"/>
          <w:szCs w:val="21"/>
        </w:rPr>
      </w:pPr>
      <w:r w:rsidRPr="00E47840">
        <w:rPr>
          <w:rFonts w:ascii="宋体" w:hAnsi="宋体" w:hint="eastAsia"/>
          <w:b/>
          <w:szCs w:val="21"/>
        </w:rPr>
        <w:t>五、费用</w:t>
      </w:r>
      <w:r w:rsidRPr="00E47840">
        <w:rPr>
          <w:rFonts w:ascii="宋体" w:hAnsi="宋体" w:cs="楷体_GB2312" w:hint="eastAsia"/>
          <w:b/>
          <w:szCs w:val="21"/>
          <w:lang w:val="zh-CN"/>
        </w:rPr>
        <w:t>结算方式</w:t>
      </w:r>
    </w:p>
    <w:p w:rsidR="00B24616" w:rsidRPr="00E47840" w:rsidRDefault="009C6DB6" w:rsidP="00E47840">
      <w:pPr>
        <w:spacing w:line="288" w:lineRule="auto"/>
        <w:ind w:left="332" w:hangingChars="158" w:hanging="332"/>
        <w:rPr>
          <w:rFonts w:ascii="宋体" w:hAnsi="宋体" w:cs="宋体"/>
          <w:szCs w:val="21"/>
        </w:rPr>
      </w:pPr>
      <w:r w:rsidRPr="00E47840">
        <w:rPr>
          <w:rFonts w:ascii="宋体" w:hAnsi="宋体" w:hint="eastAsia"/>
          <w:szCs w:val="21"/>
        </w:rPr>
        <w:t>1、</w:t>
      </w:r>
      <w:r w:rsidRPr="00E47840">
        <w:rPr>
          <w:rFonts w:ascii="Arial" w:hAnsi="Arial" w:cs="Arial" w:hint="eastAsia"/>
          <w:szCs w:val="21"/>
        </w:rPr>
        <w:t>货物出口代理服务费用</w:t>
      </w:r>
      <w:r w:rsidRPr="00E47840">
        <w:rPr>
          <w:rFonts w:ascii="宋体" w:hAnsi="宋体" w:cs="宋体" w:hint="eastAsia"/>
          <w:szCs w:val="21"/>
        </w:rPr>
        <w:t>为：</w:t>
      </w:r>
    </w:p>
    <w:p w:rsidR="00B24616" w:rsidRPr="00E47840" w:rsidRDefault="009C6DB6" w:rsidP="00E47840">
      <w:pPr>
        <w:spacing w:line="288" w:lineRule="auto"/>
        <w:ind w:leftChars="160" w:left="336" w:firstLineChars="168" w:firstLine="354"/>
        <w:rPr>
          <w:rFonts w:ascii="宋体" w:hAnsi="宋体" w:cs="宋体"/>
          <w:szCs w:val="21"/>
          <w:shd w:val="clear" w:color="auto" w:fill="FFFFFF"/>
        </w:rPr>
      </w:pPr>
      <w:r w:rsidRPr="00E47840">
        <w:rPr>
          <w:rFonts w:ascii="宋体" w:hAnsi="宋体" w:cs="宋体" w:hint="eastAsia"/>
          <w:b/>
          <w:bCs/>
          <w:szCs w:val="21"/>
        </w:rPr>
        <w:t>FOB古雷（散货，不含绑扎服务）</w:t>
      </w:r>
      <w:r w:rsidRPr="00E47840">
        <w:rPr>
          <w:rFonts w:ascii="宋体" w:hAnsi="宋体" w:cs="宋体" w:hint="eastAsia"/>
          <w:szCs w:val="21"/>
          <w:shd w:val="clear" w:color="auto" w:fill="FFFFFF"/>
        </w:rPr>
        <w:t>人民币</w:t>
      </w:r>
      <w:r w:rsidRPr="00E47840">
        <w:rPr>
          <w:rFonts w:ascii="宋体" w:hAnsi="宋体" w:cs="宋体" w:hint="eastAsia"/>
          <w:szCs w:val="21"/>
          <w:u w:val="single"/>
          <w:shd w:val="clear" w:color="auto" w:fill="FFFFFF"/>
        </w:rPr>
        <w:t xml:space="preserve">  </w:t>
      </w:r>
      <w:r w:rsidRPr="00E47840">
        <w:rPr>
          <w:rFonts w:ascii="宋体" w:hAnsi="宋体" w:cs="宋体"/>
          <w:szCs w:val="21"/>
          <w:shd w:val="clear" w:color="auto" w:fill="FFFFFF"/>
        </w:rPr>
        <w:t>元</w:t>
      </w:r>
      <w:r w:rsidRPr="00E47840">
        <w:rPr>
          <w:rFonts w:ascii="宋体" w:hAnsi="宋体" w:cs="宋体" w:hint="eastAsia"/>
          <w:szCs w:val="21"/>
          <w:shd w:val="clear" w:color="auto" w:fill="FFFFFF"/>
        </w:rPr>
        <w:t xml:space="preserve"> /吨（含</w:t>
      </w:r>
      <w:r w:rsidR="0054081D" w:rsidRPr="00E47840">
        <w:rPr>
          <w:rFonts w:ascii="宋体" w:hAnsi="宋体" w:cs="宋体" w:hint="eastAsia"/>
          <w:szCs w:val="21"/>
          <w:u w:val="single"/>
          <w:shd w:val="clear" w:color="auto" w:fill="FFFFFF"/>
        </w:rPr>
        <w:t xml:space="preserve"> </w:t>
      </w:r>
      <w:r w:rsidR="0054081D" w:rsidRPr="00E47840">
        <w:rPr>
          <w:rFonts w:ascii="宋体" w:hAnsi="宋体" w:cs="宋体"/>
          <w:szCs w:val="21"/>
          <w:u w:val="single"/>
          <w:shd w:val="clear" w:color="auto" w:fill="FFFFFF"/>
        </w:rPr>
        <w:t xml:space="preserve"> </w:t>
      </w:r>
      <w:r w:rsidRPr="00E47840">
        <w:rPr>
          <w:rFonts w:ascii="宋体" w:hAnsi="宋体" w:cs="宋体" w:hint="eastAsia"/>
          <w:szCs w:val="21"/>
          <w:u w:val="single"/>
          <w:shd w:val="clear" w:color="auto" w:fill="FFFFFF"/>
        </w:rPr>
        <w:t>%增值税专用发票</w:t>
      </w:r>
      <w:r w:rsidRPr="00E47840">
        <w:rPr>
          <w:rFonts w:ascii="宋体" w:hAnsi="宋体" w:cs="宋体" w:hint="eastAsia"/>
          <w:szCs w:val="21"/>
          <w:shd w:val="clear" w:color="auto" w:fill="FFFFFF"/>
        </w:rPr>
        <w:t>），</w:t>
      </w:r>
      <w:proofErr w:type="gramStart"/>
      <w:r w:rsidRPr="00E47840">
        <w:rPr>
          <w:rFonts w:ascii="宋体" w:hAnsi="宋体" w:cs="宋体" w:hint="eastAsia"/>
          <w:szCs w:val="21"/>
          <w:shd w:val="clear" w:color="auto" w:fill="FFFFFF"/>
        </w:rPr>
        <w:t>年暂估数量</w:t>
      </w:r>
      <w:proofErr w:type="gramEnd"/>
      <w:r w:rsidR="0054081D" w:rsidRPr="00E47840">
        <w:rPr>
          <w:rFonts w:ascii="宋体" w:hAnsi="宋体" w:cs="宋体" w:hint="eastAsia"/>
          <w:szCs w:val="21"/>
          <w:u w:val="single"/>
          <w:shd w:val="clear" w:color="auto" w:fill="FFFFFF"/>
        </w:rPr>
        <w:t xml:space="preserve"> </w:t>
      </w:r>
      <w:r w:rsidR="0054081D" w:rsidRPr="00E47840">
        <w:rPr>
          <w:rFonts w:ascii="宋体" w:hAnsi="宋体" w:cs="宋体"/>
          <w:szCs w:val="21"/>
          <w:u w:val="single"/>
          <w:shd w:val="clear" w:color="auto" w:fill="FFFFFF"/>
        </w:rPr>
        <w:t xml:space="preserve">  </w:t>
      </w:r>
      <w:r w:rsidRPr="00E47840">
        <w:rPr>
          <w:rFonts w:ascii="宋体" w:hAnsi="宋体" w:cs="宋体" w:hint="eastAsia"/>
          <w:szCs w:val="21"/>
          <w:u w:val="single"/>
          <w:shd w:val="clear" w:color="auto" w:fill="FFFFFF"/>
        </w:rPr>
        <w:t>万</w:t>
      </w:r>
      <w:r w:rsidRPr="00E47840">
        <w:rPr>
          <w:rFonts w:ascii="宋体" w:hAnsi="宋体" w:cs="宋体" w:hint="eastAsia"/>
          <w:szCs w:val="21"/>
          <w:shd w:val="clear" w:color="auto" w:fill="FFFFFF"/>
        </w:rPr>
        <w:t>吨，</w:t>
      </w:r>
      <w:proofErr w:type="gramStart"/>
      <w:r w:rsidRPr="00E47840">
        <w:rPr>
          <w:rFonts w:ascii="宋体" w:hAnsi="宋体" w:cs="宋体" w:hint="eastAsia"/>
          <w:szCs w:val="21"/>
          <w:shd w:val="clear" w:color="auto" w:fill="FFFFFF"/>
        </w:rPr>
        <w:t>暂估总价</w:t>
      </w:r>
      <w:proofErr w:type="gramEnd"/>
      <w:r w:rsidRPr="00E47840">
        <w:rPr>
          <w:rFonts w:ascii="宋体" w:hAnsi="宋体" w:cs="宋体" w:hint="eastAsia"/>
          <w:szCs w:val="21"/>
          <w:shd w:val="clear" w:color="auto" w:fill="FFFFFF"/>
        </w:rPr>
        <w:t>人民币</w:t>
      </w:r>
      <w:r w:rsidR="0054081D" w:rsidRPr="00E47840">
        <w:rPr>
          <w:rFonts w:ascii="宋体" w:hAnsi="宋体" w:cs="宋体" w:hint="eastAsia"/>
          <w:szCs w:val="21"/>
          <w:u w:val="single"/>
          <w:shd w:val="clear" w:color="auto" w:fill="FFFFFF"/>
        </w:rPr>
        <w:t xml:space="preserve"> </w:t>
      </w:r>
      <w:r w:rsidR="0054081D" w:rsidRPr="00E47840">
        <w:rPr>
          <w:rFonts w:ascii="宋体" w:hAnsi="宋体" w:cs="宋体"/>
          <w:szCs w:val="21"/>
          <w:u w:val="single"/>
          <w:shd w:val="clear" w:color="auto" w:fill="FFFFFF"/>
        </w:rPr>
        <w:t xml:space="preserve">    </w:t>
      </w:r>
      <w:r w:rsidRPr="00E47840">
        <w:rPr>
          <w:rFonts w:ascii="宋体" w:hAnsi="宋体" w:cs="宋体" w:hint="eastAsia"/>
          <w:szCs w:val="21"/>
          <w:u w:val="single"/>
          <w:shd w:val="clear" w:color="auto" w:fill="FFFFFF"/>
        </w:rPr>
        <w:t>万元</w:t>
      </w:r>
      <w:r w:rsidRPr="00E47840">
        <w:rPr>
          <w:rFonts w:ascii="宋体" w:hAnsi="宋体" w:cs="宋体" w:hint="eastAsia"/>
          <w:szCs w:val="21"/>
          <w:shd w:val="clear" w:color="auto" w:fill="FFFFFF"/>
        </w:rPr>
        <w:t>，结算吨位以货物实际净重为准。</w:t>
      </w:r>
      <w:bookmarkStart w:id="0" w:name="_GoBack"/>
      <w:bookmarkEnd w:id="0"/>
    </w:p>
    <w:p w:rsidR="00B24616" w:rsidRPr="00E47840" w:rsidRDefault="009C6DB6" w:rsidP="00E47840">
      <w:pPr>
        <w:spacing w:line="288" w:lineRule="auto"/>
        <w:ind w:leftChars="160" w:left="336" w:firstLineChars="168" w:firstLine="354"/>
        <w:rPr>
          <w:rFonts w:ascii="宋体" w:hAnsi="宋体"/>
          <w:szCs w:val="21"/>
        </w:rPr>
      </w:pPr>
      <w:r w:rsidRPr="00E47840">
        <w:rPr>
          <w:rFonts w:ascii="宋体" w:hAnsi="宋体" w:cs="宋体" w:hint="eastAsia"/>
          <w:b/>
          <w:bCs/>
          <w:szCs w:val="21"/>
          <w:shd w:val="clear" w:color="auto" w:fill="FFFFFF"/>
        </w:rPr>
        <w:t>FOB古雷（散货，包含绑扎服务）</w:t>
      </w:r>
      <w:r w:rsidRPr="00E47840">
        <w:rPr>
          <w:rFonts w:ascii="宋体" w:hAnsi="宋体" w:cs="宋体" w:hint="eastAsia"/>
          <w:szCs w:val="21"/>
          <w:shd w:val="clear" w:color="auto" w:fill="FFFFFF"/>
        </w:rPr>
        <w:t>人民币</w:t>
      </w:r>
      <w:r w:rsidR="0054081D" w:rsidRPr="00E47840">
        <w:rPr>
          <w:rFonts w:ascii="宋体" w:hAnsi="宋体" w:cs="宋体" w:hint="eastAsia"/>
          <w:szCs w:val="21"/>
          <w:u w:val="single"/>
          <w:shd w:val="clear" w:color="auto" w:fill="FFFFFF"/>
        </w:rPr>
        <w:t xml:space="preserve"> </w:t>
      </w:r>
      <w:r w:rsidR="0054081D" w:rsidRPr="00E47840">
        <w:rPr>
          <w:rFonts w:ascii="宋体" w:hAnsi="宋体" w:cs="宋体"/>
          <w:szCs w:val="21"/>
          <w:u w:val="single"/>
          <w:shd w:val="clear" w:color="auto" w:fill="FFFFFF"/>
        </w:rPr>
        <w:t xml:space="preserve">  </w:t>
      </w:r>
      <w:r w:rsidRPr="00E47840">
        <w:rPr>
          <w:rFonts w:ascii="宋体" w:hAnsi="宋体" w:cs="宋体"/>
          <w:szCs w:val="21"/>
          <w:shd w:val="clear" w:color="auto" w:fill="FFFFFF"/>
        </w:rPr>
        <w:t>元</w:t>
      </w:r>
      <w:r w:rsidRPr="00E47840">
        <w:rPr>
          <w:rFonts w:ascii="宋体" w:hAnsi="宋体" w:cs="宋体" w:hint="eastAsia"/>
          <w:szCs w:val="21"/>
          <w:shd w:val="clear" w:color="auto" w:fill="FFFFFF"/>
        </w:rPr>
        <w:t xml:space="preserve"> /吨（含</w:t>
      </w:r>
      <w:r w:rsidR="0054081D" w:rsidRPr="00E47840">
        <w:rPr>
          <w:rFonts w:ascii="宋体" w:hAnsi="宋体" w:cs="宋体" w:hint="eastAsia"/>
          <w:szCs w:val="21"/>
          <w:u w:val="single"/>
          <w:shd w:val="clear" w:color="auto" w:fill="FFFFFF"/>
        </w:rPr>
        <w:t xml:space="preserve"> </w:t>
      </w:r>
      <w:r w:rsidR="0054081D" w:rsidRPr="00E47840">
        <w:rPr>
          <w:rFonts w:ascii="宋体" w:hAnsi="宋体" w:cs="宋体"/>
          <w:szCs w:val="21"/>
          <w:u w:val="single"/>
          <w:shd w:val="clear" w:color="auto" w:fill="FFFFFF"/>
        </w:rPr>
        <w:t xml:space="preserve"> </w:t>
      </w:r>
      <w:r w:rsidRPr="007E3029">
        <w:rPr>
          <w:rFonts w:ascii="宋体" w:hAnsi="宋体" w:cs="宋体" w:hint="eastAsia"/>
          <w:szCs w:val="21"/>
          <w:u w:val="single"/>
          <w:shd w:val="clear" w:color="auto" w:fill="FFFFFF"/>
        </w:rPr>
        <w:t>%</w:t>
      </w:r>
      <w:r w:rsidRPr="00E47840">
        <w:rPr>
          <w:rFonts w:ascii="宋体" w:hAnsi="宋体" w:cs="宋体" w:hint="eastAsia"/>
          <w:szCs w:val="21"/>
          <w:u w:val="single"/>
          <w:shd w:val="clear" w:color="auto" w:fill="FFFFFF"/>
        </w:rPr>
        <w:t>增值税专用发票</w:t>
      </w:r>
      <w:r w:rsidRPr="00E47840">
        <w:rPr>
          <w:rFonts w:ascii="宋体" w:hAnsi="宋体" w:cs="宋体" w:hint="eastAsia"/>
          <w:szCs w:val="21"/>
          <w:shd w:val="clear" w:color="auto" w:fill="FFFFFF"/>
        </w:rPr>
        <w:t>），</w:t>
      </w:r>
      <w:proofErr w:type="gramStart"/>
      <w:r w:rsidRPr="00E47840">
        <w:rPr>
          <w:rFonts w:ascii="宋体" w:hAnsi="宋体" w:cs="宋体" w:hint="eastAsia"/>
          <w:szCs w:val="21"/>
          <w:shd w:val="clear" w:color="auto" w:fill="FFFFFF"/>
        </w:rPr>
        <w:t>年暂估数量</w:t>
      </w:r>
      <w:proofErr w:type="gramEnd"/>
      <w:r w:rsidR="0054081D" w:rsidRPr="00E47840">
        <w:rPr>
          <w:rFonts w:ascii="宋体" w:hAnsi="宋体" w:cs="宋体" w:hint="eastAsia"/>
          <w:szCs w:val="21"/>
          <w:u w:val="single"/>
          <w:shd w:val="clear" w:color="auto" w:fill="FFFFFF"/>
        </w:rPr>
        <w:t xml:space="preserve"> </w:t>
      </w:r>
      <w:r w:rsidR="0054081D" w:rsidRPr="00E47840">
        <w:rPr>
          <w:rFonts w:ascii="宋体" w:hAnsi="宋体" w:cs="宋体"/>
          <w:szCs w:val="21"/>
          <w:u w:val="single"/>
          <w:shd w:val="clear" w:color="auto" w:fill="FFFFFF"/>
        </w:rPr>
        <w:t xml:space="preserve">   </w:t>
      </w:r>
      <w:r w:rsidRPr="00E47840">
        <w:rPr>
          <w:rFonts w:ascii="宋体" w:hAnsi="宋体" w:cs="宋体" w:hint="eastAsia"/>
          <w:szCs w:val="21"/>
          <w:u w:val="single"/>
          <w:shd w:val="clear" w:color="auto" w:fill="FFFFFF"/>
        </w:rPr>
        <w:t>万</w:t>
      </w:r>
      <w:r w:rsidRPr="00E47840">
        <w:rPr>
          <w:rFonts w:ascii="宋体" w:hAnsi="宋体" w:cs="宋体" w:hint="eastAsia"/>
          <w:szCs w:val="21"/>
          <w:shd w:val="clear" w:color="auto" w:fill="FFFFFF"/>
        </w:rPr>
        <w:t>吨，</w:t>
      </w:r>
      <w:proofErr w:type="gramStart"/>
      <w:r w:rsidRPr="00E47840">
        <w:rPr>
          <w:rFonts w:ascii="宋体" w:hAnsi="宋体" w:cs="宋体" w:hint="eastAsia"/>
          <w:szCs w:val="21"/>
          <w:shd w:val="clear" w:color="auto" w:fill="FFFFFF"/>
        </w:rPr>
        <w:t>暂估总价</w:t>
      </w:r>
      <w:proofErr w:type="gramEnd"/>
      <w:r w:rsidRPr="00E47840">
        <w:rPr>
          <w:rFonts w:ascii="宋体" w:hAnsi="宋体" w:cs="宋体" w:hint="eastAsia"/>
          <w:szCs w:val="21"/>
          <w:shd w:val="clear" w:color="auto" w:fill="FFFFFF"/>
        </w:rPr>
        <w:t>人民币</w:t>
      </w:r>
      <w:r w:rsidR="0054081D" w:rsidRPr="00E47840">
        <w:rPr>
          <w:rFonts w:ascii="宋体" w:hAnsi="宋体" w:cs="宋体" w:hint="eastAsia"/>
          <w:szCs w:val="21"/>
          <w:u w:val="single"/>
          <w:shd w:val="clear" w:color="auto" w:fill="FFFFFF"/>
        </w:rPr>
        <w:t xml:space="preserve"> </w:t>
      </w:r>
      <w:r w:rsidR="0054081D" w:rsidRPr="00E47840">
        <w:rPr>
          <w:rFonts w:ascii="宋体" w:hAnsi="宋体" w:cs="宋体"/>
          <w:szCs w:val="21"/>
          <w:u w:val="single"/>
          <w:shd w:val="clear" w:color="auto" w:fill="FFFFFF"/>
        </w:rPr>
        <w:t xml:space="preserve">  </w:t>
      </w:r>
      <w:r w:rsidRPr="00E47840">
        <w:rPr>
          <w:rFonts w:ascii="宋体" w:hAnsi="宋体" w:cs="宋体" w:hint="eastAsia"/>
          <w:szCs w:val="21"/>
          <w:u w:val="single"/>
          <w:shd w:val="clear" w:color="auto" w:fill="FFFFFF"/>
        </w:rPr>
        <w:t>万元</w:t>
      </w:r>
      <w:r w:rsidRPr="00E47840">
        <w:rPr>
          <w:rFonts w:ascii="宋体" w:hAnsi="宋体" w:cs="宋体" w:hint="eastAsia"/>
          <w:szCs w:val="21"/>
          <w:shd w:val="clear" w:color="auto" w:fill="FFFFFF"/>
        </w:rPr>
        <w:t>，结算吨位以货物实际净重为准。</w:t>
      </w:r>
    </w:p>
    <w:p w:rsidR="00B24616" w:rsidRPr="00E47840" w:rsidRDefault="009C6DB6" w:rsidP="00E47840">
      <w:pPr>
        <w:spacing w:line="288" w:lineRule="auto"/>
        <w:ind w:left="332" w:hangingChars="158" w:hanging="332"/>
        <w:rPr>
          <w:rFonts w:ascii="宋体" w:hAnsi="宋体" w:cs="宋体"/>
          <w:szCs w:val="21"/>
          <w:shd w:val="clear" w:color="auto" w:fill="FFFFFF"/>
        </w:rPr>
      </w:pPr>
      <w:r w:rsidRPr="00E47840">
        <w:rPr>
          <w:rFonts w:ascii="宋体" w:hAnsi="宋体" w:hint="eastAsia"/>
          <w:szCs w:val="21"/>
        </w:rPr>
        <w:t>2、费用按月结算，</w:t>
      </w:r>
      <w:r w:rsidRPr="00E47840">
        <w:rPr>
          <w:rFonts w:ascii="宋体" w:hAnsi="宋体"/>
          <w:szCs w:val="21"/>
        </w:rPr>
        <w:t>乙方于</w:t>
      </w:r>
      <w:r w:rsidRPr="00E47840">
        <w:rPr>
          <w:rFonts w:ascii="宋体" w:hAnsi="宋体" w:hint="eastAsia"/>
          <w:szCs w:val="21"/>
        </w:rPr>
        <w:t>每月5日</w:t>
      </w:r>
      <w:r w:rsidRPr="00E47840">
        <w:rPr>
          <w:rFonts w:ascii="宋体" w:hAnsi="宋体"/>
          <w:szCs w:val="21"/>
        </w:rPr>
        <w:t>开具</w:t>
      </w:r>
      <w:r w:rsidRPr="00E47840">
        <w:rPr>
          <w:rFonts w:ascii="宋体" w:hAnsi="宋体" w:hint="eastAsia"/>
          <w:szCs w:val="21"/>
        </w:rPr>
        <w:t>费用清单及以甲方为抬头的</w:t>
      </w:r>
      <w:r w:rsidR="0054081D" w:rsidRPr="00E47840">
        <w:rPr>
          <w:rFonts w:ascii="宋体" w:hAnsi="宋体" w:hint="eastAsia"/>
          <w:szCs w:val="21"/>
          <w:u w:val="single"/>
        </w:rPr>
        <w:t xml:space="preserve"> </w:t>
      </w:r>
      <w:r w:rsidR="0054081D" w:rsidRPr="00E47840">
        <w:rPr>
          <w:rFonts w:ascii="宋体" w:hAnsi="宋体"/>
          <w:szCs w:val="21"/>
          <w:u w:val="single"/>
        </w:rPr>
        <w:t xml:space="preserve"> </w:t>
      </w:r>
      <w:r w:rsidRPr="00E47840">
        <w:rPr>
          <w:rFonts w:ascii="宋体" w:hAnsi="宋体" w:hint="eastAsia"/>
          <w:szCs w:val="21"/>
          <w:u w:val="single"/>
        </w:rPr>
        <w:t>%的增值税专用</w:t>
      </w:r>
      <w:r w:rsidRPr="00E47840">
        <w:rPr>
          <w:rFonts w:ascii="宋体" w:hAnsi="宋体" w:hint="eastAsia"/>
          <w:szCs w:val="21"/>
        </w:rPr>
        <w:t>发票</w:t>
      </w:r>
      <w:r w:rsidRPr="00E47840">
        <w:rPr>
          <w:rFonts w:ascii="宋体" w:hAnsi="宋体"/>
          <w:szCs w:val="21"/>
        </w:rPr>
        <w:t>，向</w:t>
      </w:r>
      <w:r w:rsidRPr="00E47840">
        <w:rPr>
          <w:rFonts w:ascii="宋体" w:hAnsi="宋体" w:hint="eastAsia"/>
          <w:szCs w:val="21"/>
        </w:rPr>
        <w:t>甲</w:t>
      </w:r>
      <w:r w:rsidRPr="00E47840">
        <w:rPr>
          <w:rFonts w:ascii="宋体" w:hAnsi="宋体"/>
          <w:szCs w:val="21"/>
        </w:rPr>
        <w:t>方收取货</w:t>
      </w:r>
      <w:r w:rsidRPr="00E47840">
        <w:rPr>
          <w:rFonts w:ascii="宋体" w:hAnsi="宋体" w:hint="eastAsia"/>
          <w:szCs w:val="21"/>
        </w:rPr>
        <w:t>物通关</w:t>
      </w:r>
      <w:r w:rsidRPr="00E47840">
        <w:rPr>
          <w:rFonts w:ascii="宋体" w:hAnsi="宋体"/>
          <w:szCs w:val="21"/>
        </w:rPr>
        <w:t>代理费</w:t>
      </w:r>
      <w:r w:rsidRPr="00E47840">
        <w:rPr>
          <w:rFonts w:ascii="宋体" w:hAnsi="宋体" w:hint="eastAsia"/>
          <w:szCs w:val="21"/>
        </w:rPr>
        <w:t>等费用</w:t>
      </w:r>
      <w:r w:rsidRPr="00E47840">
        <w:rPr>
          <w:rFonts w:ascii="宋体" w:hAnsi="宋体"/>
          <w:szCs w:val="21"/>
        </w:rPr>
        <w:t>。</w:t>
      </w:r>
      <w:r w:rsidRPr="00E47840">
        <w:rPr>
          <w:rFonts w:ascii="宋体" w:hAnsi="宋体" w:hint="eastAsia"/>
          <w:szCs w:val="21"/>
        </w:rPr>
        <w:t>乙方向甲方出具的发票不作为甲方已付款的证明，账款付讫以乙方银行的</w:t>
      </w:r>
      <w:r w:rsidRPr="00E47840">
        <w:rPr>
          <w:rFonts w:ascii="Arial" w:hAnsi="Arial" w:cs="Arial" w:hint="eastAsia"/>
          <w:bCs/>
          <w:szCs w:val="21"/>
        </w:rPr>
        <w:t>到帐通知为准。甲方汇款后应立即将银行进账凭证传真或送达乙</w:t>
      </w:r>
      <w:r w:rsidRPr="00E47840">
        <w:rPr>
          <w:rFonts w:ascii="Arial" w:hAnsi="Arial" w:cs="Arial" w:hint="eastAsia"/>
          <w:szCs w:val="21"/>
        </w:rPr>
        <w:t>方以便乙方核查。甲方在取得费用清单、代理费服务发票以及相关凭证后尽快审核确认，并审核无误后</w:t>
      </w:r>
      <w:r w:rsidRPr="00E47840">
        <w:rPr>
          <w:rFonts w:ascii="Arial" w:hAnsi="Arial" w:cs="Arial" w:hint="eastAsia"/>
          <w:szCs w:val="21"/>
        </w:rPr>
        <w:t>20</w:t>
      </w:r>
      <w:r w:rsidRPr="00E47840">
        <w:rPr>
          <w:rFonts w:ascii="Arial" w:hAnsi="Arial" w:cs="Arial" w:hint="eastAsia"/>
          <w:szCs w:val="21"/>
        </w:rPr>
        <w:t>个工作日内转账付款至乙方。</w:t>
      </w:r>
    </w:p>
    <w:p w:rsidR="00B24616" w:rsidRPr="00E47840" w:rsidRDefault="009C6DB6" w:rsidP="00E47840">
      <w:pPr>
        <w:tabs>
          <w:tab w:val="left" w:pos="570"/>
          <w:tab w:val="left" w:pos="644"/>
        </w:tabs>
        <w:spacing w:line="288" w:lineRule="auto"/>
        <w:ind w:left="332" w:hangingChars="158" w:hanging="332"/>
        <w:rPr>
          <w:rFonts w:ascii="宋体" w:hAnsi="宋体"/>
          <w:szCs w:val="21"/>
        </w:rPr>
      </w:pPr>
      <w:r w:rsidRPr="00E47840">
        <w:rPr>
          <w:rFonts w:ascii="宋体" w:hAnsi="宋体" w:hint="eastAsia"/>
          <w:szCs w:val="21"/>
        </w:rPr>
        <w:t>3、甲方将上述费用汇入乙方指定的账户即视为履行完毕付款义务，若乙方指定的</w:t>
      </w:r>
      <w:proofErr w:type="gramStart"/>
      <w:r w:rsidRPr="00E47840">
        <w:rPr>
          <w:rFonts w:ascii="宋体" w:hAnsi="宋体" w:hint="eastAsia"/>
          <w:szCs w:val="21"/>
        </w:rPr>
        <w:t>帐户</w:t>
      </w:r>
      <w:proofErr w:type="gramEnd"/>
      <w:r w:rsidRPr="00E47840">
        <w:rPr>
          <w:rFonts w:ascii="宋体" w:hAnsi="宋体" w:hint="eastAsia"/>
          <w:szCs w:val="21"/>
        </w:rPr>
        <w:t xml:space="preserve">变更未及时通知甲方，甲方不承担因此产生的后果。 </w:t>
      </w:r>
    </w:p>
    <w:p w:rsidR="00B24616" w:rsidRPr="00E47840" w:rsidRDefault="009C6DB6" w:rsidP="00E47840">
      <w:pPr>
        <w:spacing w:line="288" w:lineRule="auto"/>
        <w:ind w:leftChars="200" w:left="420"/>
        <w:rPr>
          <w:rFonts w:ascii="宋体" w:hAnsi="宋体"/>
          <w:bCs/>
          <w:szCs w:val="21"/>
        </w:rPr>
      </w:pPr>
      <w:r w:rsidRPr="00E47840">
        <w:rPr>
          <w:rFonts w:ascii="宋体" w:hAnsi="宋体" w:hint="eastAsia"/>
          <w:szCs w:val="21"/>
        </w:rPr>
        <w:t>收款单位全称：</w:t>
      </w:r>
      <w:r w:rsidR="0054081D" w:rsidRPr="00E47840">
        <w:rPr>
          <w:rFonts w:ascii="宋体" w:hAnsi="宋体"/>
          <w:bCs/>
          <w:szCs w:val="21"/>
        </w:rPr>
        <w:t xml:space="preserve"> </w:t>
      </w:r>
    </w:p>
    <w:p w:rsidR="00B24616" w:rsidRPr="00E47840" w:rsidRDefault="009C6DB6" w:rsidP="00E47840">
      <w:pPr>
        <w:spacing w:line="288" w:lineRule="auto"/>
        <w:ind w:leftChars="200" w:left="420"/>
        <w:rPr>
          <w:rFonts w:ascii="宋体" w:hAnsi="宋体"/>
          <w:bCs/>
          <w:szCs w:val="21"/>
        </w:rPr>
      </w:pPr>
      <w:r w:rsidRPr="00E47840">
        <w:rPr>
          <w:rFonts w:ascii="宋体" w:hAnsi="宋体" w:hint="eastAsia"/>
          <w:bCs/>
          <w:szCs w:val="21"/>
        </w:rPr>
        <w:t xml:space="preserve">收款单位帐账号: </w:t>
      </w:r>
    </w:p>
    <w:p w:rsidR="00B24616" w:rsidRPr="00E47840" w:rsidRDefault="009C6DB6" w:rsidP="00E47840">
      <w:pPr>
        <w:spacing w:line="288" w:lineRule="auto"/>
        <w:ind w:leftChars="200" w:left="420"/>
        <w:rPr>
          <w:rFonts w:ascii="宋体" w:hAnsi="宋体"/>
          <w:bCs/>
          <w:szCs w:val="21"/>
        </w:rPr>
      </w:pPr>
      <w:r w:rsidRPr="00E47840">
        <w:rPr>
          <w:rFonts w:ascii="宋体" w:hAnsi="宋体" w:hint="eastAsia"/>
          <w:bCs/>
          <w:szCs w:val="21"/>
        </w:rPr>
        <w:t xml:space="preserve">收款单位开户银行: </w:t>
      </w:r>
    </w:p>
    <w:p w:rsidR="00B24616" w:rsidRPr="00E47840" w:rsidRDefault="009C6DB6" w:rsidP="00E47840">
      <w:pPr>
        <w:tabs>
          <w:tab w:val="left" w:pos="562"/>
        </w:tabs>
        <w:spacing w:line="288" w:lineRule="auto"/>
        <w:jc w:val="left"/>
        <w:rPr>
          <w:rFonts w:ascii="宋体" w:hAnsi="宋体"/>
          <w:bCs/>
          <w:szCs w:val="21"/>
        </w:rPr>
      </w:pPr>
      <w:r w:rsidRPr="00E47840">
        <w:rPr>
          <w:rFonts w:ascii="宋体" w:hAnsi="宋体" w:cs="楷体_GB2312" w:hint="eastAsia"/>
          <w:bCs/>
          <w:szCs w:val="21"/>
        </w:rPr>
        <w:t>六、</w:t>
      </w:r>
      <w:r w:rsidRPr="00E47840">
        <w:rPr>
          <w:rFonts w:ascii="宋体" w:hAnsi="宋体" w:cs="楷体_GB2312" w:hint="eastAsia"/>
          <w:bCs/>
          <w:szCs w:val="21"/>
          <w:lang w:val="zh-CN"/>
        </w:rPr>
        <w:t>履约保证金</w:t>
      </w:r>
    </w:p>
    <w:p w:rsidR="00B24616" w:rsidRPr="00E47840" w:rsidRDefault="009C6DB6" w:rsidP="00E47840">
      <w:pPr>
        <w:numPr>
          <w:ilvl w:val="255"/>
          <w:numId w:val="0"/>
        </w:numPr>
        <w:spacing w:line="288" w:lineRule="auto"/>
        <w:ind w:firstLineChars="200" w:firstLine="420"/>
        <w:rPr>
          <w:rFonts w:ascii="宋体" w:hAnsi="宋体"/>
          <w:bCs/>
          <w:szCs w:val="21"/>
        </w:rPr>
      </w:pPr>
      <w:r w:rsidRPr="00E47840">
        <w:rPr>
          <w:rFonts w:ascii="宋体" w:hAnsi="宋体"/>
          <w:bCs/>
          <w:szCs w:val="21"/>
        </w:rPr>
        <w:t>乙方</w:t>
      </w:r>
      <w:r w:rsidRPr="00E47840">
        <w:rPr>
          <w:rFonts w:ascii="宋体" w:hAnsi="宋体" w:hint="eastAsia"/>
          <w:bCs/>
          <w:szCs w:val="21"/>
        </w:rPr>
        <w:t>应在中标通知书发出后的7个工作日之内并在合同签订前向甲方现金（电汇或转账）形式提交履约保证金，金额为人民币</w:t>
      </w:r>
      <w:r w:rsidR="0054081D" w:rsidRPr="00E47840">
        <w:rPr>
          <w:rFonts w:ascii="宋体" w:hAnsi="宋体" w:hint="eastAsia"/>
          <w:bCs/>
          <w:szCs w:val="21"/>
          <w:u w:val="single"/>
        </w:rPr>
        <w:t xml:space="preserve"> </w:t>
      </w:r>
      <w:r w:rsidR="00E47840" w:rsidRPr="00E47840">
        <w:rPr>
          <w:rFonts w:ascii="宋体" w:hAnsi="宋体"/>
          <w:bCs/>
          <w:szCs w:val="21"/>
          <w:highlight w:val="yellow"/>
          <w:u w:val="single"/>
        </w:rPr>
        <w:t>5</w:t>
      </w:r>
      <w:r w:rsidRPr="00E47840">
        <w:rPr>
          <w:rFonts w:ascii="宋体" w:hAnsi="宋体" w:hint="eastAsia"/>
          <w:bCs/>
          <w:szCs w:val="21"/>
          <w:highlight w:val="yellow"/>
          <w:u w:val="single"/>
        </w:rPr>
        <w:t>万元整</w:t>
      </w:r>
      <w:r w:rsidRPr="00E47840">
        <w:rPr>
          <w:rFonts w:ascii="宋体" w:hAnsi="宋体" w:hint="eastAsia"/>
          <w:bCs/>
          <w:szCs w:val="21"/>
        </w:rPr>
        <w:t>。若乙方违约或在履行本合同时给甲方造成损失，甲方可随时扣减保证金作为赔偿金、违约金或罚金。</w:t>
      </w:r>
    </w:p>
    <w:p w:rsidR="00B24616" w:rsidRPr="00E47840" w:rsidRDefault="009C6DB6" w:rsidP="00E47840">
      <w:pPr>
        <w:spacing w:line="288" w:lineRule="auto"/>
        <w:ind w:leftChars="9" w:left="418" w:hangingChars="190" w:hanging="399"/>
        <w:rPr>
          <w:rFonts w:ascii="宋体" w:hAnsi="宋体"/>
          <w:bCs/>
          <w:szCs w:val="21"/>
        </w:rPr>
      </w:pPr>
      <w:r w:rsidRPr="00E47840">
        <w:rPr>
          <w:rFonts w:ascii="宋体" w:hAnsi="宋体" w:hint="eastAsia"/>
          <w:bCs/>
          <w:szCs w:val="21"/>
        </w:rPr>
        <w:t xml:space="preserve">1、收款账户名称：福建福海创石油化工有限公司 </w:t>
      </w:r>
    </w:p>
    <w:p w:rsidR="00B24616" w:rsidRPr="00E47840" w:rsidRDefault="009C6DB6" w:rsidP="00E47840">
      <w:pPr>
        <w:numPr>
          <w:ilvl w:val="255"/>
          <w:numId w:val="0"/>
        </w:numPr>
        <w:spacing w:line="288" w:lineRule="auto"/>
        <w:ind w:leftChars="209" w:left="439" w:firstLineChars="11" w:firstLine="23"/>
        <w:rPr>
          <w:rFonts w:ascii="宋体" w:hAnsi="宋体"/>
          <w:szCs w:val="21"/>
        </w:rPr>
      </w:pPr>
      <w:r w:rsidRPr="00E47840">
        <w:rPr>
          <w:rFonts w:ascii="宋体" w:hAnsi="宋体"/>
          <w:szCs w:val="21"/>
        </w:rPr>
        <w:lastRenderedPageBreak/>
        <w:t>帐</w:t>
      </w:r>
      <w:r w:rsidRPr="00E47840">
        <w:rPr>
          <w:rFonts w:ascii="宋体" w:hAnsi="宋体" w:hint="eastAsia"/>
          <w:szCs w:val="21"/>
        </w:rPr>
        <w:t xml:space="preserve">  </w:t>
      </w:r>
      <w:r w:rsidRPr="00E47840">
        <w:rPr>
          <w:rFonts w:ascii="宋体" w:hAnsi="宋体"/>
          <w:szCs w:val="21"/>
        </w:rPr>
        <w:t>号：406574816628</w:t>
      </w:r>
    </w:p>
    <w:p w:rsidR="00B24616" w:rsidRPr="00E47840" w:rsidRDefault="009C6DB6" w:rsidP="00E47840">
      <w:pPr>
        <w:numPr>
          <w:ilvl w:val="255"/>
          <w:numId w:val="0"/>
        </w:numPr>
        <w:spacing w:line="288" w:lineRule="auto"/>
        <w:ind w:leftChars="209" w:left="439" w:firstLineChars="11" w:firstLine="23"/>
        <w:rPr>
          <w:rFonts w:ascii="宋体" w:hAnsi="宋体"/>
          <w:szCs w:val="21"/>
        </w:rPr>
      </w:pPr>
      <w:r w:rsidRPr="00E47840">
        <w:rPr>
          <w:rFonts w:ascii="宋体" w:hAnsi="宋体"/>
          <w:szCs w:val="21"/>
        </w:rPr>
        <w:t>开户行：中国银行股份有限公司漳州古雷经济开发区支行</w:t>
      </w:r>
      <w:r w:rsidRPr="00E47840">
        <w:rPr>
          <w:rFonts w:ascii="宋体" w:hAnsi="宋体" w:hint="eastAsia"/>
          <w:szCs w:val="21"/>
        </w:rPr>
        <w:t xml:space="preserve"> </w:t>
      </w:r>
    </w:p>
    <w:p w:rsidR="00B24616" w:rsidRPr="00E47840" w:rsidRDefault="009C6DB6" w:rsidP="00E47840">
      <w:pPr>
        <w:numPr>
          <w:ilvl w:val="255"/>
          <w:numId w:val="0"/>
        </w:numPr>
        <w:tabs>
          <w:tab w:val="left" w:pos="540"/>
        </w:tabs>
        <w:spacing w:line="288" w:lineRule="auto"/>
        <w:ind w:leftChars="9" w:left="418" w:hangingChars="190" w:hanging="399"/>
        <w:rPr>
          <w:rFonts w:ascii="宋体" w:hAnsi="宋体"/>
          <w:color w:val="0000FF"/>
          <w:szCs w:val="21"/>
        </w:rPr>
      </w:pPr>
      <w:r w:rsidRPr="00E47840">
        <w:rPr>
          <w:rFonts w:ascii="宋体" w:hAnsi="宋体" w:hint="eastAsia"/>
          <w:szCs w:val="21"/>
        </w:rPr>
        <w:t>2、</w:t>
      </w:r>
      <w:r w:rsidRPr="00E47840">
        <w:rPr>
          <w:rFonts w:ascii="宋体" w:hAnsi="宋体"/>
          <w:szCs w:val="21"/>
        </w:rPr>
        <w:t>在</w:t>
      </w:r>
      <w:r w:rsidRPr="00E47840">
        <w:rPr>
          <w:rFonts w:ascii="宋体" w:hAnsi="宋体" w:hint="eastAsia"/>
          <w:szCs w:val="21"/>
        </w:rPr>
        <w:t>合同</w:t>
      </w:r>
      <w:r w:rsidRPr="00E47840">
        <w:rPr>
          <w:rFonts w:ascii="宋体" w:hAnsi="宋体"/>
          <w:szCs w:val="21"/>
        </w:rPr>
        <w:t>有效期内，乙方保证在甲方每次从</w:t>
      </w:r>
      <w:r w:rsidRPr="00E47840">
        <w:rPr>
          <w:rFonts w:ascii="宋体" w:hAnsi="宋体" w:hint="eastAsia"/>
          <w:szCs w:val="21"/>
        </w:rPr>
        <w:t>保证金中扣款</w:t>
      </w:r>
      <w:r w:rsidRPr="00E47840">
        <w:rPr>
          <w:rFonts w:ascii="宋体" w:hAnsi="宋体"/>
          <w:szCs w:val="21"/>
        </w:rPr>
        <w:t>充抵赔偿金、违约金或罚金后10天内，以现金形式补足保证金（即保证金总</w:t>
      </w:r>
      <w:r w:rsidRPr="00E47840">
        <w:rPr>
          <w:rFonts w:ascii="宋体" w:hAnsi="宋体" w:hint="eastAsia"/>
          <w:szCs w:val="21"/>
        </w:rPr>
        <w:t>额</w:t>
      </w:r>
      <w:r w:rsidRPr="00E47840">
        <w:rPr>
          <w:rFonts w:ascii="宋体" w:hAnsi="宋体"/>
          <w:szCs w:val="21"/>
        </w:rPr>
        <w:t>须保持在</w:t>
      </w:r>
      <w:r w:rsidRPr="00E47840">
        <w:rPr>
          <w:rFonts w:ascii="宋体" w:hAnsi="宋体" w:hint="eastAsia"/>
          <w:szCs w:val="21"/>
        </w:rPr>
        <w:t>人民币</w:t>
      </w:r>
      <w:r w:rsidR="0054081D" w:rsidRPr="00E47840">
        <w:rPr>
          <w:rFonts w:ascii="宋体" w:hAnsi="宋体" w:hint="eastAsia"/>
          <w:szCs w:val="21"/>
          <w:u w:val="single"/>
        </w:rPr>
        <w:t xml:space="preserve"> </w:t>
      </w:r>
      <w:r w:rsidR="00E47840" w:rsidRPr="00E47840">
        <w:rPr>
          <w:rFonts w:ascii="宋体" w:hAnsi="宋体"/>
          <w:szCs w:val="21"/>
          <w:highlight w:val="yellow"/>
          <w:u w:val="single"/>
        </w:rPr>
        <w:t>5</w:t>
      </w:r>
      <w:r w:rsidRPr="00E47840">
        <w:rPr>
          <w:rFonts w:ascii="宋体" w:hAnsi="宋体"/>
          <w:szCs w:val="21"/>
          <w:highlight w:val="yellow"/>
          <w:u w:val="single"/>
        </w:rPr>
        <w:t>万元</w:t>
      </w:r>
      <w:r w:rsidRPr="00E47840">
        <w:rPr>
          <w:rFonts w:ascii="宋体" w:hAnsi="宋体"/>
          <w:szCs w:val="21"/>
        </w:rPr>
        <w:t>）。如乙方违反本条义务</w:t>
      </w:r>
      <w:r w:rsidRPr="00E47840">
        <w:rPr>
          <w:rFonts w:ascii="宋体" w:hAnsi="宋体" w:hint="eastAsia"/>
          <w:szCs w:val="21"/>
        </w:rPr>
        <w:t>，</w:t>
      </w:r>
      <w:r w:rsidRPr="00E47840">
        <w:rPr>
          <w:rFonts w:ascii="宋体" w:hAnsi="宋体"/>
          <w:szCs w:val="21"/>
        </w:rPr>
        <w:t>则甲方有权单方面解除合同，乙方应向甲方支付违约金人民币拾万元。</w:t>
      </w:r>
    </w:p>
    <w:p w:rsidR="00B24616" w:rsidRPr="00E47840" w:rsidRDefault="009C6DB6" w:rsidP="00E47840">
      <w:pPr>
        <w:numPr>
          <w:ilvl w:val="255"/>
          <w:numId w:val="0"/>
        </w:numPr>
        <w:tabs>
          <w:tab w:val="left" w:pos="540"/>
        </w:tabs>
        <w:spacing w:line="288" w:lineRule="auto"/>
        <w:ind w:leftChars="9" w:left="418" w:hangingChars="190" w:hanging="399"/>
        <w:rPr>
          <w:rFonts w:ascii="宋体" w:hAnsi="宋体"/>
          <w:szCs w:val="21"/>
        </w:rPr>
      </w:pPr>
      <w:r w:rsidRPr="00E47840">
        <w:rPr>
          <w:rFonts w:ascii="宋体" w:hAnsi="宋体" w:hint="eastAsia"/>
          <w:szCs w:val="21"/>
        </w:rPr>
        <w:t>4、履约保证金将于合同周期完成后60日内，甲方无息退还履约保证金。</w:t>
      </w:r>
    </w:p>
    <w:p w:rsidR="00B24616" w:rsidRPr="00E47840" w:rsidRDefault="009C6DB6" w:rsidP="00E47840">
      <w:pPr>
        <w:spacing w:line="288" w:lineRule="auto"/>
        <w:rPr>
          <w:rFonts w:ascii="宋体" w:hAnsi="宋体"/>
          <w:b/>
          <w:szCs w:val="21"/>
        </w:rPr>
      </w:pPr>
      <w:r w:rsidRPr="00E47840">
        <w:rPr>
          <w:rFonts w:ascii="宋体" w:hAnsi="宋体" w:hint="eastAsia"/>
          <w:b/>
          <w:szCs w:val="21"/>
        </w:rPr>
        <w:t>七、不可抗力</w:t>
      </w:r>
    </w:p>
    <w:p w:rsidR="00B24616" w:rsidRPr="00E47840" w:rsidRDefault="009C6DB6" w:rsidP="00E47840">
      <w:pPr>
        <w:tabs>
          <w:tab w:val="left" w:pos="360"/>
        </w:tabs>
        <w:spacing w:line="288" w:lineRule="auto"/>
        <w:ind w:left="263" w:hangingChars="125" w:hanging="263"/>
        <w:rPr>
          <w:rFonts w:ascii="宋体" w:hAnsi="宋体"/>
          <w:szCs w:val="21"/>
        </w:rPr>
      </w:pPr>
      <w:r w:rsidRPr="00E47840">
        <w:rPr>
          <w:rFonts w:ascii="宋体" w:hAnsi="宋体"/>
          <w:szCs w:val="21"/>
        </w:rPr>
        <w:t>1</w:t>
      </w:r>
      <w:r w:rsidRPr="00E47840">
        <w:rPr>
          <w:rFonts w:ascii="宋体" w:hAnsi="宋体" w:hint="eastAsia"/>
          <w:szCs w:val="21"/>
        </w:rPr>
        <w:t>、如遇不可抗力，即不能预见、不能避免并不能克服的客观情况，例如：火灾、水灾、雪灾、海啸、台风、地震、雷击、风灾、罢工</w:t>
      </w:r>
      <w:r w:rsidRPr="00E47840">
        <w:rPr>
          <w:rFonts w:ascii="宋体" w:hAnsi="宋体"/>
          <w:szCs w:val="21"/>
        </w:rPr>
        <w:t>,和军事上的敌对行动</w:t>
      </w:r>
      <w:r w:rsidRPr="00E47840">
        <w:rPr>
          <w:rFonts w:ascii="宋体" w:hAnsi="宋体" w:hint="eastAsia"/>
          <w:szCs w:val="21"/>
        </w:rPr>
        <w:t>，</w:t>
      </w:r>
      <w:r w:rsidRPr="00E47840">
        <w:rPr>
          <w:rFonts w:ascii="宋体" w:hAnsi="宋体"/>
          <w:szCs w:val="21"/>
        </w:rPr>
        <w:t>或政府禁令等致使受不可抗力直接影响的一方延迟履行或无法履行本合同的全部或部分条款时，受不可抗力影响的一方不承担违约责任。</w:t>
      </w:r>
    </w:p>
    <w:p w:rsidR="00B24616" w:rsidRPr="00E47840" w:rsidRDefault="009C6DB6" w:rsidP="00E47840">
      <w:pPr>
        <w:tabs>
          <w:tab w:val="left" w:pos="360"/>
        </w:tabs>
        <w:spacing w:line="288" w:lineRule="auto"/>
        <w:ind w:left="263" w:hangingChars="125" w:hanging="263"/>
        <w:rPr>
          <w:rFonts w:ascii="宋体" w:hAnsi="宋体"/>
          <w:szCs w:val="21"/>
        </w:rPr>
      </w:pPr>
      <w:r w:rsidRPr="00E47840">
        <w:rPr>
          <w:rFonts w:ascii="宋体" w:hAnsi="宋体"/>
          <w:szCs w:val="21"/>
        </w:rPr>
        <w:t>2</w:t>
      </w:r>
      <w:r w:rsidRPr="00E47840">
        <w:rPr>
          <w:rFonts w:ascii="宋体" w:hAnsi="宋体" w:hint="eastAsia"/>
          <w:szCs w:val="21"/>
        </w:rPr>
        <w:t>、</w:t>
      </w:r>
      <w:r w:rsidRPr="00E47840">
        <w:rPr>
          <w:rFonts w:ascii="宋体" w:hAnsi="宋体"/>
          <w:szCs w:val="21"/>
        </w:rPr>
        <w:t>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rsidR="00B24616" w:rsidRPr="00E47840" w:rsidRDefault="009C6DB6" w:rsidP="00E47840">
      <w:pPr>
        <w:tabs>
          <w:tab w:val="left" w:pos="360"/>
        </w:tabs>
        <w:spacing w:line="288" w:lineRule="auto"/>
        <w:ind w:left="263" w:hangingChars="125" w:hanging="263"/>
        <w:rPr>
          <w:rFonts w:ascii="宋体" w:hAnsi="宋体"/>
          <w:szCs w:val="21"/>
        </w:rPr>
      </w:pPr>
      <w:r w:rsidRPr="00E47840">
        <w:rPr>
          <w:rFonts w:ascii="宋体" w:hAnsi="宋体"/>
          <w:szCs w:val="21"/>
        </w:rPr>
        <w:t>3</w:t>
      </w:r>
      <w:r w:rsidRPr="00E47840">
        <w:rPr>
          <w:rFonts w:ascii="宋体" w:hAnsi="宋体" w:hint="eastAsia"/>
          <w:szCs w:val="21"/>
        </w:rPr>
        <w:t>、</w:t>
      </w:r>
      <w:r w:rsidRPr="00E47840">
        <w:rPr>
          <w:rFonts w:ascii="宋体" w:hAnsi="宋体"/>
          <w:szCs w:val="21"/>
        </w:rPr>
        <w:t>按不可抗力对履行本合同影响的程度，在符合本合同条款情况下</w:t>
      </w:r>
      <w:proofErr w:type="gramStart"/>
      <w:r w:rsidRPr="00E47840">
        <w:rPr>
          <w:rFonts w:ascii="宋体" w:hAnsi="宋体"/>
          <w:szCs w:val="21"/>
        </w:rPr>
        <w:t>免除受</w:t>
      </w:r>
      <w:proofErr w:type="gramEnd"/>
      <w:r w:rsidRPr="00E47840">
        <w:rPr>
          <w:rFonts w:ascii="宋体" w:hAnsi="宋体"/>
          <w:szCs w:val="21"/>
        </w:rPr>
        <w:t>不可抗力影响的一方对履行本合同受影响部分的责任。双方并应尽快协商决定是否修改或解除本合同或将延误的履行期限顺延。因不可抗力致使无法实现合同目的，任何一方可书面通知对方解除本合同。</w:t>
      </w:r>
    </w:p>
    <w:p w:rsidR="00B24616" w:rsidRPr="00E47840" w:rsidRDefault="009C6DB6" w:rsidP="00E47840">
      <w:pPr>
        <w:spacing w:line="288" w:lineRule="auto"/>
        <w:rPr>
          <w:rFonts w:ascii="宋体" w:hAnsi="宋体"/>
          <w:b/>
          <w:bCs/>
          <w:szCs w:val="21"/>
        </w:rPr>
      </w:pPr>
      <w:r w:rsidRPr="00E47840">
        <w:rPr>
          <w:rFonts w:ascii="宋体" w:hAnsi="宋体" w:hint="eastAsia"/>
          <w:b/>
          <w:bCs/>
          <w:szCs w:val="21"/>
        </w:rPr>
        <w:t>八、违约责任</w:t>
      </w:r>
    </w:p>
    <w:p w:rsidR="00B24616" w:rsidRPr="00E47840" w:rsidRDefault="009C6DB6" w:rsidP="00E47840">
      <w:pPr>
        <w:spacing w:line="288" w:lineRule="auto"/>
        <w:ind w:left="296" w:hangingChars="141" w:hanging="296"/>
        <w:rPr>
          <w:rFonts w:ascii="宋体" w:hAnsi="宋体"/>
          <w:szCs w:val="21"/>
        </w:rPr>
      </w:pPr>
      <w:r w:rsidRPr="00E47840">
        <w:rPr>
          <w:rFonts w:ascii="宋体" w:hAnsi="宋体"/>
          <w:szCs w:val="21"/>
        </w:rPr>
        <w:t>1</w:t>
      </w:r>
      <w:r w:rsidRPr="00E47840">
        <w:rPr>
          <w:rFonts w:ascii="宋体" w:hAnsi="宋体" w:hint="eastAsia"/>
          <w:szCs w:val="21"/>
        </w:rPr>
        <w:t>、乙</w:t>
      </w:r>
      <w:r w:rsidRPr="00E47840">
        <w:rPr>
          <w:rFonts w:ascii="宋体" w:hAnsi="宋体"/>
          <w:szCs w:val="21"/>
        </w:rPr>
        <w:t>方根据</w:t>
      </w:r>
      <w:r w:rsidRPr="00E47840">
        <w:rPr>
          <w:rFonts w:ascii="宋体" w:hAnsi="宋体" w:hint="eastAsia"/>
          <w:szCs w:val="21"/>
        </w:rPr>
        <w:t>甲</w:t>
      </w:r>
      <w:r w:rsidRPr="00E47840">
        <w:rPr>
          <w:rFonts w:ascii="宋体" w:hAnsi="宋体"/>
          <w:szCs w:val="21"/>
        </w:rPr>
        <w:t>方委托，应按要求及时地办结相关代理业务，包括协助</w:t>
      </w:r>
      <w:r w:rsidRPr="00E47840">
        <w:rPr>
          <w:rFonts w:ascii="宋体" w:hAnsi="宋体" w:hint="eastAsia"/>
          <w:szCs w:val="21"/>
        </w:rPr>
        <w:t>甲</w:t>
      </w:r>
      <w:r w:rsidRPr="00E47840">
        <w:rPr>
          <w:rFonts w:ascii="宋体" w:hAnsi="宋体"/>
          <w:szCs w:val="21"/>
        </w:rPr>
        <w:t>方与航运公司进行交涉按时装运货物，报关等，确保</w:t>
      </w:r>
      <w:r w:rsidRPr="00E47840">
        <w:rPr>
          <w:rFonts w:ascii="宋体" w:hAnsi="宋体" w:hint="eastAsia"/>
          <w:szCs w:val="21"/>
        </w:rPr>
        <w:t>甲</w:t>
      </w:r>
      <w:r w:rsidRPr="00E47840">
        <w:rPr>
          <w:rFonts w:ascii="宋体" w:hAnsi="宋体"/>
          <w:szCs w:val="21"/>
        </w:rPr>
        <w:t>方按约向客户交货，若因</w:t>
      </w:r>
      <w:r w:rsidRPr="00E47840">
        <w:rPr>
          <w:rFonts w:ascii="宋体" w:hAnsi="宋体" w:hint="eastAsia"/>
          <w:szCs w:val="21"/>
        </w:rPr>
        <w:t>乙</w:t>
      </w:r>
      <w:r w:rsidRPr="00E47840">
        <w:rPr>
          <w:rFonts w:ascii="宋体" w:hAnsi="宋体"/>
          <w:szCs w:val="21"/>
        </w:rPr>
        <w:t>方原因致使</w:t>
      </w:r>
      <w:r w:rsidRPr="00E47840">
        <w:rPr>
          <w:rFonts w:ascii="宋体" w:hAnsi="宋体" w:hint="eastAsia"/>
          <w:szCs w:val="21"/>
        </w:rPr>
        <w:t>甲</w:t>
      </w:r>
      <w:r w:rsidRPr="00E47840">
        <w:rPr>
          <w:rFonts w:ascii="宋体" w:hAnsi="宋体"/>
          <w:szCs w:val="21"/>
        </w:rPr>
        <w:t>方无法按约向客户交货以致遭受相关损失，</w:t>
      </w:r>
      <w:r w:rsidRPr="00E47840">
        <w:rPr>
          <w:rFonts w:ascii="宋体" w:hAnsi="宋体" w:hint="eastAsia"/>
          <w:szCs w:val="21"/>
        </w:rPr>
        <w:t>甲</w:t>
      </w:r>
      <w:r w:rsidRPr="00E47840">
        <w:rPr>
          <w:rFonts w:ascii="宋体" w:hAnsi="宋体"/>
          <w:szCs w:val="21"/>
        </w:rPr>
        <w:t>方有权</w:t>
      </w:r>
      <w:r w:rsidR="00DF4EBB" w:rsidRPr="00E47840">
        <w:rPr>
          <w:rFonts w:ascii="宋体" w:hAnsi="宋体" w:hint="eastAsia"/>
          <w:szCs w:val="21"/>
        </w:rPr>
        <w:t>解除本合同，并</w:t>
      </w:r>
      <w:r w:rsidRPr="00E47840">
        <w:rPr>
          <w:rFonts w:ascii="宋体" w:hAnsi="宋体"/>
          <w:szCs w:val="21"/>
        </w:rPr>
        <w:t>向</w:t>
      </w:r>
      <w:r w:rsidRPr="00E47840">
        <w:rPr>
          <w:rFonts w:ascii="宋体" w:hAnsi="宋体" w:hint="eastAsia"/>
          <w:szCs w:val="21"/>
        </w:rPr>
        <w:t>乙</w:t>
      </w:r>
      <w:r w:rsidRPr="00E47840">
        <w:rPr>
          <w:rFonts w:ascii="宋体" w:hAnsi="宋体"/>
          <w:szCs w:val="21"/>
        </w:rPr>
        <w:t>方追偿。</w:t>
      </w:r>
    </w:p>
    <w:p w:rsidR="00B24616" w:rsidRPr="00E47840" w:rsidRDefault="009C6DB6" w:rsidP="00E47840">
      <w:pPr>
        <w:spacing w:line="288" w:lineRule="auto"/>
        <w:ind w:left="296" w:hangingChars="141" w:hanging="296"/>
        <w:rPr>
          <w:rFonts w:ascii="宋体" w:hAnsi="宋体"/>
          <w:szCs w:val="21"/>
        </w:rPr>
      </w:pPr>
      <w:r w:rsidRPr="00E47840">
        <w:rPr>
          <w:rFonts w:ascii="宋体" w:hAnsi="宋体"/>
          <w:szCs w:val="21"/>
        </w:rPr>
        <w:t>2</w:t>
      </w:r>
      <w:r w:rsidRPr="00E47840">
        <w:rPr>
          <w:rFonts w:ascii="宋体" w:hAnsi="宋体" w:hint="eastAsia"/>
          <w:szCs w:val="21"/>
        </w:rPr>
        <w:t>、乙</w:t>
      </w:r>
      <w:r w:rsidRPr="00E47840">
        <w:rPr>
          <w:rFonts w:ascii="宋体" w:hAnsi="宋体"/>
          <w:szCs w:val="21"/>
        </w:rPr>
        <w:t>方应在</w:t>
      </w:r>
      <w:r w:rsidRPr="00E47840">
        <w:rPr>
          <w:rFonts w:ascii="宋体" w:hAnsi="宋体" w:hint="eastAsia"/>
          <w:szCs w:val="21"/>
        </w:rPr>
        <w:t>外贸</w:t>
      </w:r>
      <w:r w:rsidRPr="00E47840">
        <w:rPr>
          <w:rFonts w:ascii="宋体" w:hAnsi="宋体"/>
          <w:szCs w:val="21"/>
        </w:rPr>
        <w:t>船开后，船公司允许签发提单之后的三个工作日之内，</w:t>
      </w:r>
      <w:r w:rsidR="00033EDD" w:rsidRPr="00E47840">
        <w:rPr>
          <w:rFonts w:ascii="宋体" w:hAnsi="宋体" w:hint="eastAsia"/>
          <w:szCs w:val="21"/>
        </w:rPr>
        <w:t>将</w:t>
      </w:r>
      <w:r w:rsidRPr="00E47840">
        <w:rPr>
          <w:rFonts w:ascii="宋体" w:hAnsi="宋体" w:hint="eastAsia"/>
          <w:szCs w:val="21"/>
        </w:rPr>
        <w:t>甲</w:t>
      </w:r>
      <w:r w:rsidRPr="00E47840">
        <w:rPr>
          <w:rFonts w:ascii="宋体" w:hAnsi="宋体"/>
          <w:szCs w:val="21"/>
        </w:rPr>
        <w:t>方确认无误的</w:t>
      </w:r>
      <w:r w:rsidRPr="00E47840">
        <w:rPr>
          <w:rFonts w:ascii="宋体" w:hAnsi="宋体" w:hint="eastAsia"/>
          <w:szCs w:val="21"/>
        </w:rPr>
        <w:t>全部</w:t>
      </w:r>
      <w:r w:rsidRPr="00E47840">
        <w:rPr>
          <w:rFonts w:ascii="宋体" w:hAnsi="宋体"/>
          <w:szCs w:val="21"/>
        </w:rPr>
        <w:t>正本提单寄送</w:t>
      </w:r>
      <w:r w:rsidRPr="00E47840">
        <w:rPr>
          <w:rFonts w:ascii="宋体" w:hAnsi="宋体" w:hint="eastAsia"/>
          <w:szCs w:val="21"/>
        </w:rPr>
        <w:t>甲</w:t>
      </w:r>
      <w:r w:rsidRPr="00E47840">
        <w:rPr>
          <w:rFonts w:ascii="宋体" w:hAnsi="宋体"/>
          <w:szCs w:val="21"/>
        </w:rPr>
        <w:t>方。若因</w:t>
      </w:r>
      <w:r w:rsidRPr="00E47840">
        <w:rPr>
          <w:rFonts w:ascii="宋体" w:hAnsi="宋体" w:hint="eastAsia"/>
          <w:szCs w:val="21"/>
        </w:rPr>
        <w:t>乙</w:t>
      </w:r>
      <w:r w:rsidRPr="00E47840">
        <w:rPr>
          <w:rFonts w:ascii="宋体" w:hAnsi="宋体"/>
          <w:szCs w:val="21"/>
        </w:rPr>
        <w:t>方的原因延误交单，所造成的损失应由</w:t>
      </w:r>
      <w:r w:rsidRPr="00E47840">
        <w:rPr>
          <w:rFonts w:ascii="宋体" w:hAnsi="宋体" w:hint="eastAsia"/>
          <w:szCs w:val="21"/>
        </w:rPr>
        <w:t>乙</w:t>
      </w:r>
      <w:r w:rsidRPr="00E47840">
        <w:rPr>
          <w:rFonts w:ascii="宋体" w:hAnsi="宋体"/>
          <w:szCs w:val="21"/>
        </w:rPr>
        <w:t>方承担。</w:t>
      </w:r>
    </w:p>
    <w:p w:rsidR="00B24616" w:rsidRPr="00E47840" w:rsidRDefault="009C6DB6" w:rsidP="00E47840">
      <w:pPr>
        <w:spacing w:line="288" w:lineRule="auto"/>
        <w:rPr>
          <w:rFonts w:ascii="宋体" w:hAnsi="宋体"/>
          <w:b/>
          <w:szCs w:val="21"/>
        </w:rPr>
      </w:pPr>
      <w:r w:rsidRPr="00E47840">
        <w:rPr>
          <w:rFonts w:ascii="宋体" w:hAnsi="宋体" w:hint="eastAsia"/>
          <w:b/>
          <w:szCs w:val="21"/>
        </w:rPr>
        <w:t>九、争议解决</w:t>
      </w:r>
    </w:p>
    <w:p w:rsidR="00B24616" w:rsidRPr="00E47840" w:rsidRDefault="009C6DB6" w:rsidP="00E47840">
      <w:pPr>
        <w:tabs>
          <w:tab w:val="left" w:pos="562"/>
        </w:tabs>
        <w:spacing w:line="288" w:lineRule="auto"/>
        <w:ind w:firstLineChars="200" w:firstLine="420"/>
        <w:rPr>
          <w:rFonts w:ascii="宋体" w:hAnsi="宋体"/>
          <w:szCs w:val="21"/>
        </w:rPr>
      </w:pPr>
      <w:r w:rsidRPr="00E47840">
        <w:rPr>
          <w:rFonts w:ascii="宋体" w:hAnsi="宋体" w:hint="eastAsia"/>
          <w:szCs w:val="21"/>
        </w:rPr>
        <w:t>甲乙双方同意因本协议发生的或一切与本协议有关的纠纷应协商解决，协商不成的提交甲方所在地人民法院诉讼解决。</w:t>
      </w:r>
    </w:p>
    <w:p w:rsidR="00B24616" w:rsidRPr="00E47840" w:rsidRDefault="009C6DB6" w:rsidP="00E47840">
      <w:pPr>
        <w:spacing w:line="288" w:lineRule="auto"/>
        <w:rPr>
          <w:rFonts w:ascii="宋体" w:hAnsi="宋体"/>
          <w:b/>
          <w:szCs w:val="21"/>
        </w:rPr>
      </w:pPr>
      <w:r w:rsidRPr="00E47840">
        <w:rPr>
          <w:rFonts w:ascii="宋体" w:hAnsi="宋体" w:hint="eastAsia"/>
          <w:b/>
          <w:szCs w:val="21"/>
        </w:rPr>
        <w:t>十、生效和终止</w:t>
      </w:r>
    </w:p>
    <w:p w:rsidR="00B24616" w:rsidRPr="00E47840" w:rsidRDefault="009C6DB6" w:rsidP="00E47840">
      <w:pPr>
        <w:spacing w:line="288" w:lineRule="auto"/>
        <w:ind w:left="315" w:hangingChars="150" w:hanging="315"/>
        <w:rPr>
          <w:rFonts w:ascii="宋体" w:hAnsi="宋体"/>
          <w:szCs w:val="21"/>
        </w:rPr>
      </w:pPr>
      <w:r w:rsidRPr="00E47840">
        <w:rPr>
          <w:rFonts w:ascii="宋体" w:hAnsi="宋体" w:hint="eastAsia"/>
          <w:szCs w:val="21"/>
        </w:rPr>
        <w:t>1、合同有效期：自</w:t>
      </w:r>
      <w:r w:rsidRPr="00E47840">
        <w:rPr>
          <w:rFonts w:ascii="宋体" w:hAnsi="宋体" w:hint="eastAsia"/>
          <w:szCs w:val="21"/>
          <w:u w:val="single"/>
        </w:rPr>
        <w:t>202</w:t>
      </w:r>
      <w:r w:rsidR="0054081D" w:rsidRPr="00E47840">
        <w:rPr>
          <w:rFonts w:ascii="宋体" w:hAnsi="宋体"/>
          <w:szCs w:val="21"/>
          <w:u w:val="single"/>
        </w:rPr>
        <w:t>5</w:t>
      </w:r>
      <w:r w:rsidRPr="00E47840">
        <w:rPr>
          <w:rFonts w:ascii="宋体" w:hAnsi="宋体" w:hint="eastAsia"/>
          <w:szCs w:val="21"/>
          <w:u w:val="single"/>
        </w:rPr>
        <w:t xml:space="preserve"> </w:t>
      </w:r>
      <w:r w:rsidRPr="00E47840">
        <w:rPr>
          <w:rFonts w:ascii="宋体" w:hAnsi="宋体" w:hint="eastAsia"/>
          <w:szCs w:val="21"/>
        </w:rPr>
        <w:t>年</w:t>
      </w:r>
      <w:r w:rsidRPr="00E47840">
        <w:rPr>
          <w:rFonts w:ascii="宋体" w:hAnsi="宋体" w:hint="eastAsia"/>
          <w:szCs w:val="21"/>
          <w:u w:val="single"/>
        </w:rPr>
        <w:t xml:space="preserve"> </w:t>
      </w:r>
      <w:r w:rsidR="0054081D" w:rsidRPr="00E47840">
        <w:rPr>
          <w:rFonts w:ascii="宋体" w:hAnsi="宋体"/>
          <w:szCs w:val="21"/>
          <w:u w:val="single"/>
        </w:rPr>
        <w:t>05</w:t>
      </w:r>
      <w:r w:rsidRPr="00E47840">
        <w:rPr>
          <w:rFonts w:ascii="宋体" w:hAnsi="宋体" w:hint="eastAsia"/>
          <w:szCs w:val="21"/>
          <w:u w:val="single"/>
        </w:rPr>
        <w:t xml:space="preserve"> </w:t>
      </w:r>
      <w:r w:rsidRPr="00E47840">
        <w:rPr>
          <w:rFonts w:ascii="宋体" w:hAnsi="宋体" w:hint="eastAsia"/>
          <w:szCs w:val="21"/>
        </w:rPr>
        <w:t>月</w:t>
      </w:r>
      <w:r w:rsidRPr="00E47840">
        <w:rPr>
          <w:rFonts w:ascii="宋体" w:hAnsi="宋体" w:hint="eastAsia"/>
          <w:szCs w:val="21"/>
          <w:u w:val="single"/>
        </w:rPr>
        <w:t xml:space="preserve"> </w:t>
      </w:r>
      <w:r w:rsidR="0054081D" w:rsidRPr="00E47840">
        <w:rPr>
          <w:rFonts w:ascii="宋体" w:hAnsi="宋体"/>
          <w:szCs w:val="21"/>
          <w:u w:val="single"/>
        </w:rPr>
        <w:t>01</w:t>
      </w:r>
      <w:r w:rsidRPr="00E47840">
        <w:rPr>
          <w:rFonts w:ascii="宋体" w:hAnsi="宋体" w:hint="eastAsia"/>
          <w:szCs w:val="21"/>
          <w:u w:val="single"/>
        </w:rPr>
        <w:t xml:space="preserve"> </w:t>
      </w:r>
      <w:r w:rsidRPr="00E47840">
        <w:rPr>
          <w:rFonts w:ascii="宋体" w:hAnsi="宋体" w:hint="eastAsia"/>
          <w:szCs w:val="21"/>
        </w:rPr>
        <w:t>日至</w:t>
      </w:r>
      <w:r w:rsidRPr="00E47840">
        <w:rPr>
          <w:rFonts w:ascii="宋体" w:hAnsi="宋体" w:hint="eastAsia"/>
          <w:szCs w:val="21"/>
          <w:u w:val="single"/>
        </w:rPr>
        <w:t xml:space="preserve"> 202</w:t>
      </w:r>
      <w:r w:rsidR="0054081D" w:rsidRPr="00E47840">
        <w:rPr>
          <w:rFonts w:ascii="宋体" w:hAnsi="宋体"/>
          <w:szCs w:val="21"/>
          <w:u w:val="single"/>
        </w:rPr>
        <w:t>6</w:t>
      </w:r>
      <w:r w:rsidRPr="00E47840">
        <w:rPr>
          <w:rFonts w:ascii="宋体" w:hAnsi="宋体" w:hint="eastAsia"/>
          <w:szCs w:val="21"/>
          <w:u w:val="single"/>
        </w:rPr>
        <w:t xml:space="preserve"> </w:t>
      </w:r>
      <w:r w:rsidRPr="00E47840">
        <w:rPr>
          <w:rFonts w:ascii="宋体" w:hAnsi="宋体" w:hint="eastAsia"/>
          <w:szCs w:val="21"/>
        </w:rPr>
        <w:t>年</w:t>
      </w:r>
      <w:r w:rsidRPr="00E47840">
        <w:rPr>
          <w:rFonts w:ascii="宋体" w:hAnsi="宋体" w:hint="eastAsia"/>
          <w:szCs w:val="21"/>
          <w:u w:val="single"/>
        </w:rPr>
        <w:t xml:space="preserve"> </w:t>
      </w:r>
      <w:r w:rsidR="0054081D" w:rsidRPr="00E47840">
        <w:rPr>
          <w:rFonts w:ascii="宋体" w:hAnsi="宋体"/>
          <w:szCs w:val="21"/>
          <w:u w:val="single"/>
        </w:rPr>
        <w:t>04</w:t>
      </w:r>
      <w:r w:rsidRPr="00E47840">
        <w:rPr>
          <w:rFonts w:ascii="宋体" w:hAnsi="宋体" w:hint="eastAsia"/>
          <w:szCs w:val="21"/>
          <w:u w:val="single"/>
        </w:rPr>
        <w:t xml:space="preserve"> </w:t>
      </w:r>
      <w:r w:rsidRPr="00E47840">
        <w:rPr>
          <w:rFonts w:ascii="宋体" w:hAnsi="宋体" w:hint="eastAsia"/>
          <w:szCs w:val="21"/>
        </w:rPr>
        <w:t>月</w:t>
      </w:r>
      <w:r w:rsidRPr="00E47840">
        <w:rPr>
          <w:rFonts w:ascii="宋体" w:hAnsi="宋体" w:hint="eastAsia"/>
          <w:szCs w:val="21"/>
          <w:u w:val="single"/>
        </w:rPr>
        <w:t xml:space="preserve"> 30 </w:t>
      </w:r>
      <w:r w:rsidRPr="00E47840">
        <w:rPr>
          <w:rFonts w:ascii="宋体" w:hAnsi="宋体" w:hint="eastAsia"/>
          <w:szCs w:val="21"/>
        </w:rPr>
        <w:t>日止。</w:t>
      </w:r>
    </w:p>
    <w:p w:rsidR="00B24616" w:rsidRPr="00E47840" w:rsidRDefault="009C6DB6" w:rsidP="00E47840">
      <w:pPr>
        <w:spacing w:line="288" w:lineRule="auto"/>
        <w:ind w:left="315" w:hangingChars="150" w:hanging="315"/>
        <w:rPr>
          <w:rFonts w:ascii="宋体" w:hAnsi="宋体"/>
          <w:szCs w:val="21"/>
        </w:rPr>
      </w:pPr>
      <w:r w:rsidRPr="00E47840">
        <w:rPr>
          <w:rFonts w:ascii="宋体" w:hAnsi="宋体"/>
          <w:szCs w:val="21"/>
        </w:rPr>
        <w:lastRenderedPageBreak/>
        <w:t>2</w:t>
      </w:r>
      <w:r w:rsidRPr="00E47840">
        <w:rPr>
          <w:rFonts w:ascii="宋体" w:hAnsi="宋体" w:hint="eastAsia"/>
          <w:szCs w:val="21"/>
        </w:rPr>
        <w:t>、在执行本合同期间任何一方均有权终止合同，</w:t>
      </w:r>
      <w:r w:rsidRPr="00E47840">
        <w:rPr>
          <w:rFonts w:ascii="宋体" w:hAnsi="宋体" w:hint="eastAsia"/>
          <w:szCs w:val="21"/>
          <w:lang w:val="en-GB"/>
        </w:rPr>
        <w:t>但是必须在终止合同的</w:t>
      </w:r>
      <w:r w:rsidRPr="00E47840">
        <w:rPr>
          <w:rFonts w:ascii="宋体" w:hAnsi="宋体" w:hint="eastAsia"/>
          <w:szCs w:val="21"/>
        </w:rPr>
        <w:t>30</w:t>
      </w:r>
      <w:r w:rsidRPr="00E47840">
        <w:rPr>
          <w:rFonts w:ascii="宋体" w:hAnsi="宋体" w:hint="eastAsia"/>
          <w:szCs w:val="21"/>
          <w:lang w:val="en-GB"/>
        </w:rPr>
        <w:t>天以前书面通知对方</w:t>
      </w:r>
      <w:r w:rsidRPr="00E47840">
        <w:rPr>
          <w:rFonts w:ascii="宋体" w:hAnsi="宋体" w:hint="eastAsia"/>
          <w:szCs w:val="21"/>
        </w:rPr>
        <w:t>。</w:t>
      </w:r>
    </w:p>
    <w:p w:rsidR="00B24616" w:rsidRPr="00E47840" w:rsidRDefault="009C6DB6" w:rsidP="00E47840">
      <w:pPr>
        <w:spacing w:line="288" w:lineRule="auto"/>
        <w:ind w:left="315" w:hangingChars="150" w:hanging="315"/>
        <w:rPr>
          <w:rFonts w:ascii="宋体" w:hAnsi="宋体"/>
          <w:szCs w:val="21"/>
        </w:rPr>
      </w:pPr>
      <w:r w:rsidRPr="00E47840">
        <w:rPr>
          <w:rFonts w:ascii="宋体" w:hAnsi="宋体"/>
          <w:szCs w:val="21"/>
        </w:rPr>
        <w:t>3</w:t>
      </w:r>
      <w:r w:rsidRPr="00E47840">
        <w:rPr>
          <w:rFonts w:ascii="宋体" w:hAnsi="宋体" w:hint="eastAsia"/>
          <w:szCs w:val="21"/>
        </w:rPr>
        <w:t>、本合同终止后，协议双方仍承担合同终止前本合同规定的双方应该履行而尚未履行完毕的一切责任与义务。</w:t>
      </w:r>
    </w:p>
    <w:p w:rsidR="00B24616" w:rsidRPr="00E47840" w:rsidRDefault="009C6DB6" w:rsidP="00E47840">
      <w:pPr>
        <w:spacing w:line="288" w:lineRule="auto"/>
        <w:rPr>
          <w:rFonts w:ascii="宋体" w:hAnsi="宋体"/>
          <w:b/>
          <w:szCs w:val="21"/>
        </w:rPr>
      </w:pPr>
      <w:r w:rsidRPr="00E47840">
        <w:rPr>
          <w:rFonts w:ascii="宋体" w:hAnsi="宋体" w:hint="eastAsia"/>
          <w:b/>
          <w:szCs w:val="21"/>
        </w:rPr>
        <w:t>十一、其它</w:t>
      </w:r>
    </w:p>
    <w:p w:rsidR="00B24616" w:rsidRPr="00E47840" w:rsidRDefault="009C6DB6" w:rsidP="00E47840">
      <w:pPr>
        <w:spacing w:line="288" w:lineRule="auto"/>
        <w:rPr>
          <w:rFonts w:ascii="宋体" w:hAnsi="宋体"/>
          <w:szCs w:val="21"/>
        </w:rPr>
      </w:pPr>
      <w:r w:rsidRPr="00E47840">
        <w:rPr>
          <w:rFonts w:ascii="宋体" w:hAnsi="宋体" w:hint="eastAsia"/>
          <w:szCs w:val="21"/>
        </w:rPr>
        <w:t>1、本合同未尽事宜，双方友好协商解决。</w:t>
      </w:r>
    </w:p>
    <w:p w:rsidR="00B24616" w:rsidRPr="00E47840" w:rsidRDefault="009C6DB6" w:rsidP="00E47840">
      <w:pPr>
        <w:spacing w:line="288" w:lineRule="auto"/>
        <w:rPr>
          <w:rFonts w:ascii="宋体" w:hAnsi="宋体"/>
          <w:szCs w:val="21"/>
        </w:rPr>
      </w:pPr>
      <w:r w:rsidRPr="00E47840">
        <w:rPr>
          <w:rFonts w:ascii="宋体" w:hAnsi="宋体" w:hint="eastAsia"/>
          <w:szCs w:val="21"/>
        </w:rPr>
        <w:t>2、该合同中文一式陆份，具有同等效力，甲方执伍份，乙方执壹份。</w:t>
      </w:r>
    </w:p>
    <w:p w:rsidR="00B24616" w:rsidRPr="00E47840" w:rsidRDefault="009C6DB6" w:rsidP="00E47840">
      <w:pPr>
        <w:spacing w:line="288" w:lineRule="auto"/>
        <w:rPr>
          <w:rFonts w:ascii="宋体" w:hAnsi="宋体"/>
          <w:szCs w:val="21"/>
        </w:rPr>
      </w:pPr>
      <w:r w:rsidRPr="00E47840">
        <w:rPr>
          <w:rFonts w:ascii="宋体" w:hAnsi="宋体" w:hint="eastAsia"/>
          <w:szCs w:val="21"/>
        </w:rPr>
        <w:t>3、合同附件：</w:t>
      </w:r>
    </w:p>
    <w:p w:rsidR="00B24616" w:rsidRPr="00E47840" w:rsidRDefault="009C6DB6" w:rsidP="00E47840">
      <w:pPr>
        <w:spacing w:line="288" w:lineRule="auto"/>
        <w:ind w:leftChars="103" w:left="216" w:firstLineChars="17" w:firstLine="36"/>
        <w:rPr>
          <w:rFonts w:ascii="宋体" w:hAnsi="宋体"/>
          <w:szCs w:val="21"/>
        </w:rPr>
      </w:pPr>
      <w:r w:rsidRPr="00E47840">
        <w:rPr>
          <w:rFonts w:ascii="宋体" w:hAnsi="宋体" w:hint="eastAsia"/>
          <w:szCs w:val="21"/>
        </w:rPr>
        <w:t>附件1、《廉洁从业书》</w:t>
      </w:r>
    </w:p>
    <w:p w:rsidR="00B24616" w:rsidRPr="00E47840" w:rsidRDefault="009C6DB6" w:rsidP="00E47840">
      <w:pPr>
        <w:spacing w:line="288" w:lineRule="auto"/>
        <w:ind w:leftChars="103" w:left="216" w:firstLineChars="17" w:firstLine="36"/>
        <w:rPr>
          <w:rFonts w:ascii="宋体" w:hAnsi="宋体"/>
          <w:szCs w:val="21"/>
        </w:rPr>
      </w:pPr>
      <w:r w:rsidRPr="00E47840">
        <w:rPr>
          <w:rFonts w:ascii="宋体" w:hAnsi="宋体" w:hint="eastAsia"/>
          <w:szCs w:val="21"/>
        </w:rPr>
        <w:t>附件2、《安全环保协议书》</w:t>
      </w:r>
    </w:p>
    <w:p w:rsidR="00B24616" w:rsidRPr="00E47840" w:rsidRDefault="009C6DB6" w:rsidP="00E47840">
      <w:pPr>
        <w:spacing w:line="288" w:lineRule="auto"/>
        <w:ind w:leftChars="103" w:left="216" w:firstLineChars="17" w:firstLine="36"/>
        <w:rPr>
          <w:rFonts w:ascii="宋体" w:hAnsi="宋体"/>
          <w:szCs w:val="21"/>
        </w:rPr>
      </w:pPr>
      <w:r w:rsidRPr="00E47840">
        <w:rPr>
          <w:rFonts w:ascii="宋体" w:hAnsi="宋体" w:hint="eastAsia"/>
          <w:szCs w:val="21"/>
        </w:rPr>
        <w:t>附件3、《人员、车辆入厂安全管理协议》</w:t>
      </w:r>
    </w:p>
    <w:p w:rsidR="00E47840" w:rsidRDefault="00E47840">
      <w:pPr>
        <w:spacing w:line="324" w:lineRule="auto"/>
        <w:rPr>
          <w:rFonts w:ascii="宋体" w:hAnsi="宋体" w:hint="eastAsia"/>
          <w:sz w:val="24"/>
          <w:szCs w:val="24"/>
        </w:rPr>
      </w:pPr>
    </w:p>
    <w:tbl>
      <w:tblPr>
        <w:tblW w:w="10374" w:type="dxa"/>
        <w:tblInd w:w="-398" w:type="dxa"/>
        <w:tblLayout w:type="fixed"/>
        <w:tblLook w:val="04A0" w:firstRow="1" w:lastRow="0" w:firstColumn="1" w:lastColumn="0" w:noHBand="0" w:noVBand="1"/>
      </w:tblPr>
      <w:tblGrid>
        <w:gridCol w:w="5618"/>
        <w:gridCol w:w="4756"/>
      </w:tblGrid>
      <w:tr w:rsidR="00B24616">
        <w:trPr>
          <w:trHeight w:val="439"/>
        </w:trPr>
        <w:tc>
          <w:tcPr>
            <w:tcW w:w="5618" w:type="dxa"/>
          </w:tcPr>
          <w:p w:rsidR="00B24616" w:rsidRPr="00E47840" w:rsidRDefault="009C6DB6">
            <w:pPr>
              <w:jc w:val="left"/>
              <w:rPr>
                <w:b/>
                <w:bCs/>
                <w:szCs w:val="21"/>
              </w:rPr>
            </w:pPr>
            <w:r w:rsidRPr="00E47840">
              <w:rPr>
                <w:rFonts w:hAnsi="宋体"/>
                <w:b/>
                <w:bCs/>
                <w:szCs w:val="21"/>
              </w:rPr>
              <w:t>甲方</w:t>
            </w:r>
            <w:r w:rsidRPr="00E47840">
              <w:rPr>
                <w:rFonts w:hAnsi="宋体" w:hint="eastAsia"/>
                <w:b/>
                <w:bCs/>
                <w:szCs w:val="21"/>
              </w:rPr>
              <w:t>：</w:t>
            </w:r>
          </w:p>
        </w:tc>
        <w:tc>
          <w:tcPr>
            <w:tcW w:w="4756" w:type="dxa"/>
          </w:tcPr>
          <w:p w:rsidR="00B24616" w:rsidRPr="00E47840" w:rsidRDefault="009C6DB6">
            <w:pPr>
              <w:spacing w:line="360" w:lineRule="auto"/>
              <w:jc w:val="left"/>
              <w:rPr>
                <w:b/>
                <w:bCs/>
                <w:szCs w:val="21"/>
              </w:rPr>
            </w:pPr>
            <w:r w:rsidRPr="00E47840">
              <w:rPr>
                <w:rFonts w:hAnsi="宋体"/>
                <w:b/>
                <w:bCs/>
                <w:szCs w:val="21"/>
              </w:rPr>
              <w:t>乙方</w:t>
            </w:r>
            <w:r w:rsidRPr="00E47840">
              <w:rPr>
                <w:rFonts w:hAnsi="宋体" w:hint="eastAsia"/>
                <w:b/>
                <w:bCs/>
                <w:szCs w:val="21"/>
              </w:rPr>
              <w:t>：</w:t>
            </w:r>
            <w:r w:rsidRPr="00E47840">
              <w:rPr>
                <w:rFonts w:ascii="宋体" w:hAnsi="宋体" w:hint="eastAsia"/>
                <w:b/>
                <w:szCs w:val="21"/>
              </w:rPr>
              <w:t xml:space="preserve"> </w:t>
            </w:r>
          </w:p>
        </w:tc>
      </w:tr>
      <w:tr w:rsidR="00B24616">
        <w:trPr>
          <w:trHeight w:val="500"/>
        </w:trPr>
        <w:tc>
          <w:tcPr>
            <w:tcW w:w="5618" w:type="dxa"/>
          </w:tcPr>
          <w:p w:rsidR="00B24616" w:rsidRPr="00E47840" w:rsidRDefault="009C6DB6">
            <w:pPr>
              <w:jc w:val="left"/>
              <w:rPr>
                <w:b/>
                <w:bCs/>
                <w:szCs w:val="21"/>
              </w:rPr>
            </w:pPr>
            <w:r w:rsidRPr="00E47840">
              <w:rPr>
                <w:rFonts w:hAnsi="宋体" w:hint="eastAsia"/>
                <w:b/>
                <w:bCs/>
                <w:szCs w:val="21"/>
              </w:rPr>
              <w:t>公司</w:t>
            </w:r>
            <w:r w:rsidRPr="00E47840">
              <w:rPr>
                <w:rFonts w:hAnsi="宋体"/>
                <w:b/>
                <w:bCs/>
                <w:szCs w:val="21"/>
              </w:rPr>
              <w:t>名称</w:t>
            </w:r>
            <w:r w:rsidRPr="00E47840">
              <w:rPr>
                <w:rFonts w:hAnsi="宋体" w:hint="eastAsia"/>
                <w:b/>
                <w:bCs/>
                <w:szCs w:val="21"/>
              </w:rPr>
              <w:t>：福建福海创石油化工有限公司</w:t>
            </w:r>
          </w:p>
        </w:tc>
        <w:tc>
          <w:tcPr>
            <w:tcW w:w="4756" w:type="dxa"/>
          </w:tcPr>
          <w:p w:rsidR="00B24616" w:rsidRPr="00E47840" w:rsidRDefault="009C6DB6" w:rsidP="0054081D">
            <w:pPr>
              <w:jc w:val="left"/>
              <w:rPr>
                <w:b/>
                <w:bCs/>
                <w:szCs w:val="21"/>
              </w:rPr>
            </w:pPr>
            <w:r w:rsidRPr="00E47840">
              <w:rPr>
                <w:rFonts w:hAnsi="宋体" w:hint="eastAsia"/>
                <w:b/>
                <w:bCs/>
                <w:szCs w:val="21"/>
              </w:rPr>
              <w:t>公司</w:t>
            </w:r>
            <w:r w:rsidRPr="00E47840">
              <w:rPr>
                <w:rFonts w:hAnsi="宋体"/>
                <w:b/>
                <w:bCs/>
                <w:szCs w:val="21"/>
              </w:rPr>
              <w:t>名称：</w:t>
            </w:r>
            <w:r w:rsidR="0054081D" w:rsidRPr="00E47840">
              <w:rPr>
                <w:b/>
                <w:bCs/>
                <w:szCs w:val="21"/>
              </w:rPr>
              <w:t xml:space="preserve"> </w:t>
            </w:r>
          </w:p>
        </w:tc>
      </w:tr>
      <w:tr w:rsidR="00B24616">
        <w:trPr>
          <w:trHeight w:val="558"/>
        </w:trPr>
        <w:tc>
          <w:tcPr>
            <w:tcW w:w="5618" w:type="dxa"/>
          </w:tcPr>
          <w:p w:rsidR="00B24616" w:rsidRPr="00E47840" w:rsidRDefault="009C6DB6">
            <w:pPr>
              <w:jc w:val="left"/>
              <w:rPr>
                <w:rFonts w:hAnsi="宋体"/>
                <w:szCs w:val="21"/>
              </w:rPr>
            </w:pPr>
            <w:r w:rsidRPr="00E47840">
              <w:rPr>
                <w:rFonts w:hAnsi="宋体"/>
                <w:szCs w:val="21"/>
              </w:rPr>
              <w:t>单位地址：</w:t>
            </w:r>
            <w:r w:rsidRPr="00E47840">
              <w:rPr>
                <w:rFonts w:hAnsi="宋体" w:hint="eastAsia"/>
                <w:szCs w:val="21"/>
              </w:rPr>
              <w:t>福建省漳州市古雷港经济开发区</w:t>
            </w:r>
          </w:p>
          <w:p w:rsidR="00B24616" w:rsidRPr="00E47840" w:rsidRDefault="009C6DB6">
            <w:pPr>
              <w:ind w:firstLineChars="500" w:firstLine="1050"/>
              <w:jc w:val="left"/>
              <w:rPr>
                <w:szCs w:val="21"/>
              </w:rPr>
            </w:pPr>
            <w:r w:rsidRPr="00E47840">
              <w:rPr>
                <w:rFonts w:hAnsi="宋体" w:hint="eastAsia"/>
                <w:szCs w:val="21"/>
              </w:rPr>
              <w:t>腾龙路</w:t>
            </w:r>
            <w:r w:rsidRPr="00E47840">
              <w:rPr>
                <w:rFonts w:hAnsi="宋体" w:hint="eastAsia"/>
                <w:szCs w:val="21"/>
              </w:rPr>
              <w:t>84</w:t>
            </w:r>
            <w:r w:rsidRPr="00E47840">
              <w:rPr>
                <w:rFonts w:hAnsi="宋体" w:hint="eastAsia"/>
                <w:szCs w:val="21"/>
              </w:rPr>
              <w:t>号</w:t>
            </w:r>
          </w:p>
        </w:tc>
        <w:tc>
          <w:tcPr>
            <w:tcW w:w="4756" w:type="dxa"/>
          </w:tcPr>
          <w:p w:rsidR="0054081D" w:rsidRPr="00E47840" w:rsidRDefault="009C6DB6" w:rsidP="0054081D">
            <w:pPr>
              <w:jc w:val="left"/>
              <w:rPr>
                <w:szCs w:val="21"/>
              </w:rPr>
            </w:pPr>
            <w:r w:rsidRPr="00E47840">
              <w:rPr>
                <w:rFonts w:hAnsi="宋体"/>
                <w:szCs w:val="21"/>
              </w:rPr>
              <w:t>单位地址：</w:t>
            </w:r>
            <w:r w:rsidR="0054081D" w:rsidRPr="00E47840">
              <w:rPr>
                <w:szCs w:val="21"/>
              </w:rPr>
              <w:t xml:space="preserve"> </w:t>
            </w:r>
          </w:p>
          <w:p w:rsidR="00B24616" w:rsidRPr="00E47840" w:rsidRDefault="00B24616">
            <w:pPr>
              <w:ind w:firstLineChars="500" w:firstLine="1050"/>
              <w:jc w:val="left"/>
              <w:rPr>
                <w:szCs w:val="21"/>
              </w:rPr>
            </w:pPr>
          </w:p>
        </w:tc>
      </w:tr>
      <w:tr w:rsidR="00B24616">
        <w:trPr>
          <w:trHeight w:val="522"/>
        </w:trPr>
        <w:tc>
          <w:tcPr>
            <w:tcW w:w="5618" w:type="dxa"/>
          </w:tcPr>
          <w:p w:rsidR="00B24616" w:rsidRPr="00E47840" w:rsidRDefault="009C6DB6" w:rsidP="0054081D">
            <w:pPr>
              <w:jc w:val="left"/>
              <w:rPr>
                <w:szCs w:val="21"/>
              </w:rPr>
            </w:pPr>
            <w:r w:rsidRPr="00E47840">
              <w:rPr>
                <w:rFonts w:hAnsi="宋体" w:hint="eastAsia"/>
                <w:szCs w:val="21"/>
              </w:rPr>
              <w:t>联系人</w:t>
            </w:r>
            <w:r w:rsidRPr="00E47840">
              <w:rPr>
                <w:rFonts w:hAnsi="宋体"/>
                <w:szCs w:val="21"/>
              </w:rPr>
              <w:t>：</w:t>
            </w:r>
            <w:r w:rsidR="0054081D" w:rsidRPr="00E47840">
              <w:rPr>
                <w:szCs w:val="21"/>
              </w:rPr>
              <w:t xml:space="preserve"> </w:t>
            </w:r>
          </w:p>
        </w:tc>
        <w:tc>
          <w:tcPr>
            <w:tcW w:w="4756" w:type="dxa"/>
          </w:tcPr>
          <w:p w:rsidR="00B24616" w:rsidRPr="00E47840" w:rsidRDefault="009C6DB6" w:rsidP="0054081D">
            <w:pPr>
              <w:jc w:val="left"/>
              <w:rPr>
                <w:szCs w:val="21"/>
              </w:rPr>
            </w:pPr>
            <w:r w:rsidRPr="00E47840">
              <w:rPr>
                <w:rFonts w:hAnsi="宋体" w:hint="eastAsia"/>
                <w:szCs w:val="21"/>
              </w:rPr>
              <w:t>联系人</w:t>
            </w:r>
            <w:r w:rsidRPr="00E47840">
              <w:rPr>
                <w:rFonts w:hAnsi="宋体"/>
                <w:szCs w:val="21"/>
              </w:rPr>
              <w:t>：</w:t>
            </w:r>
            <w:r w:rsidRPr="00E47840">
              <w:rPr>
                <w:rFonts w:hAnsi="宋体" w:hint="eastAsia"/>
                <w:szCs w:val="21"/>
              </w:rPr>
              <w:t xml:space="preserve"> </w:t>
            </w:r>
          </w:p>
        </w:tc>
      </w:tr>
      <w:tr w:rsidR="00B24616">
        <w:trPr>
          <w:trHeight w:val="450"/>
        </w:trPr>
        <w:tc>
          <w:tcPr>
            <w:tcW w:w="5618" w:type="dxa"/>
          </w:tcPr>
          <w:p w:rsidR="00B24616" w:rsidRPr="00E47840" w:rsidRDefault="009C6DB6" w:rsidP="0054081D">
            <w:pPr>
              <w:jc w:val="left"/>
              <w:rPr>
                <w:szCs w:val="21"/>
              </w:rPr>
            </w:pPr>
            <w:r w:rsidRPr="00E47840">
              <w:rPr>
                <w:rFonts w:hAnsi="宋体"/>
                <w:szCs w:val="21"/>
              </w:rPr>
              <w:t>电话：</w:t>
            </w:r>
          </w:p>
        </w:tc>
        <w:tc>
          <w:tcPr>
            <w:tcW w:w="4756" w:type="dxa"/>
          </w:tcPr>
          <w:p w:rsidR="00B24616" w:rsidRPr="00E47840" w:rsidRDefault="009C6DB6" w:rsidP="0054081D">
            <w:pPr>
              <w:jc w:val="left"/>
              <w:rPr>
                <w:szCs w:val="21"/>
              </w:rPr>
            </w:pPr>
            <w:r w:rsidRPr="00E47840">
              <w:rPr>
                <w:rFonts w:hAnsi="宋体"/>
                <w:szCs w:val="21"/>
              </w:rPr>
              <w:t>电话：</w:t>
            </w:r>
          </w:p>
        </w:tc>
      </w:tr>
      <w:tr w:rsidR="00B24616">
        <w:trPr>
          <w:trHeight w:val="585"/>
        </w:trPr>
        <w:tc>
          <w:tcPr>
            <w:tcW w:w="5618" w:type="dxa"/>
          </w:tcPr>
          <w:p w:rsidR="00B24616" w:rsidRPr="00E47840" w:rsidRDefault="009C6DB6" w:rsidP="0054081D">
            <w:pPr>
              <w:jc w:val="left"/>
              <w:rPr>
                <w:rFonts w:hAnsi="宋体"/>
                <w:szCs w:val="21"/>
              </w:rPr>
            </w:pPr>
            <w:r w:rsidRPr="00E47840">
              <w:rPr>
                <w:rFonts w:hAnsi="宋体" w:hint="eastAsia"/>
                <w:szCs w:val="21"/>
              </w:rPr>
              <w:t>邮箱：</w:t>
            </w:r>
          </w:p>
        </w:tc>
        <w:tc>
          <w:tcPr>
            <w:tcW w:w="4756" w:type="dxa"/>
          </w:tcPr>
          <w:p w:rsidR="00B24616" w:rsidRPr="00E47840" w:rsidRDefault="009C6DB6" w:rsidP="0054081D">
            <w:pPr>
              <w:jc w:val="left"/>
              <w:rPr>
                <w:rFonts w:hAnsi="宋体"/>
                <w:szCs w:val="21"/>
              </w:rPr>
            </w:pPr>
            <w:r w:rsidRPr="00E47840">
              <w:rPr>
                <w:rFonts w:eastAsiaTheme="majorEastAsia"/>
                <w:szCs w:val="21"/>
              </w:rPr>
              <w:t>邮箱：</w:t>
            </w:r>
          </w:p>
        </w:tc>
      </w:tr>
      <w:tr w:rsidR="00B24616">
        <w:trPr>
          <w:trHeight w:val="570"/>
        </w:trPr>
        <w:tc>
          <w:tcPr>
            <w:tcW w:w="10374" w:type="dxa"/>
            <w:gridSpan w:val="2"/>
          </w:tcPr>
          <w:p w:rsidR="00B24616" w:rsidRDefault="00B24616">
            <w:pPr>
              <w:jc w:val="left"/>
              <w:rPr>
                <w:rFonts w:eastAsiaTheme="majorEastAsia"/>
                <w:sz w:val="24"/>
                <w:szCs w:val="24"/>
              </w:rPr>
            </w:pPr>
          </w:p>
        </w:tc>
      </w:tr>
      <w:tr w:rsidR="0054081D">
        <w:trPr>
          <w:trHeight w:val="570"/>
        </w:trPr>
        <w:tc>
          <w:tcPr>
            <w:tcW w:w="5618" w:type="dxa"/>
          </w:tcPr>
          <w:p w:rsidR="0054081D" w:rsidRDefault="0054081D" w:rsidP="0054081D">
            <w:pPr>
              <w:jc w:val="left"/>
              <w:rPr>
                <w:rFonts w:hAnsi="宋体"/>
                <w:sz w:val="24"/>
                <w:szCs w:val="24"/>
              </w:rPr>
            </w:pPr>
            <w:r>
              <w:rPr>
                <w:rFonts w:hAnsi="宋体"/>
                <w:b/>
                <w:bCs/>
                <w:sz w:val="24"/>
                <w:szCs w:val="24"/>
              </w:rPr>
              <w:t>单位名称（章）：</w:t>
            </w:r>
            <w:proofErr w:type="gramStart"/>
            <w:r w:rsidRPr="00F67E09">
              <w:rPr>
                <w:rFonts w:hint="eastAsia"/>
                <w:b/>
                <w:bCs/>
                <w:szCs w:val="21"/>
              </w:rPr>
              <w:t>福建福化古雷</w:t>
            </w:r>
            <w:proofErr w:type="gramEnd"/>
            <w:r w:rsidRPr="00F67E09">
              <w:rPr>
                <w:rFonts w:hint="eastAsia"/>
                <w:b/>
                <w:bCs/>
                <w:szCs w:val="21"/>
              </w:rPr>
              <w:t>石油化工有限公司</w:t>
            </w:r>
          </w:p>
        </w:tc>
        <w:tc>
          <w:tcPr>
            <w:tcW w:w="4756" w:type="dxa"/>
          </w:tcPr>
          <w:p w:rsidR="0054081D" w:rsidRDefault="0054081D" w:rsidP="0054081D">
            <w:pPr>
              <w:jc w:val="left"/>
              <w:rPr>
                <w:rFonts w:hAnsi="宋体"/>
                <w:sz w:val="24"/>
                <w:szCs w:val="24"/>
              </w:rPr>
            </w:pPr>
          </w:p>
        </w:tc>
      </w:tr>
      <w:tr w:rsidR="0054081D" w:rsidTr="00E47840">
        <w:trPr>
          <w:trHeight w:val="419"/>
        </w:trPr>
        <w:tc>
          <w:tcPr>
            <w:tcW w:w="5618" w:type="dxa"/>
          </w:tcPr>
          <w:p w:rsidR="0054081D" w:rsidRPr="00E47840" w:rsidRDefault="0054081D" w:rsidP="0054081D">
            <w:pPr>
              <w:jc w:val="left"/>
              <w:rPr>
                <w:rFonts w:hAnsi="宋体"/>
                <w:szCs w:val="21"/>
              </w:rPr>
            </w:pPr>
            <w:r w:rsidRPr="00E47840">
              <w:rPr>
                <w:rFonts w:hAnsi="宋体"/>
                <w:szCs w:val="21"/>
              </w:rPr>
              <w:t>单位地址：</w:t>
            </w:r>
            <w:r w:rsidRPr="00E47840">
              <w:rPr>
                <w:rFonts w:hAnsi="宋体"/>
                <w:szCs w:val="21"/>
              </w:rPr>
              <w:t xml:space="preserve"> </w:t>
            </w:r>
          </w:p>
        </w:tc>
        <w:tc>
          <w:tcPr>
            <w:tcW w:w="4756" w:type="dxa"/>
          </w:tcPr>
          <w:p w:rsidR="0054081D" w:rsidRDefault="0054081D" w:rsidP="0054081D">
            <w:pPr>
              <w:jc w:val="left"/>
              <w:rPr>
                <w:rFonts w:hAnsi="宋体"/>
                <w:sz w:val="24"/>
                <w:szCs w:val="24"/>
              </w:rPr>
            </w:pPr>
          </w:p>
        </w:tc>
      </w:tr>
      <w:tr w:rsidR="0054081D" w:rsidTr="00E47840">
        <w:trPr>
          <w:trHeight w:val="413"/>
        </w:trPr>
        <w:tc>
          <w:tcPr>
            <w:tcW w:w="5618" w:type="dxa"/>
          </w:tcPr>
          <w:p w:rsidR="0054081D" w:rsidRPr="00E47840" w:rsidRDefault="0054081D" w:rsidP="0054081D">
            <w:pPr>
              <w:jc w:val="left"/>
              <w:rPr>
                <w:rFonts w:hAnsi="宋体"/>
                <w:szCs w:val="21"/>
              </w:rPr>
            </w:pPr>
            <w:r w:rsidRPr="00E47840">
              <w:rPr>
                <w:rFonts w:hAnsi="宋体" w:hint="eastAsia"/>
                <w:szCs w:val="21"/>
              </w:rPr>
              <w:t>联系人</w:t>
            </w:r>
            <w:r w:rsidRPr="00E47840">
              <w:rPr>
                <w:rFonts w:hAnsi="宋体"/>
                <w:szCs w:val="21"/>
              </w:rPr>
              <w:t>：</w:t>
            </w:r>
          </w:p>
        </w:tc>
        <w:tc>
          <w:tcPr>
            <w:tcW w:w="4756" w:type="dxa"/>
          </w:tcPr>
          <w:p w:rsidR="0054081D" w:rsidRDefault="0054081D" w:rsidP="0054081D">
            <w:pPr>
              <w:jc w:val="left"/>
              <w:rPr>
                <w:rFonts w:hAnsi="宋体"/>
                <w:sz w:val="24"/>
                <w:szCs w:val="24"/>
              </w:rPr>
            </w:pPr>
          </w:p>
        </w:tc>
      </w:tr>
      <w:tr w:rsidR="0054081D">
        <w:trPr>
          <w:trHeight w:val="465"/>
        </w:trPr>
        <w:tc>
          <w:tcPr>
            <w:tcW w:w="5618" w:type="dxa"/>
          </w:tcPr>
          <w:p w:rsidR="0054081D" w:rsidRPr="00E47840" w:rsidRDefault="0054081D" w:rsidP="0054081D">
            <w:pPr>
              <w:jc w:val="left"/>
              <w:rPr>
                <w:rFonts w:hAnsi="宋体"/>
                <w:szCs w:val="21"/>
              </w:rPr>
            </w:pPr>
            <w:r w:rsidRPr="00E47840">
              <w:rPr>
                <w:rFonts w:hAnsi="宋体" w:hint="eastAsia"/>
                <w:szCs w:val="21"/>
              </w:rPr>
              <w:t>电话：</w:t>
            </w:r>
          </w:p>
        </w:tc>
        <w:tc>
          <w:tcPr>
            <w:tcW w:w="4756" w:type="dxa"/>
          </w:tcPr>
          <w:p w:rsidR="0054081D" w:rsidRDefault="0054081D" w:rsidP="0054081D">
            <w:pPr>
              <w:jc w:val="left"/>
              <w:rPr>
                <w:rFonts w:hAnsi="宋体"/>
                <w:sz w:val="24"/>
                <w:szCs w:val="24"/>
              </w:rPr>
            </w:pPr>
          </w:p>
        </w:tc>
      </w:tr>
      <w:tr w:rsidR="0054081D">
        <w:trPr>
          <w:trHeight w:val="570"/>
        </w:trPr>
        <w:tc>
          <w:tcPr>
            <w:tcW w:w="5618" w:type="dxa"/>
          </w:tcPr>
          <w:p w:rsidR="0054081D" w:rsidRPr="00E47840" w:rsidRDefault="0054081D" w:rsidP="0054081D">
            <w:pPr>
              <w:jc w:val="left"/>
              <w:rPr>
                <w:rFonts w:hAnsi="宋体"/>
                <w:szCs w:val="21"/>
              </w:rPr>
            </w:pPr>
            <w:r w:rsidRPr="00E47840">
              <w:rPr>
                <w:rFonts w:hAnsi="宋体" w:hint="eastAsia"/>
                <w:szCs w:val="21"/>
              </w:rPr>
              <w:t>邮箱：</w:t>
            </w:r>
          </w:p>
        </w:tc>
        <w:tc>
          <w:tcPr>
            <w:tcW w:w="4756" w:type="dxa"/>
          </w:tcPr>
          <w:p w:rsidR="0054081D" w:rsidRDefault="0054081D" w:rsidP="0054081D">
            <w:pPr>
              <w:jc w:val="left"/>
              <w:rPr>
                <w:rFonts w:hAnsi="宋体"/>
                <w:sz w:val="24"/>
                <w:szCs w:val="24"/>
              </w:rPr>
            </w:pPr>
          </w:p>
        </w:tc>
      </w:tr>
      <w:tr w:rsidR="0054081D">
        <w:trPr>
          <w:trHeight w:val="570"/>
        </w:trPr>
        <w:tc>
          <w:tcPr>
            <w:tcW w:w="5618" w:type="dxa"/>
          </w:tcPr>
          <w:p w:rsidR="0054081D" w:rsidRDefault="0054081D" w:rsidP="0054081D">
            <w:pPr>
              <w:jc w:val="left"/>
              <w:rPr>
                <w:rFonts w:hAnsi="宋体"/>
                <w:sz w:val="24"/>
                <w:szCs w:val="24"/>
              </w:rPr>
            </w:pPr>
          </w:p>
        </w:tc>
        <w:tc>
          <w:tcPr>
            <w:tcW w:w="4756" w:type="dxa"/>
          </w:tcPr>
          <w:p w:rsidR="0054081D" w:rsidRDefault="0054081D" w:rsidP="0054081D">
            <w:pPr>
              <w:jc w:val="left"/>
              <w:rPr>
                <w:rFonts w:hAnsi="宋体"/>
                <w:sz w:val="24"/>
                <w:szCs w:val="24"/>
              </w:rPr>
            </w:pPr>
          </w:p>
        </w:tc>
      </w:tr>
      <w:tr w:rsidR="0054081D" w:rsidTr="00E47840">
        <w:trPr>
          <w:gridAfter w:val="1"/>
          <w:wAfter w:w="4756" w:type="dxa"/>
          <w:trHeight w:val="397"/>
        </w:trPr>
        <w:tc>
          <w:tcPr>
            <w:tcW w:w="5618" w:type="dxa"/>
          </w:tcPr>
          <w:p w:rsidR="0054081D" w:rsidRPr="00E47840" w:rsidRDefault="0054081D" w:rsidP="00320F9B">
            <w:pPr>
              <w:jc w:val="left"/>
              <w:rPr>
                <w:rFonts w:hAnsi="宋体"/>
                <w:szCs w:val="21"/>
              </w:rPr>
            </w:pPr>
            <w:r w:rsidRPr="00E47840">
              <w:rPr>
                <w:rFonts w:hAnsi="宋体"/>
                <w:b/>
                <w:bCs/>
                <w:szCs w:val="21"/>
              </w:rPr>
              <w:t>单位名称（章）：</w:t>
            </w:r>
            <w:r w:rsidRPr="00E47840">
              <w:rPr>
                <w:rFonts w:hint="eastAsia"/>
                <w:b/>
                <w:bCs/>
                <w:szCs w:val="21"/>
              </w:rPr>
              <w:t>福建海裕石化有限公司</w:t>
            </w:r>
          </w:p>
        </w:tc>
      </w:tr>
      <w:tr w:rsidR="0054081D" w:rsidTr="00E47840">
        <w:trPr>
          <w:gridAfter w:val="1"/>
          <w:wAfter w:w="4756" w:type="dxa"/>
          <w:trHeight w:val="379"/>
        </w:trPr>
        <w:tc>
          <w:tcPr>
            <w:tcW w:w="5618" w:type="dxa"/>
          </w:tcPr>
          <w:p w:rsidR="0054081D" w:rsidRDefault="0054081D" w:rsidP="00320F9B">
            <w:pPr>
              <w:jc w:val="left"/>
              <w:rPr>
                <w:rFonts w:hAnsi="宋体"/>
                <w:sz w:val="24"/>
                <w:szCs w:val="24"/>
              </w:rPr>
            </w:pPr>
            <w:r>
              <w:rPr>
                <w:rFonts w:hAnsi="宋体"/>
                <w:sz w:val="24"/>
                <w:szCs w:val="24"/>
              </w:rPr>
              <w:t>单位地址：</w:t>
            </w:r>
            <w:r>
              <w:rPr>
                <w:rFonts w:hAnsi="宋体"/>
                <w:sz w:val="24"/>
                <w:szCs w:val="24"/>
              </w:rPr>
              <w:t xml:space="preserve"> </w:t>
            </w:r>
          </w:p>
        </w:tc>
      </w:tr>
      <w:tr w:rsidR="0054081D" w:rsidTr="00E47840">
        <w:trPr>
          <w:gridAfter w:val="1"/>
          <w:wAfter w:w="4756" w:type="dxa"/>
          <w:trHeight w:val="284"/>
        </w:trPr>
        <w:tc>
          <w:tcPr>
            <w:tcW w:w="5618" w:type="dxa"/>
          </w:tcPr>
          <w:p w:rsidR="0054081D" w:rsidRPr="00E47840" w:rsidRDefault="0054081D" w:rsidP="00320F9B">
            <w:pPr>
              <w:jc w:val="left"/>
              <w:rPr>
                <w:rFonts w:hAnsi="宋体"/>
                <w:szCs w:val="21"/>
              </w:rPr>
            </w:pPr>
            <w:r w:rsidRPr="00E47840">
              <w:rPr>
                <w:rFonts w:hAnsi="宋体" w:hint="eastAsia"/>
                <w:szCs w:val="21"/>
              </w:rPr>
              <w:t>联系人</w:t>
            </w:r>
            <w:r w:rsidRPr="00E47840">
              <w:rPr>
                <w:rFonts w:hAnsi="宋体"/>
                <w:szCs w:val="21"/>
              </w:rPr>
              <w:t>：</w:t>
            </w:r>
          </w:p>
        </w:tc>
      </w:tr>
      <w:tr w:rsidR="0054081D" w:rsidTr="00320F9B">
        <w:trPr>
          <w:gridAfter w:val="1"/>
          <w:wAfter w:w="4756" w:type="dxa"/>
          <w:trHeight w:val="465"/>
        </w:trPr>
        <w:tc>
          <w:tcPr>
            <w:tcW w:w="5618" w:type="dxa"/>
          </w:tcPr>
          <w:p w:rsidR="0054081D" w:rsidRPr="00E47840" w:rsidRDefault="0054081D" w:rsidP="00320F9B">
            <w:pPr>
              <w:jc w:val="left"/>
              <w:rPr>
                <w:rFonts w:hAnsi="宋体"/>
                <w:szCs w:val="21"/>
              </w:rPr>
            </w:pPr>
            <w:r w:rsidRPr="00E47840">
              <w:rPr>
                <w:rFonts w:hAnsi="宋体" w:hint="eastAsia"/>
                <w:szCs w:val="21"/>
              </w:rPr>
              <w:t>电话：</w:t>
            </w:r>
          </w:p>
        </w:tc>
      </w:tr>
      <w:tr w:rsidR="0054081D" w:rsidTr="00E47840">
        <w:trPr>
          <w:gridAfter w:val="1"/>
          <w:wAfter w:w="4756" w:type="dxa"/>
          <w:trHeight w:val="284"/>
        </w:trPr>
        <w:tc>
          <w:tcPr>
            <w:tcW w:w="5618" w:type="dxa"/>
          </w:tcPr>
          <w:p w:rsidR="0054081D" w:rsidRPr="00E47840" w:rsidRDefault="0054081D" w:rsidP="00320F9B">
            <w:pPr>
              <w:jc w:val="left"/>
              <w:rPr>
                <w:rFonts w:hAnsi="宋体"/>
                <w:szCs w:val="21"/>
              </w:rPr>
            </w:pPr>
            <w:r w:rsidRPr="00E47840">
              <w:rPr>
                <w:rFonts w:hAnsi="宋体" w:hint="eastAsia"/>
                <w:szCs w:val="21"/>
              </w:rPr>
              <w:t>邮箱：</w:t>
            </w:r>
          </w:p>
        </w:tc>
      </w:tr>
    </w:tbl>
    <w:p w:rsidR="00B24616" w:rsidRDefault="009C6DB6">
      <w:pPr>
        <w:pStyle w:val="item"/>
        <w:spacing w:line="360" w:lineRule="auto"/>
        <w:rPr>
          <w:rFonts w:cs="Times New Roman"/>
          <w:b/>
          <w:bCs/>
          <w:color w:val="auto"/>
          <w:kern w:val="2"/>
          <w:sz w:val="28"/>
          <w:szCs w:val="28"/>
        </w:rPr>
      </w:pPr>
      <w:r>
        <w:rPr>
          <w:rFonts w:cs="Times New Roman" w:hint="eastAsia"/>
          <w:b/>
          <w:bCs/>
          <w:color w:val="auto"/>
          <w:kern w:val="2"/>
          <w:sz w:val="28"/>
          <w:szCs w:val="28"/>
        </w:rPr>
        <w:lastRenderedPageBreak/>
        <w:t xml:space="preserve">附件1 </w:t>
      </w:r>
    </w:p>
    <w:p w:rsidR="00B24616" w:rsidRDefault="009C6DB6">
      <w:pPr>
        <w:pStyle w:val="item"/>
        <w:spacing w:line="360" w:lineRule="auto"/>
        <w:jc w:val="center"/>
        <w:rPr>
          <w:color w:val="auto"/>
          <w:sz w:val="21"/>
          <w:szCs w:val="21"/>
        </w:rPr>
      </w:pPr>
      <w:r>
        <w:rPr>
          <w:rFonts w:hint="eastAsia"/>
          <w:b/>
          <w:color w:val="auto"/>
          <w:sz w:val="28"/>
          <w:szCs w:val="28"/>
        </w:rPr>
        <w:t>廉洁从业责任书</w:t>
      </w:r>
    </w:p>
    <w:p w:rsidR="00B24616" w:rsidRPr="0054081D" w:rsidRDefault="009C6DB6">
      <w:pPr>
        <w:spacing w:line="360" w:lineRule="auto"/>
        <w:rPr>
          <w:rFonts w:ascii="宋体" w:hAnsi="宋体"/>
          <w:b/>
          <w:bCs/>
          <w:szCs w:val="21"/>
        </w:rPr>
      </w:pPr>
      <w:r>
        <w:rPr>
          <w:rFonts w:ascii="宋体" w:hAnsi="宋体" w:hint="eastAsia"/>
          <w:b/>
          <w:bCs/>
          <w:sz w:val="24"/>
          <w:szCs w:val="24"/>
        </w:rPr>
        <w:t>甲方：</w:t>
      </w:r>
      <w:r w:rsidRPr="0054081D">
        <w:rPr>
          <w:rFonts w:hint="eastAsia"/>
          <w:b/>
          <w:bCs/>
          <w:szCs w:val="21"/>
          <w:u w:val="single"/>
        </w:rPr>
        <w:t>福建福海创石油化工有限公司、</w:t>
      </w:r>
      <w:proofErr w:type="gramStart"/>
      <w:r w:rsidR="0054081D" w:rsidRPr="0054081D">
        <w:rPr>
          <w:rFonts w:hint="eastAsia"/>
          <w:b/>
          <w:bCs/>
          <w:szCs w:val="21"/>
        </w:rPr>
        <w:t>福建福化古雷</w:t>
      </w:r>
      <w:proofErr w:type="gramEnd"/>
      <w:r w:rsidR="0054081D" w:rsidRPr="0054081D">
        <w:rPr>
          <w:rFonts w:hint="eastAsia"/>
          <w:b/>
          <w:bCs/>
          <w:szCs w:val="21"/>
        </w:rPr>
        <w:t>石油化工有限公司、</w:t>
      </w:r>
      <w:r w:rsidRPr="0054081D">
        <w:rPr>
          <w:rFonts w:hint="eastAsia"/>
          <w:b/>
          <w:bCs/>
          <w:szCs w:val="21"/>
          <w:u w:val="single"/>
        </w:rPr>
        <w:t>福建海裕石化有限公司</w:t>
      </w:r>
      <w:r w:rsidRPr="0054081D">
        <w:rPr>
          <w:rFonts w:ascii="宋体" w:hAnsi="宋体"/>
          <w:b/>
          <w:bCs/>
          <w:szCs w:val="21"/>
        </w:rPr>
        <w:t> </w:t>
      </w:r>
      <w:r w:rsidRPr="0054081D">
        <w:rPr>
          <w:rFonts w:ascii="宋体" w:hAnsi="宋体" w:hint="eastAsia"/>
          <w:b/>
          <w:bCs/>
          <w:szCs w:val="21"/>
        </w:rPr>
        <w:t xml:space="preserve"> </w:t>
      </w:r>
    </w:p>
    <w:p w:rsidR="00B24616" w:rsidRDefault="009C6DB6">
      <w:pPr>
        <w:spacing w:line="360" w:lineRule="auto"/>
        <w:rPr>
          <w:rFonts w:ascii="宋体" w:hAnsi="宋体"/>
          <w:b/>
          <w:bCs/>
          <w:sz w:val="24"/>
          <w:szCs w:val="24"/>
          <w:u w:val="single"/>
        </w:rPr>
      </w:pPr>
      <w:r>
        <w:rPr>
          <w:rFonts w:ascii="宋体" w:hAnsi="宋体" w:hint="eastAsia"/>
          <w:b/>
          <w:bCs/>
          <w:sz w:val="24"/>
          <w:szCs w:val="24"/>
        </w:rPr>
        <w:t>乙方：</w:t>
      </w:r>
      <w:r w:rsidR="0054081D">
        <w:rPr>
          <w:rFonts w:ascii="宋体" w:hAnsi="宋体"/>
          <w:b/>
          <w:bCs/>
          <w:sz w:val="24"/>
          <w:szCs w:val="24"/>
          <w:u w:val="single"/>
        </w:rPr>
        <w:t xml:space="preserve"> </w:t>
      </w:r>
      <w:r w:rsidR="00A140B1">
        <w:rPr>
          <w:rFonts w:ascii="宋体" w:hAnsi="宋体"/>
          <w:b/>
          <w:bCs/>
          <w:sz w:val="24"/>
          <w:szCs w:val="24"/>
          <w:u w:val="single"/>
        </w:rPr>
        <w:t xml:space="preserve">                      </w:t>
      </w:r>
    </w:p>
    <w:p w:rsidR="00B24616" w:rsidRDefault="009C6DB6" w:rsidP="0054081D">
      <w:pPr>
        <w:spacing w:line="348" w:lineRule="auto"/>
        <w:ind w:firstLineChars="200" w:firstLine="420"/>
        <w:rPr>
          <w:rFonts w:ascii="宋体" w:hAnsi="宋体"/>
          <w:szCs w:val="21"/>
        </w:rPr>
      </w:pPr>
      <w:r>
        <w:rPr>
          <w:rFonts w:ascii="宋体" w:hAnsi="宋体" w:hint="eastAsia"/>
          <w:szCs w:val="21"/>
        </w:rPr>
        <w:t>为规范甲乙双方的商业行为，维护公平竞争，建立健全防止商业贿赂的长效机制，深入推进反腐倡廉工作，根据国家有关法律法规和</w:t>
      </w:r>
      <w:r>
        <w:rPr>
          <w:rFonts w:ascii="宋体" w:hAnsi="宋体" w:hint="eastAsia"/>
          <w:b/>
          <w:szCs w:val="21"/>
        </w:rPr>
        <w:t>福建福海创石油化工有限公司</w:t>
      </w:r>
      <w:r w:rsidR="0054081D" w:rsidRPr="0054081D">
        <w:rPr>
          <w:rFonts w:hint="eastAsia"/>
          <w:b/>
          <w:bCs/>
          <w:szCs w:val="21"/>
        </w:rPr>
        <w:t>、</w:t>
      </w:r>
      <w:proofErr w:type="gramStart"/>
      <w:r w:rsidR="0054081D" w:rsidRPr="0054081D">
        <w:rPr>
          <w:rFonts w:hint="eastAsia"/>
          <w:b/>
          <w:bCs/>
          <w:szCs w:val="21"/>
        </w:rPr>
        <w:t>福建福化古雷</w:t>
      </w:r>
      <w:proofErr w:type="gramEnd"/>
      <w:r w:rsidR="0054081D" w:rsidRPr="0054081D">
        <w:rPr>
          <w:rFonts w:hint="eastAsia"/>
          <w:b/>
          <w:bCs/>
          <w:szCs w:val="21"/>
        </w:rPr>
        <w:t>石油化工有限公司、</w:t>
      </w:r>
      <w:r>
        <w:rPr>
          <w:rFonts w:ascii="宋体" w:hAnsi="宋体" w:hint="eastAsia"/>
          <w:b/>
          <w:szCs w:val="21"/>
        </w:rPr>
        <w:t>福建海裕石化有限公司</w:t>
      </w:r>
      <w:r>
        <w:rPr>
          <w:rFonts w:ascii="宋体" w:hAnsi="宋体" w:hint="eastAsia"/>
          <w:szCs w:val="21"/>
        </w:rPr>
        <w:t>有关规定，经双方协商，签订本廉洁从业责任书。</w:t>
      </w:r>
    </w:p>
    <w:p w:rsidR="00B24616" w:rsidRDefault="009C6DB6" w:rsidP="0054081D">
      <w:pPr>
        <w:spacing w:line="348" w:lineRule="auto"/>
        <w:ind w:firstLineChars="200" w:firstLine="420"/>
        <w:rPr>
          <w:rFonts w:ascii="宋体" w:hAnsi="宋体"/>
          <w:szCs w:val="21"/>
        </w:rPr>
      </w:pPr>
      <w:r>
        <w:rPr>
          <w:rFonts w:ascii="宋体" w:hAnsi="宋体" w:hint="eastAsia"/>
          <w:szCs w:val="21"/>
        </w:rPr>
        <w:t>第一条</w:t>
      </w:r>
      <w:r>
        <w:rPr>
          <w:rFonts w:ascii="宋体" w:hAnsi="宋体"/>
          <w:szCs w:val="21"/>
        </w:rPr>
        <w:t xml:space="preserve">  </w:t>
      </w:r>
      <w:r>
        <w:rPr>
          <w:rFonts w:ascii="宋体" w:hAnsi="宋体" w:hint="eastAsia"/>
          <w:szCs w:val="21"/>
        </w:rPr>
        <w:t>甲乙双方共同责任</w:t>
      </w:r>
    </w:p>
    <w:p w:rsidR="00B24616" w:rsidRDefault="009C6DB6" w:rsidP="0054081D">
      <w:pPr>
        <w:spacing w:line="348" w:lineRule="auto"/>
        <w:ind w:firstLineChars="200" w:firstLine="420"/>
        <w:rPr>
          <w:rFonts w:ascii="宋体" w:hAnsi="宋体"/>
          <w:szCs w:val="21"/>
        </w:rPr>
      </w:pPr>
      <w:r>
        <w:rPr>
          <w:rFonts w:ascii="宋体" w:hAnsi="宋体" w:hint="eastAsia"/>
          <w:szCs w:val="21"/>
        </w:rPr>
        <w:t>（一）严格遵守国家有关法律法规以及廉洁从业的有关规定。</w:t>
      </w:r>
    </w:p>
    <w:p w:rsidR="00B24616" w:rsidRDefault="009C6DB6" w:rsidP="0054081D">
      <w:pPr>
        <w:spacing w:line="348" w:lineRule="auto"/>
        <w:ind w:firstLineChars="200" w:firstLine="420"/>
        <w:rPr>
          <w:rFonts w:ascii="宋体" w:hAnsi="宋体"/>
          <w:szCs w:val="21"/>
        </w:rPr>
      </w:pPr>
      <w:r>
        <w:rPr>
          <w:rFonts w:ascii="宋体" w:hAnsi="宋体" w:hint="eastAsia"/>
          <w:szCs w:val="21"/>
        </w:rPr>
        <w:t>（二）严格遵守商业道德和市场规则，共同营造公平公正的商务交易环境。</w:t>
      </w:r>
    </w:p>
    <w:p w:rsidR="00B24616" w:rsidRDefault="009C6DB6" w:rsidP="0054081D">
      <w:pPr>
        <w:spacing w:line="348" w:lineRule="auto"/>
        <w:ind w:firstLineChars="200" w:firstLine="420"/>
        <w:rPr>
          <w:rFonts w:ascii="宋体" w:hAnsi="宋体"/>
          <w:szCs w:val="21"/>
        </w:rPr>
      </w:pPr>
      <w:r>
        <w:rPr>
          <w:rFonts w:ascii="宋体" w:hAnsi="宋体" w:hint="eastAsia"/>
          <w:szCs w:val="21"/>
        </w:rPr>
        <w:t>（三）加强有关人员的管理和廉洁从业教育，自觉抵制不廉洁行为。在商务活动中发现对方存在违规违纪违法行为，应及时向监察部门或司法机关举报。</w:t>
      </w:r>
    </w:p>
    <w:p w:rsidR="00B24616" w:rsidRDefault="009C6DB6" w:rsidP="0054081D">
      <w:pPr>
        <w:spacing w:line="348" w:lineRule="auto"/>
        <w:ind w:firstLineChars="200" w:firstLine="420"/>
        <w:rPr>
          <w:rFonts w:ascii="宋体" w:hAnsi="宋体"/>
          <w:szCs w:val="21"/>
        </w:rPr>
      </w:pPr>
      <w:r>
        <w:rPr>
          <w:rFonts w:ascii="宋体" w:hAnsi="宋体" w:hint="eastAsia"/>
          <w:szCs w:val="21"/>
        </w:rPr>
        <w:t>第二条</w:t>
      </w:r>
      <w:r>
        <w:rPr>
          <w:rFonts w:ascii="宋体" w:hAnsi="宋体"/>
          <w:szCs w:val="21"/>
        </w:rPr>
        <w:t xml:space="preserve">  </w:t>
      </w:r>
      <w:r>
        <w:rPr>
          <w:rFonts w:ascii="宋体" w:hAnsi="宋体" w:hint="eastAsia"/>
          <w:szCs w:val="21"/>
        </w:rPr>
        <w:t>甲方及其人员的责任</w:t>
      </w:r>
    </w:p>
    <w:p w:rsidR="00B24616" w:rsidRDefault="009C6DB6" w:rsidP="0054081D">
      <w:pPr>
        <w:spacing w:line="348" w:lineRule="auto"/>
        <w:ind w:firstLineChars="200" w:firstLine="420"/>
        <w:rPr>
          <w:rFonts w:ascii="宋体" w:hAnsi="宋体"/>
          <w:szCs w:val="21"/>
        </w:rPr>
      </w:pPr>
      <w:r>
        <w:rPr>
          <w:rFonts w:ascii="宋体" w:hAnsi="宋体" w:hint="eastAsia"/>
          <w:szCs w:val="21"/>
        </w:rPr>
        <w:t>（一）不得索要或接受乙方及其相关单位和人员提供的回扣、礼金、有价证券、支付凭证、贵重物品等。</w:t>
      </w:r>
      <w:r>
        <w:rPr>
          <w:rFonts w:ascii="宋体" w:hAnsi="宋体"/>
          <w:szCs w:val="21"/>
        </w:rPr>
        <w:t> </w:t>
      </w:r>
    </w:p>
    <w:p w:rsidR="00B24616" w:rsidRDefault="009C6DB6" w:rsidP="0054081D">
      <w:pPr>
        <w:spacing w:line="348" w:lineRule="auto"/>
        <w:ind w:firstLineChars="200" w:firstLine="420"/>
        <w:rPr>
          <w:rFonts w:ascii="宋体" w:hAnsi="宋体"/>
          <w:szCs w:val="21"/>
        </w:rPr>
      </w:pPr>
      <w:r>
        <w:rPr>
          <w:rFonts w:ascii="宋体" w:hAnsi="宋体" w:hint="eastAsia"/>
          <w:szCs w:val="21"/>
        </w:rPr>
        <w:t>（二）不得在乙方及其相关单位报销任何应由甲方或个人支付的费用。</w:t>
      </w:r>
    </w:p>
    <w:p w:rsidR="00B24616" w:rsidRDefault="009C6DB6" w:rsidP="0054081D">
      <w:pPr>
        <w:spacing w:line="348" w:lineRule="auto"/>
        <w:ind w:firstLineChars="200" w:firstLine="420"/>
        <w:rPr>
          <w:rFonts w:ascii="宋体" w:hAnsi="宋体"/>
          <w:szCs w:val="21"/>
        </w:rPr>
      </w:pPr>
      <w:r>
        <w:rPr>
          <w:rFonts w:ascii="宋体" w:hAnsi="宋体" w:hint="eastAsia"/>
          <w:szCs w:val="21"/>
        </w:rPr>
        <w:t>（三）不得违反规定在乙方及其相关单位投资入股，不得向乙方单位及人员借款或委托买卖股票、债券等。</w:t>
      </w:r>
    </w:p>
    <w:p w:rsidR="00B24616" w:rsidRDefault="009C6DB6" w:rsidP="0054081D">
      <w:pPr>
        <w:spacing w:line="348" w:lineRule="auto"/>
        <w:ind w:firstLineChars="200" w:firstLine="420"/>
        <w:rPr>
          <w:rFonts w:ascii="宋体" w:hAnsi="宋体"/>
          <w:szCs w:val="21"/>
        </w:rPr>
      </w:pPr>
      <w:r>
        <w:rPr>
          <w:rFonts w:ascii="宋体" w:hAnsi="宋体" w:hint="eastAsia"/>
          <w:szCs w:val="21"/>
        </w:rPr>
        <w:t>（四）不得要求、暗示和接受乙方及其相关单位和个人为其购买或装修住房、婚丧嫁娶、配偶和子女的上学或工作安排以及出国（境）、旅游等提供方便。</w:t>
      </w:r>
    </w:p>
    <w:p w:rsidR="00B24616" w:rsidRDefault="009C6DB6" w:rsidP="0054081D">
      <w:pPr>
        <w:spacing w:line="348" w:lineRule="auto"/>
        <w:ind w:firstLineChars="200" w:firstLine="420"/>
        <w:rPr>
          <w:rFonts w:ascii="宋体" w:hAnsi="宋体"/>
          <w:szCs w:val="21"/>
        </w:rPr>
      </w:pPr>
      <w:r>
        <w:rPr>
          <w:rFonts w:ascii="宋体" w:hAnsi="宋体" w:hint="eastAsia"/>
          <w:szCs w:val="21"/>
        </w:rPr>
        <w:t>（五）不得参加乙方及其相关单位安排的可能影响公正执行公务的宴请及健身、娱乐等活动。</w:t>
      </w:r>
    </w:p>
    <w:p w:rsidR="00B24616" w:rsidRDefault="009C6DB6" w:rsidP="0054081D">
      <w:pPr>
        <w:spacing w:line="348" w:lineRule="auto"/>
        <w:ind w:firstLineChars="200" w:firstLine="420"/>
        <w:rPr>
          <w:rFonts w:ascii="宋体" w:hAnsi="宋体"/>
          <w:szCs w:val="21"/>
        </w:rPr>
      </w:pPr>
      <w:r>
        <w:rPr>
          <w:rFonts w:ascii="宋体" w:hAnsi="宋体" w:hint="eastAsia"/>
          <w:szCs w:val="21"/>
        </w:rPr>
        <w:t>（六）不得接受乙方及其相关单位购置或提供的通讯工具、交通工具和高档办公用品。</w:t>
      </w:r>
    </w:p>
    <w:p w:rsidR="00B24616" w:rsidRDefault="009C6DB6" w:rsidP="0054081D">
      <w:pPr>
        <w:spacing w:line="348" w:lineRule="auto"/>
        <w:ind w:firstLineChars="200" w:firstLine="420"/>
        <w:rPr>
          <w:rFonts w:ascii="宋体" w:hAnsi="宋体"/>
          <w:szCs w:val="21"/>
        </w:rPr>
      </w:pPr>
      <w:r>
        <w:rPr>
          <w:rFonts w:ascii="宋体" w:hAnsi="宋体" w:hint="eastAsia"/>
          <w:szCs w:val="21"/>
        </w:rPr>
        <w:t>（七）不得利用职权通过乙方及其相关单位为其配偶、子女及他人谋取不正当利益。</w:t>
      </w:r>
    </w:p>
    <w:p w:rsidR="00B24616" w:rsidRDefault="009C6DB6" w:rsidP="0054081D">
      <w:pPr>
        <w:spacing w:line="348" w:lineRule="auto"/>
        <w:ind w:firstLineChars="200" w:firstLine="420"/>
        <w:rPr>
          <w:rFonts w:ascii="宋体" w:hAnsi="宋体"/>
          <w:szCs w:val="21"/>
        </w:rPr>
      </w:pPr>
      <w:r>
        <w:rPr>
          <w:rFonts w:ascii="宋体" w:hAnsi="宋体" w:hint="eastAsia"/>
          <w:szCs w:val="21"/>
        </w:rPr>
        <w:lastRenderedPageBreak/>
        <w:t>（八）不得违反规定在乙方或乙方相关单位兼职和领取兼职工资及报酬；不得利用甲方的商业秘密、业务渠道等谋取个人私利，或将其泄漏给乙方及其它企业和个人。</w:t>
      </w:r>
    </w:p>
    <w:p w:rsidR="00B24616" w:rsidRDefault="009C6DB6" w:rsidP="0054081D">
      <w:pPr>
        <w:spacing w:line="348" w:lineRule="auto"/>
        <w:ind w:firstLineChars="200" w:firstLine="420"/>
        <w:rPr>
          <w:rFonts w:ascii="宋体" w:hAnsi="宋体"/>
          <w:szCs w:val="21"/>
        </w:rPr>
      </w:pPr>
      <w:r>
        <w:rPr>
          <w:rFonts w:ascii="宋体" w:hAnsi="宋体" w:hint="eastAsia"/>
          <w:szCs w:val="21"/>
        </w:rPr>
        <w:t>（九）不得利用职权和工作之便向乙方提出上述各项规定禁止事项或要求之外的与工作业务无关的事项或要求。</w:t>
      </w:r>
    </w:p>
    <w:p w:rsidR="00B24616" w:rsidRDefault="009C6DB6" w:rsidP="0054081D">
      <w:pPr>
        <w:spacing w:line="348" w:lineRule="auto"/>
        <w:ind w:firstLineChars="200" w:firstLine="420"/>
        <w:rPr>
          <w:rFonts w:ascii="宋体" w:hAnsi="宋体"/>
          <w:szCs w:val="21"/>
        </w:rPr>
      </w:pPr>
      <w:r>
        <w:rPr>
          <w:rFonts w:ascii="宋体" w:hAnsi="宋体" w:hint="eastAsia"/>
          <w:szCs w:val="21"/>
        </w:rPr>
        <w:t>第三条</w:t>
      </w:r>
      <w:r>
        <w:rPr>
          <w:rFonts w:ascii="宋体" w:hAnsi="宋体"/>
          <w:szCs w:val="21"/>
        </w:rPr>
        <w:t xml:space="preserve">  </w:t>
      </w:r>
      <w:r>
        <w:rPr>
          <w:rFonts w:ascii="宋体" w:hAnsi="宋体" w:hint="eastAsia"/>
          <w:szCs w:val="21"/>
        </w:rPr>
        <w:t>乙方及其人员的责任</w:t>
      </w:r>
    </w:p>
    <w:p w:rsidR="00B24616" w:rsidRDefault="009C6DB6" w:rsidP="0054081D">
      <w:pPr>
        <w:spacing w:line="348" w:lineRule="auto"/>
        <w:ind w:firstLineChars="200" w:firstLine="420"/>
        <w:rPr>
          <w:rFonts w:ascii="宋体" w:hAnsi="宋体"/>
          <w:szCs w:val="21"/>
        </w:rPr>
      </w:pPr>
      <w:r>
        <w:rPr>
          <w:rFonts w:ascii="宋体" w:hAnsi="宋体" w:hint="eastAsia"/>
          <w:szCs w:val="21"/>
        </w:rPr>
        <w:t>（一）不得向甲方及其人员提供回扣、礼金、有价证券、支付凭证和贵重物品等。</w:t>
      </w:r>
    </w:p>
    <w:p w:rsidR="00B24616" w:rsidRDefault="009C6DB6" w:rsidP="0054081D">
      <w:pPr>
        <w:spacing w:line="348" w:lineRule="auto"/>
        <w:ind w:firstLineChars="200" w:firstLine="420"/>
        <w:rPr>
          <w:rFonts w:ascii="宋体" w:hAnsi="宋体"/>
          <w:szCs w:val="21"/>
        </w:rPr>
      </w:pPr>
      <w:r>
        <w:rPr>
          <w:rFonts w:ascii="宋体" w:hAnsi="宋体" w:hint="eastAsia"/>
          <w:szCs w:val="21"/>
        </w:rPr>
        <w:t>（二）不得为甲方及其人员报销应由甲方或个人支付的费用。</w:t>
      </w:r>
    </w:p>
    <w:p w:rsidR="00B24616" w:rsidRDefault="009C6DB6" w:rsidP="0054081D">
      <w:pPr>
        <w:spacing w:line="348" w:lineRule="auto"/>
        <w:ind w:firstLineChars="200" w:firstLine="420"/>
        <w:rPr>
          <w:rFonts w:ascii="宋体" w:hAnsi="宋体"/>
          <w:szCs w:val="21"/>
        </w:rPr>
      </w:pPr>
      <w:r>
        <w:rPr>
          <w:rFonts w:ascii="宋体" w:hAnsi="宋体" w:hint="eastAsia"/>
          <w:szCs w:val="21"/>
        </w:rPr>
        <w:t>（三）不得为甲方人员投资入股、个人借款或买卖股票、债券等提供方便。</w:t>
      </w:r>
    </w:p>
    <w:p w:rsidR="00B24616" w:rsidRDefault="009C6DB6" w:rsidP="0054081D">
      <w:pPr>
        <w:spacing w:line="348" w:lineRule="auto"/>
        <w:ind w:firstLineChars="200" w:firstLine="420"/>
        <w:rPr>
          <w:rFonts w:ascii="宋体" w:hAnsi="宋体"/>
          <w:szCs w:val="21"/>
        </w:rPr>
      </w:pPr>
      <w:r>
        <w:rPr>
          <w:rFonts w:ascii="宋体" w:hAnsi="宋体" w:hint="eastAsia"/>
          <w:szCs w:val="21"/>
        </w:rPr>
        <w:t>（四）不得为甲方人员购买或装修住房、婚丧嫁娶、配偶和子女的上学或工作安排以及出国（境）、旅游等提供方便。</w:t>
      </w:r>
    </w:p>
    <w:p w:rsidR="00B24616" w:rsidRDefault="009C6DB6" w:rsidP="0054081D">
      <w:pPr>
        <w:spacing w:line="348" w:lineRule="auto"/>
        <w:ind w:firstLineChars="200" w:firstLine="420"/>
        <w:rPr>
          <w:rFonts w:ascii="宋体" w:hAnsi="宋体"/>
          <w:szCs w:val="21"/>
        </w:rPr>
      </w:pPr>
      <w:r>
        <w:rPr>
          <w:rFonts w:ascii="宋体" w:hAnsi="宋体" w:hint="eastAsia"/>
          <w:szCs w:val="21"/>
        </w:rPr>
        <w:t>（五）不得为甲方人员安排有可能影响公正执行公务的宴请及健身、娱乐等活动。</w:t>
      </w:r>
    </w:p>
    <w:p w:rsidR="00B24616" w:rsidRDefault="009C6DB6" w:rsidP="0054081D">
      <w:pPr>
        <w:spacing w:line="348" w:lineRule="auto"/>
        <w:ind w:firstLineChars="200" w:firstLine="420"/>
        <w:rPr>
          <w:rFonts w:ascii="宋体" w:hAnsi="宋体"/>
          <w:szCs w:val="21"/>
        </w:rPr>
      </w:pPr>
      <w:r>
        <w:rPr>
          <w:rFonts w:ascii="宋体" w:hAnsi="宋体" w:hint="eastAsia"/>
          <w:szCs w:val="21"/>
        </w:rPr>
        <w:t>（六）不得为甲方人员购置或提供的通讯工具、交通工具和高档办公用品。</w:t>
      </w:r>
    </w:p>
    <w:p w:rsidR="00B24616" w:rsidRDefault="009C6DB6" w:rsidP="0054081D">
      <w:pPr>
        <w:spacing w:line="348" w:lineRule="auto"/>
        <w:ind w:firstLineChars="200" w:firstLine="420"/>
        <w:rPr>
          <w:rFonts w:ascii="宋体" w:hAnsi="宋体"/>
          <w:szCs w:val="21"/>
        </w:rPr>
      </w:pPr>
      <w:r>
        <w:rPr>
          <w:rFonts w:ascii="宋体" w:hAnsi="宋体" w:hint="eastAsia"/>
          <w:szCs w:val="21"/>
        </w:rPr>
        <w:t>（七）不得为甲方人员的配偶、子女及其他亲属谋取不正当利益提供方便。</w:t>
      </w:r>
    </w:p>
    <w:p w:rsidR="00B24616" w:rsidRDefault="009C6DB6" w:rsidP="0054081D">
      <w:pPr>
        <w:spacing w:line="348" w:lineRule="auto"/>
        <w:ind w:firstLineChars="200" w:firstLine="420"/>
        <w:rPr>
          <w:rFonts w:ascii="宋体" w:hAnsi="宋体"/>
          <w:szCs w:val="21"/>
        </w:rPr>
      </w:pPr>
      <w:r>
        <w:rPr>
          <w:rFonts w:ascii="宋体" w:hAnsi="宋体" w:hint="eastAsia"/>
          <w:szCs w:val="21"/>
        </w:rPr>
        <w:t>（八）不得违反规定安排甲方人员在乙方或乙方相关企业兼职和领取兼职工资及报酬；不得利用非法手段向甲方人员打探有关涉及甲方的商业秘密、业务渠道等。</w:t>
      </w:r>
    </w:p>
    <w:p w:rsidR="00B24616" w:rsidRDefault="009C6DB6" w:rsidP="0054081D">
      <w:pPr>
        <w:spacing w:line="348" w:lineRule="auto"/>
        <w:ind w:firstLineChars="200" w:firstLine="420"/>
        <w:rPr>
          <w:rFonts w:ascii="宋体" w:hAnsi="宋体"/>
          <w:szCs w:val="21"/>
        </w:rPr>
      </w:pPr>
      <w:r>
        <w:rPr>
          <w:rFonts w:ascii="宋体" w:hAnsi="宋体" w:hint="eastAsia"/>
          <w:szCs w:val="21"/>
        </w:rPr>
        <w:t>（九）甲方对涉嫌不廉洁的商业行为进行调查时，乙方有配合甲方提供证据、作证的义务。</w:t>
      </w:r>
    </w:p>
    <w:p w:rsidR="00B24616" w:rsidRDefault="009C6DB6" w:rsidP="0054081D">
      <w:pPr>
        <w:spacing w:line="348" w:lineRule="auto"/>
        <w:ind w:firstLineChars="200" w:firstLine="420"/>
        <w:rPr>
          <w:rFonts w:ascii="宋体" w:hAnsi="宋体"/>
          <w:szCs w:val="21"/>
        </w:rPr>
      </w:pPr>
      <w:r>
        <w:rPr>
          <w:rFonts w:ascii="宋体" w:hAnsi="宋体" w:hint="eastAsia"/>
          <w:szCs w:val="21"/>
        </w:rPr>
        <w:t>（十）未经甲方书面同意，乙方不得向任何新闻媒体、第三人述及有关福海创廉洁从业方面的评价、信息。</w:t>
      </w:r>
    </w:p>
    <w:p w:rsidR="00B24616" w:rsidRDefault="009C6DB6" w:rsidP="0054081D">
      <w:pPr>
        <w:spacing w:line="348" w:lineRule="auto"/>
        <w:ind w:firstLine="525"/>
        <w:rPr>
          <w:rFonts w:ascii="宋体" w:hAnsi="宋体"/>
          <w:szCs w:val="21"/>
        </w:rPr>
      </w:pPr>
      <w:r>
        <w:rPr>
          <w:rFonts w:ascii="宋体" w:hAnsi="宋体" w:hint="eastAsia"/>
          <w:szCs w:val="21"/>
        </w:rPr>
        <w:t>第四条</w:t>
      </w:r>
      <w:r>
        <w:rPr>
          <w:rFonts w:ascii="宋体" w:hAnsi="宋体"/>
          <w:szCs w:val="21"/>
        </w:rPr>
        <w:t xml:space="preserve">  </w:t>
      </w:r>
      <w:r>
        <w:rPr>
          <w:rFonts w:ascii="宋体" w:hAnsi="宋体" w:hint="eastAsia"/>
          <w:szCs w:val="21"/>
        </w:rPr>
        <w:t>违约责任</w:t>
      </w:r>
      <w:r>
        <w:rPr>
          <w:rFonts w:ascii="宋体" w:hAnsi="宋体"/>
          <w:szCs w:val="21"/>
        </w:rPr>
        <w:t> </w:t>
      </w:r>
    </w:p>
    <w:p w:rsidR="00B24616" w:rsidRDefault="009C6DB6" w:rsidP="0054081D">
      <w:pPr>
        <w:spacing w:line="348" w:lineRule="auto"/>
        <w:ind w:firstLineChars="200" w:firstLine="420"/>
        <w:rPr>
          <w:rFonts w:ascii="宋体" w:hAnsi="宋体"/>
          <w:szCs w:val="21"/>
        </w:rPr>
      </w:pPr>
      <w:r>
        <w:rPr>
          <w:rFonts w:ascii="宋体" w:hAnsi="宋体" w:hint="eastAsia"/>
          <w:szCs w:val="21"/>
        </w:rPr>
        <w:t>（一）甲方及其人员有违反责任书第一条、第二条规定的，按照管理权限，依据有关法律法规和规定给予有关人员纪律处分或组织处理；涉嫌犯罪的，移交司法机关追究刑事责任。</w:t>
      </w:r>
    </w:p>
    <w:p w:rsidR="00B24616" w:rsidRDefault="009C6DB6" w:rsidP="0054081D">
      <w:pPr>
        <w:spacing w:line="348" w:lineRule="auto"/>
        <w:ind w:firstLineChars="200" w:firstLine="420"/>
        <w:rPr>
          <w:rFonts w:ascii="宋体" w:hAnsi="宋体"/>
          <w:szCs w:val="21"/>
        </w:rPr>
      </w:pPr>
      <w:r>
        <w:rPr>
          <w:rFonts w:ascii="宋体" w:hAnsi="宋体" w:hint="eastAsia"/>
          <w:szCs w:val="21"/>
        </w:rPr>
        <w:t>（二）乙方及其人员有违反责任书第一条、第二条规定的，对属于福海</w:t>
      </w:r>
      <w:proofErr w:type="gramStart"/>
      <w:r>
        <w:rPr>
          <w:rFonts w:ascii="宋体" w:hAnsi="宋体" w:hint="eastAsia"/>
          <w:szCs w:val="21"/>
        </w:rPr>
        <w:t>创管理</w:t>
      </w:r>
      <w:proofErr w:type="gramEnd"/>
      <w:r>
        <w:rPr>
          <w:rFonts w:ascii="宋体" w:hAnsi="宋体" w:hint="eastAsia"/>
          <w:szCs w:val="21"/>
        </w:rPr>
        <w:t>的，按照管理权限，依据有关法律法规和规定给予有关人员纪律处分或组织处理；涉嫌犯罪的，移交司法机关追究刑事责任。</w:t>
      </w:r>
    </w:p>
    <w:p w:rsidR="00B24616" w:rsidRDefault="009C6DB6" w:rsidP="0054081D">
      <w:pPr>
        <w:spacing w:line="348" w:lineRule="auto"/>
        <w:ind w:firstLineChars="200" w:firstLine="420"/>
        <w:rPr>
          <w:rFonts w:ascii="宋体" w:hAnsi="宋体"/>
          <w:szCs w:val="21"/>
        </w:rPr>
      </w:pPr>
      <w:r>
        <w:rPr>
          <w:rFonts w:ascii="宋体" w:hAnsi="宋体" w:hint="eastAsia"/>
          <w:szCs w:val="21"/>
        </w:rPr>
        <w:lastRenderedPageBreak/>
        <w:t>对不属于福海创的，根据具体情节和造成的后果，甲方除有权要求乙方赔偿由此造成的甲方损失外，还将分别在福海</w:t>
      </w:r>
      <w:proofErr w:type="gramStart"/>
      <w:r>
        <w:rPr>
          <w:rFonts w:ascii="宋体" w:hAnsi="宋体" w:hint="eastAsia"/>
          <w:szCs w:val="21"/>
        </w:rPr>
        <w:t>创内部</w:t>
      </w:r>
      <w:proofErr w:type="gramEnd"/>
      <w:r>
        <w:rPr>
          <w:rFonts w:ascii="宋体" w:hAnsi="宋体" w:hint="eastAsia"/>
          <w:szCs w:val="21"/>
        </w:rPr>
        <w:t>给予通报、限制或禁止与其交易的处理；涉嫌犯罪的，建议司法机关追究刑事责任。</w:t>
      </w:r>
    </w:p>
    <w:p w:rsidR="00B24616" w:rsidRDefault="009C6DB6" w:rsidP="0054081D">
      <w:pPr>
        <w:spacing w:line="348" w:lineRule="auto"/>
        <w:ind w:firstLineChars="200" w:firstLine="420"/>
        <w:rPr>
          <w:rFonts w:ascii="宋体" w:hAnsi="宋体"/>
          <w:szCs w:val="21"/>
        </w:rPr>
      </w:pPr>
      <w:r>
        <w:rPr>
          <w:rFonts w:ascii="宋体" w:hAnsi="宋体" w:hint="eastAsia"/>
          <w:szCs w:val="21"/>
        </w:rPr>
        <w:t>第五条</w:t>
      </w:r>
      <w:r>
        <w:rPr>
          <w:rFonts w:ascii="宋体" w:hAnsi="宋体"/>
          <w:szCs w:val="21"/>
        </w:rPr>
        <w:t xml:space="preserve">  </w:t>
      </w:r>
      <w:proofErr w:type="gramStart"/>
      <w:r>
        <w:rPr>
          <w:rFonts w:ascii="宋体" w:hAnsi="宋体" w:hint="eastAsia"/>
          <w:szCs w:val="21"/>
        </w:rPr>
        <w:t>本责任</w:t>
      </w:r>
      <w:proofErr w:type="gramEnd"/>
      <w:r>
        <w:rPr>
          <w:rFonts w:ascii="宋体" w:hAnsi="宋体" w:hint="eastAsia"/>
          <w:szCs w:val="21"/>
        </w:rPr>
        <w:t>书经双方签署后生效</w:t>
      </w:r>
    </w:p>
    <w:p w:rsidR="00B24616" w:rsidRDefault="009C6DB6" w:rsidP="0054081D">
      <w:pPr>
        <w:spacing w:line="348" w:lineRule="auto"/>
        <w:ind w:firstLineChars="200" w:firstLine="420"/>
        <w:rPr>
          <w:rFonts w:ascii="宋体" w:hAnsi="宋体"/>
          <w:szCs w:val="21"/>
        </w:rPr>
      </w:pPr>
      <w:r>
        <w:rPr>
          <w:rFonts w:ascii="宋体" w:hAnsi="宋体" w:hint="eastAsia"/>
          <w:szCs w:val="21"/>
        </w:rPr>
        <w:t>甲乙双方通过招标或其他方式签订交易合同的，本责任书作为交易合同的附件，与合同具有同等法律效力；如双方未签订交易合同，本责任书独立有效。</w:t>
      </w:r>
    </w:p>
    <w:p w:rsidR="00B24616" w:rsidRDefault="009C6DB6" w:rsidP="0054081D">
      <w:pPr>
        <w:spacing w:line="348" w:lineRule="auto"/>
        <w:ind w:firstLineChars="200" w:firstLine="420"/>
        <w:rPr>
          <w:rFonts w:ascii="宋体" w:hAnsi="宋体"/>
          <w:szCs w:val="21"/>
        </w:rPr>
      </w:pPr>
      <w:r>
        <w:rPr>
          <w:rFonts w:ascii="宋体" w:hAnsi="宋体" w:hint="eastAsia"/>
          <w:szCs w:val="21"/>
        </w:rPr>
        <w:t>第六条</w:t>
      </w:r>
      <w:r>
        <w:rPr>
          <w:rFonts w:ascii="宋体" w:hAnsi="宋体"/>
          <w:szCs w:val="21"/>
        </w:rPr>
        <w:t xml:space="preserve">  </w:t>
      </w:r>
      <w:r>
        <w:rPr>
          <w:rFonts w:ascii="宋体" w:hAnsi="宋体" w:hint="eastAsia"/>
          <w:szCs w:val="21"/>
        </w:rPr>
        <w:t>甲乙双方及其人员在经济合同履行完毕后，发生或发现违反本责任书规定的行为，仍按本责任书规定处理。</w:t>
      </w:r>
    </w:p>
    <w:p w:rsidR="00B24616" w:rsidRDefault="009C6DB6" w:rsidP="0054081D">
      <w:pPr>
        <w:spacing w:line="348" w:lineRule="auto"/>
        <w:ind w:firstLineChars="200" w:firstLine="420"/>
        <w:rPr>
          <w:rFonts w:ascii="宋体" w:hAnsi="宋体"/>
          <w:szCs w:val="21"/>
        </w:rPr>
      </w:pPr>
      <w:r>
        <w:rPr>
          <w:rFonts w:ascii="宋体" w:hAnsi="宋体" w:hint="eastAsia"/>
          <w:szCs w:val="21"/>
        </w:rPr>
        <w:t>第七条</w:t>
      </w:r>
      <w:r>
        <w:rPr>
          <w:rFonts w:ascii="宋体" w:hAnsi="宋体"/>
          <w:szCs w:val="21"/>
        </w:rPr>
        <w:t xml:space="preserve">  </w:t>
      </w:r>
      <w:r>
        <w:rPr>
          <w:rFonts w:ascii="宋体" w:hAnsi="宋体" w:hint="eastAsia"/>
          <w:szCs w:val="21"/>
        </w:rPr>
        <w:t>本责任书一式两份，甲乙双方各执一份，具有同等法律效力。</w:t>
      </w:r>
    </w:p>
    <w:tbl>
      <w:tblPr>
        <w:tblW w:w="10374" w:type="dxa"/>
        <w:tblInd w:w="-365" w:type="dxa"/>
        <w:tblLayout w:type="fixed"/>
        <w:tblLook w:val="04A0" w:firstRow="1" w:lastRow="0" w:firstColumn="1" w:lastColumn="0" w:noHBand="0" w:noVBand="1"/>
      </w:tblPr>
      <w:tblGrid>
        <w:gridCol w:w="5652"/>
        <w:gridCol w:w="4722"/>
      </w:tblGrid>
      <w:tr w:rsidR="00B24616" w:rsidTr="0054081D">
        <w:trPr>
          <w:trHeight w:val="661"/>
        </w:trPr>
        <w:tc>
          <w:tcPr>
            <w:tcW w:w="5652" w:type="dxa"/>
          </w:tcPr>
          <w:p w:rsidR="00B24616" w:rsidRDefault="009C6DB6">
            <w:pPr>
              <w:jc w:val="left"/>
              <w:rPr>
                <w:b/>
                <w:bCs/>
                <w:sz w:val="24"/>
                <w:szCs w:val="24"/>
              </w:rPr>
            </w:pPr>
            <w:r>
              <w:rPr>
                <w:rFonts w:hAnsi="宋体"/>
                <w:b/>
                <w:bCs/>
                <w:sz w:val="24"/>
                <w:szCs w:val="24"/>
              </w:rPr>
              <w:t>甲方</w:t>
            </w:r>
            <w:r>
              <w:rPr>
                <w:rFonts w:hAnsi="宋体" w:hint="eastAsia"/>
                <w:b/>
                <w:bCs/>
                <w:sz w:val="24"/>
                <w:szCs w:val="24"/>
              </w:rPr>
              <w:t>：</w:t>
            </w:r>
          </w:p>
        </w:tc>
        <w:tc>
          <w:tcPr>
            <w:tcW w:w="4722" w:type="dxa"/>
          </w:tcPr>
          <w:p w:rsidR="00B24616" w:rsidRDefault="009C6DB6">
            <w:pPr>
              <w:spacing w:line="360" w:lineRule="auto"/>
              <w:jc w:val="left"/>
              <w:rPr>
                <w:b/>
                <w:bCs/>
                <w:sz w:val="24"/>
                <w:szCs w:val="24"/>
              </w:rPr>
            </w:pPr>
            <w:r>
              <w:rPr>
                <w:rFonts w:hAnsi="宋体"/>
                <w:b/>
                <w:bCs/>
                <w:sz w:val="24"/>
                <w:szCs w:val="24"/>
              </w:rPr>
              <w:t>乙方</w:t>
            </w:r>
            <w:r>
              <w:rPr>
                <w:rFonts w:hAnsi="宋体" w:hint="eastAsia"/>
                <w:b/>
                <w:bCs/>
                <w:sz w:val="24"/>
                <w:szCs w:val="24"/>
              </w:rPr>
              <w:t>：</w:t>
            </w:r>
          </w:p>
        </w:tc>
      </w:tr>
      <w:tr w:rsidR="0054081D">
        <w:trPr>
          <w:trHeight w:val="500"/>
        </w:trPr>
        <w:tc>
          <w:tcPr>
            <w:tcW w:w="5652" w:type="dxa"/>
          </w:tcPr>
          <w:p w:rsidR="0054081D" w:rsidRDefault="0054081D" w:rsidP="0054081D">
            <w:pPr>
              <w:jc w:val="left"/>
              <w:rPr>
                <w:b/>
                <w:bCs/>
                <w:sz w:val="24"/>
                <w:szCs w:val="24"/>
              </w:rPr>
            </w:pPr>
            <w:r>
              <w:rPr>
                <w:rFonts w:hAnsi="宋体" w:hint="eastAsia"/>
                <w:b/>
                <w:bCs/>
                <w:sz w:val="24"/>
                <w:szCs w:val="24"/>
              </w:rPr>
              <w:t>公司</w:t>
            </w:r>
            <w:r>
              <w:rPr>
                <w:rFonts w:hAnsi="宋体"/>
                <w:b/>
                <w:bCs/>
                <w:sz w:val="24"/>
                <w:szCs w:val="24"/>
              </w:rPr>
              <w:t>名称</w:t>
            </w:r>
            <w:r>
              <w:rPr>
                <w:rFonts w:hAnsi="宋体" w:hint="eastAsia"/>
                <w:b/>
                <w:bCs/>
                <w:sz w:val="24"/>
                <w:szCs w:val="24"/>
              </w:rPr>
              <w:t>：福建福海创石油化工有限公司</w:t>
            </w:r>
          </w:p>
        </w:tc>
        <w:tc>
          <w:tcPr>
            <w:tcW w:w="4722" w:type="dxa"/>
          </w:tcPr>
          <w:p w:rsidR="0054081D" w:rsidRDefault="0054081D" w:rsidP="0054081D">
            <w:pPr>
              <w:jc w:val="left"/>
              <w:rPr>
                <w:b/>
                <w:bCs/>
                <w:sz w:val="24"/>
                <w:szCs w:val="24"/>
              </w:rPr>
            </w:pPr>
            <w:r>
              <w:rPr>
                <w:rFonts w:hAnsi="宋体" w:hint="eastAsia"/>
                <w:b/>
                <w:bCs/>
                <w:sz w:val="24"/>
                <w:szCs w:val="24"/>
              </w:rPr>
              <w:t>公司</w:t>
            </w:r>
            <w:r>
              <w:rPr>
                <w:rFonts w:hAnsi="宋体"/>
                <w:b/>
                <w:bCs/>
                <w:sz w:val="24"/>
                <w:szCs w:val="24"/>
              </w:rPr>
              <w:t>名称：</w:t>
            </w:r>
            <w:r>
              <w:rPr>
                <w:b/>
                <w:bCs/>
                <w:sz w:val="24"/>
                <w:szCs w:val="24"/>
              </w:rPr>
              <w:t xml:space="preserve"> </w:t>
            </w:r>
          </w:p>
        </w:tc>
      </w:tr>
      <w:tr w:rsidR="0054081D">
        <w:trPr>
          <w:trHeight w:val="558"/>
        </w:trPr>
        <w:tc>
          <w:tcPr>
            <w:tcW w:w="5652" w:type="dxa"/>
          </w:tcPr>
          <w:p w:rsidR="0054081D" w:rsidRDefault="0054081D" w:rsidP="0054081D">
            <w:pPr>
              <w:jc w:val="left"/>
              <w:rPr>
                <w:rFonts w:hAnsi="宋体"/>
                <w:sz w:val="24"/>
                <w:szCs w:val="24"/>
              </w:rPr>
            </w:pPr>
            <w:r>
              <w:rPr>
                <w:rFonts w:hAnsi="宋体"/>
                <w:sz w:val="24"/>
                <w:szCs w:val="24"/>
              </w:rPr>
              <w:t>单位地址：</w:t>
            </w:r>
            <w:r>
              <w:rPr>
                <w:rFonts w:hAnsi="宋体" w:hint="eastAsia"/>
                <w:sz w:val="24"/>
                <w:szCs w:val="24"/>
              </w:rPr>
              <w:t>福建省漳州市古雷港经济开发区</w:t>
            </w:r>
          </w:p>
          <w:p w:rsidR="0054081D" w:rsidRDefault="0054081D" w:rsidP="0054081D">
            <w:pPr>
              <w:ind w:firstLineChars="500" w:firstLine="1200"/>
              <w:jc w:val="left"/>
              <w:rPr>
                <w:sz w:val="24"/>
                <w:szCs w:val="24"/>
              </w:rPr>
            </w:pPr>
            <w:r>
              <w:rPr>
                <w:rFonts w:hAnsi="宋体" w:hint="eastAsia"/>
                <w:sz w:val="24"/>
                <w:szCs w:val="24"/>
              </w:rPr>
              <w:t>腾龙路</w:t>
            </w:r>
            <w:r>
              <w:rPr>
                <w:rFonts w:hAnsi="宋体" w:hint="eastAsia"/>
                <w:sz w:val="24"/>
                <w:szCs w:val="24"/>
              </w:rPr>
              <w:t>84</w:t>
            </w:r>
            <w:r>
              <w:rPr>
                <w:rFonts w:hAnsi="宋体" w:hint="eastAsia"/>
                <w:sz w:val="24"/>
                <w:szCs w:val="24"/>
              </w:rPr>
              <w:t>号</w:t>
            </w:r>
          </w:p>
        </w:tc>
        <w:tc>
          <w:tcPr>
            <w:tcW w:w="4722" w:type="dxa"/>
          </w:tcPr>
          <w:p w:rsidR="0054081D" w:rsidRDefault="0054081D" w:rsidP="0054081D">
            <w:pPr>
              <w:jc w:val="left"/>
              <w:rPr>
                <w:rFonts w:hAnsi="宋体"/>
                <w:sz w:val="24"/>
                <w:szCs w:val="24"/>
              </w:rPr>
            </w:pPr>
            <w:r>
              <w:rPr>
                <w:rFonts w:hAnsi="宋体"/>
                <w:sz w:val="24"/>
                <w:szCs w:val="24"/>
              </w:rPr>
              <w:t>单位地址：</w:t>
            </w:r>
            <w:r>
              <w:rPr>
                <w:rFonts w:hAnsi="宋体"/>
                <w:sz w:val="24"/>
                <w:szCs w:val="24"/>
              </w:rPr>
              <w:t xml:space="preserve"> </w:t>
            </w:r>
          </w:p>
          <w:p w:rsidR="0054081D" w:rsidRDefault="0054081D" w:rsidP="0054081D">
            <w:pPr>
              <w:ind w:firstLineChars="500" w:firstLine="1200"/>
              <w:jc w:val="left"/>
              <w:rPr>
                <w:rFonts w:hAnsi="宋体"/>
                <w:sz w:val="24"/>
                <w:szCs w:val="24"/>
              </w:rPr>
            </w:pPr>
          </w:p>
        </w:tc>
      </w:tr>
      <w:tr w:rsidR="0054081D">
        <w:trPr>
          <w:trHeight w:val="522"/>
        </w:trPr>
        <w:tc>
          <w:tcPr>
            <w:tcW w:w="5652" w:type="dxa"/>
          </w:tcPr>
          <w:p w:rsidR="0054081D" w:rsidRDefault="0054081D" w:rsidP="0054081D">
            <w:pPr>
              <w:jc w:val="left"/>
              <w:rPr>
                <w:sz w:val="24"/>
                <w:szCs w:val="24"/>
              </w:rPr>
            </w:pPr>
            <w:r>
              <w:rPr>
                <w:rFonts w:hAnsi="宋体" w:hint="eastAsia"/>
                <w:sz w:val="24"/>
                <w:szCs w:val="24"/>
              </w:rPr>
              <w:t>联系人</w:t>
            </w:r>
            <w:r>
              <w:rPr>
                <w:rFonts w:hAnsi="宋体"/>
                <w:sz w:val="24"/>
                <w:szCs w:val="24"/>
              </w:rPr>
              <w:t>：</w:t>
            </w:r>
            <w:r>
              <w:rPr>
                <w:sz w:val="24"/>
                <w:szCs w:val="24"/>
              </w:rPr>
              <w:t xml:space="preserve"> </w:t>
            </w:r>
          </w:p>
        </w:tc>
        <w:tc>
          <w:tcPr>
            <w:tcW w:w="4722" w:type="dxa"/>
          </w:tcPr>
          <w:p w:rsidR="0054081D" w:rsidRDefault="0054081D" w:rsidP="0054081D">
            <w:pPr>
              <w:jc w:val="left"/>
              <w:rPr>
                <w:rFonts w:hAnsi="宋体"/>
                <w:sz w:val="24"/>
                <w:szCs w:val="24"/>
              </w:rPr>
            </w:pPr>
            <w:r>
              <w:rPr>
                <w:rFonts w:hAnsi="宋体" w:hint="eastAsia"/>
                <w:sz w:val="24"/>
                <w:szCs w:val="24"/>
              </w:rPr>
              <w:t>联系人</w:t>
            </w:r>
            <w:r>
              <w:rPr>
                <w:rFonts w:hAnsi="宋体"/>
                <w:sz w:val="24"/>
                <w:szCs w:val="24"/>
              </w:rPr>
              <w:t>：</w:t>
            </w:r>
            <w:r>
              <w:rPr>
                <w:rFonts w:hAnsi="宋体" w:hint="eastAsia"/>
                <w:sz w:val="24"/>
                <w:szCs w:val="24"/>
              </w:rPr>
              <w:t xml:space="preserve"> </w:t>
            </w:r>
          </w:p>
        </w:tc>
      </w:tr>
      <w:tr w:rsidR="0054081D">
        <w:trPr>
          <w:trHeight w:val="450"/>
        </w:trPr>
        <w:tc>
          <w:tcPr>
            <w:tcW w:w="5652" w:type="dxa"/>
          </w:tcPr>
          <w:p w:rsidR="0054081D" w:rsidRDefault="0054081D" w:rsidP="0054081D">
            <w:pPr>
              <w:jc w:val="left"/>
              <w:rPr>
                <w:sz w:val="24"/>
                <w:szCs w:val="24"/>
              </w:rPr>
            </w:pPr>
            <w:r>
              <w:rPr>
                <w:rFonts w:hAnsi="宋体"/>
                <w:sz w:val="24"/>
                <w:szCs w:val="24"/>
              </w:rPr>
              <w:t>电话：</w:t>
            </w:r>
          </w:p>
        </w:tc>
        <w:tc>
          <w:tcPr>
            <w:tcW w:w="4722" w:type="dxa"/>
          </w:tcPr>
          <w:p w:rsidR="0054081D" w:rsidRDefault="0054081D" w:rsidP="0054081D">
            <w:pPr>
              <w:jc w:val="left"/>
              <w:rPr>
                <w:rFonts w:hAnsi="宋体"/>
                <w:sz w:val="24"/>
                <w:szCs w:val="24"/>
              </w:rPr>
            </w:pPr>
            <w:r>
              <w:rPr>
                <w:rFonts w:hAnsi="宋体"/>
                <w:sz w:val="24"/>
                <w:szCs w:val="24"/>
              </w:rPr>
              <w:t>电话：</w:t>
            </w:r>
          </w:p>
        </w:tc>
      </w:tr>
      <w:tr w:rsidR="0054081D">
        <w:trPr>
          <w:trHeight w:val="585"/>
        </w:trPr>
        <w:tc>
          <w:tcPr>
            <w:tcW w:w="5652" w:type="dxa"/>
          </w:tcPr>
          <w:p w:rsidR="0054081D" w:rsidRDefault="0054081D" w:rsidP="0054081D">
            <w:pPr>
              <w:jc w:val="left"/>
              <w:rPr>
                <w:rFonts w:hAnsi="宋体"/>
                <w:sz w:val="24"/>
                <w:szCs w:val="24"/>
              </w:rPr>
            </w:pPr>
          </w:p>
        </w:tc>
        <w:tc>
          <w:tcPr>
            <w:tcW w:w="4722" w:type="dxa"/>
          </w:tcPr>
          <w:p w:rsidR="0054081D" w:rsidRDefault="0054081D" w:rsidP="0054081D">
            <w:pPr>
              <w:jc w:val="left"/>
              <w:rPr>
                <w:rFonts w:hAnsi="宋体"/>
                <w:sz w:val="24"/>
                <w:szCs w:val="24"/>
              </w:rPr>
            </w:pPr>
          </w:p>
        </w:tc>
      </w:tr>
      <w:tr w:rsidR="0054081D">
        <w:trPr>
          <w:trHeight w:val="570"/>
        </w:trPr>
        <w:tc>
          <w:tcPr>
            <w:tcW w:w="10374" w:type="dxa"/>
            <w:gridSpan w:val="2"/>
          </w:tcPr>
          <w:p w:rsidR="0054081D" w:rsidRDefault="0054081D" w:rsidP="0054081D">
            <w:pPr>
              <w:jc w:val="left"/>
              <w:rPr>
                <w:rFonts w:hAnsi="宋体"/>
                <w:sz w:val="24"/>
                <w:szCs w:val="24"/>
              </w:rPr>
            </w:pPr>
            <w:r>
              <w:rPr>
                <w:rFonts w:hAnsi="宋体"/>
                <w:b/>
                <w:bCs/>
                <w:sz w:val="24"/>
                <w:szCs w:val="24"/>
              </w:rPr>
              <w:t>单位名称（章）：</w:t>
            </w:r>
            <w:proofErr w:type="gramStart"/>
            <w:r w:rsidRPr="00F67E09">
              <w:rPr>
                <w:rFonts w:hint="eastAsia"/>
                <w:b/>
                <w:bCs/>
                <w:szCs w:val="21"/>
              </w:rPr>
              <w:t>福建福化古雷</w:t>
            </w:r>
            <w:proofErr w:type="gramEnd"/>
            <w:r w:rsidRPr="00F67E09">
              <w:rPr>
                <w:rFonts w:hint="eastAsia"/>
                <w:b/>
                <w:bCs/>
                <w:szCs w:val="21"/>
              </w:rPr>
              <w:t>石油化工有限公司</w:t>
            </w:r>
          </w:p>
        </w:tc>
      </w:tr>
      <w:tr w:rsidR="0054081D">
        <w:trPr>
          <w:trHeight w:val="570"/>
        </w:trPr>
        <w:tc>
          <w:tcPr>
            <w:tcW w:w="5652" w:type="dxa"/>
          </w:tcPr>
          <w:p w:rsidR="0054081D" w:rsidRDefault="0054081D" w:rsidP="0054081D">
            <w:pPr>
              <w:jc w:val="left"/>
              <w:rPr>
                <w:rFonts w:hAnsi="宋体"/>
                <w:sz w:val="24"/>
                <w:szCs w:val="24"/>
              </w:rPr>
            </w:pPr>
            <w:r>
              <w:rPr>
                <w:rFonts w:hAnsi="宋体"/>
                <w:sz w:val="24"/>
                <w:szCs w:val="24"/>
              </w:rPr>
              <w:t>单位地址：</w:t>
            </w:r>
            <w:r>
              <w:rPr>
                <w:rFonts w:hAnsi="宋体"/>
                <w:sz w:val="24"/>
                <w:szCs w:val="24"/>
              </w:rPr>
              <w:t xml:space="preserve"> </w:t>
            </w:r>
          </w:p>
        </w:tc>
        <w:tc>
          <w:tcPr>
            <w:tcW w:w="4722" w:type="dxa"/>
          </w:tcPr>
          <w:p w:rsidR="0054081D" w:rsidRDefault="0054081D" w:rsidP="0054081D">
            <w:pPr>
              <w:jc w:val="left"/>
              <w:rPr>
                <w:rFonts w:hAnsi="宋体"/>
                <w:sz w:val="24"/>
                <w:szCs w:val="24"/>
              </w:rPr>
            </w:pPr>
          </w:p>
        </w:tc>
      </w:tr>
      <w:tr w:rsidR="0054081D">
        <w:trPr>
          <w:trHeight w:val="570"/>
        </w:trPr>
        <w:tc>
          <w:tcPr>
            <w:tcW w:w="5652" w:type="dxa"/>
          </w:tcPr>
          <w:p w:rsidR="0054081D" w:rsidRDefault="0054081D" w:rsidP="0054081D">
            <w:pPr>
              <w:jc w:val="left"/>
              <w:rPr>
                <w:rFonts w:hAnsi="宋体"/>
                <w:sz w:val="24"/>
                <w:szCs w:val="24"/>
              </w:rPr>
            </w:pPr>
            <w:r>
              <w:rPr>
                <w:rFonts w:hAnsi="宋体" w:hint="eastAsia"/>
                <w:sz w:val="24"/>
                <w:szCs w:val="24"/>
              </w:rPr>
              <w:t>联系人</w:t>
            </w:r>
            <w:r>
              <w:rPr>
                <w:rFonts w:hAnsi="宋体"/>
                <w:sz w:val="24"/>
                <w:szCs w:val="24"/>
              </w:rPr>
              <w:t>：</w:t>
            </w:r>
          </w:p>
        </w:tc>
        <w:tc>
          <w:tcPr>
            <w:tcW w:w="4722" w:type="dxa"/>
          </w:tcPr>
          <w:p w:rsidR="0054081D" w:rsidRDefault="0054081D" w:rsidP="0054081D">
            <w:pPr>
              <w:jc w:val="left"/>
              <w:rPr>
                <w:rFonts w:hAnsi="宋体"/>
                <w:sz w:val="24"/>
                <w:szCs w:val="24"/>
              </w:rPr>
            </w:pPr>
          </w:p>
        </w:tc>
      </w:tr>
      <w:tr w:rsidR="0054081D">
        <w:trPr>
          <w:trHeight w:val="774"/>
        </w:trPr>
        <w:tc>
          <w:tcPr>
            <w:tcW w:w="5652" w:type="dxa"/>
          </w:tcPr>
          <w:p w:rsidR="0054081D" w:rsidRDefault="0054081D" w:rsidP="0054081D">
            <w:pPr>
              <w:jc w:val="left"/>
              <w:rPr>
                <w:rFonts w:hAnsi="宋体"/>
                <w:sz w:val="24"/>
                <w:szCs w:val="24"/>
              </w:rPr>
            </w:pPr>
            <w:r>
              <w:rPr>
                <w:rFonts w:hAnsi="宋体" w:hint="eastAsia"/>
                <w:sz w:val="24"/>
                <w:szCs w:val="24"/>
              </w:rPr>
              <w:t>电话：</w:t>
            </w:r>
          </w:p>
        </w:tc>
        <w:tc>
          <w:tcPr>
            <w:tcW w:w="4722" w:type="dxa"/>
          </w:tcPr>
          <w:p w:rsidR="0054081D" w:rsidRDefault="0054081D" w:rsidP="0054081D">
            <w:pPr>
              <w:jc w:val="left"/>
              <w:rPr>
                <w:rFonts w:hAnsi="宋体"/>
                <w:sz w:val="24"/>
                <w:szCs w:val="24"/>
              </w:rPr>
            </w:pPr>
          </w:p>
        </w:tc>
      </w:tr>
      <w:tr w:rsidR="0054081D">
        <w:trPr>
          <w:trHeight w:val="465"/>
        </w:trPr>
        <w:tc>
          <w:tcPr>
            <w:tcW w:w="5652" w:type="dxa"/>
          </w:tcPr>
          <w:p w:rsidR="0054081D" w:rsidRPr="0054081D" w:rsidRDefault="0054081D" w:rsidP="0054081D">
            <w:pPr>
              <w:jc w:val="left"/>
              <w:rPr>
                <w:rFonts w:hAnsi="宋体"/>
                <w:sz w:val="24"/>
                <w:szCs w:val="24"/>
              </w:rPr>
            </w:pPr>
            <w:r w:rsidRPr="0054081D">
              <w:rPr>
                <w:rFonts w:hAnsi="宋体"/>
                <w:bCs/>
                <w:sz w:val="24"/>
                <w:szCs w:val="24"/>
              </w:rPr>
              <w:t>单位名称（章）：</w:t>
            </w:r>
            <w:proofErr w:type="gramStart"/>
            <w:r w:rsidRPr="0054081D">
              <w:rPr>
                <w:rFonts w:hint="eastAsia"/>
                <w:bCs/>
                <w:szCs w:val="21"/>
              </w:rPr>
              <w:t>福建福化古雷</w:t>
            </w:r>
            <w:proofErr w:type="gramEnd"/>
            <w:r w:rsidRPr="0054081D">
              <w:rPr>
                <w:rFonts w:hint="eastAsia"/>
                <w:bCs/>
                <w:szCs w:val="21"/>
              </w:rPr>
              <w:t>石油化工有限公司</w:t>
            </w:r>
          </w:p>
        </w:tc>
        <w:tc>
          <w:tcPr>
            <w:tcW w:w="4722" w:type="dxa"/>
          </w:tcPr>
          <w:p w:rsidR="0054081D" w:rsidRDefault="0054081D" w:rsidP="0054081D">
            <w:pPr>
              <w:jc w:val="left"/>
              <w:rPr>
                <w:rFonts w:hAnsi="宋体"/>
                <w:sz w:val="24"/>
                <w:szCs w:val="24"/>
              </w:rPr>
            </w:pPr>
          </w:p>
        </w:tc>
      </w:tr>
      <w:tr w:rsidR="0054081D">
        <w:trPr>
          <w:trHeight w:val="570"/>
        </w:trPr>
        <w:tc>
          <w:tcPr>
            <w:tcW w:w="5652" w:type="dxa"/>
          </w:tcPr>
          <w:p w:rsidR="0054081D" w:rsidRDefault="0054081D" w:rsidP="0054081D">
            <w:pPr>
              <w:jc w:val="left"/>
              <w:rPr>
                <w:rFonts w:hAnsi="宋体"/>
                <w:sz w:val="24"/>
                <w:szCs w:val="24"/>
              </w:rPr>
            </w:pPr>
            <w:r>
              <w:rPr>
                <w:rFonts w:hAnsi="宋体"/>
                <w:sz w:val="24"/>
                <w:szCs w:val="24"/>
              </w:rPr>
              <w:t>单位地址：</w:t>
            </w:r>
            <w:r>
              <w:rPr>
                <w:rFonts w:hAnsi="宋体"/>
                <w:sz w:val="24"/>
                <w:szCs w:val="24"/>
              </w:rPr>
              <w:t xml:space="preserve"> </w:t>
            </w:r>
          </w:p>
        </w:tc>
        <w:tc>
          <w:tcPr>
            <w:tcW w:w="4722" w:type="dxa"/>
          </w:tcPr>
          <w:p w:rsidR="0054081D" w:rsidRDefault="0054081D" w:rsidP="0054081D">
            <w:pPr>
              <w:jc w:val="left"/>
              <w:rPr>
                <w:rFonts w:hAnsi="宋体"/>
                <w:sz w:val="24"/>
                <w:szCs w:val="24"/>
              </w:rPr>
            </w:pPr>
          </w:p>
        </w:tc>
      </w:tr>
      <w:tr w:rsidR="0054081D">
        <w:trPr>
          <w:trHeight w:val="570"/>
        </w:trPr>
        <w:tc>
          <w:tcPr>
            <w:tcW w:w="5652" w:type="dxa"/>
          </w:tcPr>
          <w:p w:rsidR="0054081D" w:rsidRDefault="0054081D" w:rsidP="0054081D">
            <w:pPr>
              <w:jc w:val="left"/>
              <w:rPr>
                <w:rFonts w:hAnsi="宋体"/>
                <w:sz w:val="24"/>
                <w:szCs w:val="24"/>
              </w:rPr>
            </w:pPr>
            <w:r>
              <w:rPr>
                <w:rFonts w:hAnsi="宋体" w:hint="eastAsia"/>
                <w:sz w:val="24"/>
                <w:szCs w:val="24"/>
              </w:rPr>
              <w:t>联系人</w:t>
            </w:r>
            <w:r>
              <w:rPr>
                <w:rFonts w:hAnsi="宋体"/>
                <w:sz w:val="24"/>
                <w:szCs w:val="24"/>
              </w:rPr>
              <w:t>：</w:t>
            </w:r>
          </w:p>
        </w:tc>
        <w:tc>
          <w:tcPr>
            <w:tcW w:w="4722" w:type="dxa"/>
          </w:tcPr>
          <w:p w:rsidR="0054081D" w:rsidRDefault="0054081D" w:rsidP="0054081D">
            <w:pPr>
              <w:jc w:val="left"/>
              <w:rPr>
                <w:rFonts w:hAnsi="宋体"/>
                <w:sz w:val="24"/>
                <w:szCs w:val="24"/>
              </w:rPr>
            </w:pPr>
          </w:p>
        </w:tc>
      </w:tr>
      <w:tr w:rsidR="0054081D">
        <w:trPr>
          <w:trHeight w:val="570"/>
        </w:trPr>
        <w:tc>
          <w:tcPr>
            <w:tcW w:w="5652" w:type="dxa"/>
          </w:tcPr>
          <w:p w:rsidR="0054081D" w:rsidRDefault="0054081D" w:rsidP="0054081D">
            <w:pPr>
              <w:jc w:val="left"/>
              <w:rPr>
                <w:rFonts w:hAnsi="宋体"/>
                <w:sz w:val="24"/>
                <w:szCs w:val="24"/>
              </w:rPr>
            </w:pPr>
            <w:r>
              <w:rPr>
                <w:rFonts w:hAnsi="宋体" w:hint="eastAsia"/>
                <w:sz w:val="24"/>
                <w:szCs w:val="24"/>
              </w:rPr>
              <w:t>电话：</w:t>
            </w:r>
          </w:p>
        </w:tc>
        <w:tc>
          <w:tcPr>
            <w:tcW w:w="4722" w:type="dxa"/>
          </w:tcPr>
          <w:p w:rsidR="0054081D" w:rsidRDefault="0054081D" w:rsidP="0054081D">
            <w:pPr>
              <w:jc w:val="left"/>
              <w:rPr>
                <w:rFonts w:hAnsi="宋体"/>
                <w:sz w:val="24"/>
                <w:szCs w:val="24"/>
              </w:rPr>
            </w:pPr>
          </w:p>
        </w:tc>
      </w:tr>
    </w:tbl>
    <w:p w:rsidR="0054081D" w:rsidRDefault="0054081D" w:rsidP="001217F9">
      <w:pPr>
        <w:pStyle w:val="a7"/>
        <w:spacing w:afterLines="150" w:after="597" w:line="276" w:lineRule="auto"/>
        <w:ind w:leftChars="-339" w:left="-462" w:hangingChars="89" w:hanging="250"/>
        <w:jc w:val="center"/>
        <w:rPr>
          <w:rFonts w:ascii="黑体" w:eastAsia="黑体" w:hAnsi="宋体"/>
          <w:b/>
          <w:sz w:val="28"/>
          <w:szCs w:val="28"/>
        </w:rPr>
      </w:pPr>
    </w:p>
    <w:p w:rsidR="00B24616" w:rsidRDefault="009C6DB6" w:rsidP="0054081D">
      <w:pPr>
        <w:pStyle w:val="a7"/>
        <w:spacing w:line="276" w:lineRule="auto"/>
        <w:ind w:leftChars="-339" w:left="-462" w:hangingChars="89" w:hanging="250"/>
        <w:jc w:val="center"/>
        <w:rPr>
          <w:rFonts w:ascii="黑体" w:eastAsia="黑体" w:hAnsi="宋体"/>
          <w:b/>
          <w:sz w:val="28"/>
          <w:szCs w:val="28"/>
        </w:rPr>
      </w:pPr>
      <w:r>
        <w:rPr>
          <w:rFonts w:ascii="黑体" w:eastAsia="黑体" w:hAnsi="宋体" w:hint="eastAsia"/>
          <w:b/>
          <w:sz w:val="28"/>
          <w:szCs w:val="28"/>
        </w:rPr>
        <w:lastRenderedPageBreak/>
        <w:t>附件2：安全环保协议书</w:t>
      </w:r>
    </w:p>
    <w:p w:rsidR="0054081D" w:rsidRDefault="009C6DB6">
      <w:pPr>
        <w:spacing w:line="324" w:lineRule="auto"/>
        <w:rPr>
          <w:b/>
          <w:bCs/>
          <w:szCs w:val="21"/>
          <w:u w:val="single"/>
        </w:rPr>
      </w:pPr>
      <w:r>
        <w:rPr>
          <w:rFonts w:ascii="宋体" w:hAnsi="宋体" w:hint="eastAsia"/>
          <w:szCs w:val="21"/>
        </w:rPr>
        <w:t>发包单位（以下简称甲方）：</w:t>
      </w:r>
      <w:r w:rsidR="0054081D" w:rsidRPr="0054081D">
        <w:rPr>
          <w:rFonts w:hint="eastAsia"/>
          <w:b/>
          <w:bCs/>
          <w:szCs w:val="21"/>
          <w:u w:val="single"/>
        </w:rPr>
        <w:t>福建福海创石油化工有限公司、</w:t>
      </w:r>
    </w:p>
    <w:p w:rsidR="0054081D" w:rsidRDefault="0054081D" w:rsidP="0054081D">
      <w:pPr>
        <w:spacing w:line="324" w:lineRule="auto"/>
        <w:ind w:firstLineChars="1276" w:firstLine="2690"/>
        <w:rPr>
          <w:b/>
          <w:bCs/>
          <w:szCs w:val="21"/>
        </w:rPr>
      </w:pPr>
      <w:proofErr w:type="gramStart"/>
      <w:r w:rsidRPr="0054081D">
        <w:rPr>
          <w:rFonts w:hint="eastAsia"/>
          <w:b/>
          <w:bCs/>
          <w:szCs w:val="21"/>
        </w:rPr>
        <w:t>福建福化古雷</w:t>
      </w:r>
      <w:proofErr w:type="gramEnd"/>
      <w:r w:rsidRPr="0054081D">
        <w:rPr>
          <w:rFonts w:hint="eastAsia"/>
          <w:b/>
          <w:bCs/>
          <w:szCs w:val="21"/>
        </w:rPr>
        <w:t>石油化工有限公司、</w:t>
      </w:r>
    </w:p>
    <w:p w:rsidR="00B24616" w:rsidRDefault="0054081D" w:rsidP="0054081D">
      <w:pPr>
        <w:spacing w:line="324" w:lineRule="auto"/>
        <w:ind w:firstLineChars="1276" w:firstLine="2690"/>
        <w:rPr>
          <w:rFonts w:ascii="宋体" w:hAnsi="宋体"/>
          <w:szCs w:val="21"/>
        </w:rPr>
      </w:pPr>
      <w:r w:rsidRPr="0054081D">
        <w:rPr>
          <w:rFonts w:hint="eastAsia"/>
          <w:b/>
          <w:bCs/>
          <w:szCs w:val="21"/>
          <w:u w:val="single"/>
        </w:rPr>
        <w:t>福建海裕石化有限公司</w:t>
      </w:r>
      <w:r w:rsidR="009C6DB6">
        <w:rPr>
          <w:rFonts w:ascii="宋体" w:hAnsi="宋体" w:hint="eastAsia"/>
          <w:szCs w:val="21"/>
        </w:rPr>
        <w:t xml:space="preserve">  </w:t>
      </w:r>
    </w:p>
    <w:p w:rsidR="00B24616" w:rsidRDefault="009C6DB6" w:rsidP="003B4E94">
      <w:pPr>
        <w:spacing w:line="312" w:lineRule="auto"/>
        <w:rPr>
          <w:rFonts w:ascii="宋体" w:hAnsi="宋体"/>
          <w:szCs w:val="21"/>
        </w:rPr>
      </w:pPr>
      <w:r>
        <w:rPr>
          <w:rFonts w:ascii="宋体" w:hAnsi="宋体" w:hint="eastAsia"/>
          <w:szCs w:val="21"/>
        </w:rPr>
        <w:t xml:space="preserve">承包单位（以下简称乙方）：                 </w:t>
      </w:r>
    </w:p>
    <w:p w:rsidR="00B24616" w:rsidRDefault="009C6DB6" w:rsidP="003B4E94">
      <w:pPr>
        <w:spacing w:line="312" w:lineRule="auto"/>
        <w:jc w:val="left"/>
        <w:rPr>
          <w:rFonts w:ascii="宋体" w:hAnsi="宋体"/>
          <w:szCs w:val="21"/>
        </w:rPr>
      </w:pPr>
      <w:r>
        <w:rPr>
          <w:rFonts w:ascii="宋体" w:hAnsi="宋体" w:hint="eastAsia"/>
          <w:szCs w:val="21"/>
        </w:rPr>
        <w:t xml:space="preserve">    双方就</w:t>
      </w:r>
      <w:r>
        <w:rPr>
          <w:rFonts w:ascii="宋体" w:hAnsi="宋体" w:hint="eastAsia"/>
          <w:szCs w:val="21"/>
          <w:u w:val="single"/>
        </w:rPr>
        <w:t xml:space="preserve"> 202</w:t>
      </w:r>
      <w:r w:rsidR="0054081D">
        <w:rPr>
          <w:rFonts w:ascii="宋体" w:hAnsi="宋体"/>
          <w:szCs w:val="21"/>
          <w:u w:val="single"/>
        </w:rPr>
        <w:t>5</w:t>
      </w:r>
      <w:r>
        <w:rPr>
          <w:rFonts w:ascii="宋体" w:hAnsi="宋体" w:hint="eastAsia"/>
          <w:szCs w:val="21"/>
          <w:u w:val="single"/>
        </w:rPr>
        <w:t>~202</w:t>
      </w:r>
      <w:r w:rsidR="0054081D">
        <w:rPr>
          <w:rFonts w:ascii="宋体" w:hAnsi="宋体"/>
          <w:szCs w:val="21"/>
          <w:u w:val="single"/>
        </w:rPr>
        <w:t>6</w:t>
      </w:r>
      <w:r>
        <w:rPr>
          <w:rFonts w:ascii="宋体" w:hAnsi="宋体" w:hint="eastAsia"/>
          <w:szCs w:val="21"/>
          <w:u w:val="single"/>
        </w:rPr>
        <w:t xml:space="preserve">年PTA（散货船）出口代理业务 </w:t>
      </w:r>
      <w:r>
        <w:rPr>
          <w:rFonts w:ascii="宋体" w:hAnsi="宋体" w:hint="eastAsia"/>
          <w:szCs w:val="21"/>
        </w:rPr>
        <w:t>工程/项目签订了</w:t>
      </w:r>
      <w:r>
        <w:rPr>
          <w:rFonts w:ascii="宋体" w:hAnsi="宋体" w:hint="eastAsia"/>
          <w:szCs w:val="21"/>
          <w:u w:val="single"/>
        </w:rPr>
        <w:t xml:space="preserve"> 服务 </w:t>
      </w:r>
      <w:r>
        <w:rPr>
          <w:rFonts w:ascii="宋体" w:hAnsi="宋体" w:hint="eastAsia"/>
          <w:szCs w:val="21"/>
        </w:rPr>
        <w:t>合同，为进一步明确甲乙双方在工程承包合同履行过程中的权利和义务及责任，保障人身安全和企业财产安全，依据《中华人民共和国安全生产法》、《中华人民共和国环境保护法》等相关法规及福建福海创石油化工有限公司HSE管理制度，经双方协商，双方自愿签订</w:t>
      </w:r>
      <w:proofErr w:type="gramStart"/>
      <w:r>
        <w:rPr>
          <w:rFonts w:ascii="宋体" w:hAnsi="宋体" w:hint="eastAsia"/>
          <w:szCs w:val="21"/>
        </w:rPr>
        <w:t>本安全</w:t>
      </w:r>
      <w:proofErr w:type="gramEnd"/>
      <w:r>
        <w:rPr>
          <w:rFonts w:ascii="宋体" w:hAnsi="宋体" w:hint="eastAsia"/>
          <w:szCs w:val="21"/>
        </w:rPr>
        <w:t>环保协议，作为主合同的附件。</w:t>
      </w:r>
    </w:p>
    <w:p w:rsidR="00B24616" w:rsidRDefault="009C6DB6" w:rsidP="003B4E94">
      <w:pPr>
        <w:spacing w:line="312" w:lineRule="auto"/>
        <w:rPr>
          <w:rFonts w:ascii="宋体" w:hAnsi="宋体"/>
          <w:szCs w:val="21"/>
        </w:rPr>
      </w:pPr>
      <w:r>
        <w:rPr>
          <w:rFonts w:ascii="宋体" w:hAnsi="宋体" w:hint="eastAsia"/>
          <w:b/>
          <w:szCs w:val="21"/>
        </w:rPr>
        <w:t>一、甲方的权利和义务：</w:t>
      </w:r>
    </w:p>
    <w:p w:rsidR="00B24616" w:rsidRDefault="009C6DB6" w:rsidP="003B4E94">
      <w:pPr>
        <w:pStyle w:val="af0"/>
        <w:spacing w:line="312" w:lineRule="auto"/>
        <w:ind w:firstLineChars="0" w:firstLine="0"/>
        <w:rPr>
          <w:rFonts w:ascii="宋体" w:hAnsi="宋体"/>
          <w:szCs w:val="21"/>
        </w:rPr>
      </w:pPr>
      <w:r>
        <w:rPr>
          <w:rFonts w:ascii="宋体" w:hAnsi="宋体" w:hint="eastAsia"/>
          <w:szCs w:val="21"/>
        </w:rPr>
        <w:t>1、 甲方有权对乙方的资质进行审查，确认其符合且具备进厂条件，方可进厂施工。</w:t>
      </w:r>
    </w:p>
    <w:p w:rsidR="00B24616" w:rsidRDefault="009C6DB6" w:rsidP="003B4E94">
      <w:pPr>
        <w:pStyle w:val="af0"/>
        <w:spacing w:line="312" w:lineRule="auto"/>
        <w:ind w:firstLineChars="0" w:firstLine="0"/>
        <w:rPr>
          <w:rFonts w:ascii="宋体" w:hAnsi="宋体"/>
          <w:szCs w:val="21"/>
        </w:rPr>
      </w:pPr>
      <w:r>
        <w:rPr>
          <w:rFonts w:ascii="宋体" w:hAnsi="宋体" w:hint="eastAsia"/>
          <w:szCs w:val="21"/>
        </w:rPr>
        <w:t>2、 甲方有权要求乙方维护好甲方相关的安全环保设施、设备和器材。</w:t>
      </w:r>
    </w:p>
    <w:p w:rsidR="00B24616" w:rsidRDefault="009C6DB6" w:rsidP="003B4E94">
      <w:pPr>
        <w:tabs>
          <w:tab w:val="left" w:pos="360"/>
          <w:tab w:val="left" w:pos="840"/>
        </w:tabs>
        <w:spacing w:line="312" w:lineRule="auto"/>
        <w:rPr>
          <w:rFonts w:ascii="宋体" w:hAnsi="宋体"/>
          <w:szCs w:val="21"/>
        </w:rPr>
      </w:pPr>
      <w:r>
        <w:rPr>
          <w:rFonts w:ascii="宋体" w:hAnsi="宋体" w:hint="eastAsia"/>
          <w:szCs w:val="21"/>
        </w:rPr>
        <w:t>3、 甲方有权全程检查乙方施工作业现场，对乙方人员在施工作业中违反有关安全生产规章制度的行为予以制止、纠正和处罚，并发出书面整改通知书；对严重违章的行为立即勒令其停止工作。</w:t>
      </w:r>
    </w:p>
    <w:p w:rsidR="00B24616" w:rsidRDefault="009C6DB6" w:rsidP="003B4E94">
      <w:pPr>
        <w:tabs>
          <w:tab w:val="left" w:pos="360"/>
          <w:tab w:val="left" w:pos="840"/>
        </w:tabs>
        <w:spacing w:line="312" w:lineRule="auto"/>
        <w:rPr>
          <w:rFonts w:ascii="宋体" w:hAnsi="宋体"/>
          <w:szCs w:val="21"/>
        </w:rPr>
      </w:pPr>
      <w:r>
        <w:rPr>
          <w:rFonts w:ascii="宋体" w:hAnsi="宋体" w:hint="eastAsia"/>
          <w:szCs w:val="21"/>
        </w:rPr>
        <w:t>4、 甲方有权要求乙方制定施工方案，对危险性较大的分项工程，乙方必须制定专项安全环保施工方案，明确组织措施、安全环保措施、技术措施，经甲方各相关管理部门审查合格后方可进行施工作业。</w:t>
      </w:r>
    </w:p>
    <w:p w:rsidR="00B24616" w:rsidRDefault="009C6DB6" w:rsidP="003B4E94">
      <w:pPr>
        <w:tabs>
          <w:tab w:val="left" w:pos="360"/>
          <w:tab w:val="left" w:pos="840"/>
        </w:tabs>
        <w:spacing w:line="312" w:lineRule="auto"/>
        <w:rPr>
          <w:szCs w:val="21"/>
        </w:rPr>
      </w:pPr>
      <w:r>
        <w:rPr>
          <w:rFonts w:ascii="宋体" w:hAnsi="宋体" w:hint="eastAsia"/>
          <w:szCs w:val="21"/>
        </w:rPr>
        <w:t>5、 甲方有权对乙方不服从管理和严重违章者，驱逐出施工现场，列入黑名单。</w:t>
      </w:r>
    </w:p>
    <w:p w:rsidR="00B24616" w:rsidRDefault="009C6DB6" w:rsidP="003B4E94">
      <w:pPr>
        <w:pStyle w:val="af0"/>
        <w:spacing w:line="312" w:lineRule="auto"/>
        <w:ind w:firstLineChars="0" w:firstLine="0"/>
        <w:rPr>
          <w:rFonts w:ascii="宋体" w:hAnsi="宋体"/>
          <w:b/>
          <w:szCs w:val="21"/>
        </w:rPr>
      </w:pPr>
      <w:r>
        <w:rPr>
          <w:rFonts w:ascii="宋体" w:hAnsi="宋体" w:hint="eastAsia"/>
          <w:szCs w:val="21"/>
        </w:rPr>
        <w:t>6、 甲方负责对乙方进行厂级和部门级安全培训教育和考核，考核合格方可办理入厂手续。</w:t>
      </w:r>
    </w:p>
    <w:p w:rsidR="00B24616" w:rsidRDefault="009C6DB6" w:rsidP="003B4E94">
      <w:pPr>
        <w:tabs>
          <w:tab w:val="left" w:pos="360"/>
          <w:tab w:val="left" w:pos="840"/>
        </w:tabs>
        <w:spacing w:line="312" w:lineRule="auto"/>
        <w:rPr>
          <w:rFonts w:ascii="宋体" w:hAnsi="宋体"/>
          <w:szCs w:val="21"/>
        </w:rPr>
      </w:pPr>
      <w:r>
        <w:rPr>
          <w:rFonts w:ascii="宋体" w:hAnsi="宋体" w:hint="eastAsia"/>
          <w:szCs w:val="21"/>
        </w:rPr>
        <w:t>7、 甲方负责各装置的工艺处理、退料、置换、吹扫及盲板隔离工作，为本项目提供安全的施工条件。</w:t>
      </w:r>
    </w:p>
    <w:p w:rsidR="00B24616" w:rsidRDefault="009C6DB6" w:rsidP="003B4E94">
      <w:pPr>
        <w:tabs>
          <w:tab w:val="left" w:pos="360"/>
          <w:tab w:val="left" w:pos="840"/>
        </w:tabs>
        <w:spacing w:line="312" w:lineRule="auto"/>
        <w:rPr>
          <w:rFonts w:ascii="宋体" w:hAnsi="宋体"/>
          <w:szCs w:val="21"/>
        </w:rPr>
      </w:pPr>
      <w:r>
        <w:rPr>
          <w:rFonts w:ascii="宋体" w:hAnsi="宋体" w:hint="eastAsia"/>
          <w:szCs w:val="21"/>
        </w:rPr>
        <w:t>8、 甲方应向乙方提供与乙方作业相关的甲方有毒有害、易燃易爆物品的数据。</w:t>
      </w:r>
    </w:p>
    <w:p w:rsidR="00B24616" w:rsidRDefault="009C6DB6" w:rsidP="003B4E94">
      <w:pPr>
        <w:tabs>
          <w:tab w:val="left" w:pos="360"/>
          <w:tab w:val="left" w:pos="840"/>
        </w:tabs>
        <w:spacing w:line="312" w:lineRule="auto"/>
        <w:rPr>
          <w:rFonts w:ascii="宋体" w:hAnsi="宋体"/>
          <w:szCs w:val="21"/>
        </w:rPr>
      </w:pPr>
      <w:r>
        <w:rPr>
          <w:rFonts w:ascii="宋体" w:hAnsi="宋体" w:hint="eastAsia"/>
          <w:szCs w:val="21"/>
        </w:rPr>
        <w:t>9、 甲方在开工前必须对乙方进行全面的安全技术及文明施工交底。</w:t>
      </w:r>
    </w:p>
    <w:p w:rsidR="00B24616" w:rsidRDefault="009C6DB6" w:rsidP="003B4E94">
      <w:pPr>
        <w:spacing w:line="312" w:lineRule="auto"/>
        <w:rPr>
          <w:rFonts w:ascii="宋体" w:hAnsi="宋体"/>
          <w:b/>
          <w:szCs w:val="21"/>
        </w:rPr>
      </w:pPr>
      <w:r>
        <w:rPr>
          <w:rFonts w:ascii="宋体" w:hAnsi="宋体" w:hint="eastAsia"/>
          <w:b/>
          <w:szCs w:val="21"/>
        </w:rPr>
        <w:t>二、乙方的权利和义务：</w:t>
      </w:r>
    </w:p>
    <w:p w:rsidR="00B24616" w:rsidRDefault="009C6DB6" w:rsidP="003B4E94">
      <w:pPr>
        <w:spacing w:line="312" w:lineRule="auto"/>
        <w:rPr>
          <w:rFonts w:ascii="宋体" w:hAnsi="宋体"/>
          <w:szCs w:val="21"/>
        </w:rPr>
      </w:pPr>
      <w:r>
        <w:rPr>
          <w:rFonts w:ascii="宋体" w:hAnsi="宋体" w:hint="eastAsia"/>
          <w:szCs w:val="21"/>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rsidR="00B24616" w:rsidRDefault="009C6DB6" w:rsidP="003B4E94">
      <w:pPr>
        <w:spacing w:line="312" w:lineRule="auto"/>
        <w:rPr>
          <w:rFonts w:ascii="宋体" w:hAnsi="宋体"/>
          <w:szCs w:val="21"/>
        </w:rPr>
      </w:pPr>
      <w:r>
        <w:rPr>
          <w:rFonts w:ascii="宋体" w:hAnsi="宋体" w:hint="eastAsia"/>
          <w:szCs w:val="21"/>
        </w:rPr>
        <w:lastRenderedPageBreak/>
        <w:t>2、乙方有权对甲方安全管理工作提出合理化建议或改进措施。</w:t>
      </w:r>
    </w:p>
    <w:p w:rsidR="00B24616" w:rsidRDefault="009C6DB6" w:rsidP="003B4E94">
      <w:pPr>
        <w:spacing w:line="312" w:lineRule="auto"/>
        <w:rPr>
          <w:rFonts w:ascii="宋体" w:hAnsi="宋体"/>
          <w:szCs w:val="21"/>
        </w:rPr>
      </w:pPr>
      <w:r>
        <w:rPr>
          <w:rFonts w:ascii="宋体" w:hAnsi="宋体" w:hint="eastAsia"/>
          <w:szCs w:val="21"/>
        </w:rPr>
        <w:t xml:space="preserve">3、乙方对甲方管理人员违章指挥、强令冒险作业、有权拒绝执行。对打击和报复行为有权向上级和有关部门汇报。 </w:t>
      </w:r>
    </w:p>
    <w:p w:rsidR="00B24616" w:rsidRDefault="009C6DB6" w:rsidP="003B4E94">
      <w:pPr>
        <w:spacing w:line="312" w:lineRule="auto"/>
        <w:rPr>
          <w:rFonts w:ascii="宋体" w:hAnsi="宋体"/>
          <w:szCs w:val="21"/>
        </w:rPr>
      </w:pPr>
      <w:r>
        <w:rPr>
          <w:rFonts w:ascii="宋体" w:hAnsi="宋体" w:hint="eastAsia"/>
          <w:szCs w:val="21"/>
        </w:rPr>
        <w:t>4、乙方对危及生命安全和身体健康的施工作业条件和环境，有权提出整改建议或拒绝施工作业。</w:t>
      </w:r>
    </w:p>
    <w:p w:rsidR="00B24616" w:rsidRDefault="009C6DB6" w:rsidP="003B4E94">
      <w:pPr>
        <w:spacing w:line="312" w:lineRule="auto"/>
        <w:rPr>
          <w:rFonts w:ascii="宋体" w:hAnsi="宋体"/>
          <w:szCs w:val="21"/>
        </w:rPr>
      </w:pPr>
      <w:r>
        <w:rPr>
          <w:rFonts w:ascii="宋体" w:hAnsi="宋体" w:hint="eastAsia"/>
          <w:szCs w:val="21"/>
        </w:rPr>
        <w:t>5、乙方施工过程中在发生严重危及作业人员生命安全的不可抗拒紧急情况时，有权采取必要的避险措施，并立即向管理部门报告。</w:t>
      </w:r>
    </w:p>
    <w:p w:rsidR="00B24616" w:rsidRDefault="009C6DB6" w:rsidP="003B4E94">
      <w:pPr>
        <w:spacing w:line="312" w:lineRule="auto"/>
        <w:rPr>
          <w:rFonts w:ascii="宋体" w:hAnsi="宋体"/>
          <w:szCs w:val="21"/>
        </w:rPr>
      </w:pPr>
      <w:r>
        <w:rPr>
          <w:rFonts w:ascii="宋体" w:hAnsi="宋体" w:hint="eastAsia"/>
          <w:szCs w:val="21"/>
        </w:rPr>
        <w:t>6、乙方有权要求甲方提供与其工作相关的安全资料，如八大票证管理制度等。</w:t>
      </w:r>
    </w:p>
    <w:p w:rsidR="00B24616" w:rsidRDefault="009C6DB6" w:rsidP="003B4E94">
      <w:pPr>
        <w:spacing w:line="312" w:lineRule="auto"/>
        <w:rPr>
          <w:rFonts w:ascii="宋体" w:hAnsi="宋体"/>
          <w:b/>
          <w:szCs w:val="21"/>
        </w:rPr>
      </w:pPr>
      <w:r>
        <w:rPr>
          <w:rFonts w:ascii="宋体" w:hAnsi="宋体" w:hint="eastAsia"/>
          <w:szCs w:val="21"/>
        </w:rPr>
        <w:t>7、</w:t>
      </w:r>
      <w:r>
        <w:rPr>
          <w:rFonts w:hAnsi="宋体" w:cs="Arial" w:hint="eastAsia"/>
          <w:szCs w:val="21"/>
        </w:rPr>
        <w:t>乙方必须建立健全</w:t>
      </w:r>
      <w:r>
        <w:rPr>
          <w:rFonts w:hAnsi="宋体" w:cs="Arial" w:hint="eastAsia"/>
          <w:szCs w:val="21"/>
        </w:rPr>
        <w:t>HSE</w:t>
      </w:r>
      <w:r>
        <w:rPr>
          <w:rFonts w:hAnsi="宋体" w:cs="Arial" w:hint="eastAsia"/>
          <w:szCs w:val="21"/>
        </w:rPr>
        <w:t>管理网络、</w:t>
      </w:r>
      <w:r>
        <w:rPr>
          <w:rFonts w:hAnsi="宋体" w:cs="Arial" w:hint="eastAsia"/>
          <w:szCs w:val="21"/>
        </w:rPr>
        <w:t>HSE</w:t>
      </w:r>
      <w:r>
        <w:rPr>
          <w:rFonts w:hAnsi="宋体" w:cs="Arial" w:hint="eastAsia"/>
          <w:szCs w:val="21"/>
        </w:rPr>
        <w:t>保证体系和</w:t>
      </w:r>
      <w:r>
        <w:rPr>
          <w:rFonts w:hAnsi="宋体" w:cs="Arial" w:hint="eastAsia"/>
          <w:szCs w:val="21"/>
        </w:rPr>
        <w:t>HSE</w:t>
      </w:r>
      <w:r>
        <w:rPr>
          <w:rFonts w:hAnsi="宋体" w:cs="Arial" w:hint="eastAsia"/>
          <w:szCs w:val="21"/>
        </w:rPr>
        <w:t>责任制，成立专职</w:t>
      </w:r>
      <w:r>
        <w:rPr>
          <w:rFonts w:hAnsi="宋体" w:cs="Arial" w:hint="eastAsia"/>
          <w:szCs w:val="21"/>
        </w:rPr>
        <w:t>HSE</w:t>
      </w:r>
      <w:r>
        <w:rPr>
          <w:rFonts w:hAnsi="宋体" w:cs="Arial" w:hint="eastAsia"/>
          <w:szCs w:val="21"/>
        </w:rPr>
        <w:t>管理机构</w:t>
      </w:r>
      <w:r>
        <w:rPr>
          <w:rFonts w:ascii="宋体" w:hAnsi="宋体" w:hint="eastAsia"/>
          <w:szCs w:val="21"/>
        </w:rPr>
        <w:t>，依照《安全生产法》的要求配备专职或兼职安全生产管理人员，安全管理人员配备比例不等小于5</w:t>
      </w:r>
      <w:r>
        <w:rPr>
          <w:rFonts w:ascii="宋体" w:hAnsi="宋体"/>
          <w:szCs w:val="21"/>
        </w:rPr>
        <w:t>0</w:t>
      </w:r>
      <w:r>
        <w:rPr>
          <w:rFonts w:ascii="宋体" w:hAnsi="宋体" w:hint="eastAsia"/>
          <w:szCs w:val="21"/>
        </w:rPr>
        <w:t>比1（最少1名），</w:t>
      </w:r>
      <w:r>
        <w:rPr>
          <w:rFonts w:hAnsi="宋体" w:cs="Arial" w:hint="eastAsia"/>
          <w:szCs w:val="21"/>
        </w:rPr>
        <w:t>并佩戴明显标志；编制和实施各安全环保施工方案和专项应急预案。</w:t>
      </w:r>
    </w:p>
    <w:p w:rsidR="00B24616" w:rsidRDefault="009C6DB6" w:rsidP="003B4E94">
      <w:pPr>
        <w:spacing w:line="312" w:lineRule="auto"/>
        <w:rPr>
          <w:rFonts w:ascii="宋体" w:hAnsi="宋体"/>
          <w:szCs w:val="21"/>
        </w:rPr>
      </w:pPr>
      <w:r>
        <w:rPr>
          <w:rFonts w:ascii="宋体" w:hAnsi="宋体" w:hint="eastAsia"/>
          <w:szCs w:val="21"/>
        </w:rPr>
        <w:t>8、乙方必须按照国家安全生产的要求及甲方的HSE管理制度的要求提供相关资料，接受安全资质和条件审查，签订安全承诺书等。人员和机动车辆入厂必需按甲方HSE管理制度办理入场证。特种作业人员必需持证上岗。</w:t>
      </w:r>
    </w:p>
    <w:p w:rsidR="00B24616" w:rsidRDefault="009C6DB6" w:rsidP="003B4E94">
      <w:pPr>
        <w:spacing w:line="312" w:lineRule="auto"/>
        <w:rPr>
          <w:rFonts w:ascii="宋体" w:hAnsi="宋体"/>
          <w:szCs w:val="21"/>
        </w:rPr>
      </w:pPr>
      <w:r>
        <w:rPr>
          <w:rFonts w:ascii="宋体" w:hAnsi="宋体" w:hint="eastAsia"/>
          <w:szCs w:val="21"/>
        </w:rPr>
        <w:t>9、 在工程开工前，乙方必须对全体人员（含监护人）分工种进行安全教育、技能考试，合格后方可进行作业。作业前，必须向作业人员进行安全环保技术交底，掌握工程特点及施工安全环保措施。</w:t>
      </w:r>
    </w:p>
    <w:p w:rsidR="00B24616" w:rsidRDefault="009C6DB6" w:rsidP="003B4E94">
      <w:pPr>
        <w:spacing w:line="312" w:lineRule="auto"/>
        <w:rPr>
          <w:rFonts w:ascii="宋体" w:hAnsi="宋体"/>
          <w:szCs w:val="21"/>
        </w:rPr>
      </w:pPr>
      <w:r>
        <w:rPr>
          <w:rFonts w:ascii="宋体" w:hAnsi="宋体" w:hint="eastAsia"/>
          <w:szCs w:val="21"/>
        </w:rPr>
        <w:t>10、乙方开工前应对施工机械、工器具及安全防护设施进行检查，确保符合安全规定并不超过检验周期。 乙方施工人员应对所在的施工区域、作业环境、操作设施、设备、工器具等进行认真检查，发现隐患立即停止施工，并</w:t>
      </w:r>
      <w:proofErr w:type="gramStart"/>
      <w:r>
        <w:rPr>
          <w:rFonts w:ascii="宋体" w:hAnsi="宋体" w:hint="eastAsia"/>
          <w:szCs w:val="21"/>
        </w:rPr>
        <w:t>经落实</w:t>
      </w:r>
      <w:proofErr w:type="gramEnd"/>
      <w:r>
        <w:rPr>
          <w:rFonts w:ascii="宋体" w:hAnsi="宋体" w:hint="eastAsia"/>
          <w:szCs w:val="21"/>
        </w:rPr>
        <w:t>整改后方准继续施工。在施工期间所使用的各种设备及工用器具等均应符合施工要求。同时乙方应遵守相关法规，根据作业现场的实际需要，设置各类安全防护设施、遮栏、安全标志牌、警告牌等。</w:t>
      </w:r>
    </w:p>
    <w:p w:rsidR="00B24616" w:rsidRDefault="009C6DB6" w:rsidP="003B4E94">
      <w:pPr>
        <w:spacing w:line="312" w:lineRule="auto"/>
        <w:rPr>
          <w:rFonts w:ascii="宋体" w:hAnsi="宋体"/>
          <w:szCs w:val="21"/>
        </w:rPr>
      </w:pPr>
      <w:r>
        <w:rPr>
          <w:rFonts w:ascii="宋体" w:hAnsi="宋体" w:hint="eastAsia"/>
          <w:szCs w:val="21"/>
        </w:rPr>
        <w:t>11、 乙方必须按国家有关规定，为施工人员办理工伤保险、意外伤害保险（</w:t>
      </w:r>
      <w:r>
        <w:rPr>
          <w:rFonts w:hint="eastAsia"/>
          <w:szCs w:val="21"/>
        </w:rPr>
        <w:t>承包商应为其员工购</w:t>
      </w:r>
      <w:r>
        <w:rPr>
          <w:rFonts w:hAnsi="宋体" w:cs="Arial" w:hint="eastAsia"/>
          <w:szCs w:val="21"/>
        </w:rPr>
        <w:t>买不低于</w:t>
      </w:r>
      <w:r>
        <w:rPr>
          <w:rFonts w:hAnsi="宋体" w:cs="Arial" w:hint="eastAsia"/>
          <w:szCs w:val="21"/>
        </w:rPr>
        <w:t>100</w:t>
      </w:r>
      <w:r>
        <w:rPr>
          <w:rFonts w:hAnsi="宋体" w:cs="Arial" w:hint="eastAsia"/>
          <w:szCs w:val="21"/>
        </w:rPr>
        <w:t>万</w:t>
      </w:r>
      <w:r>
        <w:rPr>
          <w:rFonts w:hAnsi="宋体" w:cs="Arial" w:hint="eastAsia"/>
          <w:szCs w:val="21"/>
        </w:rPr>
        <w:t>/</w:t>
      </w:r>
      <w:r>
        <w:rPr>
          <w:rFonts w:hAnsi="宋体" w:cs="Arial" w:hint="eastAsia"/>
          <w:szCs w:val="21"/>
        </w:rPr>
        <w:t>人的人身意外伤害责任险或者工伤</w:t>
      </w:r>
      <w:r>
        <w:rPr>
          <w:rFonts w:hAnsi="宋体" w:cs="Arial" w:hint="eastAsia"/>
          <w:szCs w:val="21"/>
        </w:rPr>
        <w:t>+</w:t>
      </w:r>
      <w:r>
        <w:rPr>
          <w:rFonts w:hAnsi="宋体" w:cs="Arial" w:hint="eastAsia"/>
          <w:szCs w:val="21"/>
        </w:rPr>
        <w:t>不低于</w:t>
      </w:r>
      <w:r>
        <w:rPr>
          <w:rFonts w:hAnsi="宋体" w:cs="Arial" w:hint="eastAsia"/>
          <w:szCs w:val="21"/>
        </w:rPr>
        <w:t>23</w:t>
      </w:r>
      <w:r>
        <w:rPr>
          <w:rFonts w:hAnsi="宋体" w:cs="Arial" w:hint="eastAsia"/>
          <w:szCs w:val="21"/>
        </w:rPr>
        <w:t>万</w:t>
      </w:r>
      <w:r>
        <w:rPr>
          <w:rFonts w:hAnsi="宋体" w:cs="Arial"/>
          <w:szCs w:val="21"/>
        </w:rPr>
        <w:t>/</w:t>
      </w:r>
      <w:r>
        <w:rPr>
          <w:rFonts w:hAnsi="宋体" w:cs="Arial"/>
          <w:szCs w:val="21"/>
        </w:rPr>
        <w:t>人的</w:t>
      </w:r>
      <w:r>
        <w:rPr>
          <w:rFonts w:hAnsi="宋体" w:cs="Arial" w:hint="eastAsia"/>
          <w:szCs w:val="21"/>
        </w:rPr>
        <w:t>人身意外伤害险</w:t>
      </w:r>
      <w:r>
        <w:rPr>
          <w:rFonts w:ascii="宋体" w:hAnsi="宋体" w:hint="eastAsia"/>
          <w:szCs w:val="21"/>
        </w:rPr>
        <w:t>），为施工人员配备合格的劳动防护用品、安全用具及应急救援设施，并保证施工工具、器械使用安全。</w:t>
      </w:r>
    </w:p>
    <w:p w:rsidR="00B24616" w:rsidRDefault="009C6DB6" w:rsidP="003B4E94">
      <w:pPr>
        <w:spacing w:line="312" w:lineRule="auto"/>
        <w:rPr>
          <w:rFonts w:ascii="宋体" w:hAnsi="宋体"/>
          <w:szCs w:val="21"/>
        </w:rPr>
      </w:pPr>
      <w:r>
        <w:rPr>
          <w:rFonts w:ascii="宋体" w:hAnsi="宋体" w:hint="eastAsia"/>
          <w:szCs w:val="21"/>
        </w:rPr>
        <w:t>12、乙方需建立安全检查制度，指定专人负责现场安全监督检查工作，认真开展安全检查，发现作业过程中不安全行为、隐患、重大险情，应采取有效措施及时处理并报告甲方。</w:t>
      </w:r>
    </w:p>
    <w:p w:rsidR="00B24616" w:rsidRDefault="009C6DB6" w:rsidP="003B4E94">
      <w:pPr>
        <w:spacing w:line="312" w:lineRule="auto"/>
        <w:rPr>
          <w:rFonts w:ascii="宋体" w:hAnsi="宋体"/>
          <w:szCs w:val="21"/>
        </w:rPr>
      </w:pPr>
      <w:r>
        <w:rPr>
          <w:rFonts w:ascii="宋体" w:hAnsi="宋体" w:hint="eastAsia"/>
          <w:szCs w:val="21"/>
        </w:rPr>
        <w:t>13、发生事故时，乙方必须按我司管理规定及时向甲方报告。同时根据指令迅速组织实施现场人员疏散和抢救工作、采取相应的措施保护好现场，并要积极配合甲方或上级有关部门对事故的调查和</w:t>
      </w:r>
      <w:r>
        <w:rPr>
          <w:rFonts w:ascii="宋体" w:hAnsi="宋体" w:hint="eastAsia"/>
          <w:szCs w:val="21"/>
        </w:rPr>
        <w:lastRenderedPageBreak/>
        <w:t>现场勘查。</w:t>
      </w:r>
    </w:p>
    <w:p w:rsidR="00B24616" w:rsidRDefault="009C6DB6" w:rsidP="003B4E94">
      <w:pPr>
        <w:spacing w:line="312" w:lineRule="auto"/>
        <w:rPr>
          <w:rFonts w:ascii="宋体" w:hAnsi="宋体"/>
          <w:szCs w:val="21"/>
        </w:rPr>
      </w:pPr>
      <w:r>
        <w:rPr>
          <w:rFonts w:ascii="宋体" w:hAnsi="宋体" w:hint="eastAsia"/>
          <w:szCs w:val="21"/>
        </w:rPr>
        <w:t>14、乙方进入现场的施工人员，严禁动用装置区机泵、容器、塔、加热炉等任何部位阀门，防止误开误关，造成意外事故。如确实需用，经与装置有关人员联系，同意后，由操作人员启闭阀门。</w:t>
      </w:r>
    </w:p>
    <w:p w:rsidR="00B24616" w:rsidRDefault="009C6DB6" w:rsidP="003B4E94">
      <w:pPr>
        <w:spacing w:line="312" w:lineRule="auto"/>
        <w:rPr>
          <w:rFonts w:ascii="宋体" w:hAnsi="宋体"/>
          <w:szCs w:val="21"/>
        </w:rPr>
      </w:pPr>
      <w:r>
        <w:rPr>
          <w:rFonts w:ascii="宋体" w:hAnsi="宋体" w:hint="eastAsia"/>
          <w:szCs w:val="21"/>
        </w:rPr>
        <w:t>15、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rsidR="00B24616" w:rsidRDefault="009C6DB6" w:rsidP="003B4E94">
      <w:pPr>
        <w:spacing w:line="312" w:lineRule="auto"/>
        <w:rPr>
          <w:rFonts w:ascii="宋体" w:hAnsi="宋体"/>
          <w:szCs w:val="21"/>
        </w:rPr>
      </w:pPr>
      <w:r>
        <w:rPr>
          <w:rFonts w:ascii="宋体" w:hAnsi="宋体" w:hint="eastAsia"/>
          <w:szCs w:val="21"/>
        </w:rPr>
        <w:t>16、</w:t>
      </w:r>
      <w:r>
        <w:rPr>
          <w:rFonts w:ascii="宋体" w:hAnsi="宋体" w:hint="eastAsia"/>
          <w:bCs/>
          <w:szCs w:val="21"/>
        </w:rPr>
        <w:t>乙方负责组织施工作业的危害辨识、风险评估，编制专项施工方案、作业程序、安全措施，提交相应的部门审查、备案。并组织专项施工方案、作业程序、安全措施的交底和落实。负责编制专项施工相关应急预案，并组织相关人员进行学习培训。</w:t>
      </w:r>
    </w:p>
    <w:p w:rsidR="00B24616" w:rsidRDefault="009C6DB6" w:rsidP="003B4E94">
      <w:pPr>
        <w:spacing w:line="312" w:lineRule="auto"/>
        <w:rPr>
          <w:rFonts w:ascii="宋体" w:hAnsi="宋体"/>
          <w:bCs/>
          <w:szCs w:val="21"/>
        </w:rPr>
      </w:pPr>
      <w:r>
        <w:rPr>
          <w:rFonts w:ascii="宋体" w:hAnsi="宋体" w:hint="eastAsia"/>
          <w:bCs/>
          <w:szCs w:val="21"/>
        </w:rPr>
        <w:t xml:space="preserve">17、 </w:t>
      </w:r>
      <w:r>
        <w:rPr>
          <w:rFonts w:ascii="宋体" w:hAnsi="宋体" w:hint="eastAsia"/>
          <w:szCs w:val="21"/>
        </w:rPr>
        <w:t>乙方</w:t>
      </w:r>
      <w:r>
        <w:rPr>
          <w:rFonts w:ascii="宋体" w:hAnsi="宋体" w:hint="eastAsia"/>
          <w:bCs/>
          <w:szCs w:val="21"/>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ascii="宋体" w:hAnsi="宋体" w:hint="eastAsia"/>
          <w:szCs w:val="21"/>
        </w:rPr>
        <w:t>GB 2894-2008）</w:t>
      </w:r>
      <w:r>
        <w:rPr>
          <w:rFonts w:ascii="宋体" w:hAnsi="宋体" w:hint="eastAsia"/>
          <w:bCs/>
          <w:szCs w:val="21"/>
        </w:rPr>
        <w:t>的规定。</w:t>
      </w:r>
    </w:p>
    <w:p w:rsidR="00B24616" w:rsidRDefault="009C6DB6" w:rsidP="003B4E94">
      <w:pPr>
        <w:spacing w:line="312" w:lineRule="auto"/>
        <w:rPr>
          <w:rFonts w:ascii="宋体" w:hAnsi="宋体"/>
          <w:szCs w:val="21"/>
        </w:rPr>
      </w:pPr>
      <w:r>
        <w:rPr>
          <w:rFonts w:ascii="宋体" w:hAnsi="宋体" w:hint="eastAsia"/>
          <w:bCs/>
          <w:szCs w:val="21"/>
        </w:rPr>
        <w:t>18、</w:t>
      </w:r>
      <w:r>
        <w:rPr>
          <w:rFonts w:ascii="宋体" w:hAnsi="宋体" w:hint="eastAsia"/>
          <w:szCs w:val="21"/>
        </w:rPr>
        <w:t>乙方</w:t>
      </w:r>
      <w:r>
        <w:rPr>
          <w:rFonts w:ascii="宋体" w:hAnsi="宋体" w:hint="eastAsia"/>
          <w:bCs/>
          <w:szCs w:val="21"/>
        </w:rPr>
        <w:t>施工用配电开关箱、电焊机等临时用电设备须距离容易发生泄漏的设备及下水井、</w:t>
      </w:r>
      <w:proofErr w:type="gramStart"/>
      <w:r>
        <w:rPr>
          <w:rFonts w:ascii="宋体" w:hAnsi="宋体" w:hint="eastAsia"/>
          <w:bCs/>
          <w:szCs w:val="21"/>
        </w:rPr>
        <w:t>油沟和</w:t>
      </w:r>
      <w:proofErr w:type="gramEnd"/>
      <w:r>
        <w:rPr>
          <w:rFonts w:ascii="宋体" w:hAnsi="宋体" w:hint="eastAsia"/>
          <w:bCs/>
          <w:szCs w:val="21"/>
        </w:rPr>
        <w:t>隔油池不得少于15米，确因客观条件距离达不到15米的，必须覆盖严实并检测合格。电源线、电焊把线、电焊地线必须绝缘良好，并应避开下水井、</w:t>
      </w:r>
      <w:proofErr w:type="gramStart"/>
      <w:r>
        <w:rPr>
          <w:rFonts w:ascii="宋体" w:hAnsi="宋体" w:hint="eastAsia"/>
          <w:bCs/>
          <w:szCs w:val="21"/>
        </w:rPr>
        <w:t>油沟等</w:t>
      </w:r>
      <w:proofErr w:type="gramEnd"/>
      <w:r>
        <w:rPr>
          <w:rFonts w:ascii="宋体" w:hAnsi="宋体" w:hint="eastAsia"/>
          <w:bCs/>
          <w:szCs w:val="21"/>
        </w:rPr>
        <w:t>危险区域，电焊地线应固定在焊件本体上。在可燃</w:t>
      </w:r>
      <w:proofErr w:type="gramStart"/>
      <w:r>
        <w:rPr>
          <w:rFonts w:ascii="宋体" w:hAnsi="宋体" w:hint="eastAsia"/>
          <w:bCs/>
          <w:szCs w:val="21"/>
        </w:rPr>
        <w:t>可爆区域</w:t>
      </w:r>
      <w:proofErr w:type="gramEnd"/>
      <w:r>
        <w:rPr>
          <w:rFonts w:ascii="宋体" w:hAnsi="宋体" w:hint="eastAsia"/>
          <w:bCs/>
          <w:szCs w:val="21"/>
        </w:rPr>
        <w:t>动火所使用的电源线和地线不准用塑料铝线，要求使用胶皮铜线。</w:t>
      </w:r>
    </w:p>
    <w:p w:rsidR="00B24616" w:rsidRDefault="009C6DB6" w:rsidP="003B4E94">
      <w:pPr>
        <w:spacing w:line="312" w:lineRule="auto"/>
        <w:rPr>
          <w:rFonts w:ascii="宋体" w:hAnsi="宋体"/>
          <w:szCs w:val="21"/>
        </w:rPr>
      </w:pPr>
      <w:r>
        <w:rPr>
          <w:rFonts w:ascii="宋体" w:hAnsi="宋体" w:hint="eastAsia"/>
          <w:szCs w:val="21"/>
        </w:rPr>
        <w:t>19、乙方施工产生的</w:t>
      </w:r>
      <w:r>
        <w:rPr>
          <w:rFonts w:ascii="宋体" w:hAnsi="宋体" w:hint="eastAsia"/>
          <w:bCs/>
          <w:szCs w:val="21"/>
        </w:rPr>
        <w:t>任何有毒、有害物质，油类，化学品，废水，生活污水及其它污染物绝不能排入雨边沟、地井或污染地表土，必须按国家及地方的相关规定进行妥善处置。</w:t>
      </w:r>
      <w:r>
        <w:rPr>
          <w:rFonts w:ascii="宋体" w:hAnsi="宋体" w:hint="eastAsia"/>
          <w:szCs w:val="21"/>
        </w:rPr>
        <w:t>产生的废物应进行鉴别，一般固废和危险废物应妥善包装、分类堆放，并及时清理。不能任意排放和丢弃。</w:t>
      </w:r>
      <w:r>
        <w:rPr>
          <w:rFonts w:ascii="Calibri" w:hAnsi="Calibri" w:hint="eastAsia"/>
          <w:szCs w:val="21"/>
        </w:rPr>
        <w:t>不依法合</w:t>
      </w:r>
      <w:proofErr w:type="gramStart"/>
      <w:r>
        <w:rPr>
          <w:rFonts w:ascii="Calibri" w:hAnsi="Calibri" w:hint="eastAsia"/>
          <w:szCs w:val="21"/>
        </w:rPr>
        <w:t>规</w:t>
      </w:r>
      <w:proofErr w:type="gramEnd"/>
      <w:r>
        <w:rPr>
          <w:rFonts w:ascii="Calibri" w:hAnsi="Calibri" w:hint="eastAsia"/>
          <w:szCs w:val="21"/>
        </w:rPr>
        <w:t>处置固体废物，在厂外随意丢弃的，直接解除合同，清除出厂。</w:t>
      </w:r>
    </w:p>
    <w:p w:rsidR="00B24616" w:rsidRDefault="009C6DB6" w:rsidP="003B4E94">
      <w:pPr>
        <w:spacing w:line="312" w:lineRule="auto"/>
        <w:rPr>
          <w:rFonts w:ascii="宋体" w:hAnsi="宋体"/>
          <w:szCs w:val="21"/>
        </w:rPr>
      </w:pPr>
      <w:r>
        <w:rPr>
          <w:rFonts w:ascii="宋体" w:hAnsi="宋体" w:hint="eastAsia"/>
          <w:szCs w:val="21"/>
        </w:rPr>
        <w:t>20、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rsidR="00B24616" w:rsidRDefault="009C6DB6" w:rsidP="003B4E94">
      <w:pPr>
        <w:spacing w:line="312" w:lineRule="auto"/>
        <w:rPr>
          <w:rFonts w:ascii="宋体" w:hAnsi="宋体"/>
          <w:bCs/>
          <w:szCs w:val="21"/>
        </w:rPr>
      </w:pPr>
      <w:r>
        <w:rPr>
          <w:rFonts w:ascii="宋体" w:hAnsi="宋体" w:hint="eastAsia"/>
          <w:szCs w:val="21"/>
        </w:rPr>
        <w:t xml:space="preserve">21、 </w:t>
      </w:r>
      <w:r>
        <w:rPr>
          <w:rFonts w:ascii="宋体" w:hAnsi="宋体" w:hint="eastAsia"/>
          <w:bCs/>
          <w:szCs w:val="21"/>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rsidR="00B24616" w:rsidRDefault="009C6DB6" w:rsidP="003B4E94">
      <w:pPr>
        <w:spacing w:line="312" w:lineRule="auto"/>
        <w:rPr>
          <w:rFonts w:ascii="宋体" w:hAnsi="宋体"/>
          <w:szCs w:val="21"/>
        </w:rPr>
      </w:pPr>
      <w:r>
        <w:rPr>
          <w:rFonts w:ascii="宋体" w:hAnsi="宋体" w:hint="eastAsia"/>
          <w:szCs w:val="21"/>
        </w:rPr>
        <w:t>22、承包商与接触职业病危害因素的施工人员订立劳动合同时，应当将工作过程中可能产生的职业</w:t>
      </w:r>
      <w:r>
        <w:rPr>
          <w:rFonts w:ascii="宋体" w:hAnsi="宋体" w:hint="eastAsia"/>
          <w:szCs w:val="21"/>
        </w:rPr>
        <w:lastRenderedPageBreak/>
        <w:t>病危害及其后果、职业病防护措施和待遇等如实告知施工人员，并在劳动合同中写明，不得隐瞒或者欺骗。</w:t>
      </w:r>
      <w:r>
        <w:rPr>
          <w:rFonts w:ascii="宋体" w:hAnsi="宋体" w:hint="eastAsia"/>
          <w:szCs w:val="21"/>
        </w:rPr>
        <w:br/>
        <w:t>23、承包商应组织接触职业病危害因素的施工人员进行岗前、岗中职业卫生教育培训，告知工作场所存在的职业病危害，掌握有关职业病防治的规章制度、操作规程、应急救援措施、职业病防护设施和个人防护用品的正确使用维护方法及相关警示标识的含义，并经书面和实际操作考试合格后方可上岗作业。</w:t>
      </w:r>
      <w:r>
        <w:rPr>
          <w:rFonts w:ascii="宋体" w:hAnsi="宋体" w:hint="eastAsia"/>
          <w:szCs w:val="21"/>
        </w:rPr>
        <w:br/>
        <w:t>24、承包商应根据各个岗位各种作业时的有害因素制定相应的劳动防护用品配发标准，为施工人员定期配发符合国家规定的相应的劳动防护用品。</w:t>
      </w:r>
      <w:r>
        <w:rPr>
          <w:rFonts w:ascii="宋体" w:hAnsi="宋体" w:hint="eastAsia"/>
          <w:szCs w:val="21"/>
        </w:rPr>
        <w:br/>
        <w:t>25、乙方应按《中华人民共和国劳动法》、《中华人民共和国职业病防治法》等法律、法规、规定用工，承包商应组织从事接触职业病危害因素作业的施工人员，进行上岗前、在岗期间、离岗时、应急职业健康检查，检查费用由承包商承担。 不安排未经上岗前职业健康检查的施工人员从事接触职业病危害的作业；不安排未成年工和有职业禁忌的施工人员从事其所禁忌的作业。</w:t>
      </w:r>
    </w:p>
    <w:p w:rsidR="00B24616" w:rsidRDefault="009C6DB6" w:rsidP="003B4E94">
      <w:pPr>
        <w:spacing w:line="312" w:lineRule="auto"/>
        <w:rPr>
          <w:rFonts w:ascii="宋体" w:hAnsi="宋体"/>
          <w:szCs w:val="21"/>
        </w:rPr>
      </w:pPr>
      <w:r>
        <w:rPr>
          <w:rFonts w:ascii="宋体" w:hAnsi="宋体" w:hint="eastAsia"/>
          <w:szCs w:val="21"/>
        </w:rPr>
        <w:t>三、违约责任及处理</w:t>
      </w:r>
    </w:p>
    <w:p w:rsidR="00B24616" w:rsidRDefault="009C6DB6" w:rsidP="003B4E94">
      <w:pPr>
        <w:spacing w:line="312" w:lineRule="auto"/>
        <w:rPr>
          <w:rFonts w:ascii="宋体" w:hAnsi="宋体"/>
          <w:szCs w:val="21"/>
        </w:rPr>
      </w:pPr>
      <w:r>
        <w:rPr>
          <w:rFonts w:ascii="宋体" w:hAnsi="宋体" w:hint="eastAsia"/>
          <w:szCs w:val="21"/>
        </w:rPr>
        <w:t>1、乙方不得转包、违法分包及挂靠等违法行为，若存在违法行为，甲方有权解除合同；未经福海创许可，不得将工程分包。</w:t>
      </w:r>
    </w:p>
    <w:p w:rsidR="00B24616" w:rsidRDefault="009C6DB6" w:rsidP="003B4E94">
      <w:pPr>
        <w:spacing w:line="312" w:lineRule="auto"/>
        <w:rPr>
          <w:rFonts w:ascii="宋体" w:hAnsi="宋体"/>
          <w:szCs w:val="21"/>
        </w:rPr>
      </w:pPr>
      <w:r>
        <w:rPr>
          <w:rFonts w:ascii="宋体" w:hAnsi="宋体" w:hint="eastAsia"/>
          <w:szCs w:val="21"/>
        </w:rPr>
        <w:t>2、发生安全事故时，甲乙双方均有抢险、救灾的义务，所发生的费用由责任方承担。</w:t>
      </w:r>
    </w:p>
    <w:p w:rsidR="00B24616" w:rsidRDefault="009C6DB6" w:rsidP="003B4E94">
      <w:pPr>
        <w:spacing w:line="312" w:lineRule="auto"/>
        <w:rPr>
          <w:rFonts w:ascii="宋体" w:hAnsi="宋体"/>
          <w:szCs w:val="21"/>
        </w:rPr>
      </w:pPr>
      <w:r>
        <w:rPr>
          <w:rFonts w:ascii="宋体" w:hAnsi="宋体" w:hint="eastAsia"/>
          <w:szCs w:val="21"/>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rsidR="00B24616" w:rsidRDefault="009C6DB6" w:rsidP="003B4E94">
      <w:pPr>
        <w:spacing w:line="312" w:lineRule="auto"/>
        <w:rPr>
          <w:rFonts w:ascii="宋体" w:hAnsi="宋体"/>
          <w:szCs w:val="21"/>
        </w:rPr>
      </w:pPr>
      <w:r>
        <w:rPr>
          <w:rFonts w:ascii="宋体" w:hAnsi="宋体" w:hint="eastAsia"/>
          <w:szCs w:val="21"/>
        </w:rPr>
        <w:t>4、甲方违约造成的事故，甲方承担全部责任，并按规定追究有关人员责任及上报。</w:t>
      </w:r>
    </w:p>
    <w:p w:rsidR="00B24616" w:rsidRDefault="009C6DB6" w:rsidP="003B4E94">
      <w:pPr>
        <w:spacing w:line="312" w:lineRule="auto"/>
        <w:rPr>
          <w:rFonts w:ascii="宋体" w:hAnsi="宋体"/>
          <w:szCs w:val="21"/>
        </w:rPr>
      </w:pPr>
      <w:r>
        <w:rPr>
          <w:rFonts w:ascii="宋体" w:hAnsi="宋体" w:hint="eastAsia"/>
          <w:szCs w:val="21"/>
        </w:rPr>
        <w:t>5、 乙方在施工过程中如果有违法、违规和违章行为，甲方将按照按国家法律、法规和甲方的HSE管理制度进行处罚。处罚款由乙方现金形式交到甲方财务部，对不按时缴纳罚款的，甲方可以从乙方工程款双倍扣除。</w:t>
      </w:r>
    </w:p>
    <w:p w:rsidR="00B24616" w:rsidRDefault="009C6DB6" w:rsidP="003B4E94">
      <w:pPr>
        <w:spacing w:line="312" w:lineRule="auto"/>
        <w:rPr>
          <w:rFonts w:ascii="宋体" w:hAnsi="宋体"/>
          <w:szCs w:val="21"/>
        </w:rPr>
      </w:pPr>
      <w:r>
        <w:rPr>
          <w:rFonts w:ascii="宋体" w:hAnsi="宋体" w:hint="eastAsia"/>
          <w:szCs w:val="21"/>
        </w:rPr>
        <w:t>6、 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rsidR="00B24616" w:rsidRDefault="009C6DB6" w:rsidP="003B4E94">
      <w:pPr>
        <w:spacing w:line="312" w:lineRule="auto"/>
        <w:rPr>
          <w:rFonts w:ascii="宋体" w:hAnsi="宋体"/>
          <w:szCs w:val="21"/>
        </w:rPr>
      </w:pPr>
      <w:r>
        <w:rPr>
          <w:rFonts w:ascii="宋体" w:hAnsi="宋体" w:hint="eastAsia"/>
          <w:szCs w:val="21"/>
        </w:rPr>
        <w:lastRenderedPageBreak/>
        <w:t>7、 对乙方发生事故后弄虚作假、隐瞒不报、迟报或谎报，一经查出，按有关规定处罚，并向所有在甲方范围内施工的其它承包商进行通报，并将通报送达承包商。情节严重的，取消其进入甲方的市场资格。</w:t>
      </w:r>
    </w:p>
    <w:p w:rsidR="00B24616" w:rsidRDefault="009C6DB6" w:rsidP="003B4E94">
      <w:pPr>
        <w:spacing w:line="312" w:lineRule="auto"/>
        <w:rPr>
          <w:rFonts w:ascii="宋体" w:hAnsi="宋体"/>
          <w:b/>
          <w:szCs w:val="21"/>
        </w:rPr>
      </w:pPr>
      <w:r>
        <w:rPr>
          <w:rFonts w:ascii="宋体" w:hAnsi="宋体" w:hint="eastAsia"/>
          <w:b/>
          <w:szCs w:val="21"/>
        </w:rPr>
        <w:t>四、 不可抗力：</w:t>
      </w:r>
    </w:p>
    <w:p w:rsidR="00B24616" w:rsidRDefault="009C6DB6" w:rsidP="003B4E94">
      <w:pPr>
        <w:spacing w:line="312" w:lineRule="auto"/>
        <w:rPr>
          <w:rFonts w:ascii="宋体" w:hAnsi="宋体"/>
          <w:szCs w:val="21"/>
        </w:rPr>
      </w:pPr>
      <w:r>
        <w:rPr>
          <w:rFonts w:ascii="宋体" w:hAnsi="宋体" w:hint="eastAsia"/>
          <w:szCs w:val="21"/>
        </w:rPr>
        <w:t xml:space="preserve">    由于不可抗力造成合同项目施工作业事故及产生的损失，甲乙双方各自承担相应的损失。</w:t>
      </w:r>
    </w:p>
    <w:p w:rsidR="00B24616" w:rsidRDefault="009C6DB6" w:rsidP="003B4E94">
      <w:pPr>
        <w:spacing w:line="312" w:lineRule="auto"/>
        <w:rPr>
          <w:rFonts w:ascii="宋体" w:hAnsi="宋体"/>
          <w:b/>
          <w:szCs w:val="21"/>
        </w:rPr>
      </w:pPr>
      <w:r>
        <w:rPr>
          <w:rFonts w:ascii="宋体" w:hAnsi="宋体" w:hint="eastAsia"/>
          <w:b/>
          <w:szCs w:val="21"/>
        </w:rPr>
        <w:t>五、本协议书一式两份，甲乙双方各执一份。</w:t>
      </w:r>
    </w:p>
    <w:p w:rsidR="00B24616" w:rsidRDefault="009C6DB6" w:rsidP="003B4E94">
      <w:pPr>
        <w:spacing w:line="312" w:lineRule="auto"/>
        <w:rPr>
          <w:rFonts w:ascii="宋体" w:hAnsi="宋体"/>
          <w:b/>
          <w:szCs w:val="21"/>
        </w:rPr>
      </w:pPr>
      <w:r>
        <w:rPr>
          <w:rFonts w:ascii="宋体" w:hAnsi="宋体" w:hint="eastAsia"/>
          <w:b/>
          <w:szCs w:val="21"/>
        </w:rPr>
        <w:t>六、本协议书经双方盖章后生效。</w:t>
      </w:r>
    </w:p>
    <w:p w:rsidR="00B24616" w:rsidRDefault="009C6DB6" w:rsidP="003B4E94">
      <w:pPr>
        <w:spacing w:line="312" w:lineRule="auto"/>
        <w:rPr>
          <w:rFonts w:ascii="宋体" w:hAnsi="宋体"/>
          <w:b/>
          <w:szCs w:val="21"/>
        </w:rPr>
      </w:pPr>
      <w:r>
        <w:rPr>
          <w:rFonts w:ascii="宋体" w:hAnsi="宋体" w:hint="eastAsia"/>
          <w:b/>
          <w:szCs w:val="21"/>
        </w:rPr>
        <w:t>七、协议期限：</w:t>
      </w:r>
    </w:p>
    <w:p w:rsidR="00B24616" w:rsidRDefault="009C6DB6" w:rsidP="003B4E94">
      <w:pPr>
        <w:spacing w:line="312" w:lineRule="auto"/>
        <w:rPr>
          <w:rFonts w:ascii="宋体" w:hAnsi="宋体"/>
          <w:szCs w:val="21"/>
        </w:rPr>
      </w:pPr>
      <w:r>
        <w:rPr>
          <w:rFonts w:ascii="宋体" w:hAnsi="宋体" w:hint="eastAsia"/>
          <w:szCs w:val="21"/>
        </w:rPr>
        <w:t>本协议期限应与主合同期限一致。如果主合同因故需要变更期限，本合同应与主同变更至相同期限。</w:t>
      </w:r>
    </w:p>
    <w:p w:rsidR="00B24616" w:rsidRDefault="009C6DB6" w:rsidP="003B4E94">
      <w:pPr>
        <w:spacing w:line="312" w:lineRule="auto"/>
        <w:rPr>
          <w:rFonts w:ascii="宋体" w:hAnsi="宋体"/>
          <w:szCs w:val="21"/>
        </w:rPr>
      </w:pPr>
      <w:r>
        <w:rPr>
          <w:rFonts w:ascii="宋体" w:hAnsi="宋体" w:hint="eastAsia"/>
          <w:szCs w:val="21"/>
        </w:rPr>
        <w:t>（以下无正文）</w:t>
      </w:r>
    </w:p>
    <w:p w:rsidR="00B24616" w:rsidRDefault="00B24616">
      <w:pPr>
        <w:spacing w:line="276" w:lineRule="auto"/>
        <w:rPr>
          <w:rFonts w:ascii="宋体" w:hAnsi="宋体"/>
          <w:szCs w:val="21"/>
        </w:rPr>
      </w:pPr>
    </w:p>
    <w:tbl>
      <w:tblPr>
        <w:tblW w:w="10374" w:type="dxa"/>
        <w:tblInd w:w="-432" w:type="dxa"/>
        <w:tblLayout w:type="fixed"/>
        <w:tblLook w:val="04A0" w:firstRow="1" w:lastRow="0" w:firstColumn="1" w:lastColumn="0" w:noHBand="0" w:noVBand="1"/>
      </w:tblPr>
      <w:tblGrid>
        <w:gridCol w:w="5618"/>
        <w:gridCol w:w="4756"/>
      </w:tblGrid>
      <w:tr w:rsidR="00B24616">
        <w:trPr>
          <w:trHeight w:val="439"/>
        </w:trPr>
        <w:tc>
          <w:tcPr>
            <w:tcW w:w="5618" w:type="dxa"/>
          </w:tcPr>
          <w:p w:rsidR="00B24616" w:rsidRPr="003B4E94" w:rsidRDefault="009C6DB6">
            <w:pPr>
              <w:jc w:val="left"/>
              <w:rPr>
                <w:b/>
                <w:bCs/>
                <w:szCs w:val="21"/>
              </w:rPr>
            </w:pPr>
            <w:r w:rsidRPr="003B4E94">
              <w:rPr>
                <w:b/>
                <w:bCs/>
                <w:szCs w:val="21"/>
              </w:rPr>
              <w:t>甲方：</w:t>
            </w:r>
          </w:p>
        </w:tc>
        <w:tc>
          <w:tcPr>
            <w:tcW w:w="4756" w:type="dxa"/>
          </w:tcPr>
          <w:p w:rsidR="00B24616" w:rsidRPr="003B4E94" w:rsidRDefault="009C6DB6">
            <w:pPr>
              <w:spacing w:line="360" w:lineRule="auto"/>
              <w:jc w:val="left"/>
              <w:rPr>
                <w:b/>
                <w:bCs/>
                <w:szCs w:val="21"/>
              </w:rPr>
            </w:pPr>
            <w:r w:rsidRPr="003B4E94">
              <w:rPr>
                <w:rFonts w:hAnsi="宋体"/>
                <w:b/>
                <w:bCs/>
                <w:szCs w:val="21"/>
              </w:rPr>
              <w:t>乙方</w:t>
            </w:r>
            <w:r w:rsidRPr="003B4E94">
              <w:rPr>
                <w:rFonts w:hAnsi="宋体" w:hint="eastAsia"/>
                <w:b/>
                <w:bCs/>
                <w:szCs w:val="21"/>
              </w:rPr>
              <w:t>：</w:t>
            </w:r>
          </w:p>
        </w:tc>
      </w:tr>
      <w:tr w:rsidR="00B24616" w:rsidTr="003B4E94">
        <w:trPr>
          <w:trHeight w:val="567"/>
        </w:trPr>
        <w:tc>
          <w:tcPr>
            <w:tcW w:w="5618" w:type="dxa"/>
          </w:tcPr>
          <w:p w:rsidR="00B24616" w:rsidRPr="003B4E94" w:rsidRDefault="009C6DB6">
            <w:pPr>
              <w:jc w:val="left"/>
              <w:rPr>
                <w:b/>
                <w:bCs/>
                <w:szCs w:val="21"/>
              </w:rPr>
            </w:pPr>
            <w:r w:rsidRPr="003B4E94">
              <w:rPr>
                <w:b/>
                <w:bCs/>
                <w:szCs w:val="21"/>
              </w:rPr>
              <w:t>公司名称：福建福海创石油化工有限公司</w:t>
            </w:r>
          </w:p>
        </w:tc>
        <w:tc>
          <w:tcPr>
            <w:tcW w:w="4756" w:type="dxa"/>
          </w:tcPr>
          <w:p w:rsidR="00B24616" w:rsidRPr="003B4E94" w:rsidRDefault="009C6DB6" w:rsidP="0054081D">
            <w:pPr>
              <w:jc w:val="left"/>
              <w:rPr>
                <w:b/>
                <w:bCs/>
                <w:szCs w:val="21"/>
              </w:rPr>
            </w:pPr>
            <w:r w:rsidRPr="003B4E94">
              <w:rPr>
                <w:rFonts w:hAnsi="宋体" w:hint="eastAsia"/>
                <w:b/>
                <w:bCs/>
                <w:szCs w:val="21"/>
              </w:rPr>
              <w:t>公司</w:t>
            </w:r>
            <w:r w:rsidRPr="003B4E94">
              <w:rPr>
                <w:rFonts w:hAnsi="宋体"/>
                <w:b/>
                <w:bCs/>
                <w:szCs w:val="21"/>
              </w:rPr>
              <w:t>名称：</w:t>
            </w:r>
            <w:r w:rsidR="0054081D" w:rsidRPr="003B4E94">
              <w:rPr>
                <w:b/>
                <w:bCs/>
                <w:szCs w:val="21"/>
              </w:rPr>
              <w:t xml:space="preserve"> </w:t>
            </w:r>
          </w:p>
        </w:tc>
      </w:tr>
      <w:tr w:rsidR="00B24616" w:rsidTr="003B4E94">
        <w:trPr>
          <w:trHeight w:val="567"/>
        </w:trPr>
        <w:tc>
          <w:tcPr>
            <w:tcW w:w="5618" w:type="dxa"/>
          </w:tcPr>
          <w:p w:rsidR="00B24616" w:rsidRPr="003B4E94" w:rsidRDefault="009C6DB6">
            <w:pPr>
              <w:jc w:val="left"/>
              <w:rPr>
                <w:szCs w:val="21"/>
              </w:rPr>
            </w:pPr>
            <w:r w:rsidRPr="003B4E94">
              <w:rPr>
                <w:szCs w:val="21"/>
              </w:rPr>
              <w:t>单位地址：福建省漳州市古雷港经济开发区</w:t>
            </w:r>
          </w:p>
          <w:p w:rsidR="00B24616" w:rsidRPr="003B4E94" w:rsidRDefault="009C6DB6">
            <w:pPr>
              <w:ind w:firstLineChars="500" w:firstLine="1050"/>
              <w:jc w:val="left"/>
              <w:rPr>
                <w:szCs w:val="21"/>
              </w:rPr>
            </w:pPr>
            <w:r w:rsidRPr="003B4E94">
              <w:rPr>
                <w:szCs w:val="21"/>
              </w:rPr>
              <w:t>腾龙路</w:t>
            </w:r>
            <w:r w:rsidRPr="003B4E94">
              <w:rPr>
                <w:szCs w:val="21"/>
              </w:rPr>
              <w:t>84</w:t>
            </w:r>
            <w:r w:rsidRPr="003B4E94">
              <w:rPr>
                <w:szCs w:val="21"/>
              </w:rPr>
              <w:t>号</w:t>
            </w:r>
          </w:p>
        </w:tc>
        <w:tc>
          <w:tcPr>
            <w:tcW w:w="4756" w:type="dxa"/>
          </w:tcPr>
          <w:p w:rsidR="0054081D" w:rsidRPr="003B4E94" w:rsidRDefault="009C6DB6" w:rsidP="0054081D">
            <w:pPr>
              <w:jc w:val="left"/>
              <w:rPr>
                <w:szCs w:val="21"/>
              </w:rPr>
            </w:pPr>
            <w:r w:rsidRPr="003B4E94">
              <w:rPr>
                <w:rFonts w:hAnsi="宋体"/>
                <w:szCs w:val="21"/>
              </w:rPr>
              <w:t>单位地址：</w:t>
            </w:r>
            <w:r w:rsidR="0054081D" w:rsidRPr="003B4E94">
              <w:rPr>
                <w:szCs w:val="21"/>
              </w:rPr>
              <w:t xml:space="preserve"> </w:t>
            </w:r>
          </w:p>
          <w:p w:rsidR="00B24616" w:rsidRPr="003B4E94" w:rsidRDefault="00B24616">
            <w:pPr>
              <w:ind w:firstLineChars="500" w:firstLine="1050"/>
              <w:jc w:val="left"/>
              <w:rPr>
                <w:szCs w:val="21"/>
              </w:rPr>
            </w:pPr>
          </w:p>
        </w:tc>
      </w:tr>
      <w:tr w:rsidR="00B24616" w:rsidTr="003B4E94">
        <w:trPr>
          <w:trHeight w:val="567"/>
        </w:trPr>
        <w:tc>
          <w:tcPr>
            <w:tcW w:w="5618" w:type="dxa"/>
          </w:tcPr>
          <w:p w:rsidR="00B24616" w:rsidRPr="003B4E94" w:rsidRDefault="009C6DB6">
            <w:pPr>
              <w:jc w:val="left"/>
              <w:rPr>
                <w:szCs w:val="21"/>
              </w:rPr>
            </w:pPr>
            <w:r w:rsidRPr="003B4E94">
              <w:rPr>
                <w:szCs w:val="21"/>
              </w:rPr>
              <w:t>法人代表：</w:t>
            </w:r>
          </w:p>
        </w:tc>
        <w:tc>
          <w:tcPr>
            <w:tcW w:w="4756" w:type="dxa"/>
          </w:tcPr>
          <w:p w:rsidR="00B24616" w:rsidRPr="003B4E94" w:rsidRDefault="009C6DB6" w:rsidP="0054081D">
            <w:pPr>
              <w:jc w:val="left"/>
              <w:rPr>
                <w:szCs w:val="21"/>
              </w:rPr>
            </w:pPr>
            <w:r w:rsidRPr="003B4E94">
              <w:rPr>
                <w:rFonts w:hAnsi="宋体" w:hint="eastAsia"/>
                <w:szCs w:val="21"/>
              </w:rPr>
              <w:t>联系人</w:t>
            </w:r>
            <w:r w:rsidRPr="003B4E94">
              <w:rPr>
                <w:rFonts w:hAnsi="宋体"/>
                <w:szCs w:val="21"/>
              </w:rPr>
              <w:t>：</w:t>
            </w:r>
            <w:r w:rsidR="0054081D" w:rsidRPr="003B4E94">
              <w:rPr>
                <w:szCs w:val="21"/>
              </w:rPr>
              <w:t xml:space="preserve"> </w:t>
            </w:r>
          </w:p>
        </w:tc>
      </w:tr>
      <w:tr w:rsidR="00B24616" w:rsidTr="003B4E94">
        <w:trPr>
          <w:trHeight w:val="567"/>
        </w:trPr>
        <w:tc>
          <w:tcPr>
            <w:tcW w:w="5618" w:type="dxa"/>
          </w:tcPr>
          <w:p w:rsidR="00B24616" w:rsidRPr="003B4E94" w:rsidRDefault="00B24616">
            <w:pPr>
              <w:jc w:val="left"/>
              <w:rPr>
                <w:szCs w:val="21"/>
              </w:rPr>
            </w:pPr>
          </w:p>
        </w:tc>
        <w:tc>
          <w:tcPr>
            <w:tcW w:w="4756" w:type="dxa"/>
          </w:tcPr>
          <w:p w:rsidR="00B24616" w:rsidRPr="003B4E94" w:rsidRDefault="00B24616" w:rsidP="0054081D">
            <w:pPr>
              <w:jc w:val="left"/>
              <w:rPr>
                <w:szCs w:val="21"/>
              </w:rPr>
            </w:pPr>
          </w:p>
        </w:tc>
      </w:tr>
      <w:tr w:rsidR="00B24616" w:rsidTr="003B4E94">
        <w:trPr>
          <w:trHeight w:val="567"/>
        </w:trPr>
        <w:tc>
          <w:tcPr>
            <w:tcW w:w="10374" w:type="dxa"/>
            <w:gridSpan w:val="2"/>
          </w:tcPr>
          <w:p w:rsidR="0054081D" w:rsidRPr="003B4E94" w:rsidRDefault="003B4E94">
            <w:pPr>
              <w:jc w:val="left"/>
              <w:rPr>
                <w:szCs w:val="21"/>
              </w:rPr>
            </w:pPr>
            <w:r w:rsidRPr="003B4E94">
              <w:rPr>
                <w:b/>
                <w:bCs/>
                <w:szCs w:val="21"/>
              </w:rPr>
              <w:t>单位名称（章）：</w:t>
            </w:r>
            <w:proofErr w:type="gramStart"/>
            <w:r w:rsidR="0054081D" w:rsidRPr="003B4E94">
              <w:rPr>
                <w:b/>
                <w:bCs/>
                <w:szCs w:val="21"/>
              </w:rPr>
              <w:t>福建福化古雷</w:t>
            </w:r>
            <w:proofErr w:type="gramEnd"/>
            <w:r w:rsidR="0054081D" w:rsidRPr="003B4E94">
              <w:rPr>
                <w:b/>
                <w:bCs/>
                <w:szCs w:val="21"/>
              </w:rPr>
              <w:t>石油化工有限公司</w:t>
            </w:r>
          </w:p>
          <w:p w:rsidR="0054081D" w:rsidRPr="003B4E94" w:rsidRDefault="003B4E94">
            <w:pPr>
              <w:jc w:val="left"/>
              <w:rPr>
                <w:szCs w:val="21"/>
              </w:rPr>
            </w:pPr>
            <w:r w:rsidRPr="003B4E94">
              <w:rPr>
                <w:szCs w:val="21"/>
              </w:rPr>
              <w:t>单位地址：</w:t>
            </w:r>
          </w:p>
          <w:p w:rsidR="0054081D" w:rsidRPr="003B4E94" w:rsidRDefault="003B4E94">
            <w:pPr>
              <w:jc w:val="left"/>
              <w:rPr>
                <w:szCs w:val="21"/>
              </w:rPr>
            </w:pPr>
            <w:r w:rsidRPr="003B4E94">
              <w:rPr>
                <w:szCs w:val="21"/>
              </w:rPr>
              <w:t>法人代表：</w:t>
            </w:r>
          </w:p>
          <w:p w:rsidR="003B4E94" w:rsidRPr="003B4E94" w:rsidRDefault="003B4E94">
            <w:pPr>
              <w:jc w:val="left"/>
              <w:rPr>
                <w:szCs w:val="21"/>
              </w:rPr>
            </w:pPr>
          </w:p>
          <w:p w:rsidR="003B4E94" w:rsidRPr="003B4E94" w:rsidRDefault="003B4E94">
            <w:pPr>
              <w:jc w:val="left"/>
              <w:rPr>
                <w:szCs w:val="21"/>
              </w:rPr>
            </w:pPr>
          </w:p>
        </w:tc>
      </w:tr>
      <w:tr w:rsidR="00B24616" w:rsidTr="003B4E94">
        <w:trPr>
          <w:trHeight w:val="567"/>
        </w:trPr>
        <w:tc>
          <w:tcPr>
            <w:tcW w:w="5618" w:type="dxa"/>
          </w:tcPr>
          <w:p w:rsidR="00B24616" w:rsidRPr="003B4E94" w:rsidRDefault="009C6DB6">
            <w:pPr>
              <w:jc w:val="left"/>
              <w:rPr>
                <w:szCs w:val="21"/>
              </w:rPr>
            </w:pPr>
            <w:r w:rsidRPr="003B4E94">
              <w:rPr>
                <w:b/>
                <w:bCs/>
                <w:szCs w:val="21"/>
              </w:rPr>
              <w:t>单位名称（章）：福建海裕石化有限公司</w:t>
            </w:r>
          </w:p>
        </w:tc>
        <w:tc>
          <w:tcPr>
            <w:tcW w:w="4756" w:type="dxa"/>
          </w:tcPr>
          <w:p w:rsidR="00B24616" w:rsidRDefault="00B24616">
            <w:pPr>
              <w:jc w:val="left"/>
              <w:rPr>
                <w:rFonts w:hAnsi="宋体"/>
                <w:sz w:val="24"/>
                <w:szCs w:val="24"/>
              </w:rPr>
            </w:pPr>
          </w:p>
        </w:tc>
      </w:tr>
      <w:tr w:rsidR="00B24616" w:rsidTr="003B4E94">
        <w:trPr>
          <w:trHeight w:val="567"/>
        </w:trPr>
        <w:tc>
          <w:tcPr>
            <w:tcW w:w="5618" w:type="dxa"/>
          </w:tcPr>
          <w:p w:rsidR="00B24616" w:rsidRPr="003B4E94" w:rsidRDefault="009C6DB6" w:rsidP="003B4E94">
            <w:pPr>
              <w:jc w:val="left"/>
              <w:rPr>
                <w:szCs w:val="21"/>
              </w:rPr>
            </w:pPr>
            <w:r w:rsidRPr="003B4E94">
              <w:rPr>
                <w:szCs w:val="21"/>
              </w:rPr>
              <w:t>单位地址：漳州市古雷港经济开发区</w:t>
            </w:r>
            <w:proofErr w:type="gramStart"/>
            <w:r w:rsidRPr="003B4E94">
              <w:rPr>
                <w:szCs w:val="21"/>
              </w:rPr>
              <w:t>杜浔镇杜昌路</w:t>
            </w:r>
            <w:proofErr w:type="gramEnd"/>
            <w:r w:rsidRPr="003B4E94">
              <w:rPr>
                <w:szCs w:val="21"/>
              </w:rPr>
              <w:t>9</w:t>
            </w:r>
            <w:r w:rsidRPr="003B4E94">
              <w:rPr>
                <w:szCs w:val="21"/>
              </w:rPr>
              <w:t>号</w:t>
            </w:r>
          </w:p>
        </w:tc>
        <w:tc>
          <w:tcPr>
            <w:tcW w:w="4756" w:type="dxa"/>
          </w:tcPr>
          <w:p w:rsidR="00B24616" w:rsidRDefault="00B24616">
            <w:pPr>
              <w:jc w:val="left"/>
              <w:rPr>
                <w:rFonts w:hAnsi="宋体"/>
                <w:sz w:val="24"/>
                <w:szCs w:val="24"/>
              </w:rPr>
            </w:pPr>
          </w:p>
        </w:tc>
      </w:tr>
      <w:tr w:rsidR="00B24616" w:rsidRPr="003B4E94" w:rsidTr="003B4E94">
        <w:trPr>
          <w:trHeight w:val="1052"/>
        </w:trPr>
        <w:tc>
          <w:tcPr>
            <w:tcW w:w="5618" w:type="dxa"/>
          </w:tcPr>
          <w:p w:rsidR="00B24616" w:rsidRPr="003B4E94" w:rsidRDefault="009C6DB6" w:rsidP="003B4E94">
            <w:pPr>
              <w:jc w:val="left"/>
              <w:rPr>
                <w:szCs w:val="21"/>
              </w:rPr>
            </w:pPr>
            <w:r w:rsidRPr="003B4E94">
              <w:rPr>
                <w:szCs w:val="21"/>
              </w:rPr>
              <w:t>法人代表：</w:t>
            </w:r>
            <w:r w:rsidR="003B4E94" w:rsidRPr="003B4E94">
              <w:rPr>
                <w:szCs w:val="21"/>
              </w:rPr>
              <w:tab/>
            </w:r>
          </w:p>
        </w:tc>
        <w:tc>
          <w:tcPr>
            <w:tcW w:w="4756" w:type="dxa"/>
          </w:tcPr>
          <w:p w:rsidR="00B24616" w:rsidRPr="003B4E94" w:rsidRDefault="00B24616">
            <w:pPr>
              <w:jc w:val="left"/>
              <w:rPr>
                <w:rFonts w:hAnsi="宋体"/>
                <w:szCs w:val="21"/>
              </w:rPr>
            </w:pPr>
          </w:p>
        </w:tc>
      </w:tr>
    </w:tbl>
    <w:p w:rsidR="00B24616" w:rsidRPr="003B4E94" w:rsidRDefault="009C6DB6">
      <w:pPr>
        <w:spacing w:line="276" w:lineRule="auto"/>
        <w:rPr>
          <w:rFonts w:ascii="宋体" w:hAnsi="宋体"/>
          <w:szCs w:val="21"/>
        </w:rPr>
      </w:pPr>
      <w:proofErr w:type="gramStart"/>
      <w:r w:rsidRPr="003B4E94">
        <w:rPr>
          <w:rFonts w:ascii="宋体" w:hAnsi="宋体" w:hint="eastAsia"/>
          <w:szCs w:val="21"/>
        </w:rPr>
        <w:t>签定</w:t>
      </w:r>
      <w:proofErr w:type="gramEnd"/>
      <w:r w:rsidRPr="003B4E94">
        <w:rPr>
          <w:rFonts w:ascii="宋体" w:hAnsi="宋体" w:hint="eastAsia"/>
          <w:szCs w:val="21"/>
        </w:rPr>
        <w:t>日期：202</w:t>
      </w:r>
      <w:r w:rsidR="003B4E94">
        <w:rPr>
          <w:rFonts w:ascii="宋体" w:hAnsi="宋体"/>
          <w:szCs w:val="21"/>
        </w:rPr>
        <w:t>5</w:t>
      </w:r>
      <w:r w:rsidRPr="003B4E94">
        <w:rPr>
          <w:rFonts w:ascii="宋体" w:hAnsi="宋体" w:hint="eastAsia"/>
          <w:szCs w:val="21"/>
        </w:rPr>
        <w:t>年  月</w:t>
      </w:r>
      <w:r w:rsidR="003B4E94">
        <w:rPr>
          <w:rFonts w:ascii="宋体" w:hAnsi="宋体"/>
          <w:szCs w:val="21"/>
        </w:rPr>
        <w:t xml:space="preserve">  </w:t>
      </w:r>
      <w:r w:rsidRPr="003B4E94">
        <w:rPr>
          <w:rFonts w:ascii="宋体" w:hAnsi="宋体" w:hint="eastAsia"/>
          <w:szCs w:val="21"/>
        </w:rPr>
        <w:t xml:space="preserve">日              </w:t>
      </w:r>
      <w:r w:rsidR="00A140B1">
        <w:rPr>
          <w:rFonts w:ascii="宋体" w:hAnsi="宋体"/>
          <w:szCs w:val="21"/>
        </w:rPr>
        <w:t xml:space="preserve">         </w:t>
      </w:r>
      <w:r w:rsidRPr="003B4E94">
        <w:rPr>
          <w:rFonts w:ascii="宋体" w:hAnsi="宋体" w:hint="eastAsia"/>
          <w:szCs w:val="21"/>
        </w:rPr>
        <w:t xml:space="preserve"> </w:t>
      </w:r>
      <w:proofErr w:type="gramStart"/>
      <w:r w:rsidRPr="003B4E94">
        <w:rPr>
          <w:rFonts w:ascii="宋体" w:hAnsi="宋体" w:hint="eastAsia"/>
          <w:szCs w:val="21"/>
        </w:rPr>
        <w:t>签定</w:t>
      </w:r>
      <w:proofErr w:type="gramEnd"/>
      <w:r w:rsidRPr="003B4E94">
        <w:rPr>
          <w:rFonts w:ascii="宋体" w:hAnsi="宋体" w:hint="eastAsia"/>
          <w:szCs w:val="21"/>
        </w:rPr>
        <w:t>日期： 202</w:t>
      </w:r>
      <w:r w:rsidR="003B4E94">
        <w:rPr>
          <w:rFonts w:ascii="宋体" w:hAnsi="宋体"/>
          <w:szCs w:val="21"/>
        </w:rPr>
        <w:t>5</w:t>
      </w:r>
      <w:r w:rsidRPr="003B4E94">
        <w:rPr>
          <w:rFonts w:ascii="宋体" w:hAnsi="宋体" w:hint="eastAsia"/>
          <w:szCs w:val="21"/>
        </w:rPr>
        <w:t>年  月</w:t>
      </w:r>
      <w:r w:rsidR="003B4E94">
        <w:rPr>
          <w:rFonts w:ascii="宋体" w:hAnsi="宋体" w:hint="eastAsia"/>
          <w:szCs w:val="21"/>
        </w:rPr>
        <w:t xml:space="preserve"> </w:t>
      </w:r>
      <w:r w:rsidR="003B4E94">
        <w:rPr>
          <w:rFonts w:ascii="宋体" w:hAnsi="宋体"/>
          <w:szCs w:val="21"/>
        </w:rPr>
        <w:t xml:space="preserve">  </w:t>
      </w:r>
      <w:r w:rsidRPr="003B4E94">
        <w:rPr>
          <w:rFonts w:ascii="宋体" w:hAnsi="宋体" w:hint="eastAsia"/>
          <w:szCs w:val="21"/>
        </w:rPr>
        <w:t>日</w:t>
      </w:r>
    </w:p>
    <w:p w:rsidR="003B4E94" w:rsidRDefault="003B4E94">
      <w:pPr>
        <w:pStyle w:val="af0"/>
        <w:ind w:firstLineChars="0" w:firstLine="0"/>
        <w:jc w:val="center"/>
        <w:rPr>
          <w:b/>
          <w:bCs/>
          <w:sz w:val="32"/>
          <w:szCs w:val="36"/>
        </w:rPr>
      </w:pPr>
    </w:p>
    <w:p w:rsidR="003B4E94" w:rsidRDefault="003B4E94">
      <w:pPr>
        <w:pStyle w:val="af0"/>
        <w:ind w:firstLineChars="0" w:firstLine="0"/>
        <w:jc w:val="center"/>
        <w:rPr>
          <w:b/>
          <w:bCs/>
          <w:sz w:val="32"/>
          <w:szCs w:val="36"/>
        </w:rPr>
      </w:pPr>
    </w:p>
    <w:p w:rsidR="003B4E94" w:rsidRDefault="003B4E94">
      <w:pPr>
        <w:pStyle w:val="af0"/>
        <w:ind w:firstLineChars="0" w:firstLine="0"/>
        <w:jc w:val="center"/>
        <w:rPr>
          <w:b/>
          <w:bCs/>
          <w:sz w:val="32"/>
          <w:szCs w:val="36"/>
        </w:rPr>
      </w:pPr>
    </w:p>
    <w:p w:rsidR="00B24616" w:rsidRDefault="009C6DB6">
      <w:pPr>
        <w:pStyle w:val="af0"/>
        <w:ind w:firstLineChars="0" w:firstLine="0"/>
        <w:jc w:val="center"/>
        <w:rPr>
          <w:b/>
          <w:bCs/>
          <w:sz w:val="32"/>
          <w:szCs w:val="36"/>
        </w:rPr>
      </w:pPr>
      <w:r>
        <w:rPr>
          <w:rFonts w:hint="eastAsia"/>
          <w:b/>
          <w:bCs/>
          <w:sz w:val="32"/>
          <w:szCs w:val="36"/>
        </w:rPr>
        <w:lastRenderedPageBreak/>
        <w:t>附件</w:t>
      </w:r>
      <w:r>
        <w:rPr>
          <w:rFonts w:hint="eastAsia"/>
          <w:b/>
          <w:bCs/>
          <w:sz w:val="32"/>
          <w:szCs w:val="36"/>
        </w:rPr>
        <w:t>3</w:t>
      </w:r>
      <w:r>
        <w:rPr>
          <w:rFonts w:hint="eastAsia"/>
          <w:b/>
          <w:bCs/>
          <w:sz w:val="32"/>
          <w:szCs w:val="36"/>
        </w:rPr>
        <w:t>：人员、车辆入厂安全管理协议</w:t>
      </w:r>
    </w:p>
    <w:p w:rsidR="00B24616" w:rsidRDefault="00B24616">
      <w:pPr>
        <w:pStyle w:val="af0"/>
        <w:ind w:firstLineChars="0" w:firstLine="0"/>
        <w:jc w:val="left"/>
        <w:rPr>
          <w:rFonts w:ascii="宋体" w:eastAsiaTheme="minorEastAsia" w:hAnsi="宋体" w:cstheme="minorBidi"/>
          <w:b/>
          <w:bCs/>
          <w:sz w:val="24"/>
          <w:szCs w:val="24"/>
        </w:rPr>
      </w:pPr>
    </w:p>
    <w:p w:rsidR="003B4E94" w:rsidRDefault="009C6DB6">
      <w:pPr>
        <w:pStyle w:val="af0"/>
        <w:ind w:firstLineChars="0" w:firstLine="0"/>
        <w:jc w:val="left"/>
        <w:rPr>
          <w:rFonts w:ascii="宋体" w:eastAsiaTheme="minorEastAsia" w:hAnsi="宋体" w:cstheme="minorBidi"/>
          <w:b/>
          <w:bCs/>
          <w:szCs w:val="21"/>
          <w:u w:val="single"/>
        </w:rPr>
      </w:pPr>
      <w:r w:rsidRPr="003B4E94">
        <w:rPr>
          <w:rFonts w:ascii="宋体" w:eastAsiaTheme="minorEastAsia" w:hAnsi="宋体" w:cstheme="minorBidi" w:hint="eastAsia"/>
          <w:b/>
          <w:bCs/>
          <w:szCs w:val="21"/>
        </w:rPr>
        <w:t>甲方：</w:t>
      </w:r>
      <w:r w:rsidRPr="003B4E94">
        <w:rPr>
          <w:rFonts w:ascii="宋体" w:hAnsi="宋体" w:hint="eastAsia"/>
          <w:szCs w:val="21"/>
          <w:u w:val="single"/>
        </w:rPr>
        <w:t xml:space="preserve"> </w:t>
      </w:r>
      <w:r w:rsidRPr="003B4E94">
        <w:rPr>
          <w:rFonts w:ascii="宋体" w:eastAsiaTheme="minorEastAsia" w:hAnsi="宋体" w:cstheme="minorBidi" w:hint="eastAsia"/>
          <w:b/>
          <w:bCs/>
          <w:szCs w:val="21"/>
          <w:u w:val="single"/>
        </w:rPr>
        <w:t>福建福海创石油化工有限公司、</w:t>
      </w:r>
    </w:p>
    <w:p w:rsidR="003B4E94" w:rsidRDefault="003B4E94" w:rsidP="003B4E94">
      <w:pPr>
        <w:pStyle w:val="af0"/>
        <w:ind w:firstLineChars="336" w:firstLine="708"/>
        <w:jc w:val="left"/>
        <w:rPr>
          <w:rFonts w:ascii="宋体" w:eastAsiaTheme="minorEastAsia" w:hAnsi="宋体" w:cstheme="minorBidi"/>
          <w:b/>
          <w:bCs/>
          <w:szCs w:val="21"/>
          <w:u w:val="single"/>
        </w:rPr>
      </w:pPr>
      <w:proofErr w:type="gramStart"/>
      <w:r w:rsidRPr="003B4E94">
        <w:rPr>
          <w:b/>
          <w:bCs/>
          <w:szCs w:val="21"/>
        </w:rPr>
        <w:t>福建福化古雷</w:t>
      </w:r>
      <w:proofErr w:type="gramEnd"/>
      <w:r w:rsidRPr="003B4E94">
        <w:rPr>
          <w:b/>
          <w:bCs/>
          <w:szCs w:val="21"/>
        </w:rPr>
        <w:t>石油化工有限公司</w:t>
      </w:r>
      <w:r w:rsidRPr="003B4E94">
        <w:rPr>
          <w:rFonts w:ascii="宋体" w:eastAsiaTheme="minorEastAsia" w:hAnsi="宋体" w:cstheme="minorBidi" w:hint="eastAsia"/>
          <w:b/>
          <w:bCs/>
          <w:szCs w:val="21"/>
          <w:u w:val="single"/>
        </w:rPr>
        <w:t>、</w:t>
      </w:r>
    </w:p>
    <w:p w:rsidR="00B24616" w:rsidRPr="003B4E94" w:rsidRDefault="009C6DB6" w:rsidP="003B4E94">
      <w:pPr>
        <w:pStyle w:val="af0"/>
        <w:ind w:firstLineChars="336" w:firstLine="708"/>
        <w:jc w:val="left"/>
        <w:rPr>
          <w:rFonts w:ascii="宋体" w:eastAsiaTheme="minorEastAsia" w:hAnsi="宋体" w:cstheme="minorBidi"/>
          <w:b/>
          <w:bCs/>
          <w:szCs w:val="21"/>
          <w:u w:val="single"/>
        </w:rPr>
      </w:pPr>
      <w:r w:rsidRPr="003B4E94">
        <w:rPr>
          <w:rFonts w:ascii="宋体" w:eastAsiaTheme="minorEastAsia" w:hAnsi="宋体" w:cstheme="minorBidi" w:hint="eastAsia"/>
          <w:b/>
          <w:bCs/>
          <w:szCs w:val="21"/>
          <w:u w:val="single"/>
        </w:rPr>
        <w:t>福建海裕石化有限公司 </w:t>
      </w:r>
    </w:p>
    <w:p w:rsidR="00B24616" w:rsidRDefault="009C6DB6">
      <w:pPr>
        <w:pStyle w:val="af0"/>
        <w:ind w:firstLineChars="0" w:firstLine="0"/>
        <w:jc w:val="left"/>
        <w:rPr>
          <w:rFonts w:ascii="宋体" w:eastAsiaTheme="minorEastAsia" w:hAnsi="宋体" w:cstheme="minorBidi"/>
          <w:b/>
          <w:bCs/>
          <w:sz w:val="24"/>
          <w:szCs w:val="24"/>
          <w:u w:val="single"/>
        </w:rPr>
      </w:pPr>
      <w:r>
        <w:rPr>
          <w:rFonts w:ascii="宋体" w:eastAsiaTheme="minorEastAsia" w:hAnsi="宋体" w:cstheme="minorBidi" w:hint="eastAsia"/>
          <w:b/>
          <w:bCs/>
          <w:sz w:val="24"/>
          <w:szCs w:val="24"/>
        </w:rPr>
        <w:t>乙方：</w:t>
      </w:r>
      <w:r>
        <w:rPr>
          <w:rFonts w:ascii="宋体" w:eastAsiaTheme="minorEastAsia" w:hAnsi="宋体" w:cstheme="minorBidi" w:hint="eastAsia"/>
          <w:b/>
          <w:bCs/>
          <w:sz w:val="24"/>
          <w:szCs w:val="24"/>
          <w:u w:val="single"/>
        </w:rPr>
        <w:t xml:space="preserve">  </w:t>
      </w:r>
      <w:r w:rsidR="003B4E94">
        <w:rPr>
          <w:rFonts w:ascii="宋体" w:eastAsiaTheme="minorEastAsia" w:hAnsi="宋体" w:cstheme="minorBidi" w:hint="eastAsia"/>
          <w:b/>
          <w:bCs/>
          <w:sz w:val="24"/>
          <w:szCs w:val="24"/>
          <w:u w:val="single"/>
        </w:rPr>
        <w:t xml:space="preserve"> </w:t>
      </w:r>
      <w:r w:rsidR="003B4E94">
        <w:rPr>
          <w:rFonts w:ascii="宋体" w:eastAsiaTheme="minorEastAsia" w:hAnsi="宋体" w:cstheme="minorBidi"/>
          <w:b/>
          <w:bCs/>
          <w:sz w:val="24"/>
          <w:szCs w:val="24"/>
          <w:u w:val="single"/>
        </w:rPr>
        <w:t xml:space="preserve">                      </w:t>
      </w:r>
      <w:r>
        <w:rPr>
          <w:rFonts w:ascii="宋体" w:eastAsiaTheme="minorEastAsia" w:hAnsi="宋体" w:cstheme="minorBidi" w:hint="eastAsia"/>
          <w:b/>
          <w:bCs/>
          <w:sz w:val="24"/>
          <w:szCs w:val="24"/>
          <w:u w:val="single"/>
        </w:rPr>
        <w:t xml:space="preserve">  </w:t>
      </w:r>
    </w:p>
    <w:p w:rsidR="00B24616" w:rsidRDefault="009C6DB6">
      <w:pPr>
        <w:spacing w:line="360" w:lineRule="auto"/>
        <w:ind w:leftChars="-239" w:left="-502" w:firstLineChars="211" w:firstLine="443"/>
        <w:rPr>
          <w:rFonts w:ascii="宋体" w:hAnsi="宋体"/>
          <w:szCs w:val="21"/>
        </w:rPr>
      </w:pPr>
      <w:r>
        <w:rPr>
          <w:rFonts w:ascii="宋体" w:hAnsi="宋体" w:hint="eastAsia"/>
          <w:szCs w:val="21"/>
        </w:rPr>
        <w:t>为进一步明确甲乙双方在合同履行过程中的安全生产权利和义务及责任，经双方协商，双方自愿签订本协议，作为主合同的附件。</w:t>
      </w:r>
    </w:p>
    <w:p w:rsidR="00B24616" w:rsidRDefault="009C6DB6">
      <w:pPr>
        <w:numPr>
          <w:ilvl w:val="0"/>
          <w:numId w:val="2"/>
        </w:numPr>
        <w:spacing w:line="360" w:lineRule="auto"/>
        <w:ind w:leftChars="-239" w:left="-502" w:firstLineChars="211" w:firstLine="445"/>
        <w:rPr>
          <w:rFonts w:ascii="宋体" w:hAnsi="宋体"/>
          <w:b/>
          <w:bCs/>
          <w:szCs w:val="21"/>
        </w:rPr>
      </w:pPr>
      <w:r>
        <w:rPr>
          <w:rFonts w:ascii="宋体" w:hAnsi="宋体" w:hint="eastAsia"/>
          <w:b/>
          <w:bCs/>
          <w:szCs w:val="21"/>
        </w:rPr>
        <w:t>甲方的权利和义务</w:t>
      </w:r>
    </w:p>
    <w:p w:rsidR="00B24616" w:rsidRDefault="009C6DB6">
      <w:pPr>
        <w:numPr>
          <w:ilvl w:val="0"/>
          <w:numId w:val="3"/>
        </w:numPr>
        <w:spacing w:line="360" w:lineRule="auto"/>
        <w:ind w:leftChars="-28" w:left="-59"/>
        <w:rPr>
          <w:rFonts w:ascii="宋体" w:hAnsi="宋体"/>
          <w:szCs w:val="21"/>
        </w:rPr>
      </w:pPr>
      <w:r>
        <w:rPr>
          <w:rFonts w:ascii="宋体" w:hAnsi="宋体" w:hint="eastAsia"/>
          <w:szCs w:val="21"/>
        </w:rPr>
        <w:t>甲方负责向乙方提供乙方需遵守的安全环保管理规定，并在入厂前向需要进入甲方厂区的人员进行安全告知。</w:t>
      </w:r>
    </w:p>
    <w:p w:rsidR="00B24616" w:rsidRDefault="009C6DB6">
      <w:pPr>
        <w:numPr>
          <w:ilvl w:val="0"/>
          <w:numId w:val="3"/>
        </w:numPr>
        <w:spacing w:line="360" w:lineRule="auto"/>
        <w:ind w:leftChars="-28" w:left="-59"/>
        <w:rPr>
          <w:rFonts w:ascii="宋体" w:hAnsi="宋体"/>
          <w:szCs w:val="21"/>
        </w:rPr>
      </w:pPr>
      <w:r>
        <w:rPr>
          <w:rFonts w:ascii="宋体" w:hAnsi="宋体" w:hint="eastAsia"/>
          <w:szCs w:val="21"/>
        </w:rPr>
        <w:t>甲方应为乙方指定甲方厂区内的安全行车路线。</w:t>
      </w:r>
    </w:p>
    <w:p w:rsidR="00B24616" w:rsidRDefault="009C6DB6">
      <w:pPr>
        <w:numPr>
          <w:ilvl w:val="0"/>
          <w:numId w:val="3"/>
        </w:numPr>
        <w:spacing w:line="360" w:lineRule="auto"/>
        <w:ind w:leftChars="-28" w:left="-59"/>
        <w:rPr>
          <w:rFonts w:ascii="宋体" w:hAnsi="宋体"/>
          <w:szCs w:val="21"/>
        </w:rPr>
      </w:pPr>
      <w:r>
        <w:rPr>
          <w:rFonts w:ascii="宋体" w:hAnsi="宋体" w:hint="eastAsia"/>
          <w:szCs w:val="21"/>
        </w:rPr>
        <w:t>甲方负责对乙方的入厂车辆和人员进行安全资质、车辆完好情况及人员健康情况进行检查，禁止不合格的车辆和人员入厂。</w:t>
      </w:r>
    </w:p>
    <w:p w:rsidR="00B24616" w:rsidRDefault="009C6DB6">
      <w:pPr>
        <w:numPr>
          <w:ilvl w:val="0"/>
          <w:numId w:val="3"/>
        </w:numPr>
        <w:spacing w:line="360" w:lineRule="auto"/>
        <w:ind w:leftChars="-28" w:left="-59"/>
        <w:rPr>
          <w:rFonts w:ascii="宋体" w:hAnsi="宋体"/>
          <w:szCs w:val="21"/>
        </w:rPr>
      </w:pPr>
      <w:r>
        <w:rPr>
          <w:rFonts w:ascii="宋体" w:hAnsi="宋体" w:hint="eastAsia"/>
          <w:szCs w:val="21"/>
        </w:rPr>
        <w:t>甲方对乙方车辆在甲方厂区门口、停车场及厂区内停放和行驶情况进行监督检查，有权对违规的车辆和人员按照甲方的规定进行处罚。</w:t>
      </w:r>
    </w:p>
    <w:p w:rsidR="00B24616" w:rsidRDefault="009C6DB6">
      <w:pPr>
        <w:numPr>
          <w:ilvl w:val="0"/>
          <w:numId w:val="3"/>
        </w:numPr>
        <w:spacing w:line="360" w:lineRule="auto"/>
        <w:ind w:leftChars="-28" w:left="-59"/>
        <w:rPr>
          <w:rFonts w:ascii="宋体" w:hAnsi="宋体"/>
          <w:szCs w:val="21"/>
        </w:rPr>
      </w:pPr>
      <w:r>
        <w:rPr>
          <w:rFonts w:ascii="宋体" w:hAnsi="宋体" w:hint="eastAsia"/>
          <w:szCs w:val="21"/>
        </w:rPr>
        <w:t>甲方业务主管部门应全程委托专门人员引导乙方车辆和人员按指定的路线进入厂区、到达指定位置。</w:t>
      </w:r>
    </w:p>
    <w:p w:rsidR="00B24616" w:rsidRDefault="009C6DB6">
      <w:pPr>
        <w:numPr>
          <w:ilvl w:val="0"/>
          <w:numId w:val="2"/>
        </w:numPr>
        <w:spacing w:line="360" w:lineRule="auto"/>
        <w:ind w:leftChars="-239" w:left="-502" w:firstLineChars="211" w:firstLine="445"/>
        <w:rPr>
          <w:rFonts w:ascii="宋体" w:hAnsi="宋体"/>
          <w:b/>
          <w:bCs/>
          <w:szCs w:val="21"/>
        </w:rPr>
      </w:pPr>
      <w:r>
        <w:rPr>
          <w:rFonts w:ascii="宋体" w:hAnsi="宋体" w:hint="eastAsia"/>
          <w:b/>
          <w:bCs/>
          <w:szCs w:val="21"/>
        </w:rPr>
        <w:t>乙方的权利和义务</w:t>
      </w:r>
    </w:p>
    <w:p w:rsidR="00B24616" w:rsidRDefault="009C6DB6">
      <w:pPr>
        <w:numPr>
          <w:ilvl w:val="0"/>
          <w:numId w:val="4"/>
        </w:numPr>
        <w:spacing w:line="360" w:lineRule="auto"/>
        <w:ind w:leftChars="-28" w:left="-59"/>
        <w:rPr>
          <w:rFonts w:ascii="宋体" w:hAnsi="宋体"/>
          <w:szCs w:val="21"/>
        </w:rPr>
      </w:pPr>
      <w:r>
        <w:rPr>
          <w:rFonts w:ascii="宋体" w:hAnsi="宋体" w:hint="eastAsia"/>
          <w:szCs w:val="21"/>
        </w:rPr>
        <w:t>乙方应为运输甲方货物委派符合国家法律法规、标准规范资质要求</w:t>
      </w:r>
      <w:proofErr w:type="gramStart"/>
      <w:r>
        <w:rPr>
          <w:rFonts w:ascii="宋体" w:hAnsi="宋体" w:hint="eastAsia"/>
          <w:szCs w:val="21"/>
        </w:rPr>
        <w:t>且状况</w:t>
      </w:r>
      <w:proofErr w:type="gramEnd"/>
      <w:r>
        <w:rPr>
          <w:rFonts w:ascii="宋体" w:hAnsi="宋体" w:hint="eastAsia"/>
          <w:szCs w:val="21"/>
        </w:rPr>
        <w:t>良好的车辆和人员，并保证车辆的外观、各部件及安全设施的完好性，不得在车上放置不安全的物件，禁止违规改装，车辆驾驶人员和装卸人员应能熟练、安全地驾驶车辆和装卸货物，确保车辆本质安全。</w:t>
      </w:r>
    </w:p>
    <w:p w:rsidR="00B24616" w:rsidRDefault="009C6DB6">
      <w:pPr>
        <w:numPr>
          <w:ilvl w:val="0"/>
          <w:numId w:val="4"/>
        </w:numPr>
        <w:spacing w:line="360" w:lineRule="auto"/>
        <w:ind w:leftChars="-28" w:left="-59"/>
        <w:rPr>
          <w:rFonts w:ascii="宋体" w:hAnsi="宋体"/>
          <w:szCs w:val="21"/>
        </w:rPr>
      </w:pPr>
      <w:r>
        <w:rPr>
          <w:rFonts w:ascii="宋体" w:hAnsi="宋体" w:hint="eastAsia"/>
          <w:szCs w:val="21"/>
        </w:rPr>
        <w:t>乙方应为需进入甲方厂区的人员提供符合甲方要求的安全帽、劳保服、劳保鞋等劳动防护用品，并督促入厂人员规范佩戴和使用。</w:t>
      </w:r>
    </w:p>
    <w:p w:rsidR="00B24616" w:rsidRDefault="009C6DB6">
      <w:pPr>
        <w:numPr>
          <w:ilvl w:val="0"/>
          <w:numId w:val="4"/>
        </w:numPr>
        <w:spacing w:line="360" w:lineRule="auto"/>
        <w:ind w:leftChars="-28" w:left="-59"/>
        <w:rPr>
          <w:rFonts w:ascii="宋体" w:hAnsi="宋体"/>
          <w:szCs w:val="21"/>
        </w:rPr>
      </w:pPr>
      <w:r>
        <w:rPr>
          <w:rFonts w:ascii="宋体" w:hAnsi="宋体" w:hint="eastAsia"/>
          <w:szCs w:val="21"/>
        </w:rPr>
        <w:t>乙方应遵守甲方相关管理规定（以甲方发给乙方的制度内容为准），并提前向入厂人员做好宣贯，</w:t>
      </w:r>
      <w:r>
        <w:rPr>
          <w:rFonts w:ascii="宋体" w:hAnsi="宋体" w:hint="eastAsia"/>
          <w:szCs w:val="21"/>
        </w:rPr>
        <w:lastRenderedPageBreak/>
        <w:t>禁止入厂人员违规携带香烟、打火机、非防爆手机等器具。如按规定遭受甲方处罚时，应按期缴纳罚款。</w:t>
      </w:r>
    </w:p>
    <w:p w:rsidR="00B24616" w:rsidRDefault="009C6DB6">
      <w:pPr>
        <w:numPr>
          <w:ilvl w:val="0"/>
          <w:numId w:val="4"/>
        </w:numPr>
        <w:spacing w:line="360" w:lineRule="auto"/>
        <w:ind w:leftChars="-28" w:left="-59"/>
        <w:rPr>
          <w:rFonts w:ascii="宋体" w:hAnsi="宋体"/>
          <w:szCs w:val="21"/>
        </w:rPr>
      </w:pPr>
      <w:r>
        <w:rPr>
          <w:rFonts w:ascii="宋体" w:hAnsi="宋体" w:hint="eastAsia"/>
          <w:szCs w:val="21"/>
        </w:rPr>
        <w:t>乙方车辆和人员入厂前，应积极配合甲方进行的安全检查，按甲方要求抵押相关资质证件，经甲方批准允许入厂后，应按指定的路线行驶，严禁无证驾驶、疲劳驾驶、酒后驾驶、超速超载及驾驶车辆过程做与安全驾驶无关的事情等严重违章行为。到达指定卸货或停车区域，应按要求规范停车。</w:t>
      </w:r>
    </w:p>
    <w:p w:rsidR="00B24616" w:rsidRDefault="009C6DB6">
      <w:pPr>
        <w:numPr>
          <w:ilvl w:val="0"/>
          <w:numId w:val="4"/>
        </w:numPr>
        <w:spacing w:line="360" w:lineRule="auto"/>
        <w:ind w:leftChars="-28" w:left="-59"/>
        <w:rPr>
          <w:rFonts w:ascii="宋体" w:hAnsi="宋体"/>
          <w:szCs w:val="21"/>
        </w:rPr>
      </w:pPr>
      <w:r>
        <w:rPr>
          <w:rFonts w:ascii="宋体" w:hAnsi="宋体" w:hint="eastAsia"/>
          <w:szCs w:val="21"/>
        </w:rPr>
        <w:t>在厂区内卸货过程应根据甲方的要求进行卸货，积极接受甲方的现场管理，开具相应的作业许可证，并按甲方的操作规程进行卸货及作业。</w:t>
      </w:r>
    </w:p>
    <w:p w:rsidR="00B24616" w:rsidRDefault="009C6DB6">
      <w:pPr>
        <w:numPr>
          <w:ilvl w:val="0"/>
          <w:numId w:val="4"/>
        </w:numPr>
        <w:spacing w:line="360" w:lineRule="auto"/>
        <w:ind w:leftChars="-28" w:left="-59"/>
        <w:rPr>
          <w:rFonts w:ascii="宋体" w:hAnsi="宋体"/>
          <w:szCs w:val="21"/>
        </w:rPr>
      </w:pPr>
      <w:r>
        <w:rPr>
          <w:rFonts w:ascii="宋体" w:hAnsi="宋体" w:hint="eastAsia"/>
          <w:szCs w:val="21"/>
        </w:rPr>
        <w:t>对于甲方在安全生产监管中发现的问题，乙方应按要求落实整改。</w:t>
      </w:r>
    </w:p>
    <w:p w:rsidR="00B24616" w:rsidRDefault="009C6DB6">
      <w:pPr>
        <w:numPr>
          <w:ilvl w:val="0"/>
          <w:numId w:val="2"/>
        </w:numPr>
        <w:spacing w:line="550" w:lineRule="exact"/>
        <w:ind w:leftChars="-239" w:left="-502" w:firstLineChars="211" w:firstLine="445"/>
        <w:rPr>
          <w:rFonts w:asciiTheme="minorEastAsia" w:eastAsiaTheme="minorEastAsia" w:hAnsiTheme="minorEastAsia"/>
          <w:b/>
          <w:szCs w:val="21"/>
        </w:rPr>
      </w:pPr>
      <w:r>
        <w:rPr>
          <w:rFonts w:asciiTheme="minorEastAsia" w:eastAsiaTheme="minorEastAsia" w:hAnsiTheme="minorEastAsia" w:hint="eastAsia"/>
          <w:b/>
          <w:szCs w:val="21"/>
        </w:rPr>
        <w:t>违约责任及处理</w:t>
      </w:r>
    </w:p>
    <w:p w:rsidR="00B24616" w:rsidRDefault="009C6DB6">
      <w:pPr>
        <w:numPr>
          <w:ilvl w:val="0"/>
          <w:numId w:val="5"/>
        </w:numPr>
        <w:spacing w:line="550" w:lineRule="exact"/>
        <w:ind w:leftChars="-28" w:left="-59"/>
        <w:rPr>
          <w:rFonts w:asciiTheme="minorEastAsia" w:eastAsiaTheme="minorEastAsia" w:hAnsiTheme="minorEastAsia"/>
          <w:szCs w:val="21"/>
        </w:rPr>
      </w:pPr>
      <w:r>
        <w:rPr>
          <w:rFonts w:asciiTheme="minorEastAsia" w:eastAsiaTheme="minorEastAsia" w:hAnsiTheme="minorEastAsia" w:hint="eastAsia"/>
          <w:szCs w:val="21"/>
        </w:rPr>
        <w:t>发生安全事故时，甲乙双方均有抢险、救灾的义务，所发生的费用由责任方承担。</w:t>
      </w:r>
    </w:p>
    <w:p w:rsidR="00B24616" w:rsidRDefault="009C6DB6">
      <w:pPr>
        <w:numPr>
          <w:ilvl w:val="0"/>
          <w:numId w:val="5"/>
        </w:numPr>
        <w:spacing w:line="550" w:lineRule="exact"/>
        <w:ind w:leftChars="-28" w:left="-59"/>
        <w:rPr>
          <w:rFonts w:asciiTheme="minorEastAsia" w:eastAsiaTheme="minorEastAsia" w:hAnsiTheme="minorEastAsia"/>
          <w:szCs w:val="21"/>
        </w:rPr>
      </w:pPr>
      <w:r>
        <w:rPr>
          <w:rFonts w:ascii="宋体" w:hAnsi="宋体" w:hint="eastAsia"/>
          <w:szCs w:val="21"/>
        </w:rPr>
        <w:t>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rsidR="00B24616" w:rsidRDefault="009C6DB6">
      <w:pPr>
        <w:numPr>
          <w:ilvl w:val="0"/>
          <w:numId w:val="5"/>
        </w:numPr>
        <w:spacing w:line="550" w:lineRule="exact"/>
        <w:ind w:leftChars="-28" w:left="-59"/>
        <w:rPr>
          <w:rFonts w:asciiTheme="minorEastAsia" w:eastAsiaTheme="minorEastAsia" w:hAnsiTheme="minorEastAsia"/>
          <w:szCs w:val="21"/>
        </w:rPr>
      </w:pPr>
      <w:r>
        <w:rPr>
          <w:rFonts w:asciiTheme="minorEastAsia" w:eastAsiaTheme="minorEastAsia" w:hAnsiTheme="minorEastAsia" w:hint="eastAsia"/>
          <w:szCs w:val="21"/>
        </w:rPr>
        <w:t>甲方违约造成的事故，甲方承担全部责任，并按规定追究有关人员责任及上报。</w:t>
      </w:r>
    </w:p>
    <w:p w:rsidR="00B24616" w:rsidRDefault="009C6DB6">
      <w:pPr>
        <w:numPr>
          <w:ilvl w:val="0"/>
          <w:numId w:val="5"/>
        </w:numPr>
        <w:spacing w:line="550" w:lineRule="exact"/>
        <w:ind w:leftChars="-28" w:left="-59"/>
        <w:rPr>
          <w:rFonts w:asciiTheme="minorEastAsia" w:eastAsiaTheme="minorEastAsia" w:hAnsiTheme="minorEastAsia"/>
          <w:szCs w:val="21"/>
        </w:rPr>
      </w:pPr>
      <w:r>
        <w:rPr>
          <w:rFonts w:asciiTheme="minorEastAsia" w:eastAsiaTheme="minorEastAsia" w:hAnsiTheme="minorEastAsia" w:hint="eastAsia"/>
          <w:szCs w:val="21"/>
        </w:rPr>
        <w:t xml:space="preserve"> 乙方在</w:t>
      </w:r>
      <w:r>
        <w:rPr>
          <w:rFonts w:asciiTheme="minorEastAsia" w:hAnsiTheme="minorEastAsia" w:hint="eastAsia"/>
          <w:szCs w:val="21"/>
        </w:rPr>
        <w:t>厂区内</w:t>
      </w:r>
      <w:r>
        <w:rPr>
          <w:rFonts w:asciiTheme="minorEastAsia" w:eastAsiaTheme="minorEastAsia" w:hAnsiTheme="minorEastAsia" w:hint="eastAsia"/>
          <w:szCs w:val="21"/>
        </w:rPr>
        <w:t>中如果有违法、违规和违章行为，甲方将按照按国家法律、法规和甲方的HSE管理制度进行处罚。</w:t>
      </w:r>
      <w:r>
        <w:rPr>
          <w:rFonts w:ascii="宋体" w:hAnsi="宋体" w:hint="eastAsia"/>
          <w:szCs w:val="21"/>
        </w:rPr>
        <w:t>处罚款由乙方按甲方要求交到甲方指定部门或账户，对不按时缴纳罚款的，甲方可以从乙方合同款双倍扣除。</w:t>
      </w:r>
    </w:p>
    <w:p w:rsidR="00B24616" w:rsidRDefault="009C6DB6">
      <w:pPr>
        <w:numPr>
          <w:ilvl w:val="0"/>
          <w:numId w:val="5"/>
        </w:numPr>
        <w:spacing w:line="550" w:lineRule="exact"/>
        <w:ind w:leftChars="-28" w:left="-59"/>
        <w:rPr>
          <w:rFonts w:asciiTheme="minorEastAsia" w:eastAsiaTheme="minorEastAsia" w:hAnsiTheme="minorEastAsia"/>
          <w:szCs w:val="21"/>
        </w:rPr>
      </w:pPr>
      <w:r>
        <w:rPr>
          <w:rFonts w:asciiTheme="minorEastAsia" w:eastAsiaTheme="minorEastAsia" w:hAnsiTheme="minorEastAsia" w:hint="eastAsia"/>
          <w:szCs w:val="21"/>
        </w:rPr>
        <w:t xml:space="preserve"> 乙方违约造成的事故，乙方承担全部责任；由于乙方</w:t>
      </w:r>
      <w:r>
        <w:rPr>
          <w:rFonts w:asciiTheme="minorEastAsia" w:hAnsiTheme="minorEastAsia" w:hint="eastAsia"/>
          <w:szCs w:val="21"/>
        </w:rPr>
        <w:t>的</w:t>
      </w:r>
      <w:r>
        <w:rPr>
          <w:rFonts w:asciiTheme="minorEastAsia" w:eastAsiaTheme="minorEastAsia" w:hAnsiTheme="minorEastAsia" w:hint="eastAsia"/>
          <w:szCs w:val="21"/>
        </w:rPr>
        <w:t>服务质量及</w:t>
      </w:r>
      <w:r>
        <w:rPr>
          <w:rFonts w:asciiTheme="minorEastAsia" w:hAnsiTheme="minorEastAsia" w:hint="eastAsia"/>
          <w:szCs w:val="21"/>
        </w:rPr>
        <w:t>货物</w:t>
      </w:r>
      <w:r>
        <w:rPr>
          <w:rFonts w:asciiTheme="minorEastAsia" w:eastAsiaTheme="minorEastAsia" w:hAnsiTheme="minorEastAsia" w:hint="eastAsia"/>
          <w:szCs w:val="21"/>
        </w:rPr>
        <w:t>质量导致的事故，由乙方承担全部责任构成犯罪的，依法追究刑事责任。</w:t>
      </w:r>
    </w:p>
    <w:p w:rsidR="00B24616" w:rsidRDefault="009C6DB6">
      <w:pPr>
        <w:numPr>
          <w:ilvl w:val="0"/>
          <w:numId w:val="5"/>
        </w:numPr>
        <w:spacing w:line="550" w:lineRule="exact"/>
        <w:ind w:leftChars="-28" w:left="-59"/>
        <w:rPr>
          <w:rFonts w:asciiTheme="minorEastAsia" w:eastAsiaTheme="minorEastAsia" w:hAnsiTheme="minorEastAsia"/>
          <w:szCs w:val="21"/>
        </w:rPr>
      </w:pPr>
      <w:r>
        <w:rPr>
          <w:rFonts w:asciiTheme="minorEastAsia" w:eastAsiaTheme="minorEastAsia" w:hAnsiTheme="minorEastAsia" w:hint="eastAsia"/>
          <w:szCs w:val="21"/>
        </w:rPr>
        <w:t>对乙方发生事故后弄虚作假、隐瞒不报、迟报或谎报，一经查出，按有关规定处罚</w:t>
      </w:r>
      <w:r>
        <w:rPr>
          <w:rFonts w:asciiTheme="minorEastAsia" w:hAnsiTheme="minorEastAsia" w:hint="eastAsia"/>
          <w:szCs w:val="21"/>
        </w:rPr>
        <w:t>，</w:t>
      </w:r>
      <w:r>
        <w:rPr>
          <w:rFonts w:asciiTheme="minorEastAsia" w:eastAsiaTheme="minorEastAsia" w:hAnsiTheme="minorEastAsia" w:hint="eastAsia"/>
          <w:szCs w:val="21"/>
        </w:rPr>
        <w:t>情节严重的，取消其进入甲方的市场资格。</w:t>
      </w:r>
    </w:p>
    <w:p w:rsidR="00B24616" w:rsidRDefault="009C6DB6">
      <w:pPr>
        <w:spacing w:line="550" w:lineRule="exact"/>
        <w:ind w:leftChars="-239" w:left="-502" w:firstLineChars="211" w:firstLine="445"/>
        <w:rPr>
          <w:rFonts w:asciiTheme="minorEastAsia" w:eastAsiaTheme="minorEastAsia" w:hAnsiTheme="minorEastAsia"/>
          <w:b/>
          <w:szCs w:val="21"/>
        </w:rPr>
      </w:pPr>
      <w:r>
        <w:rPr>
          <w:rFonts w:asciiTheme="minorEastAsia" w:eastAsiaTheme="minorEastAsia" w:hAnsiTheme="minorEastAsia" w:hint="eastAsia"/>
          <w:b/>
          <w:szCs w:val="21"/>
        </w:rPr>
        <w:t>四、 不可抗力：</w:t>
      </w:r>
    </w:p>
    <w:p w:rsidR="00B24616" w:rsidRDefault="009C6DB6">
      <w:pPr>
        <w:spacing w:line="550" w:lineRule="exact"/>
        <w:ind w:leftChars="-339" w:left="-525" w:hangingChars="89" w:hanging="187"/>
        <w:rPr>
          <w:rFonts w:asciiTheme="minorEastAsia" w:eastAsiaTheme="minorEastAsia" w:hAnsiTheme="minorEastAsia"/>
          <w:szCs w:val="21"/>
        </w:rPr>
      </w:pPr>
      <w:r>
        <w:rPr>
          <w:rFonts w:asciiTheme="minorEastAsia" w:eastAsiaTheme="minorEastAsia" w:hAnsiTheme="minorEastAsia" w:hint="eastAsia"/>
          <w:szCs w:val="21"/>
        </w:rPr>
        <w:t xml:space="preserve">   </w:t>
      </w:r>
      <w:r>
        <w:rPr>
          <w:rFonts w:asciiTheme="minorEastAsia" w:hAnsiTheme="minorEastAsia" w:hint="eastAsia"/>
          <w:szCs w:val="21"/>
        </w:rPr>
        <w:t xml:space="preserve">  </w:t>
      </w:r>
      <w:r>
        <w:rPr>
          <w:rFonts w:asciiTheme="minorEastAsia" w:eastAsiaTheme="minorEastAsia" w:hAnsiTheme="minorEastAsia" w:hint="eastAsia"/>
          <w:szCs w:val="21"/>
        </w:rPr>
        <w:t xml:space="preserve"> 由于不可抗力造成事故及产生的损失，甲乙双方各自承担相应的损失。</w:t>
      </w:r>
    </w:p>
    <w:p w:rsidR="00B24616" w:rsidRDefault="009C6DB6">
      <w:pPr>
        <w:spacing w:line="360" w:lineRule="auto"/>
        <w:ind w:leftChars="-239" w:left="-502" w:firstLineChars="211" w:firstLine="445"/>
        <w:rPr>
          <w:rFonts w:asciiTheme="minorEastAsia" w:eastAsiaTheme="minorEastAsia" w:hAnsiTheme="minorEastAsia"/>
          <w:szCs w:val="21"/>
        </w:rPr>
      </w:pPr>
      <w:r>
        <w:rPr>
          <w:rFonts w:asciiTheme="minorEastAsia" w:eastAsiaTheme="minorEastAsia" w:hAnsiTheme="minorEastAsia" w:hint="eastAsia"/>
          <w:b/>
          <w:szCs w:val="21"/>
        </w:rPr>
        <w:t>五、</w:t>
      </w:r>
      <w:r>
        <w:rPr>
          <w:rFonts w:asciiTheme="minorEastAsia" w:eastAsiaTheme="minorEastAsia" w:hAnsiTheme="minorEastAsia" w:hint="eastAsia"/>
          <w:szCs w:val="21"/>
        </w:rPr>
        <w:t>本协议书一式两份，甲乙双方各执一份。</w:t>
      </w:r>
    </w:p>
    <w:p w:rsidR="00B24616" w:rsidRDefault="009C6DB6">
      <w:pPr>
        <w:spacing w:line="360" w:lineRule="auto"/>
        <w:ind w:leftChars="-239" w:left="-502" w:firstLineChars="211" w:firstLine="445"/>
        <w:rPr>
          <w:rFonts w:asciiTheme="minorEastAsia" w:eastAsiaTheme="minorEastAsia" w:hAnsiTheme="minorEastAsia"/>
          <w:szCs w:val="21"/>
        </w:rPr>
      </w:pPr>
      <w:r>
        <w:rPr>
          <w:rFonts w:asciiTheme="minorEastAsia" w:eastAsiaTheme="minorEastAsia" w:hAnsiTheme="minorEastAsia" w:hint="eastAsia"/>
          <w:b/>
          <w:szCs w:val="21"/>
        </w:rPr>
        <w:lastRenderedPageBreak/>
        <w:t>六、</w:t>
      </w:r>
      <w:r>
        <w:rPr>
          <w:rFonts w:asciiTheme="minorEastAsia" w:eastAsiaTheme="minorEastAsia" w:hAnsiTheme="minorEastAsia" w:hint="eastAsia"/>
          <w:szCs w:val="21"/>
        </w:rPr>
        <w:t>本协议书经双方盖章后生效。</w:t>
      </w:r>
    </w:p>
    <w:p w:rsidR="00B24616" w:rsidRDefault="009C6DB6">
      <w:pPr>
        <w:spacing w:line="550" w:lineRule="exact"/>
        <w:ind w:leftChars="-239" w:left="-502" w:firstLineChars="211" w:firstLine="445"/>
        <w:rPr>
          <w:rFonts w:asciiTheme="minorEastAsia" w:eastAsiaTheme="minorEastAsia" w:hAnsiTheme="minorEastAsia"/>
          <w:b/>
          <w:szCs w:val="21"/>
        </w:rPr>
      </w:pPr>
      <w:r>
        <w:rPr>
          <w:rFonts w:asciiTheme="minorEastAsia" w:eastAsiaTheme="minorEastAsia" w:hAnsiTheme="minorEastAsia" w:hint="eastAsia"/>
          <w:b/>
          <w:szCs w:val="21"/>
        </w:rPr>
        <w:t>七、协议期限：</w:t>
      </w:r>
    </w:p>
    <w:p w:rsidR="00B24616" w:rsidRDefault="009C6DB6">
      <w:pPr>
        <w:spacing w:line="550" w:lineRule="exact"/>
        <w:ind w:leftChars="-289" w:left="-607" w:firstLineChars="250" w:firstLine="525"/>
        <w:rPr>
          <w:rFonts w:asciiTheme="minorEastAsia" w:eastAsiaTheme="minorEastAsia" w:hAnsiTheme="minorEastAsia"/>
          <w:szCs w:val="21"/>
        </w:rPr>
      </w:pPr>
      <w:r>
        <w:rPr>
          <w:rFonts w:asciiTheme="minorEastAsia" w:eastAsiaTheme="minorEastAsia" w:hAnsiTheme="minorEastAsia" w:hint="eastAsia"/>
          <w:szCs w:val="21"/>
        </w:rPr>
        <w:t>本协议期限应与主合同期限一致。如果主合同因故需要变更期限，本合同应与主同变更至相同期限。</w:t>
      </w:r>
    </w:p>
    <w:p w:rsidR="00B24616" w:rsidRDefault="009C6DB6">
      <w:pPr>
        <w:spacing w:line="360" w:lineRule="auto"/>
        <w:ind w:leftChars="-289" w:left="-525" w:hangingChars="39" w:hanging="82"/>
        <w:rPr>
          <w:rFonts w:asciiTheme="minorEastAsia" w:eastAsiaTheme="minorEastAsia" w:hAnsiTheme="minorEastAsia"/>
          <w:szCs w:val="21"/>
        </w:rPr>
      </w:pPr>
      <w:r>
        <w:rPr>
          <w:rFonts w:asciiTheme="minorEastAsia" w:eastAsiaTheme="minorEastAsia" w:hAnsiTheme="minorEastAsia" w:hint="eastAsia"/>
          <w:szCs w:val="21"/>
        </w:rPr>
        <w:t>（以下无正文）</w:t>
      </w:r>
    </w:p>
    <w:p w:rsidR="00B24616" w:rsidRDefault="00B24616">
      <w:pPr>
        <w:spacing w:line="276" w:lineRule="auto"/>
        <w:ind w:leftChars="-339" w:left="-525" w:hangingChars="89" w:hanging="187"/>
        <w:rPr>
          <w:rFonts w:ascii="宋体" w:hAnsi="宋体"/>
          <w:szCs w:val="21"/>
        </w:rPr>
      </w:pPr>
    </w:p>
    <w:p w:rsidR="00B24616" w:rsidRDefault="00B24616">
      <w:pPr>
        <w:spacing w:line="276" w:lineRule="auto"/>
        <w:ind w:leftChars="-339" w:left="-525" w:hangingChars="89" w:hanging="187"/>
        <w:rPr>
          <w:rFonts w:ascii="宋体" w:hAnsi="宋体"/>
          <w:szCs w:val="21"/>
        </w:rPr>
      </w:pPr>
    </w:p>
    <w:p w:rsidR="00B24616" w:rsidRDefault="009C6DB6">
      <w:pPr>
        <w:spacing w:line="276" w:lineRule="auto"/>
        <w:ind w:left="413" w:hangingChars="196" w:hanging="413"/>
        <w:rPr>
          <w:rFonts w:ascii="宋体" w:hAnsi="宋体"/>
          <w:b/>
          <w:bCs/>
          <w:szCs w:val="21"/>
        </w:rPr>
      </w:pPr>
      <w:r>
        <w:rPr>
          <w:rFonts w:ascii="宋体" w:hAnsi="宋体" w:hint="eastAsia"/>
          <w:b/>
          <w:bCs/>
          <w:szCs w:val="21"/>
        </w:rPr>
        <w:t>甲方 (章)：</w:t>
      </w:r>
      <w:r>
        <w:rPr>
          <w:rFonts w:hint="eastAsia"/>
          <w:b/>
          <w:bCs/>
        </w:rPr>
        <w:t>福建福海创石油化工有限公司</w:t>
      </w:r>
      <w:r>
        <w:rPr>
          <w:rFonts w:ascii="宋体" w:hAnsi="宋体"/>
          <w:b/>
          <w:bCs/>
          <w:szCs w:val="21"/>
        </w:rPr>
        <w:t> </w:t>
      </w:r>
      <w:r>
        <w:rPr>
          <w:rFonts w:ascii="宋体" w:hAnsi="宋体" w:hint="eastAsia"/>
          <w:b/>
          <w:bCs/>
          <w:szCs w:val="21"/>
        </w:rPr>
        <w:t xml:space="preserve">       乙方(章)</w:t>
      </w:r>
      <w:r>
        <w:rPr>
          <w:rFonts w:hint="eastAsia"/>
          <w:b/>
          <w:bCs/>
        </w:rPr>
        <w:t>：</w:t>
      </w:r>
      <w:r w:rsidR="000951B1">
        <w:rPr>
          <w:rFonts w:ascii="宋体" w:hAnsi="宋体"/>
          <w:b/>
          <w:bCs/>
          <w:szCs w:val="21"/>
        </w:rPr>
        <w:t xml:space="preserve"> </w:t>
      </w:r>
    </w:p>
    <w:p w:rsidR="00B24616" w:rsidRDefault="00B24616">
      <w:pPr>
        <w:spacing w:line="276" w:lineRule="auto"/>
        <w:ind w:left="412" w:hangingChars="196" w:hanging="412"/>
        <w:rPr>
          <w:rFonts w:ascii="宋体" w:hAnsi="宋体"/>
          <w:szCs w:val="21"/>
        </w:rPr>
      </w:pPr>
    </w:p>
    <w:p w:rsidR="00B24616" w:rsidRPr="000951B1" w:rsidRDefault="00B24616">
      <w:pPr>
        <w:spacing w:line="276" w:lineRule="auto"/>
        <w:ind w:left="412" w:hangingChars="196" w:hanging="412"/>
        <w:rPr>
          <w:rFonts w:ascii="宋体" w:hAnsi="宋体"/>
          <w:szCs w:val="21"/>
        </w:rPr>
      </w:pPr>
    </w:p>
    <w:p w:rsidR="00B24616" w:rsidRDefault="009C6DB6">
      <w:pPr>
        <w:spacing w:line="276" w:lineRule="auto"/>
        <w:ind w:left="412" w:hangingChars="196" w:hanging="412"/>
        <w:rPr>
          <w:rFonts w:ascii="宋体" w:hAnsi="宋体"/>
          <w:szCs w:val="21"/>
        </w:rPr>
      </w:pPr>
      <w:r>
        <w:rPr>
          <w:rFonts w:ascii="宋体" w:hAnsi="宋体" w:hint="eastAsia"/>
          <w:szCs w:val="21"/>
        </w:rPr>
        <w:t>法人代表:                                     法人代表:</w:t>
      </w:r>
    </w:p>
    <w:p w:rsidR="00B24616" w:rsidRDefault="00B24616">
      <w:pPr>
        <w:spacing w:line="276" w:lineRule="auto"/>
        <w:ind w:left="412" w:hangingChars="196" w:hanging="412"/>
        <w:rPr>
          <w:rFonts w:ascii="宋体" w:hAnsi="宋体"/>
          <w:szCs w:val="21"/>
        </w:rPr>
      </w:pPr>
    </w:p>
    <w:p w:rsidR="00B24616" w:rsidRDefault="00B24616">
      <w:pPr>
        <w:spacing w:line="276" w:lineRule="auto"/>
        <w:ind w:left="412" w:hangingChars="196" w:hanging="412"/>
        <w:rPr>
          <w:rFonts w:ascii="宋体" w:hAnsi="宋体"/>
          <w:szCs w:val="21"/>
        </w:rPr>
      </w:pPr>
    </w:p>
    <w:p w:rsidR="00B24616" w:rsidRDefault="00B24616">
      <w:pPr>
        <w:spacing w:line="276" w:lineRule="auto"/>
        <w:ind w:left="412" w:hangingChars="196" w:hanging="412"/>
        <w:rPr>
          <w:rFonts w:ascii="宋体" w:hAnsi="宋体"/>
          <w:szCs w:val="21"/>
        </w:rPr>
      </w:pPr>
    </w:p>
    <w:p w:rsidR="00B24616" w:rsidRDefault="00B24616">
      <w:pPr>
        <w:spacing w:line="276" w:lineRule="auto"/>
        <w:ind w:left="412" w:hangingChars="196" w:hanging="412"/>
        <w:rPr>
          <w:rFonts w:ascii="宋体" w:hAnsi="宋体"/>
          <w:szCs w:val="21"/>
        </w:rPr>
      </w:pPr>
    </w:p>
    <w:p w:rsidR="003B4E94" w:rsidRPr="003B4E94" w:rsidRDefault="003B4E94" w:rsidP="003B4E94">
      <w:pPr>
        <w:jc w:val="left"/>
        <w:rPr>
          <w:szCs w:val="21"/>
        </w:rPr>
      </w:pPr>
      <w:r>
        <w:rPr>
          <w:rFonts w:ascii="宋体" w:hAnsi="宋体" w:hint="eastAsia"/>
          <w:b/>
          <w:bCs/>
          <w:szCs w:val="21"/>
        </w:rPr>
        <w:t>甲方 (章)：</w:t>
      </w:r>
      <w:proofErr w:type="gramStart"/>
      <w:r w:rsidRPr="003B4E94">
        <w:rPr>
          <w:b/>
          <w:bCs/>
          <w:szCs w:val="21"/>
        </w:rPr>
        <w:t>福建福化古雷</w:t>
      </w:r>
      <w:proofErr w:type="gramEnd"/>
      <w:r w:rsidRPr="003B4E94">
        <w:rPr>
          <w:b/>
          <w:bCs/>
          <w:szCs w:val="21"/>
        </w:rPr>
        <w:t>石油化工有限公司</w:t>
      </w:r>
    </w:p>
    <w:p w:rsidR="00B24616" w:rsidRPr="003B4E94" w:rsidRDefault="00B24616">
      <w:pPr>
        <w:spacing w:line="276" w:lineRule="auto"/>
        <w:ind w:leftChars="-339" w:left="-525" w:hangingChars="89" w:hanging="187"/>
        <w:rPr>
          <w:rFonts w:ascii="宋体" w:hAnsi="宋体"/>
          <w:szCs w:val="21"/>
        </w:rPr>
      </w:pPr>
    </w:p>
    <w:p w:rsidR="003B4E94" w:rsidRDefault="003B4E94" w:rsidP="003B4E94">
      <w:pPr>
        <w:spacing w:line="276" w:lineRule="auto"/>
        <w:ind w:leftChars="-339" w:left="-712" w:firstLineChars="339" w:firstLine="712"/>
        <w:rPr>
          <w:rFonts w:ascii="宋体" w:hAnsi="宋体"/>
          <w:szCs w:val="21"/>
        </w:rPr>
      </w:pPr>
      <w:r>
        <w:rPr>
          <w:rFonts w:ascii="宋体" w:hAnsi="宋体" w:hint="eastAsia"/>
          <w:szCs w:val="21"/>
        </w:rPr>
        <w:t>法人代表:</w:t>
      </w:r>
    </w:p>
    <w:p w:rsidR="003B4E94" w:rsidRDefault="003B4E94">
      <w:pPr>
        <w:spacing w:line="276" w:lineRule="auto"/>
        <w:ind w:leftChars="-339" w:left="-525" w:hangingChars="89" w:hanging="187"/>
        <w:rPr>
          <w:rFonts w:ascii="宋体" w:hAnsi="宋体"/>
          <w:szCs w:val="21"/>
        </w:rPr>
      </w:pPr>
    </w:p>
    <w:p w:rsidR="003B4E94" w:rsidRPr="003B4E94" w:rsidRDefault="003B4E94">
      <w:pPr>
        <w:spacing w:line="276" w:lineRule="auto"/>
        <w:ind w:leftChars="-339" w:left="-525" w:hangingChars="89" w:hanging="187"/>
        <w:rPr>
          <w:rFonts w:ascii="宋体" w:hAnsi="宋体"/>
          <w:szCs w:val="21"/>
        </w:rPr>
      </w:pPr>
    </w:p>
    <w:p w:rsidR="003B4E94" w:rsidRDefault="003B4E94">
      <w:pPr>
        <w:spacing w:line="276" w:lineRule="auto"/>
        <w:ind w:leftChars="-339" w:left="-525" w:hangingChars="89" w:hanging="187"/>
        <w:rPr>
          <w:rFonts w:ascii="宋体" w:hAnsi="宋体"/>
          <w:szCs w:val="21"/>
        </w:rPr>
      </w:pPr>
    </w:p>
    <w:p w:rsidR="00B24616" w:rsidRDefault="009C6DB6">
      <w:pPr>
        <w:spacing w:line="276" w:lineRule="auto"/>
        <w:ind w:left="413" w:hangingChars="196" w:hanging="413"/>
        <w:rPr>
          <w:rFonts w:ascii="宋体" w:hAnsi="宋体"/>
          <w:szCs w:val="21"/>
        </w:rPr>
      </w:pPr>
      <w:r>
        <w:rPr>
          <w:rFonts w:ascii="宋体" w:hAnsi="宋体" w:hint="eastAsia"/>
          <w:b/>
          <w:bCs/>
          <w:szCs w:val="21"/>
        </w:rPr>
        <w:t>甲方 (章)：</w:t>
      </w:r>
      <w:r>
        <w:rPr>
          <w:rFonts w:hint="eastAsia"/>
          <w:b/>
          <w:bCs/>
        </w:rPr>
        <w:t>福建海裕石化有限公司</w:t>
      </w:r>
      <w:r>
        <w:rPr>
          <w:rFonts w:ascii="宋体" w:hAnsi="宋体"/>
          <w:szCs w:val="21"/>
        </w:rPr>
        <w:t> </w:t>
      </w:r>
      <w:r>
        <w:rPr>
          <w:rFonts w:ascii="宋体" w:hAnsi="宋体" w:hint="eastAsia"/>
          <w:szCs w:val="21"/>
        </w:rPr>
        <w:t xml:space="preserve">            </w:t>
      </w:r>
    </w:p>
    <w:p w:rsidR="00B24616" w:rsidRDefault="00B24616">
      <w:pPr>
        <w:spacing w:line="276" w:lineRule="auto"/>
        <w:ind w:left="412" w:hangingChars="196" w:hanging="412"/>
        <w:rPr>
          <w:rFonts w:ascii="宋体" w:hAnsi="宋体"/>
          <w:szCs w:val="21"/>
        </w:rPr>
      </w:pPr>
    </w:p>
    <w:p w:rsidR="00B24616" w:rsidRDefault="009C6DB6">
      <w:pPr>
        <w:spacing w:line="276" w:lineRule="auto"/>
        <w:ind w:left="412" w:hangingChars="196" w:hanging="412"/>
        <w:rPr>
          <w:rFonts w:ascii="宋体" w:hAnsi="宋体"/>
          <w:szCs w:val="21"/>
        </w:rPr>
      </w:pPr>
      <w:r>
        <w:rPr>
          <w:rFonts w:ascii="宋体" w:hAnsi="宋体" w:hint="eastAsia"/>
          <w:szCs w:val="21"/>
        </w:rPr>
        <w:t xml:space="preserve">法人代表:                                     </w:t>
      </w:r>
    </w:p>
    <w:p w:rsidR="00B24616" w:rsidRDefault="00B24616">
      <w:pPr>
        <w:spacing w:line="276" w:lineRule="auto"/>
        <w:ind w:left="412" w:hangingChars="196" w:hanging="412"/>
        <w:rPr>
          <w:rFonts w:ascii="宋体" w:hAnsi="宋体"/>
          <w:szCs w:val="21"/>
        </w:rPr>
      </w:pPr>
    </w:p>
    <w:p w:rsidR="003B4E94" w:rsidRDefault="003B4E94">
      <w:pPr>
        <w:spacing w:line="276" w:lineRule="auto"/>
        <w:ind w:left="412" w:hangingChars="196" w:hanging="412"/>
        <w:rPr>
          <w:rFonts w:ascii="宋体" w:hAnsi="宋体"/>
          <w:szCs w:val="21"/>
        </w:rPr>
      </w:pPr>
    </w:p>
    <w:p w:rsidR="00B24616" w:rsidRDefault="009C6DB6">
      <w:pPr>
        <w:spacing w:line="276" w:lineRule="auto"/>
        <w:ind w:left="412" w:hangingChars="196" w:hanging="412"/>
        <w:rPr>
          <w:rFonts w:ascii="宋体" w:hAnsi="宋体"/>
          <w:szCs w:val="21"/>
        </w:rPr>
      </w:pPr>
      <w:r>
        <w:rPr>
          <w:rFonts w:ascii="宋体" w:hAnsi="宋体" w:hint="eastAsia"/>
          <w:szCs w:val="21"/>
        </w:rPr>
        <w:t xml:space="preserve">  </w:t>
      </w:r>
      <w:proofErr w:type="gramStart"/>
      <w:r>
        <w:rPr>
          <w:rFonts w:ascii="宋体" w:hAnsi="宋体" w:hint="eastAsia"/>
          <w:szCs w:val="21"/>
        </w:rPr>
        <w:t>签定</w:t>
      </w:r>
      <w:proofErr w:type="gramEnd"/>
      <w:r>
        <w:rPr>
          <w:rFonts w:ascii="宋体" w:hAnsi="宋体" w:hint="eastAsia"/>
          <w:szCs w:val="21"/>
        </w:rPr>
        <w:t>日期：202</w:t>
      </w:r>
      <w:r w:rsidR="003B4E94">
        <w:rPr>
          <w:rFonts w:ascii="宋体" w:hAnsi="宋体"/>
          <w:szCs w:val="21"/>
        </w:rPr>
        <w:t>5</w:t>
      </w:r>
      <w:r>
        <w:rPr>
          <w:rFonts w:ascii="宋体" w:hAnsi="宋体" w:hint="eastAsia"/>
          <w:szCs w:val="21"/>
        </w:rPr>
        <w:t>年</w:t>
      </w:r>
      <w:r w:rsidR="003B4E94">
        <w:rPr>
          <w:rFonts w:ascii="宋体" w:hAnsi="宋体" w:hint="eastAsia"/>
          <w:szCs w:val="21"/>
        </w:rPr>
        <w:t xml:space="preserve"> </w:t>
      </w:r>
      <w:r>
        <w:rPr>
          <w:rFonts w:ascii="宋体" w:hAnsi="宋体" w:hint="eastAsia"/>
          <w:szCs w:val="21"/>
        </w:rPr>
        <w:t xml:space="preserve"> 月</w:t>
      </w:r>
      <w:r w:rsidR="003B4E94">
        <w:rPr>
          <w:rFonts w:ascii="宋体" w:hAnsi="宋体"/>
          <w:szCs w:val="21"/>
        </w:rPr>
        <w:t xml:space="preserve">  </w:t>
      </w:r>
      <w:r>
        <w:rPr>
          <w:rFonts w:ascii="宋体" w:hAnsi="宋体" w:hint="eastAsia"/>
          <w:szCs w:val="21"/>
        </w:rPr>
        <w:t xml:space="preserve">日                   </w:t>
      </w:r>
      <w:proofErr w:type="gramStart"/>
      <w:r>
        <w:rPr>
          <w:rFonts w:ascii="宋体" w:hAnsi="宋体" w:hint="eastAsia"/>
          <w:szCs w:val="21"/>
        </w:rPr>
        <w:t>签定</w:t>
      </w:r>
      <w:proofErr w:type="gramEnd"/>
      <w:r>
        <w:rPr>
          <w:rFonts w:ascii="宋体" w:hAnsi="宋体" w:hint="eastAsia"/>
          <w:szCs w:val="21"/>
        </w:rPr>
        <w:t>日期：202</w:t>
      </w:r>
      <w:r w:rsidR="003B4E94">
        <w:rPr>
          <w:rFonts w:ascii="宋体" w:hAnsi="宋体"/>
          <w:szCs w:val="21"/>
        </w:rPr>
        <w:t>5</w:t>
      </w:r>
      <w:r>
        <w:rPr>
          <w:rFonts w:ascii="宋体" w:hAnsi="宋体" w:hint="eastAsia"/>
          <w:szCs w:val="21"/>
        </w:rPr>
        <w:t>年</w:t>
      </w:r>
      <w:r w:rsidR="003B4E94">
        <w:rPr>
          <w:rFonts w:ascii="宋体" w:hAnsi="宋体" w:hint="eastAsia"/>
          <w:szCs w:val="21"/>
        </w:rPr>
        <w:t xml:space="preserve"> </w:t>
      </w:r>
      <w:r w:rsidR="003B4E94">
        <w:rPr>
          <w:rFonts w:ascii="宋体" w:hAnsi="宋体"/>
          <w:szCs w:val="21"/>
        </w:rPr>
        <w:t xml:space="preserve"> </w:t>
      </w:r>
      <w:r>
        <w:rPr>
          <w:rFonts w:ascii="宋体" w:hAnsi="宋体" w:hint="eastAsia"/>
          <w:szCs w:val="21"/>
        </w:rPr>
        <w:t>月</w:t>
      </w:r>
      <w:r w:rsidR="003B4E94">
        <w:rPr>
          <w:rFonts w:ascii="宋体" w:hAnsi="宋体" w:hint="eastAsia"/>
          <w:szCs w:val="21"/>
        </w:rPr>
        <w:t xml:space="preserve"> </w:t>
      </w:r>
      <w:r w:rsidR="003B4E94">
        <w:rPr>
          <w:rFonts w:ascii="宋体" w:hAnsi="宋体"/>
          <w:szCs w:val="21"/>
        </w:rPr>
        <w:t xml:space="preserve"> </w:t>
      </w:r>
      <w:r>
        <w:rPr>
          <w:rFonts w:ascii="宋体" w:hAnsi="宋体" w:hint="eastAsia"/>
          <w:szCs w:val="21"/>
        </w:rPr>
        <w:t>日</w:t>
      </w:r>
    </w:p>
    <w:p w:rsidR="00B24616" w:rsidRDefault="00B24616">
      <w:pPr>
        <w:ind w:left="412" w:hangingChars="196" w:hanging="412"/>
      </w:pPr>
    </w:p>
    <w:p w:rsidR="00B24616" w:rsidRDefault="00B24616">
      <w:pPr>
        <w:pStyle w:val="ab"/>
        <w:spacing w:before="0" w:beforeAutospacing="0" w:after="0" w:afterAutospacing="0" w:line="360" w:lineRule="auto"/>
        <w:rPr>
          <w:rFonts w:ascii="宋体" w:eastAsia="宋体" w:hAnsi="宋体"/>
          <w:color w:val="auto"/>
        </w:rPr>
      </w:pPr>
    </w:p>
    <w:sectPr w:rsidR="00B24616" w:rsidSect="003B4E94">
      <w:headerReference w:type="default" r:id="rId9"/>
      <w:footerReference w:type="default" r:id="rId10"/>
      <w:pgSz w:w="11906" w:h="16838"/>
      <w:pgMar w:top="1440" w:right="1418" w:bottom="1418" w:left="1418" w:header="851" w:footer="992" w:gutter="0"/>
      <w:cols w:space="720"/>
      <w:docGrid w:type="lines" w:linePitch="39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CC0" w:rsidRDefault="00B91CC0">
      <w:r>
        <w:separator/>
      </w:r>
    </w:p>
  </w:endnote>
  <w:endnote w:type="continuationSeparator" w:id="0">
    <w:p w:rsidR="00B91CC0" w:rsidRDefault="00B91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楷体_GB2312">
    <w:altName w:val="楷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616" w:rsidRDefault="000B708E">
    <w:pPr>
      <w:pStyle w:val="a9"/>
      <w:pBdr>
        <w:top w:val="single" w:sz="4" w:space="1" w:color="auto"/>
      </w:pBd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67740" cy="147955"/>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7740" cy="1479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24616" w:rsidRDefault="009C6DB6">
                          <w:pPr>
                            <w:pStyle w:val="a9"/>
                          </w:pPr>
                          <w:r>
                            <w:t>第</w:t>
                          </w:r>
                          <w:r>
                            <w:t xml:space="preserve"> </w:t>
                          </w:r>
                          <w:r w:rsidR="009D554B">
                            <w:fldChar w:fldCharType="begin"/>
                          </w:r>
                          <w:r>
                            <w:instrText xml:space="preserve"> PAGE  \* MERGEFORMAT </w:instrText>
                          </w:r>
                          <w:r w:rsidR="009D554B">
                            <w:fldChar w:fldCharType="separate"/>
                          </w:r>
                          <w:r w:rsidR="007E3029">
                            <w:rPr>
                              <w:noProof/>
                            </w:rPr>
                            <w:t>1</w:t>
                          </w:r>
                          <w:r w:rsidR="009D554B">
                            <w:fldChar w:fldCharType="end"/>
                          </w:r>
                          <w:r>
                            <w:t xml:space="preserve"> </w:t>
                          </w:r>
                          <w:r>
                            <w:t>页</w:t>
                          </w:r>
                          <w:r>
                            <w:t xml:space="preserve"> </w:t>
                          </w:r>
                          <w:r>
                            <w:t>共</w:t>
                          </w:r>
                          <w:r>
                            <w:t xml:space="preserve"> </w:t>
                          </w:r>
                          <w:r w:rsidR="00340E53">
                            <w:rPr>
                              <w:noProof/>
                            </w:rPr>
                            <w:fldChar w:fldCharType="begin"/>
                          </w:r>
                          <w:r w:rsidR="00340E53">
                            <w:rPr>
                              <w:noProof/>
                            </w:rPr>
                            <w:instrText xml:space="preserve"> NUMPAGES  \* MERGEFORMAT </w:instrText>
                          </w:r>
                          <w:r w:rsidR="00340E53">
                            <w:rPr>
                              <w:noProof/>
                            </w:rPr>
                            <w:fldChar w:fldCharType="separate"/>
                          </w:r>
                          <w:r w:rsidR="007E3029">
                            <w:rPr>
                              <w:noProof/>
                            </w:rPr>
                            <w:t>15</w:t>
                          </w:r>
                          <w:r w:rsidR="00340E53">
                            <w:rPr>
                              <w:noProof/>
                            </w:rP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76.2pt;height:11.6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" filled="f" stroked="f" strokeweight=".5pt">
              <v:path arrowok="t"/>
              <v:textbox style="mso-fit-shape-to-text:t" inset="0,0,0,0">
                <w:txbxContent>
                  <w:p w:rsidR="00B24616" w:rsidRDefault="009C6DB6">
                    <w:pPr>
                      <w:pStyle w:val="a9"/>
                    </w:pPr>
                    <w:r>
                      <w:t>第</w:t>
                    </w:r>
                    <w:r>
                      <w:t xml:space="preserve"> </w:t>
                    </w:r>
                    <w:r w:rsidR="009D554B">
                      <w:fldChar w:fldCharType="begin"/>
                    </w:r>
                    <w:r>
                      <w:instrText xml:space="preserve"> PAGE  \* MERGEFORMAT </w:instrText>
                    </w:r>
                    <w:r w:rsidR="009D554B">
                      <w:fldChar w:fldCharType="separate"/>
                    </w:r>
                    <w:r w:rsidR="007E3029">
                      <w:rPr>
                        <w:noProof/>
                      </w:rPr>
                      <w:t>1</w:t>
                    </w:r>
                    <w:r w:rsidR="009D554B">
                      <w:fldChar w:fldCharType="end"/>
                    </w:r>
                    <w:r>
                      <w:t xml:space="preserve"> </w:t>
                    </w:r>
                    <w:r>
                      <w:t>页</w:t>
                    </w:r>
                    <w:r>
                      <w:t xml:space="preserve"> </w:t>
                    </w:r>
                    <w:r>
                      <w:t>共</w:t>
                    </w:r>
                    <w:r>
                      <w:t xml:space="preserve"> </w:t>
                    </w:r>
                    <w:r w:rsidR="00340E53">
                      <w:rPr>
                        <w:noProof/>
                      </w:rPr>
                      <w:fldChar w:fldCharType="begin"/>
                    </w:r>
                    <w:r w:rsidR="00340E53">
                      <w:rPr>
                        <w:noProof/>
                      </w:rPr>
                      <w:instrText xml:space="preserve"> NUMPAGES  \* MERGEFORMAT </w:instrText>
                    </w:r>
                    <w:r w:rsidR="00340E53">
                      <w:rPr>
                        <w:noProof/>
                      </w:rPr>
                      <w:fldChar w:fldCharType="separate"/>
                    </w:r>
                    <w:r w:rsidR="007E3029">
                      <w:rPr>
                        <w:noProof/>
                      </w:rPr>
                      <w:t>15</w:t>
                    </w:r>
                    <w:r w:rsidR="00340E53">
                      <w:rPr>
                        <w:noProof/>
                      </w:rP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CC0" w:rsidRDefault="00B91CC0">
      <w:r>
        <w:separator/>
      </w:r>
    </w:p>
  </w:footnote>
  <w:footnote w:type="continuationSeparator" w:id="0">
    <w:p w:rsidR="00B91CC0" w:rsidRDefault="00B91C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616" w:rsidRDefault="00B24616">
    <w:pPr>
      <w:pStyle w:val="aa"/>
      <w:pBdr>
        <w:bottom w:val="none" w:sz="0"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E679E7A"/>
    <w:multiLevelType w:val="singleLevel"/>
    <w:tmpl w:val="AE679E7A"/>
    <w:lvl w:ilvl="0">
      <w:start w:val="1"/>
      <w:numFmt w:val="decimal"/>
      <w:suff w:val="nothing"/>
      <w:lvlText w:val="%1、"/>
      <w:lvlJc w:val="left"/>
    </w:lvl>
  </w:abstractNum>
  <w:abstractNum w:abstractNumId="1" w15:restartNumberingAfterBreak="0">
    <w:nsid w:val="CEB101E9"/>
    <w:multiLevelType w:val="singleLevel"/>
    <w:tmpl w:val="CEB101E9"/>
    <w:lvl w:ilvl="0">
      <w:start w:val="1"/>
      <w:numFmt w:val="chineseCounting"/>
      <w:suff w:val="nothing"/>
      <w:lvlText w:val="%1、"/>
      <w:lvlJc w:val="left"/>
      <w:rPr>
        <w:rFonts w:hint="eastAsia"/>
      </w:rPr>
    </w:lvl>
  </w:abstractNum>
  <w:abstractNum w:abstractNumId="2" w15:restartNumberingAfterBreak="0">
    <w:nsid w:val="F43C8E24"/>
    <w:multiLevelType w:val="singleLevel"/>
    <w:tmpl w:val="F43C8E24"/>
    <w:lvl w:ilvl="0">
      <w:start w:val="1"/>
      <w:numFmt w:val="decimal"/>
      <w:suff w:val="nothing"/>
      <w:lvlText w:val="%1、"/>
      <w:lvlJc w:val="left"/>
    </w:lvl>
  </w:abstractNum>
  <w:abstractNum w:abstractNumId="3" w15:restartNumberingAfterBreak="0">
    <w:nsid w:val="00000001"/>
    <w:multiLevelType w:val="singleLevel"/>
    <w:tmpl w:val="00000001"/>
    <w:lvl w:ilvl="0">
      <w:start w:val="1"/>
      <w:numFmt w:val="bullet"/>
      <w:pStyle w:val="a"/>
      <w:lvlText w:val=""/>
      <w:lvlJc w:val="left"/>
      <w:pPr>
        <w:tabs>
          <w:tab w:val="left" w:pos="360"/>
        </w:tabs>
        <w:ind w:left="360" w:hanging="360"/>
      </w:pPr>
      <w:rPr>
        <w:rFonts w:ascii="Wingdings" w:hAnsi="Wingdings" w:hint="default"/>
      </w:rPr>
    </w:lvl>
  </w:abstractNum>
  <w:abstractNum w:abstractNumId="4" w15:restartNumberingAfterBreak="0">
    <w:nsid w:val="2B86DC3C"/>
    <w:multiLevelType w:val="singleLevel"/>
    <w:tmpl w:val="2B86DC3C"/>
    <w:lvl w:ilvl="0">
      <w:start w:val="1"/>
      <w:numFmt w:val="decimal"/>
      <w:suff w:val="nothing"/>
      <w:lvlText w:val="%1、"/>
      <w:lvlJc w:val="left"/>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5"/>
  <w:drawingGridHorizontalSpacing w:val="105"/>
  <w:drawingGridVerticalSpacing w:val="199"/>
  <w:doNotShadeFormData/>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A3Y2IzZWNiMGJjNjRkZGVmNTQ0YzUyZTBmZGQ0MzUifQ=="/>
  </w:docVars>
  <w:rsids>
    <w:rsidRoot w:val="00172A27"/>
    <w:rsid w:val="85FE434C"/>
    <w:rsid w:val="86B939CB"/>
    <w:rsid w:val="91A4716B"/>
    <w:rsid w:val="92564518"/>
    <w:rsid w:val="92C25C4E"/>
    <w:rsid w:val="979F8AB4"/>
    <w:rsid w:val="99285C17"/>
    <w:rsid w:val="9CE35F0C"/>
    <w:rsid w:val="9DDD2D7D"/>
    <w:rsid w:val="A04E5DE8"/>
    <w:rsid w:val="A3A9443C"/>
    <w:rsid w:val="A3E925A7"/>
    <w:rsid w:val="A999A516"/>
    <w:rsid w:val="A9C81EFF"/>
    <w:rsid w:val="AFDE0B0D"/>
    <w:rsid w:val="B642F75A"/>
    <w:rsid w:val="B664257C"/>
    <w:rsid w:val="B9868629"/>
    <w:rsid w:val="BC0AF261"/>
    <w:rsid w:val="BD711C3C"/>
    <w:rsid w:val="BF2A4355"/>
    <w:rsid w:val="C89DBBB8"/>
    <w:rsid w:val="C8AF4B8F"/>
    <w:rsid w:val="C987D68D"/>
    <w:rsid w:val="CBA21DC1"/>
    <w:rsid w:val="CD4B75D6"/>
    <w:rsid w:val="CE6FBEC3"/>
    <w:rsid w:val="D13D7342"/>
    <w:rsid w:val="D6CF3BAF"/>
    <w:rsid w:val="D7AB2C80"/>
    <w:rsid w:val="D8D27F6D"/>
    <w:rsid w:val="DD9B3555"/>
    <w:rsid w:val="DF946644"/>
    <w:rsid w:val="E32CE06F"/>
    <w:rsid w:val="E45A888D"/>
    <w:rsid w:val="EBF0EB35"/>
    <w:rsid w:val="EC4207AB"/>
    <w:rsid w:val="EE60280E"/>
    <w:rsid w:val="F19E2205"/>
    <w:rsid w:val="F4294A12"/>
    <w:rsid w:val="F4553AA2"/>
    <w:rsid w:val="F45545B1"/>
    <w:rsid w:val="F9807C9B"/>
    <w:rsid w:val="FBD434F0"/>
    <w:rsid w:val="FECD6F5C"/>
    <w:rsid w:val="000037D0"/>
    <w:rsid w:val="00004856"/>
    <w:rsid w:val="000212CC"/>
    <w:rsid w:val="0002783A"/>
    <w:rsid w:val="00031052"/>
    <w:rsid w:val="00033EDD"/>
    <w:rsid w:val="00040DAF"/>
    <w:rsid w:val="00055BA9"/>
    <w:rsid w:val="00062E38"/>
    <w:rsid w:val="00070822"/>
    <w:rsid w:val="00077791"/>
    <w:rsid w:val="00081D98"/>
    <w:rsid w:val="00086064"/>
    <w:rsid w:val="00087BBB"/>
    <w:rsid w:val="000951B1"/>
    <w:rsid w:val="000974C5"/>
    <w:rsid w:val="000A1FE5"/>
    <w:rsid w:val="000A7C96"/>
    <w:rsid w:val="000B708E"/>
    <w:rsid w:val="000C5A55"/>
    <w:rsid w:val="000D1B5A"/>
    <w:rsid w:val="000E278C"/>
    <w:rsid w:val="000E3229"/>
    <w:rsid w:val="000F05B0"/>
    <w:rsid w:val="00103ECB"/>
    <w:rsid w:val="00114BA7"/>
    <w:rsid w:val="001217F9"/>
    <w:rsid w:val="00122C51"/>
    <w:rsid w:val="0014116A"/>
    <w:rsid w:val="00141354"/>
    <w:rsid w:val="00154ABC"/>
    <w:rsid w:val="0015533B"/>
    <w:rsid w:val="00166806"/>
    <w:rsid w:val="00172A27"/>
    <w:rsid w:val="001B4D55"/>
    <w:rsid w:val="001B71E5"/>
    <w:rsid w:val="001C541E"/>
    <w:rsid w:val="001D4504"/>
    <w:rsid w:val="001E40C7"/>
    <w:rsid w:val="001F2415"/>
    <w:rsid w:val="001F5BC6"/>
    <w:rsid w:val="002023D9"/>
    <w:rsid w:val="00204FBB"/>
    <w:rsid w:val="002062C2"/>
    <w:rsid w:val="00210470"/>
    <w:rsid w:val="00210792"/>
    <w:rsid w:val="00217AF7"/>
    <w:rsid w:val="00225062"/>
    <w:rsid w:val="002251C0"/>
    <w:rsid w:val="00232FDC"/>
    <w:rsid w:val="00236A5E"/>
    <w:rsid w:val="00236F69"/>
    <w:rsid w:val="0025D5F7"/>
    <w:rsid w:val="00260AB1"/>
    <w:rsid w:val="00262DBC"/>
    <w:rsid w:val="00263A15"/>
    <w:rsid w:val="002649F3"/>
    <w:rsid w:val="0026684E"/>
    <w:rsid w:val="0027139E"/>
    <w:rsid w:val="0027362F"/>
    <w:rsid w:val="0028765C"/>
    <w:rsid w:val="002959E9"/>
    <w:rsid w:val="00296FE5"/>
    <w:rsid w:val="002B2FE5"/>
    <w:rsid w:val="002C704E"/>
    <w:rsid w:val="002C7546"/>
    <w:rsid w:val="002D75B9"/>
    <w:rsid w:val="002F06CD"/>
    <w:rsid w:val="002F688E"/>
    <w:rsid w:val="003103AC"/>
    <w:rsid w:val="00313179"/>
    <w:rsid w:val="003135C0"/>
    <w:rsid w:val="003225FB"/>
    <w:rsid w:val="00332701"/>
    <w:rsid w:val="00333020"/>
    <w:rsid w:val="0033424A"/>
    <w:rsid w:val="00334B8E"/>
    <w:rsid w:val="00335A88"/>
    <w:rsid w:val="00340E53"/>
    <w:rsid w:val="003417AA"/>
    <w:rsid w:val="00342080"/>
    <w:rsid w:val="003441AF"/>
    <w:rsid w:val="00346574"/>
    <w:rsid w:val="00351CC2"/>
    <w:rsid w:val="003623BB"/>
    <w:rsid w:val="0037213C"/>
    <w:rsid w:val="00377D64"/>
    <w:rsid w:val="00396A05"/>
    <w:rsid w:val="003A1094"/>
    <w:rsid w:val="003A31F6"/>
    <w:rsid w:val="003A660F"/>
    <w:rsid w:val="003B3802"/>
    <w:rsid w:val="003B4E94"/>
    <w:rsid w:val="003C04CC"/>
    <w:rsid w:val="003D125F"/>
    <w:rsid w:val="003D5D3D"/>
    <w:rsid w:val="003E2676"/>
    <w:rsid w:val="003E382D"/>
    <w:rsid w:val="003E3EE7"/>
    <w:rsid w:val="003E50DC"/>
    <w:rsid w:val="003F601B"/>
    <w:rsid w:val="00411D40"/>
    <w:rsid w:val="00433A7E"/>
    <w:rsid w:val="004408B7"/>
    <w:rsid w:val="004433D3"/>
    <w:rsid w:val="00451451"/>
    <w:rsid w:val="00454C50"/>
    <w:rsid w:val="004650EC"/>
    <w:rsid w:val="0046527C"/>
    <w:rsid w:val="0047688F"/>
    <w:rsid w:val="00477379"/>
    <w:rsid w:val="00482E27"/>
    <w:rsid w:val="004876B6"/>
    <w:rsid w:val="0049604C"/>
    <w:rsid w:val="004B1FC6"/>
    <w:rsid w:val="004B224D"/>
    <w:rsid w:val="004B38DC"/>
    <w:rsid w:val="004C269E"/>
    <w:rsid w:val="004C4B41"/>
    <w:rsid w:val="004C5FC1"/>
    <w:rsid w:val="004D581A"/>
    <w:rsid w:val="004E0B3A"/>
    <w:rsid w:val="004E111D"/>
    <w:rsid w:val="004F1AB0"/>
    <w:rsid w:val="004F2F9C"/>
    <w:rsid w:val="0051010C"/>
    <w:rsid w:val="00510DC6"/>
    <w:rsid w:val="00513526"/>
    <w:rsid w:val="005162DA"/>
    <w:rsid w:val="005361D0"/>
    <w:rsid w:val="005377C1"/>
    <w:rsid w:val="0054081D"/>
    <w:rsid w:val="00542C38"/>
    <w:rsid w:val="0055492C"/>
    <w:rsid w:val="00560814"/>
    <w:rsid w:val="00565E1C"/>
    <w:rsid w:val="00566CE0"/>
    <w:rsid w:val="00567602"/>
    <w:rsid w:val="00582D80"/>
    <w:rsid w:val="005A4349"/>
    <w:rsid w:val="005B14E1"/>
    <w:rsid w:val="005B735E"/>
    <w:rsid w:val="005D472D"/>
    <w:rsid w:val="005E28D5"/>
    <w:rsid w:val="005E58CB"/>
    <w:rsid w:val="005F2AFC"/>
    <w:rsid w:val="005F3A39"/>
    <w:rsid w:val="0062530A"/>
    <w:rsid w:val="006268AA"/>
    <w:rsid w:val="0063005C"/>
    <w:rsid w:val="00637CD3"/>
    <w:rsid w:val="006466DB"/>
    <w:rsid w:val="006502EA"/>
    <w:rsid w:val="006502F1"/>
    <w:rsid w:val="00681061"/>
    <w:rsid w:val="00684B4D"/>
    <w:rsid w:val="006974AA"/>
    <w:rsid w:val="006C0BA7"/>
    <w:rsid w:val="006C0BDC"/>
    <w:rsid w:val="006C193F"/>
    <w:rsid w:val="006C4043"/>
    <w:rsid w:val="006F3C60"/>
    <w:rsid w:val="0070162A"/>
    <w:rsid w:val="007054F7"/>
    <w:rsid w:val="00705A05"/>
    <w:rsid w:val="007106CC"/>
    <w:rsid w:val="0071245B"/>
    <w:rsid w:val="00713BF3"/>
    <w:rsid w:val="00715E87"/>
    <w:rsid w:val="007211FF"/>
    <w:rsid w:val="00724063"/>
    <w:rsid w:val="00763ADB"/>
    <w:rsid w:val="00770D7B"/>
    <w:rsid w:val="00771DAF"/>
    <w:rsid w:val="007A2C36"/>
    <w:rsid w:val="007A4797"/>
    <w:rsid w:val="007B1665"/>
    <w:rsid w:val="007C4F7A"/>
    <w:rsid w:val="007D37AF"/>
    <w:rsid w:val="007E0309"/>
    <w:rsid w:val="007E3029"/>
    <w:rsid w:val="00811BD0"/>
    <w:rsid w:val="00821DCC"/>
    <w:rsid w:val="00834571"/>
    <w:rsid w:val="00842A0E"/>
    <w:rsid w:val="008652C6"/>
    <w:rsid w:val="00870713"/>
    <w:rsid w:val="00872F31"/>
    <w:rsid w:val="00881D56"/>
    <w:rsid w:val="0088791D"/>
    <w:rsid w:val="008959DA"/>
    <w:rsid w:val="008A4907"/>
    <w:rsid w:val="008A5114"/>
    <w:rsid w:val="008A6D94"/>
    <w:rsid w:val="008B27A1"/>
    <w:rsid w:val="008B3756"/>
    <w:rsid w:val="008C2790"/>
    <w:rsid w:val="008C38FF"/>
    <w:rsid w:val="008C5C6C"/>
    <w:rsid w:val="008E2355"/>
    <w:rsid w:val="008E5A02"/>
    <w:rsid w:val="00907017"/>
    <w:rsid w:val="00907BC4"/>
    <w:rsid w:val="00913D90"/>
    <w:rsid w:val="00927C0C"/>
    <w:rsid w:val="00934190"/>
    <w:rsid w:val="00935649"/>
    <w:rsid w:val="009440FD"/>
    <w:rsid w:val="00944D20"/>
    <w:rsid w:val="00947FB9"/>
    <w:rsid w:val="009659DC"/>
    <w:rsid w:val="0097154E"/>
    <w:rsid w:val="0097517A"/>
    <w:rsid w:val="00976805"/>
    <w:rsid w:val="00977720"/>
    <w:rsid w:val="0098653C"/>
    <w:rsid w:val="009A6B36"/>
    <w:rsid w:val="009A7C52"/>
    <w:rsid w:val="009B06E1"/>
    <w:rsid w:val="009B0AF9"/>
    <w:rsid w:val="009C29D8"/>
    <w:rsid w:val="009C2D98"/>
    <w:rsid w:val="009C6DB6"/>
    <w:rsid w:val="009D3462"/>
    <w:rsid w:val="009D3733"/>
    <w:rsid w:val="009D554B"/>
    <w:rsid w:val="009E10A8"/>
    <w:rsid w:val="009E2D7D"/>
    <w:rsid w:val="009E2F7B"/>
    <w:rsid w:val="009E4956"/>
    <w:rsid w:val="009F35B9"/>
    <w:rsid w:val="00A0126D"/>
    <w:rsid w:val="00A01D8A"/>
    <w:rsid w:val="00A1167D"/>
    <w:rsid w:val="00A140B1"/>
    <w:rsid w:val="00A141AF"/>
    <w:rsid w:val="00A15BD1"/>
    <w:rsid w:val="00A37EA9"/>
    <w:rsid w:val="00A430BB"/>
    <w:rsid w:val="00A43AE8"/>
    <w:rsid w:val="00A6613C"/>
    <w:rsid w:val="00A732E5"/>
    <w:rsid w:val="00A82ECA"/>
    <w:rsid w:val="00A93744"/>
    <w:rsid w:val="00A974A2"/>
    <w:rsid w:val="00AB4036"/>
    <w:rsid w:val="00AB729E"/>
    <w:rsid w:val="00AC2836"/>
    <w:rsid w:val="00AC6D64"/>
    <w:rsid w:val="00AD37F4"/>
    <w:rsid w:val="00B01560"/>
    <w:rsid w:val="00B03E42"/>
    <w:rsid w:val="00B05EA3"/>
    <w:rsid w:val="00B061FF"/>
    <w:rsid w:val="00B07DCA"/>
    <w:rsid w:val="00B12ECB"/>
    <w:rsid w:val="00B16748"/>
    <w:rsid w:val="00B17E7C"/>
    <w:rsid w:val="00B242FC"/>
    <w:rsid w:val="00B24616"/>
    <w:rsid w:val="00B271B1"/>
    <w:rsid w:val="00B40257"/>
    <w:rsid w:val="00B43EF8"/>
    <w:rsid w:val="00B44905"/>
    <w:rsid w:val="00B4542C"/>
    <w:rsid w:val="00B50020"/>
    <w:rsid w:val="00B66734"/>
    <w:rsid w:val="00B66BF4"/>
    <w:rsid w:val="00B6770F"/>
    <w:rsid w:val="00B71C1B"/>
    <w:rsid w:val="00B778B7"/>
    <w:rsid w:val="00B77B55"/>
    <w:rsid w:val="00B8239F"/>
    <w:rsid w:val="00B86AC3"/>
    <w:rsid w:val="00B91CC0"/>
    <w:rsid w:val="00B92352"/>
    <w:rsid w:val="00BC4326"/>
    <w:rsid w:val="00BD3856"/>
    <w:rsid w:val="00BD4BF6"/>
    <w:rsid w:val="00BE3D34"/>
    <w:rsid w:val="00C01511"/>
    <w:rsid w:val="00C0672E"/>
    <w:rsid w:val="00C10607"/>
    <w:rsid w:val="00C21DC4"/>
    <w:rsid w:val="00C24E28"/>
    <w:rsid w:val="00C260D9"/>
    <w:rsid w:val="00C35CEB"/>
    <w:rsid w:val="00C43E98"/>
    <w:rsid w:val="00C55270"/>
    <w:rsid w:val="00C6419C"/>
    <w:rsid w:val="00C701EC"/>
    <w:rsid w:val="00C8011D"/>
    <w:rsid w:val="00C80CE0"/>
    <w:rsid w:val="00C80F94"/>
    <w:rsid w:val="00C90170"/>
    <w:rsid w:val="00C91472"/>
    <w:rsid w:val="00C92E2A"/>
    <w:rsid w:val="00C94782"/>
    <w:rsid w:val="00C96B52"/>
    <w:rsid w:val="00CA3552"/>
    <w:rsid w:val="00CA6224"/>
    <w:rsid w:val="00CA75CD"/>
    <w:rsid w:val="00CD28CC"/>
    <w:rsid w:val="00CE2F13"/>
    <w:rsid w:val="00CE6404"/>
    <w:rsid w:val="00CF29EB"/>
    <w:rsid w:val="00D45418"/>
    <w:rsid w:val="00D46EB4"/>
    <w:rsid w:val="00D53538"/>
    <w:rsid w:val="00D574DD"/>
    <w:rsid w:val="00D700C4"/>
    <w:rsid w:val="00D71D8C"/>
    <w:rsid w:val="00D7425E"/>
    <w:rsid w:val="00D82591"/>
    <w:rsid w:val="00D83973"/>
    <w:rsid w:val="00D83B7A"/>
    <w:rsid w:val="00D842E2"/>
    <w:rsid w:val="00DA7151"/>
    <w:rsid w:val="00DD603E"/>
    <w:rsid w:val="00DE1998"/>
    <w:rsid w:val="00DE1EC7"/>
    <w:rsid w:val="00DE2066"/>
    <w:rsid w:val="00DF4EBB"/>
    <w:rsid w:val="00DF68A2"/>
    <w:rsid w:val="00DF76D4"/>
    <w:rsid w:val="00E00941"/>
    <w:rsid w:val="00E048E6"/>
    <w:rsid w:val="00E06A2D"/>
    <w:rsid w:val="00E249F1"/>
    <w:rsid w:val="00E311A5"/>
    <w:rsid w:val="00E375E7"/>
    <w:rsid w:val="00E41333"/>
    <w:rsid w:val="00E47840"/>
    <w:rsid w:val="00E52B78"/>
    <w:rsid w:val="00E548C2"/>
    <w:rsid w:val="00E62F84"/>
    <w:rsid w:val="00E83E64"/>
    <w:rsid w:val="00E92600"/>
    <w:rsid w:val="00E93ECF"/>
    <w:rsid w:val="00E96407"/>
    <w:rsid w:val="00E975D7"/>
    <w:rsid w:val="00EA2ABA"/>
    <w:rsid w:val="00EA3B05"/>
    <w:rsid w:val="00EC05D2"/>
    <w:rsid w:val="00EC0668"/>
    <w:rsid w:val="00EF3D4A"/>
    <w:rsid w:val="00EF4AEB"/>
    <w:rsid w:val="00EF5B93"/>
    <w:rsid w:val="00F075B9"/>
    <w:rsid w:val="00F117FA"/>
    <w:rsid w:val="00F43B48"/>
    <w:rsid w:val="00F4489F"/>
    <w:rsid w:val="00F56CDE"/>
    <w:rsid w:val="00F64067"/>
    <w:rsid w:val="00F657FD"/>
    <w:rsid w:val="00F77FE1"/>
    <w:rsid w:val="00F80A04"/>
    <w:rsid w:val="00F95BC9"/>
    <w:rsid w:val="00FC7D68"/>
    <w:rsid w:val="00FD183C"/>
    <w:rsid w:val="00FE1541"/>
    <w:rsid w:val="00FE2F51"/>
    <w:rsid w:val="00FF1F06"/>
    <w:rsid w:val="00FF2304"/>
    <w:rsid w:val="00FF24B7"/>
    <w:rsid w:val="00FF290C"/>
    <w:rsid w:val="00FF5335"/>
    <w:rsid w:val="00FF783E"/>
    <w:rsid w:val="022E277E"/>
    <w:rsid w:val="04961649"/>
    <w:rsid w:val="04CC0C3D"/>
    <w:rsid w:val="04D555A0"/>
    <w:rsid w:val="06254610"/>
    <w:rsid w:val="06972AF4"/>
    <w:rsid w:val="07041BF8"/>
    <w:rsid w:val="07672951"/>
    <w:rsid w:val="09815F1A"/>
    <w:rsid w:val="0AFD3849"/>
    <w:rsid w:val="0D0E11F4"/>
    <w:rsid w:val="0D5A17D3"/>
    <w:rsid w:val="0DDDEA75"/>
    <w:rsid w:val="0EFE33FD"/>
    <w:rsid w:val="0F3ADFE1"/>
    <w:rsid w:val="1211576A"/>
    <w:rsid w:val="12A21A87"/>
    <w:rsid w:val="12BA005D"/>
    <w:rsid w:val="1392DCE8"/>
    <w:rsid w:val="14105CFF"/>
    <w:rsid w:val="157D115D"/>
    <w:rsid w:val="15F301CF"/>
    <w:rsid w:val="161D6187"/>
    <w:rsid w:val="189A0E54"/>
    <w:rsid w:val="18C6ACC5"/>
    <w:rsid w:val="18D3EDE9"/>
    <w:rsid w:val="1A586767"/>
    <w:rsid w:val="1A953D91"/>
    <w:rsid w:val="1DF88344"/>
    <w:rsid w:val="1E7647A4"/>
    <w:rsid w:val="1EC27DCB"/>
    <w:rsid w:val="21F78659"/>
    <w:rsid w:val="223757DF"/>
    <w:rsid w:val="2286756A"/>
    <w:rsid w:val="24A57F7D"/>
    <w:rsid w:val="273D0C89"/>
    <w:rsid w:val="28413B59"/>
    <w:rsid w:val="2A4FF7DB"/>
    <w:rsid w:val="2B10D8CA"/>
    <w:rsid w:val="2D1A233F"/>
    <w:rsid w:val="2DD619B6"/>
    <w:rsid w:val="2E3A4107"/>
    <w:rsid w:val="2E7E912E"/>
    <w:rsid w:val="2F170ABF"/>
    <w:rsid w:val="306F7314"/>
    <w:rsid w:val="30D470A9"/>
    <w:rsid w:val="34176745"/>
    <w:rsid w:val="37779F0F"/>
    <w:rsid w:val="3AF662BE"/>
    <w:rsid w:val="3B3E1549"/>
    <w:rsid w:val="3E8A6B89"/>
    <w:rsid w:val="3F7628DB"/>
    <w:rsid w:val="401759E5"/>
    <w:rsid w:val="40236D9A"/>
    <w:rsid w:val="435D56AE"/>
    <w:rsid w:val="44AA7FDA"/>
    <w:rsid w:val="44B7629D"/>
    <w:rsid w:val="45B461E8"/>
    <w:rsid w:val="464DDF5E"/>
    <w:rsid w:val="4783747B"/>
    <w:rsid w:val="49B97FFB"/>
    <w:rsid w:val="4A5A3135"/>
    <w:rsid w:val="4B9255C4"/>
    <w:rsid w:val="4BF02240"/>
    <w:rsid w:val="4C0F78E0"/>
    <w:rsid w:val="4D10230C"/>
    <w:rsid w:val="4D5B53F6"/>
    <w:rsid w:val="4E5367C1"/>
    <w:rsid w:val="4FBF4A63"/>
    <w:rsid w:val="5063B91E"/>
    <w:rsid w:val="50D97440"/>
    <w:rsid w:val="51044CF3"/>
    <w:rsid w:val="530B73D7"/>
    <w:rsid w:val="53C91A29"/>
    <w:rsid w:val="549230EB"/>
    <w:rsid w:val="54D439D4"/>
    <w:rsid w:val="54F3571D"/>
    <w:rsid w:val="55CC161E"/>
    <w:rsid w:val="55E67144"/>
    <w:rsid w:val="579966CD"/>
    <w:rsid w:val="57C18DE4"/>
    <w:rsid w:val="588E3BB4"/>
    <w:rsid w:val="597784F2"/>
    <w:rsid w:val="5A419C33"/>
    <w:rsid w:val="5B7CAC0E"/>
    <w:rsid w:val="5B853B26"/>
    <w:rsid w:val="5C102994"/>
    <w:rsid w:val="5C5603BF"/>
    <w:rsid w:val="5C62A654"/>
    <w:rsid w:val="5C8C766F"/>
    <w:rsid w:val="5F0ADE4A"/>
    <w:rsid w:val="5F37628A"/>
    <w:rsid w:val="61C6E948"/>
    <w:rsid w:val="624C166F"/>
    <w:rsid w:val="64A02A6B"/>
    <w:rsid w:val="66407F37"/>
    <w:rsid w:val="66907DDC"/>
    <w:rsid w:val="67274375"/>
    <w:rsid w:val="68A66913"/>
    <w:rsid w:val="68EC97CC"/>
    <w:rsid w:val="6912349A"/>
    <w:rsid w:val="6B357278"/>
    <w:rsid w:val="6C003369"/>
    <w:rsid w:val="6D3E2C33"/>
    <w:rsid w:val="6D4040B2"/>
    <w:rsid w:val="6F2D48F5"/>
    <w:rsid w:val="6F9A7AA4"/>
    <w:rsid w:val="6FE64FA4"/>
    <w:rsid w:val="704D1CB8"/>
    <w:rsid w:val="706042EB"/>
    <w:rsid w:val="711D166E"/>
    <w:rsid w:val="71262902"/>
    <w:rsid w:val="72217698"/>
    <w:rsid w:val="724C42BF"/>
    <w:rsid w:val="73D679DE"/>
    <w:rsid w:val="73F421EB"/>
    <w:rsid w:val="743968B3"/>
    <w:rsid w:val="749471C6"/>
    <w:rsid w:val="78717B26"/>
    <w:rsid w:val="78A353B2"/>
    <w:rsid w:val="79DA31A8"/>
    <w:rsid w:val="7B55D1E2"/>
    <w:rsid w:val="7DF158E7"/>
    <w:rsid w:val="7F2F4880"/>
    <w:rsid w:val="7FE433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B270F99-AF6A-4AE6-B49E-9E2D8FEA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D554B"/>
    <w:pPr>
      <w:widowControl w:val="0"/>
      <w:jc w:val="both"/>
    </w:pPr>
    <w:rPr>
      <w:kern w:val="2"/>
      <w:sz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qFormat/>
    <w:rsid w:val="009D554B"/>
    <w:pPr>
      <w:widowControl/>
      <w:numPr>
        <w:numId w:val="1"/>
      </w:numPr>
      <w:ind w:left="1195" w:firstLine="0"/>
      <w:jc w:val="left"/>
    </w:pPr>
    <w:rPr>
      <w:rFonts w:ascii="Arial" w:hAnsi="Arial"/>
      <w:spacing w:val="-5"/>
      <w:kern w:val="0"/>
      <w:sz w:val="20"/>
    </w:rPr>
  </w:style>
  <w:style w:type="paragraph" w:styleId="a4">
    <w:name w:val="annotation text"/>
    <w:basedOn w:val="a0"/>
    <w:link w:val="Char"/>
    <w:qFormat/>
    <w:rsid w:val="009D554B"/>
    <w:pPr>
      <w:jc w:val="left"/>
    </w:pPr>
  </w:style>
  <w:style w:type="paragraph" w:styleId="a5">
    <w:name w:val="Salutation"/>
    <w:basedOn w:val="a0"/>
    <w:next w:val="a0"/>
    <w:qFormat/>
    <w:rsid w:val="009D554B"/>
  </w:style>
  <w:style w:type="paragraph" w:styleId="a6">
    <w:name w:val="Body Text Indent"/>
    <w:basedOn w:val="a0"/>
    <w:qFormat/>
    <w:rsid w:val="009D554B"/>
    <w:pPr>
      <w:ind w:firstLine="424"/>
    </w:pPr>
    <w:rPr>
      <w:rFonts w:ascii="宋体" w:hAnsi="宋体"/>
      <w:sz w:val="24"/>
    </w:rPr>
  </w:style>
  <w:style w:type="paragraph" w:styleId="a7">
    <w:name w:val="Plain Text"/>
    <w:basedOn w:val="a0"/>
    <w:uiPriority w:val="99"/>
    <w:qFormat/>
    <w:rsid w:val="009D554B"/>
    <w:rPr>
      <w:rFonts w:ascii="宋体" w:hAnsi="Courier New"/>
      <w:szCs w:val="21"/>
    </w:rPr>
  </w:style>
  <w:style w:type="paragraph" w:styleId="a8">
    <w:name w:val="Balloon Text"/>
    <w:basedOn w:val="a0"/>
    <w:qFormat/>
    <w:rsid w:val="009D554B"/>
    <w:rPr>
      <w:sz w:val="18"/>
      <w:szCs w:val="18"/>
    </w:rPr>
  </w:style>
  <w:style w:type="paragraph" w:styleId="a9">
    <w:name w:val="footer"/>
    <w:basedOn w:val="a0"/>
    <w:qFormat/>
    <w:rsid w:val="009D554B"/>
    <w:pPr>
      <w:tabs>
        <w:tab w:val="center" w:pos="4153"/>
        <w:tab w:val="right" w:pos="8306"/>
      </w:tabs>
      <w:snapToGrid w:val="0"/>
      <w:jc w:val="left"/>
    </w:pPr>
    <w:rPr>
      <w:sz w:val="18"/>
    </w:rPr>
  </w:style>
  <w:style w:type="paragraph" w:styleId="aa">
    <w:name w:val="header"/>
    <w:basedOn w:val="a0"/>
    <w:qFormat/>
    <w:rsid w:val="009D554B"/>
    <w:pPr>
      <w:pBdr>
        <w:bottom w:val="single" w:sz="6" w:space="1" w:color="auto"/>
      </w:pBdr>
      <w:tabs>
        <w:tab w:val="center" w:pos="4153"/>
        <w:tab w:val="right" w:pos="8306"/>
      </w:tabs>
      <w:snapToGrid w:val="0"/>
      <w:jc w:val="center"/>
    </w:pPr>
    <w:rPr>
      <w:sz w:val="18"/>
    </w:rPr>
  </w:style>
  <w:style w:type="paragraph" w:styleId="ab">
    <w:name w:val="Normal (Web)"/>
    <w:basedOn w:val="a0"/>
    <w:qFormat/>
    <w:rsid w:val="009D554B"/>
    <w:pPr>
      <w:widowControl/>
      <w:spacing w:before="100" w:beforeAutospacing="1" w:after="100" w:afterAutospacing="1"/>
      <w:jc w:val="left"/>
    </w:pPr>
    <w:rPr>
      <w:rFonts w:ascii="Arial Unicode MS" w:eastAsia="Arial Unicode MS" w:hAnsi="Arial Unicode MS" w:cs="Arial Unicode MS"/>
      <w:color w:val="000000"/>
      <w:kern w:val="0"/>
      <w:sz w:val="24"/>
      <w:szCs w:val="24"/>
    </w:rPr>
  </w:style>
  <w:style w:type="paragraph" w:styleId="ac">
    <w:name w:val="annotation subject"/>
    <w:basedOn w:val="a4"/>
    <w:next w:val="a4"/>
    <w:link w:val="Char0"/>
    <w:qFormat/>
    <w:rsid w:val="009D554B"/>
    <w:rPr>
      <w:b/>
      <w:bCs/>
    </w:rPr>
  </w:style>
  <w:style w:type="character" w:styleId="ad">
    <w:name w:val="page number"/>
    <w:qFormat/>
    <w:rsid w:val="009D554B"/>
    <w:rPr>
      <w:rFonts w:ascii="Times New Roman" w:eastAsia="宋体" w:hAnsi="Times New Roman" w:cs="Times New Roman"/>
    </w:rPr>
  </w:style>
  <w:style w:type="character" w:styleId="ae">
    <w:name w:val="Hyperlink"/>
    <w:qFormat/>
    <w:rsid w:val="009D554B"/>
    <w:rPr>
      <w:rFonts w:ascii="Times New Roman" w:eastAsia="宋体" w:hAnsi="Times New Roman" w:cs="Times New Roman"/>
      <w:color w:val="0563C1"/>
      <w:u w:val="single"/>
    </w:rPr>
  </w:style>
  <w:style w:type="character" w:styleId="af">
    <w:name w:val="annotation reference"/>
    <w:qFormat/>
    <w:rsid w:val="009D554B"/>
    <w:rPr>
      <w:rFonts w:ascii="Times New Roman" w:eastAsia="宋体" w:hAnsi="Times New Roman" w:cs="Times New Roman"/>
      <w:sz w:val="21"/>
      <w:szCs w:val="21"/>
    </w:rPr>
  </w:style>
  <w:style w:type="paragraph" w:customStyle="1" w:styleId="Style15">
    <w:name w:val="_Style 15"/>
    <w:qFormat/>
    <w:rsid w:val="009D554B"/>
    <w:rPr>
      <w:kern w:val="2"/>
      <w:sz w:val="21"/>
    </w:rPr>
  </w:style>
  <w:style w:type="character" w:customStyle="1" w:styleId="Char">
    <w:name w:val="批注文字 Char"/>
    <w:link w:val="a4"/>
    <w:qFormat/>
    <w:rsid w:val="009D554B"/>
    <w:rPr>
      <w:rFonts w:ascii="Times New Roman" w:eastAsia="宋体" w:hAnsi="Times New Roman" w:cs="Times New Roman"/>
      <w:kern w:val="2"/>
      <w:sz w:val="21"/>
    </w:rPr>
  </w:style>
  <w:style w:type="character" w:customStyle="1" w:styleId="Char0">
    <w:name w:val="批注主题 Char"/>
    <w:link w:val="ac"/>
    <w:qFormat/>
    <w:rsid w:val="009D554B"/>
    <w:rPr>
      <w:rFonts w:ascii="Times New Roman" w:eastAsia="宋体" w:hAnsi="Times New Roman" w:cs="Times New Roman"/>
      <w:b/>
      <w:bCs/>
      <w:kern w:val="2"/>
      <w:sz w:val="21"/>
    </w:rPr>
  </w:style>
  <w:style w:type="character" w:customStyle="1" w:styleId="Style18">
    <w:name w:val="_Style 18"/>
    <w:qFormat/>
    <w:rsid w:val="009D554B"/>
    <w:rPr>
      <w:rFonts w:ascii="Times New Roman" w:eastAsia="宋体" w:hAnsi="Times New Roman" w:cs="Times New Roman"/>
      <w:color w:val="605E5C"/>
      <w:shd w:val="clear" w:color="auto" w:fill="E1DFDD"/>
    </w:rPr>
  </w:style>
  <w:style w:type="paragraph" w:styleId="af0">
    <w:name w:val="List Paragraph"/>
    <w:basedOn w:val="a0"/>
    <w:uiPriority w:val="34"/>
    <w:qFormat/>
    <w:rsid w:val="009D554B"/>
    <w:pPr>
      <w:ind w:firstLineChars="200" w:firstLine="420"/>
    </w:pPr>
  </w:style>
  <w:style w:type="paragraph" w:customStyle="1" w:styleId="item">
    <w:name w:val="item"/>
    <w:basedOn w:val="a0"/>
    <w:qFormat/>
    <w:rsid w:val="009D554B"/>
    <w:pPr>
      <w:widowControl/>
      <w:spacing w:before="100" w:beforeAutospacing="1" w:after="100" w:afterAutospacing="1"/>
      <w:jc w:val="left"/>
    </w:pPr>
    <w:rPr>
      <w:rFonts w:ascii="宋体" w:hAnsi="宋体" w:cs="宋体"/>
      <w:color w:val="000000"/>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4FC298-021D-4378-8CC7-A1158D8EA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1648</Words>
  <Characters>9394</Characters>
  <Application>Microsoft Office Word</Application>
  <DocSecurity>0</DocSecurity>
  <Lines>78</Lines>
  <Paragraphs>22</Paragraphs>
  <ScaleCrop>false</ScaleCrop>
  <Company>Home</Company>
  <LinksUpToDate>false</LinksUpToDate>
  <CharactersWithSpaces>11020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Windows 用户</cp:lastModifiedBy>
  <cp:revision>6</cp:revision>
  <cp:lastPrinted>2021-11-26T04:57:00Z</cp:lastPrinted>
  <dcterms:created xsi:type="dcterms:W3CDTF">2025-03-11T09:36:00Z</dcterms:created>
  <dcterms:modified xsi:type="dcterms:W3CDTF">2025-03-24T09:25:00Z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5A6224AA6E3A480586CFF89E6F98A2FF</vt:lpwstr>
  </property>
</Properties>
</file>