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649" w:rsidRDefault="00B87649">
      <w:pPr>
        <w:pStyle w:val="aa"/>
        <w:tabs>
          <w:tab w:val="left" w:pos="1760"/>
        </w:tabs>
        <w:rPr>
          <w:rFonts w:ascii="Times New Roman" w:hAnsi="Times New Roman" w:cs="Times New Roman"/>
          <w:sz w:val="20"/>
          <w:lang w:eastAsia="zh-CN"/>
        </w:rPr>
      </w:pPr>
    </w:p>
    <w:p w:rsidR="00B87649" w:rsidRDefault="00B87649">
      <w:pPr>
        <w:pStyle w:val="aa"/>
        <w:rPr>
          <w:rFonts w:ascii="Times New Roman" w:hAnsi="Times New Roman" w:cs="Times New Roman"/>
          <w:sz w:val="20"/>
        </w:rPr>
      </w:pPr>
    </w:p>
    <w:p w:rsidR="00B87649" w:rsidRDefault="00B87649">
      <w:pPr>
        <w:pStyle w:val="aa"/>
        <w:rPr>
          <w:rFonts w:ascii="Times New Roman" w:hAnsi="Times New Roman" w:cs="Times New Roman"/>
          <w:sz w:val="20"/>
        </w:rPr>
      </w:pPr>
    </w:p>
    <w:p w:rsidR="00B87649" w:rsidRDefault="00B87649">
      <w:pPr>
        <w:pStyle w:val="aa"/>
        <w:spacing w:before="5"/>
        <w:rPr>
          <w:rFonts w:ascii="Times New Roman" w:hAnsi="Times New Roman" w:cs="Times New Roman"/>
          <w:sz w:val="20"/>
        </w:rPr>
      </w:pPr>
    </w:p>
    <w:p w:rsidR="00B87649" w:rsidRDefault="00CB3BB2">
      <w:pPr>
        <w:pStyle w:val="aa"/>
        <w:jc w:val="center"/>
        <w:rPr>
          <w:rFonts w:ascii="Times New Roman" w:hAnsi="Times New Roman" w:cs="Times New Roman"/>
          <w:b/>
          <w:sz w:val="48"/>
          <w:szCs w:val="48"/>
          <w:u w:val="single"/>
          <w:lang w:eastAsia="zh-CN"/>
        </w:rPr>
      </w:pPr>
      <w:r>
        <w:rPr>
          <w:rFonts w:ascii="Times New Roman" w:hAnsi="Times New Roman" w:cs="Times New Roman"/>
          <w:b/>
          <w:sz w:val="48"/>
          <w:szCs w:val="48"/>
          <w:u w:val="single"/>
          <w:lang w:eastAsia="zh-CN"/>
        </w:rPr>
        <w:t>福建福海创石油化工有限公司</w:t>
      </w:r>
    </w:p>
    <w:p w:rsidR="00B87649" w:rsidRDefault="00B87649">
      <w:pPr>
        <w:spacing w:line="420" w:lineRule="auto"/>
        <w:jc w:val="center"/>
        <w:rPr>
          <w:rFonts w:ascii="Times New Roman" w:hAnsi="Times New Roman" w:cs="Times New Roman"/>
          <w:b/>
          <w:bCs/>
          <w:sz w:val="36"/>
          <w:szCs w:val="36"/>
          <w:u w:val="single"/>
          <w:lang w:eastAsia="zh-CN"/>
        </w:rPr>
      </w:pPr>
    </w:p>
    <w:p w:rsidR="00B87649" w:rsidRDefault="00B87649">
      <w:pPr>
        <w:pStyle w:val="11"/>
        <w:rPr>
          <w:rFonts w:ascii="Times New Roman" w:hAnsi="Times New Roman"/>
        </w:rPr>
      </w:pPr>
    </w:p>
    <w:p w:rsidR="00874F2B" w:rsidRDefault="00874F2B">
      <w:pPr>
        <w:spacing w:line="420" w:lineRule="auto"/>
        <w:jc w:val="center"/>
        <w:rPr>
          <w:rFonts w:ascii="Times New Roman" w:hAnsi="Times New Roman" w:cs="Times New Roman"/>
          <w:b/>
          <w:sz w:val="36"/>
          <w:szCs w:val="36"/>
          <w:u w:val="single"/>
          <w:lang w:eastAsia="zh-CN"/>
        </w:rPr>
      </w:pPr>
      <w:r w:rsidRPr="00874F2B">
        <w:rPr>
          <w:rFonts w:ascii="Times New Roman" w:hAnsi="Times New Roman" w:cs="Times New Roman" w:hint="eastAsia"/>
          <w:b/>
          <w:sz w:val="36"/>
          <w:szCs w:val="36"/>
          <w:u w:val="single"/>
          <w:lang w:eastAsia="zh-CN"/>
        </w:rPr>
        <w:t>安全仪表系统</w:t>
      </w:r>
      <w:r w:rsidRPr="00874F2B">
        <w:rPr>
          <w:rFonts w:ascii="Times New Roman" w:hAnsi="Times New Roman" w:cs="Times New Roman"/>
          <w:b/>
          <w:sz w:val="36"/>
          <w:szCs w:val="36"/>
          <w:u w:val="single"/>
          <w:lang w:eastAsia="zh-CN"/>
        </w:rPr>
        <w:t>SIL</w:t>
      </w:r>
      <w:r w:rsidRPr="00874F2B">
        <w:rPr>
          <w:rFonts w:ascii="Times New Roman" w:hAnsi="Times New Roman" w:cs="Times New Roman"/>
          <w:b/>
          <w:sz w:val="36"/>
          <w:szCs w:val="36"/>
          <w:u w:val="single"/>
          <w:lang w:eastAsia="zh-CN"/>
        </w:rPr>
        <w:t>定级和</w:t>
      </w:r>
      <w:r w:rsidRPr="00874F2B">
        <w:rPr>
          <w:rFonts w:ascii="Times New Roman" w:hAnsi="Times New Roman" w:cs="Times New Roman"/>
          <w:b/>
          <w:sz w:val="36"/>
          <w:szCs w:val="36"/>
          <w:u w:val="single"/>
          <w:lang w:eastAsia="zh-CN"/>
        </w:rPr>
        <w:t>SIL</w:t>
      </w:r>
      <w:r w:rsidRPr="00874F2B">
        <w:rPr>
          <w:rFonts w:ascii="Times New Roman" w:hAnsi="Times New Roman" w:cs="Times New Roman"/>
          <w:b/>
          <w:sz w:val="36"/>
          <w:szCs w:val="36"/>
          <w:u w:val="single"/>
          <w:lang w:eastAsia="zh-CN"/>
        </w:rPr>
        <w:t>验证项目</w:t>
      </w:r>
    </w:p>
    <w:p w:rsidR="00B87649" w:rsidRDefault="00CB3BB2">
      <w:pPr>
        <w:spacing w:line="420" w:lineRule="auto"/>
        <w:jc w:val="center"/>
        <w:rPr>
          <w:rFonts w:ascii="Times New Roman" w:hAnsi="Times New Roman" w:cs="Times New Roman"/>
          <w:b/>
          <w:sz w:val="36"/>
          <w:szCs w:val="36"/>
          <w:u w:val="single"/>
          <w:lang w:eastAsia="zh-CN"/>
        </w:rPr>
      </w:pPr>
      <w:r>
        <w:rPr>
          <w:rFonts w:ascii="Times New Roman" w:hAnsi="Times New Roman" w:cs="Times New Roman"/>
          <w:b/>
          <w:sz w:val="36"/>
          <w:szCs w:val="36"/>
          <w:u w:val="single"/>
          <w:lang w:eastAsia="zh-CN"/>
        </w:rPr>
        <w:t>比选文件</w:t>
      </w:r>
    </w:p>
    <w:p w:rsidR="00B87649" w:rsidRDefault="00B87649">
      <w:pPr>
        <w:pStyle w:val="aa"/>
        <w:jc w:val="center"/>
        <w:rPr>
          <w:rFonts w:ascii="Times New Roman" w:hAnsi="Times New Roman" w:cs="Times New Roman"/>
          <w:b/>
          <w:sz w:val="48"/>
          <w:szCs w:val="48"/>
          <w:u w:val="single"/>
          <w:lang w:eastAsia="zh-CN"/>
        </w:rPr>
      </w:pPr>
    </w:p>
    <w:p w:rsidR="00B87649" w:rsidRDefault="00B87649">
      <w:pPr>
        <w:pStyle w:val="aa"/>
        <w:jc w:val="center"/>
        <w:rPr>
          <w:rFonts w:ascii="Times New Roman" w:hAnsi="Times New Roman" w:cs="Times New Roman"/>
          <w:b/>
          <w:sz w:val="48"/>
          <w:szCs w:val="48"/>
          <w:u w:val="single"/>
          <w:lang w:eastAsia="zh-CN"/>
        </w:rPr>
      </w:pPr>
    </w:p>
    <w:p w:rsidR="00B87649" w:rsidRDefault="00CB3BB2">
      <w:pPr>
        <w:pStyle w:val="11"/>
        <w:jc w:val="center"/>
        <w:rPr>
          <w:rFonts w:ascii="Times New Roman" w:hAnsi="Times New Roman"/>
          <w:b/>
          <w:bCs/>
          <w:sz w:val="28"/>
          <w:szCs w:val="28"/>
          <w:u w:val="single"/>
        </w:rPr>
      </w:pPr>
      <w:r>
        <w:rPr>
          <w:rFonts w:ascii="Times New Roman" w:hAnsi="Times New Roman"/>
          <w:b/>
          <w:bCs/>
          <w:sz w:val="28"/>
          <w:szCs w:val="28"/>
        </w:rPr>
        <w:t>（</w:t>
      </w:r>
      <w:r>
        <w:rPr>
          <w:rFonts w:ascii="Times New Roman" w:hAnsi="Times New Roman" w:hint="eastAsia"/>
          <w:b/>
          <w:bCs/>
          <w:sz w:val="28"/>
          <w:szCs w:val="28"/>
        </w:rPr>
        <w:t>项目</w:t>
      </w:r>
      <w:r>
        <w:rPr>
          <w:rFonts w:ascii="Times New Roman" w:hAnsi="Times New Roman"/>
          <w:b/>
          <w:bCs/>
          <w:sz w:val="28"/>
          <w:szCs w:val="28"/>
        </w:rPr>
        <w:t>编号：</w:t>
      </w:r>
      <w:r w:rsidR="00874F2B" w:rsidRPr="00874F2B">
        <w:rPr>
          <w:rFonts w:ascii="Times New Roman" w:hAnsi="Times New Roman"/>
          <w:b/>
          <w:bCs/>
          <w:sz w:val="28"/>
          <w:szCs w:val="28"/>
          <w:u w:val="single"/>
        </w:rPr>
        <w:t>FHC-PTCG20230612001</w:t>
      </w:r>
      <w:r>
        <w:rPr>
          <w:rFonts w:ascii="Times New Roman" w:hAnsi="Times New Roman"/>
          <w:b/>
          <w:bCs/>
          <w:sz w:val="28"/>
          <w:szCs w:val="28"/>
        </w:rPr>
        <w:t>）</w:t>
      </w:r>
    </w:p>
    <w:p w:rsidR="00B87649" w:rsidRDefault="00B87649">
      <w:pPr>
        <w:pStyle w:val="aa"/>
        <w:rPr>
          <w:rFonts w:ascii="Times New Roman" w:hAnsi="Times New Roman" w:cs="Times New Roman"/>
          <w:b/>
          <w:sz w:val="94"/>
          <w:lang w:eastAsia="zh-CN"/>
        </w:rPr>
      </w:pPr>
    </w:p>
    <w:p w:rsidR="00B87649" w:rsidRDefault="00B87649">
      <w:pPr>
        <w:pStyle w:val="aa"/>
        <w:rPr>
          <w:rFonts w:ascii="Times New Roman" w:hAnsi="Times New Roman" w:cs="Times New Roman"/>
          <w:b/>
          <w:sz w:val="94"/>
          <w:lang w:eastAsia="zh-CN"/>
        </w:rPr>
      </w:pPr>
    </w:p>
    <w:p w:rsidR="00B87649" w:rsidRDefault="00B87649">
      <w:pPr>
        <w:pStyle w:val="aa"/>
        <w:rPr>
          <w:rFonts w:ascii="Times New Roman" w:hAnsi="Times New Roman" w:cs="Times New Roman"/>
          <w:b/>
          <w:sz w:val="94"/>
          <w:lang w:eastAsia="zh-CN"/>
        </w:rPr>
      </w:pPr>
    </w:p>
    <w:p w:rsidR="00B87649" w:rsidRDefault="00B87649">
      <w:pPr>
        <w:pStyle w:val="aa"/>
        <w:rPr>
          <w:rFonts w:ascii="Times New Roman" w:hAnsi="Times New Roman" w:cs="Times New Roman"/>
          <w:b/>
          <w:sz w:val="32"/>
          <w:szCs w:val="32"/>
          <w:lang w:eastAsia="zh-CN"/>
        </w:rPr>
      </w:pPr>
    </w:p>
    <w:p w:rsidR="00B87649" w:rsidRDefault="00B87649">
      <w:pPr>
        <w:pStyle w:val="11"/>
        <w:jc w:val="center"/>
        <w:rPr>
          <w:rFonts w:ascii="Times New Roman" w:hAnsi="Times New Roman"/>
          <w:b/>
          <w:sz w:val="36"/>
          <w:szCs w:val="36"/>
        </w:rPr>
      </w:pPr>
    </w:p>
    <w:p w:rsidR="00B87649" w:rsidRDefault="00CB3BB2">
      <w:pPr>
        <w:pStyle w:val="11"/>
        <w:jc w:val="center"/>
        <w:rPr>
          <w:rFonts w:ascii="Times New Roman" w:hAnsi="Times New Roman"/>
          <w:b/>
          <w:sz w:val="36"/>
          <w:szCs w:val="36"/>
        </w:rPr>
      </w:pPr>
      <w:r>
        <w:rPr>
          <w:rFonts w:ascii="Times New Roman" w:hAnsi="Times New Roman"/>
          <w:b/>
          <w:sz w:val="36"/>
          <w:szCs w:val="36"/>
        </w:rPr>
        <w:t>福建福海创石油化工有限公司编制</w:t>
      </w:r>
    </w:p>
    <w:p w:rsidR="00B87649" w:rsidRDefault="00CB3BB2">
      <w:pPr>
        <w:spacing w:line="271" w:lineRule="auto"/>
        <w:ind w:right="1889"/>
        <w:rPr>
          <w:rFonts w:ascii="Times New Roman" w:hAnsi="Times New Roman" w:cs="Times New Roman"/>
          <w:b/>
          <w:sz w:val="36"/>
          <w:szCs w:val="36"/>
          <w:lang w:eastAsia="zh-CN"/>
        </w:rPr>
      </w:pPr>
      <w:r>
        <w:rPr>
          <w:rFonts w:ascii="Times New Roman" w:hAnsi="Times New Roman" w:cs="Times New Roman"/>
          <w:b/>
          <w:w w:val="95"/>
          <w:sz w:val="36"/>
          <w:szCs w:val="36"/>
          <w:lang w:eastAsia="zh-CN"/>
        </w:rPr>
        <w:t xml:space="preserve">                                   </w:t>
      </w:r>
      <w:r>
        <w:rPr>
          <w:rFonts w:ascii="Times New Roman" w:hAnsi="Times New Roman" w:cs="Times New Roman"/>
          <w:b/>
          <w:w w:val="95"/>
          <w:sz w:val="36"/>
          <w:szCs w:val="36"/>
          <w:lang w:eastAsia="zh-CN"/>
        </w:rPr>
        <w:t>二〇二</w:t>
      </w:r>
      <w:r>
        <w:rPr>
          <w:rFonts w:ascii="Times New Roman" w:hAnsi="Times New Roman" w:cs="Times New Roman" w:hint="eastAsia"/>
          <w:b/>
          <w:w w:val="95"/>
          <w:sz w:val="36"/>
          <w:szCs w:val="36"/>
          <w:lang w:eastAsia="zh-CN"/>
        </w:rPr>
        <w:t>三</w:t>
      </w:r>
      <w:r>
        <w:rPr>
          <w:rFonts w:ascii="Times New Roman" w:hAnsi="Times New Roman" w:cs="Times New Roman"/>
          <w:b/>
          <w:w w:val="95"/>
          <w:sz w:val="36"/>
          <w:szCs w:val="36"/>
          <w:lang w:eastAsia="zh-CN"/>
        </w:rPr>
        <w:t>年</w:t>
      </w:r>
      <w:r w:rsidR="00ED720E">
        <w:rPr>
          <w:rFonts w:ascii="Times New Roman" w:hAnsi="Times New Roman" w:cs="Times New Roman" w:hint="eastAsia"/>
          <w:b/>
          <w:w w:val="95"/>
          <w:sz w:val="36"/>
          <w:szCs w:val="36"/>
          <w:lang w:eastAsia="zh-CN"/>
        </w:rPr>
        <w:t>七</w:t>
      </w:r>
      <w:r>
        <w:rPr>
          <w:rFonts w:ascii="Times New Roman" w:hAnsi="Times New Roman" w:cs="Times New Roman"/>
          <w:b/>
          <w:w w:val="95"/>
          <w:sz w:val="36"/>
          <w:szCs w:val="36"/>
          <w:lang w:eastAsia="zh-CN"/>
        </w:rPr>
        <w:t>月</w:t>
      </w:r>
    </w:p>
    <w:p w:rsidR="00B87649" w:rsidRDefault="00B87649">
      <w:pPr>
        <w:spacing w:line="271" w:lineRule="auto"/>
        <w:jc w:val="center"/>
        <w:rPr>
          <w:rFonts w:ascii="Times New Roman" w:hAnsi="Times New Roman" w:cs="Times New Roman"/>
          <w:sz w:val="32"/>
          <w:lang w:eastAsia="zh-CN"/>
        </w:rPr>
        <w:sectPr w:rsidR="00B87649">
          <w:type w:val="continuous"/>
          <w:pgSz w:w="11910" w:h="16840"/>
          <w:pgMar w:top="1600" w:right="1680" w:bottom="280" w:left="1680" w:header="720" w:footer="720" w:gutter="0"/>
          <w:cols w:space="720"/>
        </w:sectPr>
      </w:pPr>
    </w:p>
    <w:p w:rsidR="00B87649" w:rsidRDefault="00CB3BB2">
      <w:pPr>
        <w:tabs>
          <w:tab w:val="left" w:pos="959"/>
        </w:tabs>
        <w:spacing w:line="395" w:lineRule="exact"/>
        <w:ind w:right="170"/>
        <w:jc w:val="center"/>
        <w:rPr>
          <w:rFonts w:ascii="Times New Roman" w:hAnsi="Times New Roman" w:cs="Times New Roman"/>
          <w:sz w:val="32"/>
          <w:lang w:eastAsia="zh-CN"/>
        </w:rPr>
      </w:pPr>
      <w:r>
        <w:rPr>
          <w:rFonts w:ascii="Times New Roman" w:hAnsi="Times New Roman" w:cs="Times New Roman"/>
          <w:sz w:val="32"/>
          <w:lang w:eastAsia="zh-CN"/>
        </w:rPr>
        <w:lastRenderedPageBreak/>
        <w:t>目</w:t>
      </w:r>
      <w:r>
        <w:rPr>
          <w:rFonts w:ascii="Times New Roman" w:hAnsi="Times New Roman" w:cs="Times New Roman"/>
          <w:sz w:val="32"/>
          <w:lang w:eastAsia="zh-CN"/>
        </w:rPr>
        <w:tab/>
      </w:r>
      <w:r>
        <w:rPr>
          <w:rFonts w:ascii="Times New Roman" w:hAnsi="Times New Roman" w:cs="Times New Roman"/>
          <w:sz w:val="32"/>
          <w:lang w:eastAsia="zh-CN"/>
        </w:rPr>
        <w:t>录</w:t>
      </w:r>
    </w:p>
    <w:p w:rsidR="00B87649" w:rsidRDefault="00B87649">
      <w:pPr>
        <w:pStyle w:val="aa"/>
        <w:rPr>
          <w:rFonts w:ascii="Times New Roman" w:hAnsi="Times New Roman" w:cs="Times New Roman"/>
          <w:sz w:val="20"/>
          <w:lang w:eastAsia="zh-CN"/>
        </w:rPr>
      </w:pPr>
    </w:p>
    <w:p w:rsidR="00B87649" w:rsidRDefault="00B87649">
      <w:pPr>
        <w:pStyle w:val="aa"/>
        <w:rPr>
          <w:rFonts w:ascii="Times New Roman" w:hAnsi="Times New Roman" w:cs="Times New Roman"/>
          <w:sz w:val="20"/>
          <w:lang w:eastAsia="zh-CN"/>
        </w:rPr>
      </w:pPr>
    </w:p>
    <w:p w:rsidR="00B87649" w:rsidRDefault="00B87649">
      <w:pPr>
        <w:pStyle w:val="aa"/>
        <w:spacing w:before="9"/>
        <w:rPr>
          <w:rFonts w:ascii="Times New Roman" w:hAnsi="Times New Roman" w:cs="Times New Roman"/>
          <w:lang w:eastAsia="zh-CN"/>
        </w:rPr>
      </w:pP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第一章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比选公告</w:t>
      </w:r>
      <w:r>
        <w:rPr>
          <w:rFonts w:ascii="Times New Roman" w:hAnsi="Times New Roman" w:cs="Times New Roman"/>
          <w:sz w:val="24"/>
          <w:szCs w:val="24"/>
          <w:lang w:eastAsia="zh-CN"/>
        </w:rPr>
        <w:t xml:space="preserve">     </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第二章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比选须知</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第三章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参选文件的编制</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第四章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评比规则</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第五章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合同授予</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第六章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中选后相关履约要求</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第七章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其它</w:t>
      </w: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B87649">
      <w:pPr>
        <w:pStyle w:val="11"/>
        <w:rPr>
          <w:rFonts w:ascii="Times New Roman" w:hAnsi="Times New Roman"/>
          <w:sz w:val="24"/>
          <w:szCs w:val="24"/>
        </w:rPr>
      </w:pPr>
    </w:p>
    <w:p w:rsidR="00B87649" w:rsidRDefault="00B87649">
      <w:pPr>
        <w:pStyle w:val="11"/>
        <w:rPr>
          <w:rFonts w:ascii="Times New Roman" w:hAnsi="Times New Roman"/>
          <w:sz w:val="24"/>
          <w:szCs w:val="24"/>
        </w:rPr>
      </w:pP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CB3BB2">
      <w:pPr>
        <w:tabs>
          <w:tab w:val="left" w:pos="709"/>
        </w:tabs>
        <w:spacing w:line="48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附件一：合同条款</w:t>
      </w:r>
    </w:p>
    <w:p w:rsidR="00B87649" w:rsidRDefault="00CB3BB2">
      <w:pPr>
        <w:tabs>
          <w:tab w:val="left" w:pos="709"/>
        </w:tabs>
        <w:spacing w:line="48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w:t>
      </w:r>
      <w:r w:rsidR="00C254E2">
        <w:rPr>
          <w:rFonts w:ascii="Times New Roman" w:hAnsi="Times New Roman" w:cs="Times New Roman" w:hint="eastAsia"/>
          <w:sz w:val="24"/>
          <w:szCs w:val="24"/>
          <w:lang w:eastAsia="zh-CN"/>
        </w:rPr>
        <w:t>二</w:t>
      </w:r>
      <w:r>
        <w:rPr>
          <w:rFonts w:ascii="Times New Roman" w:hAnsi="Times New Roman" w:cs="Times New Roman"/>
          <w:sz w:val="24"/>
          <w:szCs w:val="24"/>
          <w:lang w:eastAsia="zh-CN"/>
        </w:rPr>
        <w:t>：参选文件（范本）</w:t>
      </w:r>
    </w:p>
    <w:p w:rsidR="00B87649" w:rsidRDefault="00CB3BB2">
      <w:pPr>
        <w:spacing w:line="48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w:t>
      </w:r>
      <w:r w:rsidR="00C254E2">
        <w:rPr>
          <w:rFonts w:ascii="Times New Roman" w:hAnsi="Times New Roman" w:cs="Times New Roman" w:hint="eastAsia"/>
          <w:sz w:val="24"/>
          <w:szCs w:val="24"/>
          <w:lang w:eastAsia="zh-CN"/>
        </w:rPr>
        <w:t>三</w:t>
      </w:r>
      <w:r>
        <w:rPr>
          <w:rFonts w:ascii="Times New Roman" w:hAnsi="Times New Roman" w:cs="Times New Roman"/>
          <w:sz w:val="24"/>
          <w:szCs w:val="24"/>
          <w:lang w:eastAsia="zh-CN"/>
        </w:rPr>
        <w:t>：商务报价函</w:t>
      </w:r>
    </w:p>
    <w:p w:rsidR="00B87649" w:rsidRDefault="00B87649">
      <w:pPr>
        <w:pStyle w:val="11"/>
      </w:pPr>
    </w:p>
    <w:p w:rsidR="00B87649" w:rsidRDefault="00B87649">
      <w:pPr>
        <w:spacing w:line="480" w:lineRule="auto"/>
        <w:rPr>
          <w:rFonts w:ascii="Times New Roman" w:hAnsi="Times New Roman" w:cs="Times New Roman"/>
          <w:sz w:val="28"/>
          <w:lang w:eastAsia="zh-CN"/>
        </w:rPr>
      </w:pPr>
    </w:p>
    <w:p w:rsidR="00B87649" w:rsidRDefault="00B87649">
      <w:pPr>
        <w:pStyle w:val="11"/>
        <w:rPr>
          <w:rFonts w:ascii="Times New Roman" w:hAnsi="Times New Roman"/>
        </w:rPr>
        <w:sectPr w:rsidR="00B87649">
          <w:footerReference w:type="default" r:id="rId9"/>
          <w:pgSz w:w="11910" w:h="16840"/>
          <w:pgMar w:top="1480" w:right="1340" w:bottom="740" w:left="1680" w:header="0" w:footer="551" w:gutter="0"/>
          <w:pgNumType w:start="1"/>
          <w:cols w:space="720"/>
        </w:sectPr>
      </w:pPr>
    </w:p>
    <w:p w:rsidR="00B87649" w:rsidRDefault="00CB3BB2">
      <w:pPr>
        <w:tabs>
          <w:tab w:val="left" w:pos="1272"/>
        </w:tabs>
        <w:spacing w:line="355" w:lineRule="exact"/>
        <w:ind w:left="9"/>
        <w:jc w:val="center"/>
        <w:rPr>
          <w:rFonts w:ascii="Times New Roman" w:hAnsi="Times New Roman" w:cs="Times New Roman"/>
          <w:b/>
          <w:sz w:val="28"/>
          <w:lang w:eastAsia="zh-CN"/>
        </w:rPr>
      </w:pPr>
      <w:r>
        <w:rPr>
          <w:rFonts w:ascii="Times New Roman" w:hAnsi="Times New Roman" w:cs="Times New Roman"/>
          <w:b/>
          <w:sz w:val="28"/>
          <w:lang w:eastAsia="zh-CN"/>
        </w:rPr>
        <w:lastRenderedPageBreak/>
        <w:t>第一章</w:t>
      </w:r>
      <w:r>
        <w:rPr>
          <w:rFonts w:ascii="Times New Roman" w:hAnsi="Times New Roman" w:cs="Times New Roman"/>
          <w:b/>
          <w:sz w:val="28"/>
          <w:lang w:eastAsia="zh-CN"/>
        </w:rPr>
        <w:tab/>
      </w:r>
      <w:r>
        <w:rPr>
          <w:rFonts w:ascii="Times New Roman" w:hAnsi="Times New Roman" w:cs="Times New Roman"/>
          <w:b/>
          <w:spacing w:val="-1"/>
          <w:w w:val="95"/>
          <w:sz w:val="28"/>
          <w:lang w:eastAsia="zh-CN"/>
        </w:rPr>
        <w:t>比选公</w:t>
      </w:r>
      <w:r>
        <w:rPr>
          <w:rFonts w:ascii="Times New Roman" w:hAnsi="Times New Roman" w:cs="Times New Roman"/>
          <w:b/>
          <w:w w:val="95"/>
          <w:sz w:val="28"/>
          <w:lang w:eastAsia="zh-CN"/>
        </w:rPr>
        <w:t>告</w:t>
      </w:r>
    </w:p>
    <w:p w:rsidR="00B87649" w:rsidRDefault="00B87649">
      <w:pPr>
        <w:pStyle w:val="aa"/>
        <w:spacing w:line="300" w:lineRule="exact"/>
        <w:rPr>
          <w:rFonts w:ascii="Times New Roman" w:hAnsi="Times New Roman" w:cs="Times New Roman"/>
          <w:b/>
          <w:sz w:val="28"/>
          <w:lang w:eastAsia="zh-CN"/>
        </w:rPr>
      </w:pPr>
    </w:p>
    <w:p w:rsidR="00B87649" w:rsidRDefault="00CB3BB2" w:rsidP="00ED720E">
      <w:pPr>
        <w:spacing w:line="360" w:lineRule="auto"/>
        <w:ind w:firstLineChars="200" w:firstLine="480"/>
        <w:rPr>
          <w:rFonts w:ascii="Times New Roman" w:hAnsi="Times New Roman" w:cs="Times New Roman"/>
          <w:snapToGrid w:val="0"/>
          <w:color w:val="000000" w:themeColor="text1"/>
          <w:sz w:val="24"/>
          <w:szCs w:val="24"/>
          <w:lang w:eastAsia="zh-CN"/>
        </w:rPr>
      </w:pPr>
      <w:r>
        <w:rPr>
          <w:rFonts w:ascii="Times New Roman" w:hAnsi="Times New Roman" w:cs="Times New Roman"/>
          <w:snapToGrid w:val="0"/>
          <w:color w:val="000000" w:themeColor="text1"/>
          <w:sz w:val="24"/>
          <w:szCs w:val="24"/>
          <w:lang w:eastAsia="zh-CN"/>
        </w:rPr>
        <w:t xml:space="preserve">  </w:t>
      </w:r>
      <w:r>
        <w:rPr>
          <w:rFonts w:ascii="Times New Roman" w:hAnsi="Times New Roman" w:cs="Times New Roman"/>
          <w:snapToGrid w:val="0"/>
          <w:color w:val="000000" w:themeColor="text1"/>
          <w:sz w:val="24"/>
          <w:szCs w:val="24"/>
          <w:lang w:eastAsia="zh-CN"/>
        </w:rPr>
        <w:t>福建福海创石油化工有限公司拟对本公司</w:t>
      </w:r>
      <w:r w:rsidR="00874F2B" w:rsidRPr="00874F2B">
        <w:rPr>
          <w:rFonts w:ascii="Times New Roman" w:hAnsi="Times New Roman" w:cs="Times New Roman" w:hint="eastAsia"/>
          <w:snapToGrid w:val="0"/>
          <w:color w:val="000000" w:themeColor="text1"/>
          <w:sz w:val="24"/>
          <w:szCs w:val="24"/>
          <w:u w:val="single"/>
          <w:lang w:eastAsia="zh-CN"/>
        </w:rPr>
        <w:t>安全仪表系统</w:t>
      </w:r>
      <w:r w:rsidR="00874F2B" w:rsidRPr="00874F2B">
        <w:rPr>
          <w:rFonts w:ascii="Times New Roman" w:hAnsi="Times New Roman" w:cs="Times New Roman"/>
          <w:snapToGrid w:val="0"/>
          <w:color w:val="000000" w:themeColor="text1"/>
          <w:sz w:val="24"/>
          <w:szCs w:val="24"/>
          <w:u w:val="single"/>
          <w:lang w:eastAsia="zh-CN"/>
        </w:rPr>
        <w:t>SIL</w:t>
      </w:r>
      <w:r w:rsidR="00874F2B" w:rsidRPr="00874F2B">
        <w:rPr>
          <w:rFonts w:ascii="Times New Roman" w:hAnsi="Times New Roman" w:cs="Times New Roman"/>
          <w:snapToGrid w:val="0"/>
          <w:color w:val="000000" w:themeColor="text1"/>
          <w:sz w:val="24"/>
          <w:szCs w:val="24"/>
          <w:u w:val="single"/>
          <w:lang w:eastAsia="zh-CN"/>
        </w:rPr>
        <w:t>定级和</w:t>
      </w:r>
      <w:r w:rsidR="00874F2B" w:rsidRPr="00874F2B">
        <w:rPr>
          <w:rFonts w:ascii="Times New Roman" w:hAnsi="Times New Roman" w:cs="Times New Roman"/>
          <w:snapToGrid w:val="0"/>
          <w:color w:val="000000" w:themeColor="text1"/>
          <w:sz w:val="24"/>
          <w:szCs w:val="24"/>
          <w:u w:val="single"/>
          <w:lang w:eastAsia="zh-CN"/>
        </w:rPr>
        <w:t>SIL</w:t>
      </w:r>
      <w:r w:rsidR="00874F2B" w:rsidRPr="00874F2B">
        <w:rPr>
          <w:rFonts w:ascii="Times New Roman" w:hAnsi="Times New Roman" w:cs="Times New Roman"/>
          <w:snapToGrid w:val="0"/>
          <w:color w:val="000000" w:themeColor="text1"/>
          <w:sz w:val="24"/>
          <w:szCs w:val="24"/>
          <w:u w:val="single"/>
          <w:lang w:eastAsia="zh-CN"/>
        </w:rPr>
        <w:t>验证项目</w:t>
      </w:r>
      <w:r>
        <w:rPr>
          <w:rFonts w:ascii="Times New Roman" w:hAnsi="Times New Roman" w:cs="Times New Roman"/>
          <w:snapToGrid w:val="0"/>
          <w:color w:val="000000" w:themeColor="text1"/>
          <w:sz w:val="24"/>
          <w:szCs w:val="24"/>
          <w:lang w:eastAsia="zh-CN"/>
        </w:rPr>
        <w:t>（</w:t>
      </w:r>
      <w:r>
        <w:rPr>
          <w:rFonts w:ascii="Times New Roman" w:hAnsi="Times New Roman" w:cs="Times New Roman" w:hint="eastAsia"/>
          <w:snapToGrid w:val="0"/>
          <w:color w:val="000000" w:themeColor="text1"/>
          <w:sz w:val="24"/>
          <w:szCs w:val="24"/>
          <w:lang w:eastAsia="zh-CN"/>
        </w:rPr>
        <w:t>项目</w:t>
      </w:r>
      <w:r w:rsidR="00ED720E">
        <w:rPr>
          <w:rFonts w:ascii="Times New Roman" w:hAnsi="Times New Roman" w:cs="Times New Roman"/>
          <w:snapToGrid w:val="0"/>
          <w:color w:val="000000" w:themeColor="text1"/>
          <w:sz w:val="24"/>
          <w:szCs w:val="24"/>
          <w:lang w:eastAsia="zh-CN"/>
        </w:rPr>
        <w:t>编号</w:t>
      </w:r>
      <w:r w:rsidR="00ED720E">
        <w:rPr>
          <w:rFonts w:ascii="Times New Roman" w:hAnsi="Times New Roman" w:cs="Times New Roman" w:hint="eastAsia"/>
          <w:snapToGrid w:val="0"/>
          <w:color w:val="000000" w:themeColor="text1"/>
          <w:sz w:val="24"/>
          <w:szCs w:val="24"/>
          <w:lang w:eastAsia="zh-CN"/>
        </w:rPr>
        <w:t>：</w:t>
      </w:r>
      <w:r w:rsidR="00874F2B" w:rsidRPr="00874F2B">
        <w:rPr>
          <w:rFonts w:ascii="Times New Roman" w:hAnsi="Times New Roman" w:cs="Times New Roman"/>
          <w:snapToGrid w:val="0"/>
          <w:color w:val="000000" w:themeColor="text1"/>
          <w:sz w:val="24"/>
          <w:szCs w:val="24"/>
          <w:lang w:eastAsia="zh-CN"/>
        </w:rPr>
        <w:t>FHC-PTCG20230612001</w:t>
      </w:r>
      <w:r>
        <w:rPr>
          <w:rFonts w:ascii="Times New Roman" w:hAnsi="Times New Roman" w:cs="Times New Roman"/>
          <w:snapToGrid w:val="0"/>
          <w:color w:val="000000" w:themeColor="text1"/>
          <w:sz w:val="24"/>
          <w:szCs w:val="24"/>
          <w:lang w:eastAsia="zh-CN"/>
        </w:rPr>
        <w:t xml:space="preserve"> </w:t>
      </w:r>
      <w:r>
        <w:rPr>
          <w:rFonts w:ascii="Times New Roman" w:hAnsi="Times New Roman" w:cs="Times New Roman"/>
          <w:snapToGrid w:val="0"/>
          <w:color w:val="000000" w:themeColor="text1"/>
          <w:sz w:val="24"/>
          <w:szCs w:val="24"/>
          <w:lang w:eastAsia="zh-CN"/>
        </w:rPr>
        <w:t>）进行国内公开比选。为了</w:t>
      </w:r>
      <w:r>
        <w:rPr>
          <w:rFonts w:ascii="Times New Roman" w:hAnsi="Times New Roman" w:cs="Times New Roman"/>
          <w:snapToGrid w:val="0"/>
          <w:color w:val="000000" w:themeColor="text1"/>
          <w:sz w:val="24"/>
          <w:szCs w:val="24"/>
          <w:lang w:eastAsia="zh-CN"/>
        </w:rPr>
        <w:t>“</w:t>
      </w:r>
      <w:r>
        <w:rPr>
          <w:rFonts w:ascii="Times New Roman" w:hAnsi="Times New Roman" w:cs="Times New Roman"/>
          <w:snapToGrid w:val="0"/>
          <w:color w:val="000000" w:themeColor="text1"/>
          <w:sz w:val="24"/>
          <w:szCs w:val="24"/>
          <w:lang w:eastAsia="zh-CN"/>
        </w:rPr>
        <w:t>公开、公平、公正、透明</w:t>
      </w:r>
      <w:r>
        <w:rPr>
          <w:rFonts w:ascii="Times New Roman" w:hAnsi="Times New Roman" w:cs="Times New Roman"/>
          <w:snapToGrid w:val="0"/>
          <w:color w:val="000000" w:themeColor="text1"/>
          <w:sz w:val="24"/>
          <w:szCs w:val="24"/>
          <w:lang w:eastAsia="zh-CN"/>
        </w:rPr>
        <w:t>”</w:t>
      </w:r>
      <w:r>
        <w:rPr>
          <w:rFonts w:ascii="Times New Roman" w:hAnsi="Times New Roman" w:cs="Times New Roman"/>
          <w:snapToGrid w:val="0"/>
          <w:color w:val="000000" w:themeColor="text1"/>
          <w:sz w:val="24"/>
          <w:szCs w:val="24"/>
          <w:lang w:eastAsia="zh-CN"/>
        </w:rPr>
        <w:t>，引导参选人进行正确参选，特制定本规定文件。</w:t>
      </w:r>
    </w:p>
    <w:p w:rsidR="00B87649" w:rsidRDefault="00CB3BB2">
      <w:pPr>
        <w:spacing w:line="360" w:lineRule="auto"/>
        <w:ind w:firstLineChars="200" w:firstLine="480"/>
        <w:rPr>
          <w:rFonts w:ascii="Times New Roman" w:hAnsi="Times New Roman" w:cs="Times New Roman"/>
          <w:snapToGrid w:val="0"/>
          <w:color w:val="000000" w:themeColor="text1"/>
          <w:sz w:val="24"/>
          <w:szCs w:val="24"/>
          <w:lang w:eastAsia="zh-CN"/>
        </w:rPr>
      </w:pPr>
      <w:r>
        <w:rPr>
          <w:rFonts w:ascii="Times New Roman" w:hAnsi="Times New Roman" w:cs="Times New Roman"/>
          <w:snapToGrid w:val="0"/>
          <w:color w:val="000000" w:themeColor="text1"/>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B87649" w:rsidRDefault="00CB3BB2">
      <w:pPr>
        <w:tabs>
          <w:tab w:val="left" w:pos="709"/>
        </w:tabs>
        <w:spacing w:line="360" w:lineRule="auto"/>
        <w:ind w:firstLineChars="200" w:firstLine="440"/>
        <w:rPr>
          <w:rFonts w:ascii="Times New Roman" w:hAnsi="Times New Roman" w:cs="Times New Roman"/>
          <w:b/>
          <w:snapToGrid w:val="0"/>
          <w:color w:val="000000" w:themeColor="text1"/>
          <w:spacing w:val="8"/>
          <w:sz w:val="24"/>
          <w:szCs w:val="24"/>
          <w:lang w:eastAsia="zh-CN"/>
        </w:rPr>
      </w:pPr>
      <w:r>
        <w:rPr>
          <w:rFonts w:ascii="Times New Roman" w:hAnsi="Times New Roman" w:cs="Times New Roman"/>
          <w:lang w:eastAsia="zh-CN"/>
        </w:rPr>
        <w:t>一、</w:t>
      </w:r>
      <w:r>
        <w:rPr>
          <w:rFonts w:ascii="Times New Roman" w:hAnsi="Times New Roman" w:cs="Times New Roman"/>
          <w:b/>
          <w:snapToGrid w:val="0"/>
          <w:color w:val="000000" w:themeColor="text1"/>
          <w:spacing w:val="8"/>
          <w:sz w:val="24"/>
          <w:szCs w:val="24"/>
          <w:lang w:eastAsia="zh-CN"/>
        </w:rPr>
        <w:t>项目概况</w:t>
      </w:r>
    </w:p>
    <w:p w:rsidR="00B87649" w:rsidRDefault="00CB3BB2">
      <w:pPr>
        <w:spacing w:line="360" w:lineRule="auto"/>
        <w:ind w:firstLineChars="200" w:firstLine="480"/>
        <w:rPr>
          <w:rFonts w:ascii="Times New Roman" w:hAnsi="Times New Roman" w:cs="Times New Roman"/>
          <w:sz w:val="24"/>
          <w:szCs w:val="24"/>
          <w:lang w:eastAsia="zh-CN"/>
        </w:rPr>
      </w:pPr>
      <w:r>
        <w:rPr>
          <w:rFonts w:ascii="Times New Roman" w:hAnsi="Times New Roman" w:cs="Times New Roman"/>
          <w:sz w:val="24"/>
          <w:szCs w:val="24"/>
          <w:lang w:eastAsia="zh-CN"/>
        </w:rPr>
        <w:t xml:space="preserve">1.  </w:t>
      </w:r>
      <w:r>
        <w:rPr>
          <w:rFonts w:ascii="Times New Roman" w:hAnsi="Times New Roman" w:cs="Times New Roman"/>
          <w:b/>
          <w:bCs/>
          <w:sz w:val="24"/>
          <w:szCs w:val="24"/>
          <w:lang w:eastAsia="zh-CN"/>
        </w:rPr>
        <w:t>项目名称：</w:t>
      </w:r>
      <w:r w:rsidR="00874F2B" w:rsidRPr="00874F2B">
        <w:rPr>
          <w:rFonts w:ascii="Times New Roman" w:hAnsi="Times New Roman" w:cs="Times New Roman" w:hint="eastAsia"/>
          <w:snapToGrid w:val="0"/>
          <w:color w:val="000000" w:themeColor="text1"/>
          <w:sz w:val="24"/>
          <w:szCs w:val="24"/>
          <w:lang w:eastAsia="zh-CN"/>
        </w:rPr>
        <w:t>安全仪表系统</w:t>
      </w:r>
      <w:r w:rsidR="00874F2B" w:rsidRPr="00874F2B">
        <w:rPr>
          <w:rFonts w:ascii="Times New Roman" w:hAnsi="Times New Roman" w:cs="Times New Roman"/>
          <w:snapToGrid w:val="0"/>
          <w:color w:val="000000" w:themeColor="text1"/>
          <w:sz w:val="24"/>
          <w:szCs w:val="24"/>
          <w:lang w:eastAsia="zh-CN"/>
        </w:rPr>
        <w:t>SIL</w:t>
      </w:r>
      <w:r w:rsidR="00874F2B" w:rsidRPr="00874F2B">
        <w:rPr>
          <w:rFonts w:ascii="Times New Roman" w:hAnsi="Times New Roman" w:cs="Times New Roman"/>
          <w:snapToGrid w:val="0"/>
          <w:color w:val="000000" w:themeColor="text1"/>
          <w:sz w:val="24"/>
          <w:szCs w:val="24"/>
          <w:lang w:eastAsia="zh-CN"/>
        </w:rPr>
        <w:t>定级和</w:t>
      </w:r>
      <w:r w:rsidR="00874F2B" w:rsidRPr="00874F2B">
        <w:rPr>
          <w:rFonts w:ascii="Times New Roman" w:hAnsi="Times New Roman" w:cs="Times New Roman"/>
          <w:snapToGrid w:val="0"/>
          <w:color w:val="000000" w:themeColor="text1"/>
          <w:sz w:val="24"/>
          <w:szCs w:val="24"/>
          <w:lang w:eastAsia="zh-CN"/>
        </w:rPr>
        <w:t>SIL</w:t>
      </w:r>
      <w:r w:rsidR="00874F2B" w:rsidRPr="00874F2B">
        <w:rPr>
          <w:rFonts w:ascii="Times New Roman" w:hAnsi="Times New Roman" w:cs="Times New Roman"/>
          <w:snapToGrid w:val="0"/>
          <w:color w:val="000000" w:themeColor="text1"/>
          <w:sz w:val="24"/>
          <w:szCs w:val="24"/>
          <w:lang w:eastAsia="zh-CN"/>
        </w:rPr>
        <w:t>验证项目</w:t>
      </w:r>
    </w:p>
    <w:p w:rsidR="00B87649" w:rsidRDefault="00CB3BB2">
      <w:pPr>
        <w:numPr>
          <w:ilvl w:val="0"/>
          <w:numId w:val="6"/>
        </w:numPr>
        <w:tabs>
          <w:tab w:val="left" w:pos="709"/>
        </w:tabs>
        <w:spacing w:line="360" w:lineRule="auto"/>
        <w:ind w:firstLineChars="200" w:firstLine="482"/>
        <w:rPr>
          <w:rFonts w:ascii="Times New Roman" w:hAnsi="Times New Roman" w:cs="Times New Roman"/>
          <w:sz w:val="24"/>
          <w:szCs w:val="24"/>
          <w:lang w:eastAsia="zh-CN"/>
        </w:rPr>
      </w:pPr>
      <w:r>
        <w:rPr>
          <w:rFonts w:ascii="Times New Roman" w:hAnsi="Times New Roman" w:cs="Times New Roman"/>
          <w:b/>
          <w:bCs/>
          <w:sz w:val="24"/>
          <w:szCs w:val="24"/>
          <w:lang w:eastAsia="zh-CN"/>
        </w:rPr>
        <w:t xml:space="preserve"> </w:t>
      </w:r>
      <w:r>
        <w:rPr>
          <w:rFonts w:ascii="Times New Roman" w:hAnsi="Times New Roman" w:cs="Times New Roman"/>
          <w:b/>
          <w:bCs/>
          <w:sz w:val="24"/>
          <w:szCs w:val="24"/>
          <w:lang w:eastAsia="zh-CN"/>
        </w:rPr>
        <w:t>比选控制价：</w:t>
      </w:r>
      <w:r>
        <w:rPr>
          <w:rFonts w:ascii="Times New Roman" w:hAnsi="Times New Roman" w:cs="Times New Roman" w:hint="eastAsia"/>
          <w:sz w:val="24"/>
          <w:szCs w:val="24"/>
          <w:lang w:eastAsia="zh-CN"/>
        </w:rPr>
        <w:t>人民币</w:t>
      </w:r>
      <w:r w:rsidR="00874F2B">
        <w:rPr>
          <w:rFonts w:ascii="Times New Roman" w:hAnsi="Times New Roman" w:cs="Times New Roman"/>
          <w:sz w:val="24"/>
          <w:szCs w:val="24"/>
          <w:lang w:eastAsia="zh-CN"/>
        </w:rPr>
        <w:t>83</w:t>
      </w:r>
      <w:r>
        <w:rPr>
          <w:rFonts w:ascii="Times New Roman" w:hAnsi="Times New Roman" w:cs="Times New Roman" w:hint="eastAsia"/>
          <w:sz w:val="24"/>
          <w:szCs w:val="24"/>
          <w:lang w:eastAsia="zh-CN"/>
        </w:rPr>
        <w:t>万</w:t>
      </w:r>
      <w:r>
        <w:rPr>
          <w:rFonts w:ascii="Times New Roman" w:hAnsi="Times New Roman" w:cs="Times New Roman"/>
          <w:sz w:val="24"/>
          <w:szCs w:val="24"/>
          <w:lang w:eastAsia="zh-CN"/>
        </w:rPr>
        <w:t>元（含税价）</w:t>
      </w:r>
    </w:p>
    <w:p w:rsidR="00B87649" w:rsidRDefault="00CB3BB2">
      <w:pPr>
        <w:pStyle w:val="Default"/>
        <w:spacing w:line="360" w:lineRule="auto"/>
        <w:ind w:firstLineChars="200" w:firstLine="480"/>
        <w:rPr>
          <w:rFonts w:ascii="Times New Roman" w:cs="Times New Roman"/>
          <w:b/>
          <w:bCs/>
          <w:snapToGrid w:val="0"/>
          <w:color w:val="auto"/>
        </w:rPr>
      </w:pPr>
      <w:r>
        <w:rPr>
          <w:rFonts w:ascii="Times New Roman" w:cs="Times New Roman" w:hint="eastAsia"/>
          <w:snapToGrid w:val="0"/>
          <w:color w:val="auto"/>
        </w:rPr>
        <w:t xml:space="preserve">3. </w:t>
      </w:r>
      <w:r>
        <w:rPr>
          <w:rFonts w:ascii="Times New Roman" w:cs="Times New Roman" w:hint="eastAsia"/>
          <w:b/>
          <w:bCs/>
          <w:snapToGrid w:val="0"/>
          <w:color w:val="auto"/>
        </w:rPr>
        <w:t>项目要求：</w:t>
      </w:r>
      <w:r w:rsidRPr="00585C84">
        <w:rPr>
          <w:rFonts w:ascii="Times New Roman" w:cs="Times New Roman" w:hint="eastAsia"/>
          <w:snapToGrid w:val="0"/>
          <w:color w:val="auto"/>
        </w:rPr>
        <w:t>详见附件</w:t>
      </w:r>
      <w:r w:rsidR="00276D6D">
        <w:rPr>
          <w:rFonts w:ascii="Times New Roman" w:cs="Times New Roman"/>
          <w:snapToGrid w:val="0"/>
          <w:color w:val="auto"/>
        </w:rPr>
        <w:t>2</w:t>
      </w:r>
      <w:r w:rsidRPr="00585C84">
        <w:rPr>
          <w:rFonts w:ascii="Times New Roman" w:cs="Times New Roman" w:hint="eastAsia"/>
          <w:snapToGrid w:val="0"/>
          <w:color w:val="auto"/>
        </w:rPr>
        <w:t>《</w:t>
      </w:r>
      <w:r w:rsidR="00874F2B" w:rsidRPr="00874F2B">
        <w:rPr>
          <w:rFonts w:ascii="Times New Roman" w:cs="Times New Roman" w:hint="eastAsia"/>
          <w:snapToGrid w:val="0"/>
          <w:color w:val="auto"/>
        </w:rPr>
        <w:t>福海创安全仪表系统</w:t>
      </w:r>
      <w:r w:rsidR="00874F2B" w:rsidRPr="00874F2B">
        <w:rPr>
          <w:rFonts w:ascii="Times New Roman" w:cs="Times New Roman"/>
          <w:snapToGrid w:val="0"/>
          <w:color w:val="auto"/>
        </w:rPr>
        <w:t>SIL</w:t>
      </w:r>
      <w:r w:rsidR="00874F2B" w:rsidRPr="00874F2B">
        <w:rPr>
          <w:rFonts w:ascii="Times New Roman" w:cs="Times New Roman"/>
          <w:snapToGrid w:val="0"/>
          <w:color w:val="auto"/>
        </w:rPr>
        <w:t>定级和</w:t>
      </w:r>
      <w:r w:rsidR="00874F2B" w:rsidRPr="00874F2B">
        <w:rPr>
          <w:rFonts w:ascii="Times New Roman" w:cs="Times New Roman"/>
          <w:snapToGrid w:val="0"/>
          <w:color w:val="auto"/>
        </w:rPr>
        <w:t>SIL</w:t>
      </w:r>
      <w:r w:rsidR="00874F2B" w:rsidRPr="00874F2B">
        <w:rPr>
          <w:rFonts w:ascii="Times New Roman" w:cs="Times New Roman"/>
          <w:snapToGrid w:val="0"/>
          <w:color w:val="auto"/>
        </w:rPr>
        <w:t>验证项目发包说明</w:t>
      </w:r>
      <w:r w:rsidRPr="00585C84">
        <w:rPr>
          <w:rFonts w:ascii="Times New Roman" w:cs="Times New Roman" w:hint="eastAsia"/>
          <w:snapToGrid w:val="0"/>
          <w:color w:val="auto"/>
        </w:rPr>
        <w:t>》</w:t>
      </w:r>
    </w:p>
    <w:p w:rsidR="00B87649" w:rsidRPr="00585C84" w:rsidRDefault="00CB3BB2">
      <w:pPr>
        <w:pStyle w:val="Default"/>
        <w:spacing w:line="360" w:lineRule="auto"/>
        <w:ind w:firstLineChars="200" w:firstLine="480"/>
        <w:rPr>
          <w:rFonts w:ascii="Times New Roman" w:cs="Times New Roman"/>
          <w:color w:val="auto"/>
        </w:rPr>
      </w:pPr>
      <w:r w:rsidRPr="00585C84">
        <w:rPr>
          <w:rFonts w:ascii="Times New Roman" w:cs="Times New Roman" w:hint="eastAsia"/>
          <w:color w:val="auto"/>
        </w:rPr>
        <w:t xml:space="preserve">4. </w:t>
      </w:r>
      <w:r w:rsidRPr="00585C84">
        <w:rPr>
          <w:rFonts w:ascii="Times New Roman" w:cs="Times New Roman"/>
          <w:b/>
          <w:bCs/>
          <w:color w:val="auto"/>
        </w:rPr>
        <w:t>工期要求：</w:t>
      </w:r>
      <w:r w:rsidR="00874F2B" w:rsidRPr="00874F2B">
        <w:rPr>
          <w:rFonts w:hAnsi="宋体" w:hint="eastAsia"/>
          <w:color w:val="auto"/>
        </w:rPr>
        <w:t>项目开始时间以业主书面通知为准。</w:t>
      </w:r>
      <w:r w:rsidR="00874F2B" w:rsidRPr="00874F2B">
        <w:rPr>
          <w:rFonts w:hAnsi="宋体"/>
          <w:color w:val="auto"/>
        </w:rPr>
        <w:t>SIL定级报告在发包方提供相关资料后30个工作日内提供电子版；SIL验证报告在SIL定级完成后30个工作日内提供电子版；涵盖所有项目的最终正式纸质印刷装订版报告等项目工作成果，应在最终工作全部结束后15个工作日内提供。</w:t>
      </w:r>
    </w:p>
    <w:p w:rsidR="00B87649" w:rsidRPr="00585C84" w:rsidRDefault="00CB3BB2">
      <w:pPr>
        <w:pStyle w:val="aa"/>
        <w:spacing w:line="360" w:lineRule="auto"/>
        <w:ind w:firstLineChars="200" w:firstLine="482"/>
        <w:jc w:val="both"/>
        <w:rPr>
          <w:rFonts w:ascii="Times New Roman" w:hAnsi="Times New Roman" w:cs="Times New Roman"/>
          <w:b/>
          <w:bCs/>
          <w:lang w:eastAsia="zh-CN"/>
        </w:rPr>
      </w:pPr>
      <w:r w:rsidRPr="00585C84">
        <w:rPr>
          <w:rFonts w:ascii="Times New Roman" w:hAnsi="Times New Roman" w:cs="Times New Roman"/>
          <w:b/>
          <w:bCs/>
          <w:lang w:eastAsia="zh-CN"/>
        </w:rPr>
        <w:t>二、参选人资格要求：</w:t>
      </w:r>
    </w:p>
    <w:p w:rsidR="00B87649" w:rsidRPr="00585C84" w:rsidRDefault="00CB3BB2">
      <w:pPr>
        <w:pStyle w:val="Default"/>
        <w:spacing w:line="360" w:lineRule="auto"/>
        <w:ind w:firstLineChars="200" w:firstLine="480"/>
        <w:rPr>
          <w:rFonts w:ascii="Times New Roman" w:cs="Times New Roman"/>
          <w:color w:val="auto"/>
        </w:rPr>
      </w:pPr>
      <w:r w:rsidRPr="00585C84">
        <w:rPr>
          <w:rFonts w:ascii="Times New Roman" w:cs="Times New Roman"/>
          <w:color w:val="auto"/>
        </w:rPr>
        <w:t>1</w:t>
      </w:r>
      <w:r w:rsidRPr="00585C84">
        <w:rPr>
          <w:rFonts w:hAnsi="宋体" w:hint="eastAsia"/>
          <w:color w:val="auto"/>
        </w:rPr>
        <w:t>.</w:t>
      </w:r>
      <w:r w:rsidR="009E3D91" w:rsidRPr="009E3D91">
        <w:rPr>
          <w:rFonts w:hAnsi="宋体" w:hint="eastAsia"/>
          <w:color w:val="auto"/>
        </w:rPr>
        <w:t xml:space="preserve"> </w:t>
      </w:r>
      <w:r w:rsidR="009E3D91">
        <w:rPr>
          <w:rFonts w:hAnsi="宋体" w:hint="eastAsia"/>
          <w:color w:val="auto"/>
        </w:rPr>
        <w:t>参选人</w:t>
      </w:r>
      <w:r w:rsidR="009E3D91">
        <w:rPr>
          <w:rFonts w:hAnsi="宋体"/>
          <w:color w:val="auto"/>
        </w:rPr>
        <w:t>需</w:t>
      </w:r>
      <w:r w:rsidR="009E3D91" w:rsidRPr="009E3D91">
        <w:rPr>
          <w:rFonts w:hAnsi="宋体"/>
          <w:color w:val="auto"/>
        </w:rPr>
        <w:t>在中华人民共和国境内依法注册成立，具有有效的营业执照、独立法人资格、固定经营场所；至少5名功能安全工程师；经营范围包含石油化工安全技术服务或相似内容</w:t>
      </w:r>
      <w:r w:rsidR="009E3D91">
        <w:rPr>
          <w:rFonts w:hAnsi="宋体" w:hint="eastAsia"/>
          <w:color w:val="auto"/>
        </w:rPr>
        <w:t>；</w:t>
      </w:r>
    </w:p>
    <w:p w:rsidR="001F5973" w:rsidRDefault="00CB3BB2" w:rsidP="009E3D91">
      <w:pPr>
        <w:pStyle w:val="Default"/>
        <w:spacing w:line="360" w:lineRule="auto"/>
        <w:ind w:firstLineChars="200" w:firstLine="480"/>
        <w:rPr>
          <w:rFonts w:hAnsi="宋体"/>
          <w:color w:val="auto"/>
        </w:rPr>
      </w:pPr>
      <w:r w:rsidRPr="00585C84">
        <w:rPr>
          <w:rFonts w:ascii="Times New Roman" w:cs="Times New Roman"/>
          <w:color w:val="auto"/>
        </w:rPr>
        <w:t>2</w:t>
      </w:r>
      <w:r w:rsidRPr="00585C84">
        <w:rPr>
          <w:rFonts w:hAnsi="宋体" w:hint="eastAsia"/>
          <w:color w:val="auto"/>
        </w:rPr>
        <w:t>.</w:t>
      </w:r>
      <w:r w:rsidR="001F5973" w:rsidRPr="001F5973">
        <w:rPr>
          <w:rFonts w:hint="eastAsia"/>
        </w:rPr>
        <w:t xml:space="preserve"> </w:t>
      </w:r>
      <w:r w:rsidR="009E3D91">
        <w:rPr>
          <w:rFonts w:hAnsi="宋体" w:hint="eastAsia"/>
          <w:color w:val="auto"/>
        </w:rPr>
        <w:t>参选人</w:t>
      </w:r>
      <w:r w:rsidR="009E3D91">
        <w:rPr>
          <w:rFonts w:hAnsi="宋体"/>
          <w:color w:val="auto"/>
        </w:rPr>
        <w:t>需</w:t>
      </w:r>
      <w:r w:rsidR="009E3D91" w:rsidRPr="009E3D91">
        <w:rPr>
          <w:rFonts w:hAnsi="宋体"/>
          <w:color w:val="auto"/>
        </w:rPr>
        <w:t>具备独立承担本项目的工程技术咨询或安全评价技术服务能力；具有高新技术企业证书、质量管理体系认证或者其它相应能力证明资质证书，认证范围为“安全装置的评估和技术咨询”或相似的相关认证</w:t>
      </w:r>
      <w:r w:rsidR="001F5973" w:rsidRPr="001F5973">
        <w:rPr>
          <w:rFonts w:hAnsi="宋体"/>
          <w:color w:val="auto"/>
        </w:rPr>
        <w:t>；</w:t>
      </w:r>
    </w:p>
    <w:p w:rsidR="009E3D91" w:rsidRDefault="009E3D91" w:rsidP="009E3D91">
      <w:pPr>
        <w:pStyle w:val="Default"/>
        <w:spacing w:line="360" w:lineRule="auto"/>
        <w:ind w:firstLineChars="200" w:firstLine="480"/>
        <w:rPr>
          <w:rFonts w:hAnsi="宋体"/>
          <w:color w:val="auto"/>
        </w:rPr>
      </w:pPr>
      <w:r>
        <w:rPr>
          <w:rFonts w:hAnsi="宋体" w:hint="eastAsia"/>
          <w:color w:val="auto"/>
        </w:rPr>
        <w:t>3</w:t>
      </w:r>
      <w:r>
        <w:rPr>
          <w:rFonts w:hAnsi="宋体"/>
          <w:color w:val="auto"/>
        </w:rPr>
        <w:t>.</w:t>
      </w:r>
      <w:r w:rsidRPr="009E3D91">
        <w:t xml:space="preserve"> </w:t>
      </w:r>
      <w:r>
        <w:rPr>
          <w:rFonts w:hAnsi="宋体" w:hint="eastAsia"/>
          <w:color w:val="auto"/>
        </w:rPr>
        <w:t>参选人</w:t>
      </w:r>
      <w:r>
        <w:rPr>
          <w:rFonts w:hAnsi="宋体"/>
          <w:color w:val="auto"/>
        </w:rPr>
        <w:t>需</w:t>
      </w:r>
      <w:r w:rsidRPr="009E3D91">
        <w:rPr>
          <w:rFonts w:hAnsi="宋体"/>
          <w:color w:val="auto"/>
        </w:rPr>
        <w:t>拥有能完成此次项目SIL验证工作的先进的安全仪表系统评估和验算软件，</w:t>
      </w:r>
      <w:r>
        <w:rPr>
          <w:rFonts w:hAnsi="宋体"/>
          <w:color w:val="auto"/>
        </w:rPr>
        <w:t>和最新有效、品牌齐全、功能完备的功能安全仪表评估工程失效数据库</w:t>
      </w:r>
      <w:r>
        <w:rPr>
          <w:rFonts w:hAnsi="宋体" w:hint="eastAsia"/>
          <w:color w:val="auto"/>
        </w:rPr>
        <w:t>；</w:t>
      </w:r>
    </w:p>
    <w:p w:rsidR="009E3D91" w:rsidRPr="009E3D91" w:rsidRDefault="009E3D91" w:rsidP="009E3D91">
      <w:pPr>
        <w:pStyle w:val="Default"/>
        <w:spacing w:line="360" w:lineRule="auto"/>
        <w:ind w:firstLineChars="200" w:firstLine="480"/>
        <w:rPr>
          <w:rFonts w:hAnsi="宋体"/>
          <w:color w:val="auto"/>
        </w:rPr>
      </w:pPr>
      <w:r>
        <w:rPr>
          <w:rFonts w:hAnsi="宋体" w:hint="eastAsia"/>
          <w:color w:val="auto"/>
        </w:rPr>
        <w:t>4</w:t>
      </w:r>
      <w:r>
        <w:rPr>
          <w:rFonts w:hAnsi="宋体"/>
          <w:color w:val="auto"/>
        </w:rPr>
        <w:t xml:space="preserve">. </w:t>
      </w:r>
      <w:r>
        <w:rPr>
          <w:rFonts w:hAnsi="宋体" w:hint="eastAsia"/>
          <w:color w:val="auto"/>
        </w:rPr>
        <w:t>参选人</w:t>
      </w:r>
      <w:r w:rsidRPr="009E3D91">
        <w:rPr>
          <w:rFonts w:hAnsi="宋体"/>
          <w:color w:val="auto"/>
        </w:rPr>
        <w:t>应具有出具LOPA分析、SIL定级和SIL验证报告的相应能力，及相应的专业技术人员</w:t>
      </w:r>
      <w:r>
        <w:rPr>
          <w:rFonts w:hAnsi="宋体" w:hint="eastAsia"/>
          <w:color w:val="auto"/>
        </w:rPr>
        <w:t>；</w:t>
      </w:r>
    </w:p>
    <w:p w:rsidR="009E3D91" w:rsidRDefault="009E3D91" w:rsidP="009E3D91">
      <w:pPr>
        <w:pStyle w:val="Default"/>
        <w:spacing w:line="360" w:lineRule="auto"/>
        <w:ind w:firstLineChars="200" w:firstLine="480"/>
        <w:rPr>
          <w:rFonts w:hAnsi="宋体"/>
          <w:color w:val="auto"/>
        </w:rPr>
      </w:pPr>
      <w:r w:rsidRPr="009E3D91">
        <w:rPr>
          <w:rFonts w:hAnsi="宋体"/>
          <w:color w:val="auto"/>
        </w:rPr>
        <w:t>5</w:t>
      </w:r>
      <w:r>
        <w:rPr>
          <w:rFonts w:hAnsi="宋体" w:hint="eastAsia"/>
          <w:color w:val="auto"/>
        </w:rPr>
        <w:t>．参选人</w:t>
      </w:r>
      <w:r w:rsidRPr="009E3D91">
        <w:rPr>
          <w:rFonts w:hAnsi="宋体"/>
          <w:color w:val="auto"/>
        </w:rPr>
        <w:t>应提供真实有效的资格文件，以证明其具有履行合同的能力，如弄虚作假，一经发现取消其报名或投标资格</w:t>
      </w:r>
      <w:r>
        <w:rPr>
          <w:rFonts w:hAnsi="宋体" w:hint="eastAsia"/>
          <w:color w:val="auto"/>
        </w:rPr>
        <w:t>；</w:t>
      </w:r>
    </w:p>
    <w:p w:rsidR="009E3D91" w:rsidRPr="009E3D91" w:rsidRDefault="009E3D91" w:rsidP="009E3D91">
      <w:pPr>
        <w:pStyle w:val="Default"/>
        <w:spacing w:line="360" w:lineRule="auto"/>
        <w:ind w:firstLineChars="200" w:firstLine="480"/>
        <w:rPr>
          <w:rFonts w:hAnsi="宋体"/>
          <w:color w:val="auto"/>
        </w:rPr>
      </w:pPr>
      <w:r>
        <w:rPr>
          <w:rFonts w:hAnsi="宋体"/>
          <w:color w:val="auto"/>
        </w:rPr>
        <w:t>6.</w:t>
      </w:r>
      <w:r w:rsidRPr="009E3D91">
        <w:rPr>
          <w:rFonts w:hint="eastAsia"/>
        </w:rPr>
        <w:t xml:space="preserve"> </w:t>
      </w:r>
      <w:r>
        <w:rPr>
          <w:rFonts w:hAnsi="宋体" w:hint="eastAsia"/>
          <w:color w:val="auto"/>
        </w:rPr>
        <w:t>参选人需提供</w:t>
      </w:r>
      <w:r w:rsidRPr="009E3D91">
        <w:rPr>
          <w:rFonts w:hAnsi="宋体" w:hint="eastAsia"/>
          <w:color w:val="auto"/>
        </w:rPr>
        <w:t>最近</w:t>
      </w:r>
      <w:r w:rsidRPr="009E3D91">
        <w:rPr>
          <w:rFonts w:hAnsi="宋体"/>
          <w:color w:val="auto"/>
        </w:rPr>
        <w:t>3年（2020年以来）、5家及以上大型石油化工项目功能安全仪表评价和验证业绩（以合同复印件和业主证明为准）</w:t>
      </w:r>
      <w:r>
        <w:rPr>
          <w:rFonts w:hAnsi="宋体" w:hint="eastAsia"/>
          <w:color w:val="auto"/>
        </w:rPr>
        <w:t>；</w:t>
      </w:r>
    </w:p>
    <w:p w:rsidR="001F5973" w:rsidRDefault="009E3D91" w:rsidP="001F5973">
      <w:pPr>
        <w:widowControl/>
        <w:autoSpaceDE/>
        <w:autoSpaceDN/>
        <w:spacing w:line="360" w:lineRule="auto"/>
        <w:ind w:firstLineChars="207" w:firstLine="49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7</w:t>
      </w:r>
      <w:r w:rsidR="001F5973">
        <w:rPr>
          <w:rFonts w:asciiTheme="majorEastAsia" w:eastAsiaTheme="majorEastAsia" w:hAnsiTheme="majorEastAsia" w:hint="eastAsia"/>
          <w:sz w:val="24"/>
          <w:szCs w:val="24"/>
          <w:lang w:eastAsia="zh-CN"/>
        </w:rPr>
        <w:t xml:space="preserve">. </w:t>
      </w:r>
      <w:r w:rsidR="001F5973">
        <w:rPr>
          <w:rFonts w:asciiTheme="majorEastAsia" w:eastAsiaTheme="majorEastAsia" w:hAnsiTheme="majorEastAsia"/>
          <w:sz w:val="24"/>
          <w:szCs w:val="24"/>
          <w:lang w:eastAsia="zh-CN"/>
        </w:rPr>
        <w:t>没有失信黑名单记录（以最高院失信被执行人系统发布信息为准）；</w:t>
      </w:r>
    </w:p>
    <w:p w:rsidR="001F5973" w:rsidRDefault="009E3D91" w:rsidP="001F5973">
      <w:pPr>
        <w:widowControl/>
        <w:autoSpaceDE/>
        <w:autoSpaceDN/>
        <w:spacing w:line="360" w:lineRule="auto"/>
        <w:ind w:firstLineChars="207" w:firstLine="49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8</w:t>
      </w:r>
      <w:r w:rsidR="001F5973">
        <w:rPr>
          <w:rFonts w:asciiTheme="majorEastAsia" w:eastAsiaTheme="majorEastAsia" w:hAnsiTheme="majorEastAsia" w:hint="eastAsia"/>
          <w:sz w:val="24"/>
          <w:szCs w:val="24"/>
          <w:lang w:eastAsia="zh-CN"/>
        </w:rPr>
        <w:t>.</w:t>
      </w:r>
      <w:r w:rsidR="001F5973">
        <w:rPr>
          <w:rFonts w:asciiTheme="majorEastAsia" w:eastAsiaTheme="majorEastAsia" w:hAnsiTheme="majorEastAsia"/>
          <w:sz w:val="24"/>
          <w:szCs w:val="24"/>
          <w:lang w:eastAsia="zh-CN"/>
        </w:rPr>
        <w:t xml:space="preserve"> 与</w:t>
      </w:r>
      <w:r w:rsidR="001F5973">
        <w:rPr>
          <w:rFonts w:asciiTheme="majorEastAsia" w:eastAsiaTheme="majorEastAsia" w:hAnsiTheme="majorEastAsia" w:hint="eastAsia"/>
          <w:sz w:val="24"/>
          <w:szCs w:val="24"/>
          <w:lang w:eastAsia="zh-CN"/>
        </w:rPr>
        <w:t>比选人</w:t>
      </w:r>
      <w:r w:rsidR="001F5973">
        <w:rPr>
          <w:rFonts w:asciiTheme="majorEastAsia" w:eastAsiaTheme="majorEastAsia" w:hAnsiTheme="majorEastAsia"/>
          <w:sz w:val="24"/>
          <w:szCs w:val="24"/>
          <w:lang w:eastAsia="zh-CN"/>
        </w:rPr>
        <w:t>无诉讼纠纷</w:t>
      </w:r>
      <w:r w:rsidR="001F5973">
        <w:rPr>
          <w:rFonts w:asciiTheme="majorEastAsia" w:eastAsiaTheme="majorEastAsia" w:hAnsiTheme="majorEastAsia" w:hint="eastAsia"/>
          <w:sz w:val="24"/>
          <w:szCs w:val="24"/>
          <w:lang w:eastAsia="zh-CN"/>
        </w:rPr>
        <w:t>；</w:t>
      </w:r>
    </w:p>
    <w:p w:rsidR="001F5973" w:rsidRDefault="009E3D91" w:rsidP="001F5973">
      <w:pPr>
        <w:widowControl/>
        <w:autoSpaceDE/>
        <w:autoSpaceDN/>
        <w:spacing w:line="360" w:lineRule="auto"/>
        <w:ind w:firstLineChars="207" w:firstLine="49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lastRenderedPageBreak/>
        <w:t>9</w:t>
      </w:r>
      <w:r w:rsidR="001F5973">
        <w:rPr>
          <w:rFonts w:asciiTheme="majorEastAsia" w:eastAsiaTheme="majorEastAsia" w:hAnsiTheme="majorEastAsia" w:hint="eastAsia"/>
          <w:sz w:val="24"/>
          <w:szCs w:val="24"/>
          <w:lang w:eastAsia="zh-CN"/>
        </w:rPr>
        <w:t>.</w:t>
      </w:r>
      <w:r w:rsidR="001F5973">
        <w:rPr>
          <w:rFonts w:asciiTheme="majorEastAsia" w:eastAsiaTheme="majorEastAsia" w:hAnsiTheme="majorEastAsia"/>
          <w:sz w:val="24"/>
          <w:szCs w:val="24"/>
          <w:lang w:eastAsia="zh-CN"/>
        </w:rPr>
        <w:t xml:space="preserve"> </w:t>
      </w:r>
      <w:r w:rsidR="001F5973">
        <w:rPr>
          <w:rFonts w:asciiTheme="majorEastAsia" w:eastAsiaTheme="majorEastAsia" w:hAnsiTheme="majorEastAsia" w:hint="eastAsia"/>
          <w:sz w:val="24"/>
          <w:szCs w:val="24"/>
          <w:lang w:eastAsia="zh-CN"/>
        </w:rPr>
        <w:t>本项目</w:t>
      </w:r>
      <w:r w:rsidR="001F5973" w:rsidRPr="001F5973">
        <w:rPr>
          <w:rFonts w:asciiTheme="majorEastAsia" w:eastAsiaTheme="majorEastAsia" w:hAnsiTheme="majorEastAsia" w:hint="eastAsia"/>
          <w:b/>
          <w:sz w:val="24"/>
          <w:szCs w:val="24"/>
          <w:lang w:eastAsia="zh-CN"/>
        </w:rPr>
        <w:t>不接受</w:t>
      </w:r>
      <w:r w:rsidR="001F5973">
        <w:rPr>
          <w:rFonts w:asciiTheme="majorEastAsia" w:eastAsiaTheme="majorEastAsia" w:hAnsiTheme="majorEastAsia" w:hint="eastAsia"/>
          <w:sz w:val="24"/>
          <w:szCs w:val="24"/>
          <w:lang w:eastAsia="zh-CN"/>
        </w:rPr>
        <w:t>联合体投标</w:t>
      </w:r>
      <w:r w:rsidRPr="009E3D91">
        <w:rPr>
          <w:rFonts w:asciiTheme="majorEastAsia" w:eastAsiaTheme="majorEastAsia" w:hAnsiTheme="majorEastAsia" w:hint="eastAsia"/>
          <w:sz w:val="24"/>
          <w:szCs w:val="24"/>
          <w:lang w:eastAsia="zh-CN"/>
        </w:rPr>
        <w:t>或代理商投标</w:t>
      </w:r>
      <w:r w:rsidR="001F5973">
        <w:rPr>
          <w:rFonts w:hint="eastAsia"/>
          <w:sz w:val="24"/>
          <w:szCs w:val="24"/>
          <w:lang w:eastAsia="zh-CN"/>
        </w:rPr>
        <w:t>。</w:t>
      </w:r>
    </w:p>
    <w:p w:rsidR="00B87649" w:rsidRDefault="00CB3BB2">
      <w:pPr>
        <w:pStyle w:val="af2"/>
        <w:spacing w:before="0" w:beforeAutospacing="0" w:after="0" w:afterAutospacing="0" w:line="360" w:lineRule="auto"/>
        <w:ind w:firstLineChars="200" w:firstLine="482"/>
        <w:textAlignment w:val="baseline"/>
        <w:rPr>
          <w:rFonts w:ascii="Times New Roman" w:hAnsi="Times New Roman" w:cs="Times New Roman"/>
          <w:b/>
          <w:iCs/>
          <w:color w:val="333333"/>
        </w:rPr>
      </w:pPr>
      <w:r>
        <w:rPr>
          <w:rFonts w:ascii="Times New Roman" w:hAnsi="Times New Roman" w:cs="Times New Roman"/>
          <w:b/>
          <w:iCs/>
          <w:color w:val="333333"/>
        </w:rPr>
        <w:t>三、获取比选文件：</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1.</w:t>
      </w:r>
      <w:r>
        <w:rPr>
          <w:rFonts w:ascii="Times New Roman" w:hAnsi="Times New Roman" w:cs="Times New Roman" w:hint="eastAsia"/>
          <w:iCs/>
        </w:rPr>
        <w:t>报名时间：</w:t>
      </w:r>
      <w:r>
        <w:rPr>
          <w:rFonts w:ascii="Times New Roman" w:hAnsi="Times New Roman" w:cs="Times New Roman" w:hint="eastAsia"/>
          <w:iCs/>
        </w:rPr>
        <w:t>202</w:t>
      </w:r>
      <w:r>
        <w:rPr>
          <w:rFonts w:ascii="Times New Roman" w:hAnsi="Times New Roman" w:cs="Times New Roman"/>
          <w:iCs/>
        </w:rPr>
        <w:t>3</w:t>
      </w:r>
      <w:r>
        <w:rPr>
          <w:rFonts w:ascii="Times New Roman" w:hAnsi="Times New Roman" w:cs="Times New Roman" w:hint="eastAsia"/>
          <w:iCs/>
        </w:rPr>
        <w:t>年</w:t>
      </w:r>
      <w:r w:rsidR="00ED720E">
        <w:rPr>
          <w:rFonts w:ascii="Times New Roman" w:hAnsi="Times New Roman" w:cs="Times New Roman"/>
          <w:iCs/>
        </w:rPr>
        <w:t xml:space="preserve">  </w:t>
      </w:r>
      <w:r>
        <w:rPr>
          <w:rFonts w:ascii="Times New Roman" w:hAnsi="Times New Roman" w:cs="Times New Roman" w:hint="eastAsia"/>
          <w:iCs/>
        </w:rPr>
        <w:t>月</w:t>
      </w:r>
      <w:r>
        <w:rPr>
          <w:rFonts w:ascii="Times New Roman" w:hAnsi="Times New Roman" w:cs="Times New Roman"/>
          <w:iCs/>
        </w:rPr>
        <w:t xml:space="preserve"> </w:t>
      </w:r>
      <w:r w:rsidR="00ED720E">
        <w:rPr>
          <w:rFonts w:ascii="Times New Roman" w:hAnsi="Times New Roman" w:cs="Times New Roman"/>
          <w:iCs/>
        </w:rPr>
        <w:t xml:space="preserve">  </w:t>
      </w:r>
      <w:r>
        <w:rPr>
          <w:rFonts w:ascii="Times New Roman" w:hAnsi="Times New Roman" w:cs="Times New Roman"/>
          <w:iCs/>
        </w:rPr>
        <w:t xml:space="preserve">  </w:t>
      </w:r>
      <w:r>
        <w:rPr>
          <w:rFonts w:ascii="Times New Roman" w:hAnsi="Times New Roman" w:cs="Times New Roman" w:hint="eastAsia"/>
          <w:iCs/>
        </w:rPr>
        <w:t>日至</w:t>
      </w:r>
      <w:r w:rsidR="00ED720E">
        <w:rPr>
          <w:rFonts w:ascii="Times New Roman" w:hAnsi="Times New Roman" w:cs="Times New Roman"/>
          <w:iCs/>
        </w:rPr>
        <w:t xml:space="preserve">   </w:t>
      </w:r>
      <w:r>
        <w:rPr>
          <w:rFonts w:ascii="Times New Roman" w:hAnsi="Times New Roman" w:cs="Times New Roman"/>
          <w:iCs/>
        </w:rPr>
        <w:t>月</w:t>
      </w:r>
      <w:r>
        <w:rPr>
          <w:rFonts w:ascii="Times New Roman" w:hAnsi="Times New Roman" w:cs="Times New Roman"/>
          <w:iCs/>
        </w:rPr>
        <w:t xml:space="preserve"> </w:t>
      </w:r>
      <w:r w:rsidR="00ED720E">
        <w:rPr>
          <w:rFonts w:ascii="Times New Roman" w:hAnsi="Times New Roman" w:cs="Times New Roman"/>
          <w:iCs/>
        </w:rPr>
        <w:t xml:space="preserve">  </w:t>
      </w:r>
      <w:r>
        <w:rPr>
          <w:rFonts w:ascii="Times New Roman" w:hAnsi="Times New Roman" w:cs="Times New Roman"/>
          <w:iCs/>
        </w:rPr>
        <w:t xml:space="preserve"> </w:t>
      </w:r>
      <w:r>
        <w:rPr>
          <w:rFonts w:ascii="Times New Roman" w:hAnsi="Times New Roman" w:cs="Times New Roman" w:hint="eastAsia"/>
          <w:iCs/>
        </w:rPr>
        <w:t>日（共</w:t>
      </w:r>
      <w:r>
        <w:rPr>
          <w:rFonts w:ascii="Times New Roman" w:hAnsi="Times New Roman" w:cs="Times New Roman" w:hint="eastAsia"/>
          <w:iCs/>
        </w:rPr>
        <w:t>10</w:t>
      </w:r>
      <w:r>
        <w:rPr>
          <w:rFonts w:ascii="Times New Roman" w:hAnsi="Times New Roman" w:cs="Times New Roman" w:hint="eastAsia"/>
          <w:iCs/>
        </w:rPr>
        <w:t>天）</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2.</w:t>
      </w:r>
      <w:r>
        <w:rPr>
          <w:rFonts w:ascii="Times New Roman" w:hAnsi="Times New Roman" w:cs="Times New Roman" w:hint="eastAsia"/>
          <w:iCs/>
        </w:rPr>
        <w:t>报名方式：参选人在报名时间内将报名文件发送至邮箱</w:t>
      </w:r>
      <w:r>
        <w:rPr>
          <w:rFonts w:ascii="Times New Roman" w:hAnsi="Times New Roman" w:cs="Times New Roman"/>
          <w:iCs/>
        </w:rPr>
        <w:t>ypwei@fhcpec.com.cn</w:t>
      </w:r>
      <w:r>
        <w:rPr>
          <w:rFonts w:ascii="Times New Roman" w:hAnsi="Times New Roman" w:cs="Times New Roman" w:hint="eastAsia"/>
          <w:iCs/>
        </w:rPr>
        <w:t>，报名文件包含：</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w:t>
      </w:r>
      <w:r>
        <w:rPr>
          <w:rFonts w:ascii="Times New Roman" w:hAnsi="Times New Roman" w:cs="Times New Roman" w:hint="eastAsia"/>
          <w:iCs/>
        </w:rPr>
        <w:t>1</w:t>
      </w:r>
      <w:r>
        <w:rPr>
          <w:rFonts w:ascii="Times New Roman" w:hAnsi="Times New Roman" w:cs="Times New Roman" w:hint="eastAsia"/>
          <w:iCs/>
        </w:rPr>
        <w:t>）法定代表人身份证复印件（正反面）（加盖单位公章的扫描件）；</w:t>
      </w:r>
    </w:p>
    <w:p w:rsidR="00B87649" w:rsidRPr="00417E58"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sidRPr="00417E58">
        <w:rPr>
          <w:rFonts w:ascii="Times New Roman" w:hAnsi="Times New Roman" w:cs="Times New Roman" w:hint="eastAsia"/>
          <w:iCs/>
        </w:rPr>
        <w:t>（</w:t>
      </w:r>
      <w:r w:rsidRPr="00417E58">
        <w:rPr>
          <w:rFonts w:ascii="Times New Roman" w:hAnsi="Times New Roman" w:cs="Times New Roman"/>
          <w:iCs/>
        </w:rPr>
        <w:t>2</w:t>
      </w:r>
      <w:r w:rsidRPr="00417E58">
        <w:rPr>
          <w:rFonts w:ascii="Times New Roman" w:hAnsi="Times New Roman" w:cs="Times New Roman" w:hint="eastAsia"/>
          <w:iCs/>
        </w:rPr>
        <w:t>）营业执照（加盖单位公章的扫描件）；</w:t>
      </w:r>
    </w:p>
    <w:p w:rsidR="00B87649" w:rsidRPr="00417E58" w:rsidRDefault="00CB3BB2" w:rsidP="00A247D8">
      <w:pPr>
        <w:pStyle w:val="af2"/>
        <w:spacing w:before="0" w:beforeAutospacing="0" w:after="0" w:afterAutospacing="0" w:line="360" w:lineRule="auto"/>
        <w:ind w:firstLineChars="200" w:firstLine="480"/>
        <w:textAlignment w:val="baseline"/>
        <w:rPr>
          <w:rFonts w:ascii="Times New Roman" w:hAnsi="Times New Roman" w:cs="Times New Roman"/>
          <w:iCs/>
        </w:rPr>
      </w:pPr>
      <w:r w:rsidRPr="00417E58">
        <w:rPr>
          <w:rFonts w:ascii="Times New Roman" w:hAnsi="Times New Roman" w:cs="Times New Roman" w:hint="eastAsia"/>
          <w:iCs/>
        </w:rPr>
        <w:t>（</w:t>
      </w:r>
      <w:r w:rsidRPr="00417E58">
        <w:rPr>
          <w:rFonts w:ascii="Times New Roman" w:hAnsi="Times New Roman" w:cs="Times New Roman"/>
          <w:iCs/>
        </w:rPr>
        <w:t>3</w:t>
      </w:r>
      <w:r w:rsidRPr="00417E58">
        <w:rPr>
          <w:rFonts w:ascii="Times New Roman" w:hAnsi="Times New Roman" w:cs="Times New Roman" w:hint="eastAsia"/>
          <w:iCs/>
        </w:rPr>
        <w:t>）</w:t>
      </w:r>
      <w:r w:rsidR="00A247D8">
        <w:rPr>
          <w:rFonts w:ascii="Times New Roman" w:hAnsi="Times New Roman" w:cs="Times New Roman" w:hint="eastAsia"/>
          <w:iCs/>
        </w:rPr>
        <w:t>参选人姓名及联系方式</w:t>
      </w:r>
      <w:r w:rsidRPr="00417E58">
        <w:rPr>
          <w:rFonts w:ascii="Times New Roman" w:hAnsi="Times New Roman" w:cs="Times New Roman" w:hint="eastAsia"/>
          <w:iCs/>
        </w:rPr>
        <w:t>。</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3.</w:t>
      </w:r>
      <w:r>
        <w:rPr>
          <w:rFonts w:ascii="Times New Roman" w:hAnsi="Times New Roman" w:cs="Times New Roman" w:hint="eastAsia"/>
          <w:iCs/>
        </w:rPr>
        <w:t>获取比选文件：本项目比选文件请有意向参选人自行下载，不收取费用。（特别声明：未进行登记报名的参选人，其递交的参选文件将被拒收。）</w:t>
      </w:r>
    </w:p>
    <w:p w:rsidR="00B87649" w:rsidRDefault="00CB3BB2">
      <w:pPr>
        <w:pStyle w:val="af2"/>
        <w:spacing w:before="0" w:beforeAutospacing="0" w:after="0" w:afterAutospacing="0" w:line="360" w:lineRule="auto"/>
        <w:ind w:firstLineChars="200" w:firstLine="482"/>
        <w:textAlignment w:val="baseline"/>
        <w:rPr>
          <w:rFonts w:ascii="Times New Roman" w:hAnsi="Times New Roman" w:cs="Times New Roman"/>
          <w:b/>
          <w:iCs/>
          <w:color w:val="333333"/>
        </w:rPr>
      </w:pPr>
      <w:r>
        <w:rPr>
          <w:rFonts w:ascii="Times New Roman" w:hAnsi="Times New Roman" w:cs="Times New Roman"/>
          <w:b/>
          <w:iCs/>
          <w:color w:val="333333"/>
        </w:rPr>
        <w:t>四、参选文件递交要求时间、地点：</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color w:val="333333"/>
        </w:rPr>
      </w:pPr>
      <w:r>
        <w:rPr>
          <w:rFonts w:ascii="Times New Roman" w:hAnsi="Times New Roman" w:cs="Times New Roman"/>
          <w:iCs/>
          <w:color w:val="333333"/>
        </w:rPr>
        <w:t xml:space="preserve">1.  </w:t>
      </w:r>
      <w:r>
        <w:rPr>
          <w:rFonts w:ascii="Times New Roman" w:hAnsi="Times New Roman" w:cs="Times New Roman"/>
          <w:iCs/>
          <w:color w:val="333333"/>
        </w:rPr>
        <w:t>参选文件递交地点：福建省漳州市漳浦县杜浔镇杜昌路</w:t>
      </w:r>
      <w:r>
        <w:rPr>
          <w:rFonts w:ascii="Times New Roman" w:hAnsi="Times New Roman" w:cs="Times New Roman"/>
          <w:iCs/>
          <w:color w:val="333333"/>
        </w:rPr>
        <w:t>9</w:t>
      </w:r>
      <w:r>
        <w:rPr>
          <w:rFonts w:ascii="Times New Roman" w:hAnsi="Times New Roman" w:cs="Times New Roman"/>
          <w:iCs/>
          <w:color w:val="333333"/>
        </w:rPr>
        <w:t>号福建福海创石油化工有限公司办公楼三楼设备及服务团队，联系人：</w:t>
      </w:r>
      <w:r>
        <w:rPr>
          <w:rFonts w:ascii="Times New Roman" w:hAnsi="Times New Roman" w:cs="Times New Roman" w:hint="eastAsia"/>
          <w:iCs/>
          <w:color w:val="333333"/>
        </w:rPr>
        <w:t>魏彦苹</w:t>
      </w:r>
      <w:r>
        <w:rPr>
          <w:rFonts w:ascii="Times New Roman" w:hAnsi="Times New Roman" w:cs="Times New Roman"/>
          <w:iCs/>
          <w:color w:val="333333"/>
        </w:rPr>
        <w:t> </w:t>
      </w:r>
      <w:r>
        <w:rPr>
          <w:rFonts w:ascii="Times New Roman" w:hAnsi="Times New Roman" w:cs="Times New Roman" w:hint="eastAsia"/>
          <w:iCs/>
          <w:color w:val="333333"/>
        </w:rPr>
        <w:t xml:space="preserve">   </w:t>
      </w:r>
      <w:r>
        <w:rPr>
          <w:rFonts w:ascii="Times New Roman" w:hAnsi="Times New Roman" w:cs="Times New Roman"/>
          <w:iCs/>
          <w:color w:val="333333"/>
        </w:rPr>
        <w:t>联系电话：</w:t>
      </w:r>
      <w:r>
        <w:rPr>
          <w:rFonts w:ascii="Times New Roman" w:hAnsi="Times New Roman" w:cs="Times New Roman"/>
          <w:iCs/>
          <w:color w:val="333333"/>
        </w:rPr>
        <w:t>0596-6311824</w:t>
      </w:r>
      <w:r>
        <w:rPr>
          <w:rFonts w:ascii="Times New Roman" w:hAnsi="Times New Roman" w:cs="Times New Roman"/>
          <w:iCs/>
          <w:color w:val="333333"/>
        </w:rPr>
        <w:t>。</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color w:val="000000" w:themeColor="text1"/>
        </w:rPr>
      </w:pPr>
      <w:r>
        <w:rPr>
          <w:rFonts w:ascii="Times New Roman" w:hAnsi="Times New Roman" w:cs="Times New Roman"/>
          <w:iCs/>
          <w:color w:val="333333"/>
        </w:rPr>
        <w:t xml:space="preserve">2.  </w:t>
      </w:r>
      <w:r>
        <w:rPr>
          <w:rFonts w:ascii="Times New Roman" w:hAnsi="Times New Roman" w:cs="Times New Roman"/>
          <w:color w:val="000000" w:themeColor="text1"/>
        </w:rPr>
        <w:t>参选文件递交截止时间（以送达时间为准）</w:t>
      </w:r>
      <w:r w:rsidRPr="00417E58">
        <w:rPr>
          <w:rFonts w:ascii="Times New Roman" w:hAnsi="Times New Roman" w:cs="Times New Roman"/>
          <w:color w:val="000000" w:themeColor="text1"/>
        </w:rPr>
        <w:t>：</w:t>
      </w:r>
      <w:r w:rsidRPr="00417E58">
        <w:rPr>
          <w:rFonts w:hint="eastAsia"/>
        </w:rPr>
        <w:t>报名截止之日起两日内。</w:t>
      </w:r>
    </w:p>
    <w:p w:rsidR="00B87649" w:rsidRDefault="00CB3BB2">
      <w:pPr>
        <w:pStyle w:val="10"/>
        <w:spacing w:line="360" w:lineRule="auto"/>
        <w:ind w:left="0" w:firstLineChars="200" w:firstLine="482"/>
        <w:rPr>
          <w:rFonts w:ascii="Times New Roman" w:hAnsi="Times New Roman" w:cs="Times New Roman"/>
          <w:w w:val="95"/>
          <w:lang w:eastAsia="zh-CN"/>
        </w:rPr>
      </w:pPr>
      <w:r>
        <w:rPr>
          <w:rFonts w:ascii="Times New Roman" w:hAnsi="Times New Roman" w:cs="Times New Roman" w:hint="eastAsia"/>
          <w:bCs w:val="0"/>
          <w:iCs/>
          <w:color w:val="333333"/>
          <w:sz w:val="24"/>
          <w:szCs w:val="24"/>
          <w:lang w:eastAsia="zh-CN"/>
        </w:rPr>
        <w:t>五</w:t>
      </w:r>
      <w:r>
        <w:rPr>
          <w:rFonts w:ascii="Times New Roman" w:hAnsi="Times New Roman" w:cs="Times New Roman"/>
          <w:bCs w:val="0"/>
          <w:iCs/>
          <w:color w:val="333333"/>
          <w:sz w:val="24"/>
          <w:szCs w:val="24"/>
          <w:lang w:eastAsia="zh-CN"/>
        </w:rPr>
        <w:t>、参选保证金</w:t>
      </w:r>
      <w:r>
        <w:rPr>
          <w:rFonts w:ascii="Times New Roman" w:hAnsi="Times New Roman" w:cs="Times New Roman" w:hint="eastAsia"/>
          <w:bCs w:val="0"/>
          <w:iCs/>
          <w:color w:val="333333"/>
          <w:sz w:val="24"/>
          <w:szCs w:val="24"/>
          <w:lang w:eastAsia="zh-CN"/>
        </w:rPr>
        <w:t>：</w:t>
      </w:r>
      <w:r>
        <w:rPr>
          <w:rFonts w:ascii="Times New Roman" w:hAnsi="Times New Roman" w:cs="Times New Roman"/>
          <w:w w:val="95"/>
          <w:lang w:eastAsia="zh-CN"/>
        </w:rPr>
        <w:t xml:space="preserve"> </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1、参选保证金的金额为：</w:t>
      </w:r>
      <w:r w:rsidR="009E3D91" w:rsidRPr="009E3D91">
        <w:rPr>
          <w:rFonts w:hAnsi="Calibri" w:cs="Times New Roman"/>
          <w:sz w:val="24"/>
          <w:szCs w:val="24"/>
          <w:lang w:eastAsia="zh-CN"/>
        </w:rPr>
        <w:t>16</w:t>
      </w:r>
      <w:r w:rsidR="009E3D91">
        <w:rPr>
          <w:rFonts w:hAnsi="Calibri" w:cs="Times New Roman"/>
          <w:sz w:val="24"/>
          <w:szCs w:val="24"/>
          <w:lang w:eastAsia="zh-CN"/>
        </w:rPr>
        <w:t>,</w:t>
      </w:r>
      <w:r w:rsidR="009E3D91" w:rsidRPr="009E3D91">
        <w:rPr>
          <w:rFonts w:hAnsi="Calibri" w:cs="Times New Roman"/>
          <w:sz w:val="24"/>
          <w:szCs w:val="24"/>
          <w:lang w:eastAsia="zh-CN"/>
        </w:rPr>
        <w:t>000</w:t>
      </w:r>
      <w:r w:rsidR="009E3D91">
        <w:rPr>
          <w:rFonts w:hAnsi="Calibri" w:cs="Times New Roman"/>
          <w:sz w:val="24"/>
          <w:szCs w:val="24"/>
          <w:lang w:eastAsia="zh-CN"/>
        </w:rPr>
        <w:t>.00</w:t>
      </w:r>
      <w:r w:rsidRPr="001F14EE">
        <w:rPr>
          <w:rFonts w:hAnsi="Calibri" w:cs="Times New Roman"/>
          <w:sz w:val="24"/>
          <w:szCs w:val="24"/>
          <w:lang w:eastAsia="zh-CN"/>
        </w:rPr>
        <w:t>元；</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2、参选保证金提交的时间：应在参选文件递交截止时间之前汇达指定账户；</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3、参选保证金提交的方式：应从参选人基本账户以电汇或银行转账方式提交（以款项到达时间为准），并应在电汇或银行转账单上注明为本项目的参选保证金；</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4、参选保证金指定账户：</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开户名称：福建福海创石油化工有限公司</w:t>
      </w:r>
      <w:r w:rsidRPr="001F14EE">
        <w:rPr>
          <w:rFonts w:hAnsi="Calibri" w:cs="Times New Roman"/>
          <w:sz w:val="24"/>
          <w:szCs w:val="24"/>
          <w:lang w:eastAsia="zh-CN"/>
        </w:rPr>
        <w:t xml:space="preserve"> </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开户银行：中国银行漳州古雷经济开发区支行</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帐</w:t>
      </w:r>
      <w:r w:rsidRPr="001F14EE">
        <w:rPr>
          <w:rFonts w:hAnsi="Calibri" w:cs="Times New Roman"/>
          <w:sz w:val="24"/>
          <w:szCs w:val="24"/>
          <w:lang w:eastAsia="zh-CN"/>
        </w:rPr>
        <w:t xml:space="preserve">    号：406574816628</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注明用途：</w:t>
      </w:r>
      <w:r w:rsidR="009E3D91" w:rsidRPr="009E3D91">
        <w:rPr>
          <w:rFonts w:ascii="Times New Roman" w:hAnsi="Times New Roman" w:cs="Times New Roman" w:hint="eastAsia"/>
          <w:snapToGrid w:val="0"/>
          <w:color w:val="000000" w:themeColor="text1"/>
          <w:sz w:val="24"/>
          <w:szCs w:val="24"/>
          <w:lang w:eastAsia="zh-CN"/>
        </w:rPr>
        <w:t>安全仪表系统</w:t>
      </w:r>
      <w:r w:rsidR="009E3D91" w:rsidRPr="009E3D91">
        <w:rPr>
          <w:rFonts w:ascii="Times New Roman" w:hAnsi="Times New Roman" w:cs="Times New Roman"/>
          <w:snapToGrid w:val="0"/>
          <w:color w:val="000000" w:themeColor="text1"/>
          <w:sz w:val="24"/>
          <w:szCs w:val="24"/>
          <w:lang w:eastAsia="zh-CN"/>
        </w:rPr>
        <w:t>SIL</w:t>
      </w:r>
      <w:r w:rsidR="009E3D91" w:rsidRPr="009E3D91">
        <w:rPr>
          <w:rFonts w:ascii="Times New Roman" w:hAnsi="Times New Roman" w:cs="Times New Roman"/>
          <w:snapToGrid w:val="0"/>
          <w:color w:val="000000" w:themeColor="text1"/>
          <w:sz w:val="24"/>
          <w:szCs w:val="24"/>
          <w:lang w:eastAsia="zh-CN"/>
        </w:rPr>
        <w:t>定级和</w:t>
      </w:r>
      <w:r w:rsidR="009E3D91" w:rsidRPr="009E3D91">
        <w:rPr>
          <w:rFonts w:ascii="Times New Roman" w:hAnsi="Times New Roman" w:cs="Times New Roman"/>
          <w:snapToGrid w:val="0"/>
          <w:color w:val="000000" w:themeColor="text1"/>
          <w:sz w:val="24"/>
          <w:szCs w:val="24"/>
          <w:lang w:eastAsia="zh-CN"/>
        </w:rPr>
        <w:t>SIL</w:t>
      </w:r>
      <w:r w:rsidR="009E3D91" w:rsidRPr="009E3D91">
        <w:rPr>
          <w:rFonts w:ascii="Times New Roman" w:hAnsi="Times New Roman" w:cs="Times New Roman"/>
          <w:snapToGrid w:val="0"/>
          <w:color w:val="000000" w:themeColor="text1"/>
          <w:sz w:val="24"/>
          <w:szCs w:val="24"/>
          <w:lang w:eastAsia="zh-CN"/>
        </w:rPr>
        <w:t>验证项目</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参选保证金有效期：</w:t>
      </w:r>
      <w:r w:rsidRPr="001F14EE">
        <w:rPr>
          <w:rFonts w:hAnsi="Calibri" w:cs="Times New Roman"/>
          <w:sz w:val="24"/>
          <w:szCs w:val="24"/>
          <w:lang w:eastAsia="zh-CN"/>
        </w:rPr>
        <w:t>90日历天。</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注：开户许可证上账号应与参选保证金转账回单上账号一致，否则视为未按规定提交参选保证金</w:t>
      </w:r>
      <w:r w:rsidRPr="001F14EE">
        <w:rPr>
          <w:rFonts w:hAnsi="Calibri" w:cs="Times New Roman"/>
          <w:sz w:val="24"/>
          <w:szCs w:val="24"/>
          <w:lang w:eastAsia="zh-CN"/>
        </w:rPr>
        <w:t>,所造成的一切后果由参选人自行负责。</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5.对于未能按要求提交保证金的参选文件，比选单位可以视为不符合上面比选要求而予以拒绝；</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6. 本项目比选结束后，未中选的参选人其所递交的参选保证金将于本项目合同签订后退回至参选人基本账户（无息），最迟不超过规定的比选有效期满后的20天；</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7.中选者的参选保证金（无息），将在合同签订后自动转为履约保证金，将于合同周</w:t>
      </w:r>
      <w:r w:rsidRPr="001F14EE">
        <w:rPr>
          <w:rFonts w:hAnsi="Calibri" w:cs="Times New Roman"/>
          <w:sz w:val="24"/>
          <w:szCs w:val="24"/>
          <w:lang w:eastAsia="zh-CN"/>
        </w:rPr>
        <w:lastRenderedPageBreak/>
        <w:t>期完成后15个工作日内，甲方无息退还履约保证金；</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8.如有下列情况发生，将被没收参选保证金：</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1）参选单位在参选有效期内撤回参选文件；</w:t>
      </w:r>
    </w:p>
    <w:p w:rsidR="00701E02"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2）参选单位未能按接到中标通知书后规定的时间内签定合同。</w:t>
      </w:r>
    </w:p>
    <w:p w:rsidR="00B87649" w:rsidRDefault="00CB3BB2">
      <w:pPr>
        <w:pStyle w:val="11"/>
        <w:spacing w:line="360" w:lineRule="auto"/>
        <w:ind w:firstLineChars="200" w:firstLine="482"/>
        <w:rPr>
          <w:rFonts w:ascii="Times New Roman" w:hAnsi="Times New Roman"/>
          <w:b/>
          <w:iCs/>
          <w:color w:val="333333"/>
          <w:sz w:val="24"/>
          <w:szCs w:val="24"/>
        </w:rPr>
      </w:pPr>
      <w:r>
        <w:rPr>
          <w:rFonts w:ascii="Times New Roman" w:hAnsi="Times New Roman" w:hint="eastAsia"/>
          <w:b/>
          <w:iCs/>
          <w:color w:val="333333"/>
          <w:sz w:val="24"/>
          <w:szCs w:val="24"/>
        </w:rPr>
        <w:t>六</w:t>
      </w:r>
      <w:r>
        <w:rPr>
          <w:rFonts w:ascii="Times New Roman" w:hAnsi="Times New Roman"/>
          <w:b/>
          <w:iCs/>
          <w:color w:val="333333"/>
          <w:sz w:val="24"/>
          <w:szCs w:val="24"/>
        </w:rPr>
        <w:t>、联系方式：</w:t>
      </w:r>
    </w:p>
    <w:p w:rsidR="00B87649" w:rsidRPr="00417E58" w:rsidRDefault="00CB3BB2">
      <w:pPr>
        <w:pStyle w:val="a2"/>
        <w:snapToGrid w:val="0"/>
        <w:spacing w:line="360" w:lineRule="auto"/>
        <w:ind w:firstLineChars="200" w:firstLine="480"/>
        <w:rPr>
          <w:bCs/>
          <w:color w:val="000000" w:themeColor="text1"/>
          <w:szCs w:val="24"/>
          <w:u w:val="single"/>
        </w:rPr>
      </w:pPr>
      <w:r>
        <w:rPr>
          <w:bCs/>
          <w:color w:val="000000" w:themeColor="text1"/>
          <w:szCs w:val="24"/>
        </w:rPr>
        <w:t>商务联系人：</w:t>
      </w:r>
      <w:r>
        <w:rPr>
          <w:rFonts w:hint="eastAsia"/>
          <w:bCs/>
          <w:color w:val="000000" w:themeColor="text1"/>
          <w:szCs w:val="24"/>
        </w:rPr>
        <w:t>魏彦苹</w:t>
      </w:r>
      <w:r>
        <w:rPr>
          <w:bCs/>
          <w:color w:val="000000" w:themeColor="text1"/>
          <w:szCs w:val="24"/>
        </w:rPr>
        <w:t xml:space="preserve">  </w:t>
      </w:r>
      <w:r>
        <w:rPr>
          <w:bCs/>
          <w:color w:val="000000" w:themeColor="text1"/>
          <w:szCs w:val="24"/>
        </w:rPr>
        <w:t>电话：</w:t>
      </w:r>
      <w:r>
        <w:rPr>
          <w:bCs/>
          <w:color w:val="000000" w:themeColor="text1"/>
          <w:szCs w:val="24"/>
        </w:rPr>
        <w:t xml:space="preserve">0596-6311824  </w:t>
      </w:r>
      <w:r>
        <w:rPr>
          <w:bCs/>
          <w:color w:val="000000" w:themeColor="text1"/>
          <w:szCs w:val="24"/>
        </w:rPr>
        <w:t>邮箱：</w:t>
      </w:r>
      <w:hyperlink r:id="rId10" w:history="1">
        <w:r w:rsidRPr="00417E58">
          <w:rPr>
            <w:rStyle w:val="afa"/>
            <w:bCs/>
            <w:color w:val="000000" w:themeColor="text1"/>
            <w:szCs w:val="24"/>
          </w:rPr>
          <w:t>ypwei@fhcpec.com.cn</w:t>
        </w:r>
      </w:hyperlink>
      <w:r w:rsidR="00417E58">
        <w:rPr>
          <w:bCs/>
          <w:color w:val="000000" w:themeColor="text1"/>
          <w:szCs w:val="24"/>
          <w:u w:val="single"/>
        </w:rPr>
        <w:t xml:space="preserve"> </w:t>
      </w:r>
    </w:p>
    <w:p w:rsidR="00B87649" w:rsidRDefault="00CB3BB2">
      <w:pPr>
        <w:pStyle w:val="a2"/>
        <w:snapToGrid w:val="0"/>
        <w:spacing w:line="360" w:lineRule="auto"/>
        <w:ind w:firstLineChars="200" w:firstLine="480"/>
        <w:rPr>
          <w:bCs/>
          <w:color w:val="000000" w:themeColor="text1"/>
          <w:szCs w:val="24"/>
          <w:highlight w:val="yellow"/>
        </w:rPr>
      </w:pPr>
      <w:r w:rsidRPr="00417E58">
        <w:rPr>
          <w:rFonts w:hint="eastAsia"/>
          <w:bCs/>
          <w:color w:val="000000" w:themeColor="text1"/>
          <w:szCs w:val="24"/>
        </w:rPr>
        <w:t>技术联系人：</w:t>
      </w:r>
      <w:r w:rsidR="009E3D91">
        <w:rPr>
          <w:rFonts w:hint="eastAsia"/>
          <w:bCs/>
          <w:color w:val="000000" w:themeColor="text1"/>
          <w:szCs w:val="24"/>
        </w:rPr>
        <w:t>张建兵</w:t>
      </w:r>
      <w:r w:rsidRPr="00417E58">
        <w:rPr>
          <w:rFonts w:hint="eastAsia"/>
          <w:bCs/>
          <w:color w:val="000000" w:themeColor="text1"/>
          <w:szCs w:val="24"/>
        </w:rPr>
        <w:t xml:space="preserve"> </w:t>
      </w:r>
      <w:r w:rsidR="00917E5B">
        <w:rPr>
          <w:bCs/>
          <w:color w:val="000000" w:themeColor="text1"/>
          <w:szCs w:val="24"/>
        </w:rPr>
        <w:t xml:space="preserve"> </w:t>
      </w:r>
      <w:r w:rsidRPr="00417E58">
        <w:rPr>
          <w:rFonts w:hint="eastAsia"/>
          <w:bCs/>
          <w:color w:val="000000" w:themeColor="text1"/>
          <w:szCs w:val="24"/>
        </w:rPr>
        <w:t>电话：</w:t>
      </w:r>
      <w:r w:rsidR="009E3D91" w:rsidRPr="009E3D91">
        <w:rPr>
          <w:bCs/>
          <w:color w:val="000000" w:themeColor="text1"/>
          <w:szCs w:val="24"/>
        </w:rPr>
        <w:t>13950047073</w:t>
      </w:r>
      <w:r w:rsidR="007B48D6" w:rsidRPr="007B48D6">
        <w:rPr>
          <w:bCs/>
          <w:color w:val="000000" w:themeColor="text1"/>
          <w:szCs w:val="24"/>
        </w:rPr>
        <w:t xml:space="preserve"> </w:t>
      </w:r>
      <w:r w:rsidR="00514B2E">
        <w:rPr>
          <w:bCs/>
          <w:color w:val="000000" w:themeColor="text1"/>
          <w:szCs w:val="24"/>
        </w:rPr>
        <w:t xml:space="preserve">  </w:t>
      </w:r>
      <w:r w:rsidRPr="00417E58">
        <w:rPr>
          <w:rFonts w:hint="eastAsia"/>
          <w:bCs/>
          <w:color w:val="000000" w:themeColor="text1"/>
          <w:szCs w:val="24"/>
        </w:rPr>
        <w:t xml:space="preserve"> </w:t>
      </w:r>
      <w:r w:rsidRPr="00417E58">
        <w:rPr>
          <w:rFonts w:hint="eastAsia"/>
          <w:bCs/>
          <w:color w:val="000000" w:themeColor="text1"/>
          <w:szCs w:val="24"/>
        </w:rPr>
        <w:t>邮箱：</w:t>
      </w:r>
      <w:r w:rsidR="009E3D91" w:rsidRPr="009E3D91">
        <w:rPr>
          <w:bCs/>
          <w:color w:val="000000" w:themeColor="text1"/>
          <w:szCs w:val="24"/>
        </w:rPr>
        <w:t>zhangjb@fhcpec.com.cn</w:t>
      </w:r>
      <w:r w:rsidR="007B48D6" w:rsidRPr="007B48D6">
        <w:rPr>
          <w:bCs/>
          <w:color w:val="000000" w:themeColor="text1"/>
          <w:szCs w:val="24"/>
        </w:rPr>
        <w:t xml:space="preserve">  </w:t>
      </w:r>
    </w:p>
    <w:p w:rsidR="00B87649" w:rsidRDefault="00CB3BB2">
      <w:pPr>
        <w:pStyle w:val="a2"/>
        <w:snapToGrid w:val="0"/>
        <w:spacing w:line="360" w:lineRule="auto"/>
        <w:ind w:firstLineChars="200" w:firstLine="480"/>
        <w:rPr>
          <w:bCs/>
          <w:color w:val="000000" w:themeColor="text1"/>
          <w:szCs w:val="24"/>
        </w:rPr>
      </w:pPr>
      <w:r>
        <w:rPr>
          <w:bCs/>
          <w:color w:val="000000" w:themeColor="text1"/>
          <w:szCs w:val="24"/>
        </w:rPr>
        <w:t>纪检监察室电话：</w:t>
      </w:r>
      <w:r>
        <w:rPr>
          <w:bCs/>
          <w:color w:val="000000" w:themeColor="text1"/>
          <w:szCs w:val="24"/>
        </w:rPr>
        <w:t>0596-6311774</w:t>
      </w:r>
    </w:p>
    <w:p w:rsidR="00B87649" w:rsidRDefault="00CB3BB2">
      <w:pPr>
        <w:pStyle w:val="a2"/>
        <w:snapToGrid w:val="0"/>
        <w:spacing w:line="360" w:lineRule="auto"/>
        <w:ind w:firstLineChars="200" w:firstLine="480"/>
        <w:rPr>
          <w:b/>
          <w:bCs/>
          <w:color w:val="000000" w:themeColor="text1"/>
          <w:szCs w:val="24"/>
        </w:rPr>
      </w:pPr>
      <w:r>
        <w:rPr>
          <w:bCs/>
          <w:color w:val="000000" w:themeColor="text1"/>
          <w:szCs w:val="24"/>
        </w:rPr>
        <w:t>联系地址：漳州市漳浦县杜浔镇杜昌路</w:t>
      </w:r>
      <w:r>
        <w:rPr>
          <w:bCs/>
          <w:color w:val="000000" w:themeColor="text1"/>
          <w:szCs w:val="24"/>
        </w:rPr>
        <w:t>9</w:t>
      </w:r>
      <w:r>
        <w:rPr>
          <w:bCs/>
          <w:color w:val="000000" w:themeColor="text1"/>
          <w:szCs w:val="24"/>
        </w:rPr>
        <w:t>号</w:t>
      </w:r>
      <w:r>
        <w:rPr>
          <w:b/>
          <w:bCs/>
          <w:color w:val="000000" w:themeColor="text1"/>
          <w:szCs w:val="24"/>
        </w:rPr>
        <w:t xml:space="preserve">   </w:t>
      </w:r>
    </w:p>
    <w:p w:rsidR="00B87649" w:rsidRDefault="00CB3BB2">
      <w:pPr>
        <w:pStyle w:val="a2"/>
        <w:snapToGrid w:val="0"/>
        <w:spacing w:line="360" w:lineRule="auto"/>
        <w:ind w:firstLineChars="200" w:firstLine="480"/>
        <w:rPr>
          <w:b/>
          <w:bCs/>
          <w:color w:val="000000" w:themeColor="text1"/>
          <w:szCs w:val="24"/>
        </w:rPr>
      </w:pPr>
      <w:r>
        <w:rPr>
          <w:bCs/>
          <w:color w:val="000000" w:themeColor="text1"/>
          <w:szCs w:val="24"/>
        </w:rPr>
        <w:t>邮编：</w:t>
      </w:r>
      <w:r>
        <w:rPr>
          <w:bCs/>
          <w:color w:val="000000" w:themeColor="text1"/>
          <w:szCs w:val="24"/>
        </w:rPr>
        <w:t>363216</w:t>
      </w:r>
    </w:p>
    <w:p w:rsidR="00B87649" w:rsidRDefault="00B87649">
      <w:pPr>
        <w:pStyle w:val="10"/>
        <w:tabs>
          <w:tab w:val="left" w:pos="1262"/>
        </w:tabs>
        <w:spacing w:line="312" w:lineRule="auto"/>
        <w:ind w:left="0" w:right="108"/>
        <w:jc w:val="center"/>
        <w:rPr>
          <w:rFonts w:ascii="Times New Roman" w:hAnsi="Times New Roman" w:cs="Times New Roman"/>
          <w:sz w:val="24"/>
          <w:szCs w:val="24"/>
          <w:lang w:eastAsia="zh-CN"/>
        </w:rPr>
        <w:sectPr w:rsidR="00B87649">
          <w:pgSz w:w="11910" w:h="16840"/>
          <w:pgMar w:top="1060" w:right="1020" w:bottom="740" w:left="1300" w:header="0" w:footer="551" w:gutter="0"/>
          <w:cols w:space="720"/>
        </w:sectPr>
      </w:pPr>
    </w:p>
    <w:p w:rsidR="00B87649" w:rsidRDefault="00CB3BB2">
      <w:pPr>
        <w:pStyle w:val="10"/>
        <w:tabs>
          <w:tab w:val="left" w:pos="1262"/>
        </w:tabs>
        <w:spacing w:line="355" w:lineRule="exact"/>
        <w:ind w:left="0" w:right="108"/>
        <w:jc w:val="center"/>
        <w:rPr>
          <w:rFonts w:ascii="Times New Roman" w:hAnsi="Times New Roman" w:cs="Times New Roman"/>
          <w:sz w:val="30"/>
          <w:szCs w:val="30"/>
          <w:lang w:eastAsia="zh-CN"/>
        </w:rPr>
      </w:pPr>
      <w:r>
        <w:rPr>
          <w:rFonts w:ascii="Times New Roman" w:hAnsi="Times New Roman" w:cs="Times New Roman"/>
          <w:sz w:val="30"/>
          <w:szCs w:val="30"/>
          <w:lang w:eastAsia="zh-CN"/>
        </w:rPr>
        <w:lastRenderedPageBreak/>
        <w:t>第二章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比选须</w:t>
      </w:r>
      <w:r>
        <w:rPr>
          <w:rFonts w:ascii="Times New Roman" w:hAnsi="Times New Roman" w:cs="Times New Roman"/>
          <w:w w:val="95"/>
          <w:sz w:val="30"/>
          <w:szCs w:val="30"/>
          <w:lang w:eastAsia="zh-CN"/>
        </w:rPr>
        <w:t>知</w:t>
      </w:r>
    </w:p>
    <w:p w:rsidR="00B87649" w:rsidRDefault="00CB3BB2">
      <w:pPr>
        <w:spacing w:line="360" w:lineRule="auto"/>
        <w:ind w:firstLineChars="200" w:firstLine="536"/>
        <w:rPr>
          <w:rFonts w:ascii="Times New Roman" w:hAnsi="Times New Roman" w:cs="Times New Roman"/>
          <w:b/>
          <w:sz w:val="28"/>
          <w:lang w:eastAsia="zh-CN"/>
        </w:rPr>
      </w:pP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一、比选内容</w:t>
      </w:r>
    </w:p>
    <w:p w:rsidR="00B87649" w:rsidRDefault="00CB3BB2">
      <w:pPr>
        <w:spacing w:line="360" w:lineRule="auto"/>
        <w:ind w:firstLineChars="200" w:firstLine="480"/>
        <w:rPr>
          <w:rFonts w:ascii="Times New Roman" w:hAnsi="Times New Roman" w:cs="Times New Roman"/>
          <w:sz w:val="24"/>
          <w:szCs w:val="24"/>
          <w:lang w:eastAsia="zh-CN"/>
        </w:rPr>
      </w:pPr>
      <w:r>
        <w:rPr>
          <w:rFonts w:ascii="Times New Roman" w:hAnsi="Times New Roman" w:cs="Times New Roman"/>
          <w:sz w:val="24"/>
          <w:szCs w:val="24"/>
          <w:lang w:eastAsia="zh-CN"/>
        </w:rPr>
        <w:t>项目名称：</w:t>
      </w:r>
      <w:r w:rsidR="009E3D91" w:rsidRPr="009E3D91">
        <w:rPr>
          <w:rFonts w:ascii="Times New Roman" w:hAnsi="Times New Roman" w:cs="Times New Roman" w:hint="eastAsia"/>
          <w:snapToGrid w:val="0"/>
          <w:color w:val="000000" w:themeColor="text1"/>
          <w:sz w:val="24"/>
          <w:szCs w:val="24"/>
          <w:lang w:eastAsia="zh-CN"/>
        </w:rPr>
        <w:t>安全仪表系统</w:t>
      </w:r>
      <w:r w:rsidR="009E3D91" w:rsidRPr="009E3D91">
        <w:rPr>
          <w:rFonts w:ascii="Times New Roman" w:hAnsi="Times New Roman" w:cs="Times New Roman"/>
          <w:snapToGrid w:val="0"/>
          <w:color w:val="000000" w:themeColor="text1"/>
          <w:sz w:val="24"/>
          <w:szCs w:val="24"/>
          <w:lang w:eastAsia="zh-CN"/>
        </w:rPr>
        <w:t>SIL</w:t>
      </w:r>
      <w:r w:rsidR="009E3D91" w:rsidRPr="009E3D91">
        <w:rPr>
          <w:rFonts w:ascii="Times New Roman" w:hAnsi="Times New Roman" w:cs="Times New Roman"/>
          <w:snapToGrid w:val="0"/>
          <w:color w:val="000000" w:themeColor="text1"/>
          <w:sz w:val="24"/>
          <w:szCs w:val="24"/>
          <w:lang w:eastAsia="zh-CN"/>
        </w:rPr>
        <w:t>定级和</w:t>
      </w:r>
      <w:r w:rsidR="009E3D91" w:rsidRPr="009E3D91">
        <w:rPr>
          <w:rFonts w:ascii="Times New Roman" w:hAnsi="Times New Roman" w:cs="Times New Roman"/>
          <w:snapToGrid w:val="0"/>
          <w:color w:val="000000" w:themeColor="text1"/>
          <w:sz w:val="24"/>
          <w:szCs w:val="24"/>
          <w:lang w:eastAsia="zh-CN"/>
        </w:rPr>
        <w:t>SIL</w:t>
      </w:r>
      <w:r w:rsidR="009E3D91" w:rsidRPr="009E3D91">
        <w:rPr>
          <w:rFonts w:ascii="Times New Roman" w:hAnsi="Times New Roman" w:cs="Times New Roman"/>
          <w:snapToGrid w:val="0"/>
          <w:color w:val="000000" w:themeColor="text1"/>
          <w:sz w:val="24"/>
          <w:szCs w:val="24"/>
          <w:lang w:eastAsia="zh-CN"/>
        </w:rPr>
        <w:t>验证项目</w:t>
      </w:r>
      <w:r>
        <w:rPr>
          <w:rFonts w:ascii="Times New Roman" w:hAnsi="Times New Roman" w:cs="Times New Roman"/>
          <w:sz w:val="24"/>
          <w:szCs w:val="24"/>
          <w:lang w:eastAsia="zh-CN"/>
        </w:rPr>
        <w:t>。</w:t>
      </w:r>
    </w:p>
    <w:p w:rsidR="00B87649" w:rsidRDefault="00CB3BB2">
      <w:pPr>
        <w:pStyle w:val="aa"/>
        <w:numPr>
          <w:ilvl w:val="0"/>
          <w:numId w:val="7"/>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项目地点：</w:t>
      </w:r>
      <w:r>
        <w:rPr>
          <w:rFonts w:hint="eastAsia"/>
          <w:snapToGrid w:val="0"/>
          <w:lang w:eastAsia="zh-CN"/>
        </w:rPr>
        <w:t>福建福海创石油化工有限公司</w:t>
      </w:r>
    </w:p>
    <w:p w:rsidR="00B87649" w:rsidRDefault="00A247D8">
      <w:pPr>
        <w:pStyle w:val="Default"/>
        <w:spacing w:line="360" w:lineRule="auto"/>
        <w:ind w:firstLineChars="200" w:firstLine="480"/>
        <w:rPr>
          <w:rFonts w:ascii="Times New Roman" w:cs="Times New Roman"/>
          <w:snapToGrid w:val="0"/>
          <w:color w:val="auto"/>
        </w:rPr>
      </w:pPr>
      <w:r>
        <w:rPr>
          <w:rFonts w:ascii="Times New Roman" w:cs="Times New Roman"/>
        </w:rPr>
        <w:t>2</w:t>
      </w:r>
      <w:r w:rsidR="00CB3BB2">
        <w:rPr>
          <w:rFonts w:ascii="Times New Roman" w:cs="Times New Roman"/>
        </w:rPr>
        <w:t xml:space="preserve">. </w:t>
      </w:r>
      <w:r w:rsidR="00CB3BB2">
        <w:rPr>
          <w:rFonts w:ascii="Times New Roman" w:cs="Times New Roman"/>
        </w:rPr>
        <w:t>承包方式：固定总价包干</w:t>
      </w:r>
      <w:r w:rsidR="00CB3BB2">
        <w:rPr>
          <w:rFonts w:hAnsi="宋体" w:hint="eastAsia"/>
          <w:snapToGrid w:val="0"/>
          <w:color w:val="auto"/>
        </w:rPr>
        <w:t>。</w:t>
      </w:r>
    </w:p>
    <w:p w:rsidR="00B87649" w:rsidRDefault="00A247D8">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3</w:t>
      </w:r>
      <w:r w:rsidR="00CB3BB2">
        <w:rPr>
          <w:rFonts w:ascii="Times New Roman" w:hAnsi="Times New Roman" w:cs="Times New Roman"/>
          <w:lang w:eastAsia="zh-CN"/>
        </w:rPr>
        <w:t xml:space="preserve">. </w:t>
      </w:r>
      <w:r w:rsidR="00CB3BB2">
        <w:rPr>
          <w:rFonts w:ascii="Times New Roman" w:hAnsi="Times New Roman" w:cs="Times New Roman"/>
          <w:lang w:eastAsia="zh-CN"/>
        </w:rPr>
        <w:t>项目工作范围及技术要求：见附件</w:t>
      </w:r>
      <w:r w:rsidR="00276D6D">
        <w:rPr>
          <w:rFonts w:ascii="Times New Roman" w:hAnsi="Times New Roman" w:cs="Times New Roman"/>
          <w:lang w:eastAsia="zh-CN"/>
        </w:rPr>
        <w:t>2</w:t>
      </w:r>
      <w:r w:rsidR="00CB3BB2" w:rsidRPr="009E3D91">
        <w:rPr>
          <w:rFonts w:ascii="Times New Roman" w:hAnsi="Times New Roman" w:cs="Times New Roman"/>
          <w:sz w:val="22"/>
          <w:lang w:eastAsia="zh-CN"/>
        </w:rPr>
        <w:t>《</w:t>
      </w:r>
      <w:r w:rsidR="009E3D91" w:rsidRPr="009E3D91">
        <w:rPr>
          <w:rFonts w:ascii="Times New Roman" w:cs="Times New Roman" w:hint="eastAsia"/>
          <w:snapToGrid w:val="0"/>
          <w:sz w:val="22"/>
          <w:lang w:eastAsia="zh-CN"/>
        </w:rPr>
        <w:t>福海创安全仪表系统</w:t>
      </w:r>
      <w:r w:rsidR="009E3D91" w:rsidRPr="009E3D91">
        <w:rPr>
          <w:rFonts w:ascii="Times New Roman" w:cs="Times New Roman"/>
          <w:snapToGrid w:val="0"/>
          <w:sz w:val="22"/>
          <w:lang w:eastAsia="zh-CN"/>
        </w:rPr>
        <w:t>SIL</w:t>
      </w:r>
      <w:r w:rsidR="009E3D91" w:rsidRPr="009E3D91">
        <w:rPr>
          <w:rFonts w:ascii="Times New Roman" w:cs="Times New Roman"/>
          <w:snapToGrid w:val="0"/>
          <w:sz w:val="22"/>
          <w:lang w:eastAsia="zh-CN"/>
        </w:rPr>
        <w:t>定级和</w:t>
      </w:r>
      <w:r w:rsidR="009E3D91" w:rsidRPr="009E3D91">
        <w:rPr>
          <w:rFonts w:ascii="Times New Roman" w:cs="Times New Roman"/>
          <w:snapToGrid w:val="0"/>
          <w:sz w:val="22"/>
          <w:lang w:eastAsia="zh-CN"/>
        </w:rPr>
        <w:t>SIL</w:t>
      </w:r>
      <w:r w:rsidR="009E3D91" w:rsidRPr="009E3D91">
        <w:rPr>
          <w:rFonts w:ascii="Times New Roman" w:cs="Times New Roman"/>
          <w:snapToGrid w:val="0"/>
          <w:sz w:val="22"/>
          <w:lang w:eastAsia="zh-CN"/>
        </w:rPr>
        <w:t>验证项目发包说明</w:t>
      </w:r>
      <w:r w:rsidR="00CB3BB2" w:rsidRPr="009E3D91">
        <w:rPr>
          <w:rFonts w:ascii="Times New Roman" w:hAnsi="Times New Roman" w:cs="Times New Roman"/>
          <w:sz w:val="22"/>
          <w:lang w:eastAsia="zh-CN"/>
        </w:rPr>
        <w:t>》</w:t>
      </w:r>
      <w:r w:rsidR="00CB3BB2">
        <w:rPr>
          <w:rFonts w:ascii="Times New Roman" w:hAnsi="Times New Roman" w:cs="Times New Roman"/>
          <w:lang w:eastAsia="zh-CN"/>
        </w:rPr>
        <w:t>。</w:t>
      </w:r>
    </w:p>
    <w:p w:rsidR="00A247D8" w:rsidRPr="00A247D8" w:rsidRDefault="00A247D8" w:rsidP="00A247D8">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4</w:t>
      </w:r>
      <w:r w:rsidR="00CB3BB2">
        <w:rPr>
          <w:rFonts w:ascii="Times New Roman" w:hAnsi="Times New Roman" w:cs="Times New Roman"/>
          <w:lang w:eastAsia="zh-CN"/>
        </w:rPr>
        <w:t xml:space="preserve">. </w:t>
      </w:r>
      <w:r w:rsidRPr="00A247D8">
        <w:rPr>
          <w:rFonts w:ascii="Times New Roman" w:hAnsi="Times New Roman" w:cs="Times New Roman" w:hint="eastAsia"/>
          <w:lang w:eastAsia="zh-CN"/>
        </w:rPr>
        <w:t>项目联系人</w:t>
      </w:r>
    </w:p>
    <w:p w:rsidR="009E3D91" w:rsidRPr="00417E58" w:rsidRDefault="009E3D91" w:rsidP="009E3D91">
      <w:pPr>
        <w:pStyle w:val="a2"/>
        <w:snapToGrid w:val="0"/>
        <w:spacing w:line="360" w:lineRule="auto"/>
        <w:ind w:firstLineChars="400" w:firstLine="960"/>
        <w:rPr>
          <w:bCs/>
          <w:color w:val="000000" w:themeColor="text1"/>
          <w:szCs w:val="24"/>
          <w:u w:val="single"/>
        </w:rPr>
      </w:pPr>
      <w:r>
        <w:rPr>
          <w:bCs/>
          <w:color w:val="000000" w:themeColor="text1"/>
          <w:szCs w:val="24"/>
        </w:rPr>
        <w:t>商务联系人：</w:t>
      </w:r>
      <w:r>
        <w:rPr>
          <w:rFonts w:hint="eastAsia"/>
          <w:bCs/>
          <w:color w:val="000000" w:themeColor="text1"/>
          <w:szCs w:val="24"/>
        </w:rPr>
        <w:t>魏彦苹</w:t>
      </w:r>
      <w:r>
        <w:rPr>
          <w:bCs/>
          <w:color w:val="000000" w:themeColor="text1"/>
          <w:szCs w:val="24"/>
        </w:rPr>
        <w:t xml:space="preserve">  </w:t>
      </w:r>
      <w:r>
        <w:rPr>
          <w:bCs/>
          <w:color w:val="000000" w:themeColor="text1"/>
          <w:szCs w:val="24"/>
        </w:rPr>
        <w:t>电话：</w:t>
      </w:r>
      <w:r>
        <w:rPr>
          <w:bCs/>
          <w:color w:val="000000" w:themeColor="text1"/>
          <w:szCs w:val="24"/>
        </w:rPr>
        <w:t xml:space="preserve">0596-6311824  </w:t>
      </w:r>
      <w:r>
        <w:rPr>
          <w:bCs/>
          <w:color w:val="000000" w:themeColor="text1"/>
          <w:szCs w:val="24"/>
        </w:rPr>
        <w:t>邮箱：</w:t>
      </w:r>
      <w:hyperlink r:id="rId11" w:history="1">
        <w:r w:rsidRPr="00417E58">
          <w:rPr>
            <w:rStyle w:val="afa"/>
            <w:bCs/>
            <w:color w:val="000000" w:themeColor="text1"/>
            <w:szCs w:val="24"/>
          </w:rPr>
          <w:t>ypwei@fhcpec.com.cn</w:t>
        </w:r>
      </w:hyperlink>
      <w:r>
        <w:rPr>
          <w:bCs/>
          <w:color w:val="000000" w:themeColor="text1"/>
          <w:szCs w:val="24"/>
          <w:u w:val="single"/>
        </w:rPr>
        <w:t xml:space="preserve"> </w:t>
      </w:r>
    </w:p>
    <w:p w:rsidR="009E3D91" w:rsidRDefault="009E3D91" w:rsidP="009E3D91">
      <w:pPr>
        <w:pStyle w:val="a2"/>
        <w:snapToGrid w:val="0"/>
        <w:spacing w:line="360" w:lineRule="auto"/>
        <w:ind w:firstLineChars="400" w:firstLine="960"/>
        <w:rPr>
          <w:bCs/>
          <w:color w:val="000000" w:themeColor="text1"/>
          <w:szCs w:val="24"/>
          <w:highlight w:val="yellow"/>
        </w:rPr>
      </w:pPr>
      <w:r w:rsidRPr="00417E58">
        <w:rPr>
          <w:rFonts w:hint="eastAsia"/>
          <w:bCs/>
          <w:color w:val="000000" w:themeColor="text1"/>
          <w:szCs w:val="24"/>
        </w:rPr>
        <w:t>技术联系人：</w:t>
      </w:r>
      <w:r>
        <w:rPr>
          <w:rFonts w:hint="eastAsia"/>
          <w:bCs/>
          <w:color w:val="000000" w:themeColor="text1"/>
          <w:szCs w:val="24"/>
        </w:rPr>
        <w:t>张建兵</w:t>
      </w:r>
      <w:r w:rsidRPr="00417E58">
        <w:rPr>
          <w:rFonts w:hint="eastAsia"/>
          <w:bCs/>
          <w:color w:val="000000" w:themeColor="text1"/>
          <w:szCs w:val="24"/>
        </w:rPr>
        <w:t xml:space="preserve"> </w:t>
      </w:r>
      <w:r>
        <w:rPr>
          <w:bCs/>
          <w:color w:val="000000" w:themeColor="text1"/>
          <w:szCs w:val="24"/>
        </w:rPr>
        <w:t xml:space="preserve"> </w:t>
      </w:r>
      <w:r w:rsidRPr="00417E58">
        <w:rPr>
          <w:rFonts w:hint="eastAsia"/>
          <w:bCs/>
          <w:color w:val="000000" w:themeColor="text1"/>
          <w:szCs w:val="24"/>
        </w:rPr>
        <w:t>电话：</w:t>
      </w:r>
      <w:r w:rsidRPr="009E3D91">
        <w:rPr>
          <w:bCs/>
          <w:color w:val="000000" w:themeColor="text1"/>
          <w:szCs w:val="24"/>
        </w:rPr>
        <w:t>13950047073</w:t>
      </w:r>
      <w:r w:rsidRPr="007B48D6">
        <w:rPr>
          <w:bCs/>
          <w:color w:val="000000" w:themeColor="text1"/>
          <w:szCs w:val="24"/>
        </w:rPr>
        <w:t xml:space="preserve"> </w:t>
      </w:r>
      <w:r>
        <w:rPr>
          <w:bCs/>
          <w:color w:val="000000" w:themeColor="text1"/>
          <w:szCs w:val="24"/>
        </w:rPr>
        <w:t xml:space="preserve">  </w:t>
      </w:r>
      <w:r w:rsidRPr="00417E58">
        <w:rPr>
          <w:rFonts w:hint="eastAsia"/>
          <w:bCs/>
          <w:color w:val="000000" w:themeColor="text1"/>
          <w:szCs w:val="24"/>
        </w:rPr>
        <w:t xml:space="preserve"> </w:t>
      </w:r>
      <w:r w:rsidRPr="00417E58">
        <w:rPr>
          <w:rFonts w:hint="eastAsia"/>
          <w:bCs/>
          <w:color w:val="000000" w:themeColor="text1"/>
          <w:szCs w:val="24"/>
        </w:rPr>
        <w:t>邮箱：</w:t>
      </w:r>
      <w:r w:rsidRPr="009E3D91">
        <w:rPr>
          <w:bCs/>
          <w:color w:val="000000" w:themeColor="text1"/>
          <w:szCs w:val="24"/>
        </w:rPr>
        <w:t>zhangjb@fhcpec.com.cn</w:t>
      </w:r>
      <w:r w:rsidRPr="007B48D6">
        <w:rPr>
          <w:bCs/>
          <w:color w:val="000000" w:themeColor="text1"/>
          <w:szCs w:val="24"/>
        </w:rPr>
        <w:t xml:space="preserve">  </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二、定义和解释</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hint="eastAsia"/>
          <w:lang w:eastAsia="zh-CN"/>
        </w:rPr>
        <w:t>“</w:t>
      </w:r>
      <w:r>
        <w:rPr>
          <w:rFonts w:ascii="Times New Roman" w:hAnsi="Times New Roman" w:cs="Times New Roman"/>
          <w:lang w:eastAsia="zh-CN"/>
        </w:rPr>
        <w:t>比选人</w:t>
      </w:r>
      <w:r>
        <w:rPr>
          <w:rFonts w:ascii="Times New Roman" w:hAnsi="Times New Roman" w:cs="Times New Roman" w:hint="eastAsia"/>
          <w:lang w:eastAsia="zh-CN"/>
        </w:rPr>
        <w:t>”</w:t>
      </w:r>
      <w:r>
        <w:rPr>
          <w:rFonts w:ascii="Times New Roman" w:hAnsi="Times New Roman" w:cs="Times New Roman"/>
          <w:lang w:eastAsia="zh-CN"/>
        </w:rPr>
        <w:t>系福建福海创石油化工有限公司，即业主方。</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hint="eastAsia"/>
          <w:lang w:eastAsia="zh-CN"/>
        </w:rPr>
        <w:t>“</w:t>
      </w:r>
      <w:r>
        <w:rPr>
          <w:rFonts w:ascii="Times New Roman" w:hAnsi="Times New Roman" w:cs="Times New Roman"/>
          <w:lang w:eastAsia="zh-CN"/>
        </w:rPr>
        <w:t>参选人</w:t>
      </w:r>
      <w:r>
        <w:rPr>
          <w:rFonts w:ascii="Times New Roman" w:hAnsi="Times New Roman" w:cs="Times New Roman" w:hint="eastAsia"/>
          <w:lang w:eastAsia="zh-CN"/>
        </w:rPr>
        <w:t>”</w:t>
      </w:r>
      <w:r>
        <w:rPr>
          <w:rFonts w:ascii="Times New Roman" w:hAnsi="Times New Roman" w:cs="Times New Roman"/>
          <w:lang w:eastAsia="zh-CN"/>
        </w:rPr>
        <w:t>系指向比选人报名并接受邀请，领取比选文件，且已经提交或准备提交本次参选文件的法人。</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hint="eastAsia"/>
          <w:lang w:eastAsia="zh-CN"/>
        </w:rPr>
        <w:t>“</w:t>
      </w:r>
      <w:r>
        <w:rPr>
          <w:rFonts w:ascii="Times New Roman" w:hAnsi="Times New Roman" w:cs="Times New Roman"/>
          <w:lang w:eastAsia="zh-CN"/>
        </w:rPr>
        <w:t>参选人代表</w:t>
      </w:r>
      <w:r>
        <w:rPr>
          <w:rFonts w:ascii="Times New Roman" w:hAnsi="Times New Roman" w:cs="Times New Roman" w:hint="eastAsia"/>
          <w:lang w:eastAsia="zh-CN"/>
        </w:rPr>
        <w:t>”</w:t>
      </w:r>
      <w:r>
        <w:rPr>
          <w:rFonts w:ascii="Times New Roman" w:hAnsi="Times New Roman" w:cs="Times New Roman"/>
          <w:lang w:eastAsia="zh-CN"/>
        </w:rPr>
        <w:t>系指全权代表参选人参加本次比选活动并签署参选文件的人，如果参选人代表不是参选人的法定代表人，须持有《法定代表人授权委托书》详见附件。</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三、比选文件组成</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比选文件包括下列内容：比选公告、比选须知、项目内容、合同书格式、报价单、承诺函等。</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2.</w:t>
      </w:r>
      <w:r>
        <w:rPr>
          <w:rFonts w:ascii="Times New Roman" w:hAnsi="Times New Roman" w:cs="Times New Roman" w:hint="eastAsia"/>
          <w:lang w:eastAsia="zh-CN"/>
        </w:rPr>
        <w:t xml:space="preserve"> </w:t>
      </w:r>
      <w:r>
        <w:rPr>
          <w:rFonts w:ascii="Times New Roman" w:hAnsi="Times New Roman" w:cs="Times New Roman"/>
          <w:lang w:eastAsia="zh-CN"/>
        </w:rPr>
        <w:t>比选文件除</w:t>
      </w:r>
      <w:r>
        <w:rPr>
          <w:rFonts w:ascii="Times New Roman" w:hAnsi="Times New Roman" w:cs="Times New Roman"/>
          <w:lang w:eastAsia="zh-CN"/>
        </w:rPr>
        <w:t xml:space="preserve"> 1 </w:t>
      </w:r>
      <w:r>
        <w:rPr>
          <w:rFonts w:ascii="Times New Roman" w:hAnsi="Times New Roman" w:cs="Times New Roman"/>
          <w:lang w:eastAsia="zh-CN"/>
        </w:rPr>
        <w:t>中内容外，比选人在比选期间发出的书面文件和其他修改或补充函件，均是比选文件不可分割的组成部分。</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3.</w:t>
      </w:r>
      <w:r>
        <w:rPr>
          <w:rFonts w:ascii="Times New Roman" w:hAnsi="Times New Roman" w:cs="Times New Roman" w:hint="eastAsia"/>
          <w:lang w:eastAsia="zh-CN"/>
        </w:rPr>
        <w:t xml:space="preserve"> </w:t>
      </w:r>
      <w:r>
        <w:rPr>
          <w:rFonts w:ascii="Times New Roman" w:hAnsi="Times New Roman" w:cs="Times New Roman"/>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四、比选文件的澄清</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    </w:t>
      </w:r>
      <w:r>
        <w:rPr>
          <w:rFonts w:ascii="Times New Roman" w:hAnsi="Times New Roman" w:cs="Times New Roman" w:hint="eastAsia"/>
          <w:lang w:eastAsia="zh-CN"/>
        </w:rPr>
        <w:t xml:space="preserve">  </w:t>
      </w:r>
      <w:r>
        <w:rPr>
          <w:rFonts w:ascii="Times New Roman" w:hAnsi="Times New Roman" w:cs="Times New Roman"/>
          <w:lang w:eastAsia="zh-CN"/>
        </w:rPr>
        <w:t>参选人获取比选文件后，应仔细检查比选文件的所有内容，如有残缺等问题应在获得比选文件</w:t>
      </w:r>
      <w:r>
        <w:rPr>
          <w:rFonts w:ascii="Times New Roman" w:hAnsi="Times New Roman" w:cs="Times New Roman"/>
          <w:lang w:eastAsia="zh-CN"/>
        </w:rPr>
        <w:t xml:space="preserve"> 3 </w:t>
      </w:r>
      <w:r>
        <w:rPr>
          <w:rFonts w:ascii="Times New Roman" w:hAnsi="Times New Roman" w:cs="Times New Roman"/>
          <w:lang w:eastAsia="zh-CN"/>
        </w:rPr>
        <w:t>日内向比选人提出。参选人若对比选文件有任何疑问，应在参选截止时间前</w:t>
      </w:r>
      <w:r>
        <w:rPr>
          <w:rFonts w:ascii="Times New Roman" w:hAnsi="Times New Roman" w:cs="Times New Roman"/>
          <w:lang w:eastAsia="zh-CN"/>
        </w:rPr>
        <w:t xml:space="preserve"> 5 </w:t>
      </w:r>
      <w:r>
        <w:rPr>
          <w:rFonts w:ascii="Times New Roman" w:hAnsi="Times New Roman" w:cs="Times New Roman"/>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五、比选文件的修改、补充</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lastRenderedPageBreak/>
        <w:t>1.</w:t>
      </w:r>
      <w:r>
        <w:rPr>
          <w:rFonts w:ascii="Times New Roman" w:hAnsi="Times New Roman" w:cs="Times New Roman" w:hint="eastAsia"/>
          <w:lang w:eastAsia="zh-CN"/>
        </w:rPr>
        <w:t xml:space="preserve"> </w:t>
      </w:r>
      <w:r>
        <w:rPr>
          <w:rFonts w:ascii="Times New Roman" w:hAnsi="Times New Roman" w:cs="Times New Roman"/>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 2.</w:t>
      </w:r>
      <w:r>
        <w:rPr>
          <w:rFonts w:ascii="Times New Roman" w:hAnsi="Times New Roman" w:cs="Times New Roman" w:hint="eastAsia"/>
          <w:lang w:eastAsia="zh-CN"/>
        </w:rPr>
        <w:t xml:space="preserve"> </w:t>
      </w:r>
      <w:r>
        <w:rPr>
          <w:rFonts w:ascii="Times New Roman" w:hAnsi="Times New Roman" w:cs="Times New Roman"/>
          <w:lang w:eastAsia="zh-CN"/>
        </w:rPr>
        <w:t>为使参选人在准备参选文件时有合理的时间考虑比选文件的修改，比选人可酌情推迟参选</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截止时间和开评时间，并以书面形式通知已获得比选文件的每一参选人。</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 3.</w:t>
      </w:r>
      <w:r>
        <w:rPr>
          <w:rFonts w:ascii="Times New Roman" w:hAnsi="Times New Roman" w:cs="Times New Roman" w:hint="eastAsia"/>
          <w:lang w:eastAsia="zh-CN"/>
        </w:rPr>
        <w:t xml:space="preserve"> </w:t>
      </w:r>
      <w:r>
        <w:rPr>
          <w:rFonts w:ascii="Times New Roman" w:hAnsi="Times New Roman" w:cs="Times New Roman"/>
          <w:lang w:eastAsia="zh-CN"/>
        </w:rPr>
        <w:t>比选文件的修改书将构成比选文件的一部分，对参选人具有约束作用。</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六、参选人资格</w:t>
      </w:r>
    </w:p>
    <w:p w:rsidR="009E3D91" w:rsidRPr="00585C84" w:rsidRDefault="009E3D91" w:rsidP="009E3D91">
      <w:pPr>
        <w:pStyle w:val="Default"/>
        <w:spacing w:line="360" w:lineRule="auto"/>
        <w:ind w:firstLineChars="200" w:firstLine="480"/>
        <w:rPr>
          <w:rFonts w:ascii="Times New Roman" w:cs="Times New Roman"/>
          <w:color w:val="auto"/>
        </w:rPr>
      </w:pPr>
      <w:r w:rsidRPr="00585C84">
        <w:rPr>
          <w:rFonts w:ascii="Times New Roman" w:cs="Times New Roman"/>
          <w:color w:val="auto"/>
        </w:rPr>
        <w:t>1</w:t>
      </w:r>
      <w:r w:rsidRPr="00585C84">
        <w:rPr>
          <w:rFonts w:hAnsi="宋体" w:hint="eastAsia"/>
          <w:color w:val="auto"/>
        </w:rPr>
        <w:t>.</w:t>
      </w:r>
      <w:r w:rsidRPr="009E3D91">
        <w:rPr>
          <w:rFonts w:hAnsi="宋体" w:hint="eastAsia"/>
          <w:color w:val="auto"/>
        </w:rPr>
        <w:t xml:space="preserve"> </w:t>
      </w:r>
      <w:r>
        <w:rPr>
          <w:rFonts w:hAnsi="宋体" w:hint="eastAsia"/>
          <w:color w:val="auto"/>
        </w:rPr>
        <w:t>参选人</w:t>
      </w:r>
      <w:r>
        <w:rPr>
          <w:rFonts w:hAnsi="宋体"/>
          <w:color w:val="auto"/>
        </w:rPr>
        <w:t>需</w:t>
      </w:r>
      <w:r w:rsidRPr="009E3D91">
        <w:rPr>
          <w:rFonts w:hAnsi="宋体"/>
          <w:color w:val="auto"/>
        </w:rPr>
        <w:t>在中华人民共和国境内依法注册成立，具有有效的营业执照、独立法人资格、固定经营场所；</w:t>
      </w:r>
      <w:bookmarkStart w:id="0" w:name="_GoBack"/>
      <w:bookmarkEnd w:id="0"/>
      <w:r w:rsidRPr="009E3D91">
        <w:rPr>
          <w:rFonts w:hAnsi="宋体"/>
          <w:color w:val="auto"/>
        </w:rPr>
        <w:t>至少5名功能安全工程师；经营范围包含石油化工安全技术服务或相似内容</w:t>
      </w:r>
      <w:r>
        <w:rPr>
          <w:rFonts w:hAnsi="宋体" w:hint="eastAsia"/>
          <w:color w:val="auto"/>
        </w:rPr>
        <w:t>；</w:t>
      </w:r>
    </w:p>
    <w:p w:rsidR="009E3D91" w:rsidRDefault="009E3D91" w:rsidP="009E3D91">
      <w:pPr>
        <w:pStyle w:val="Default"/>
        <w:spacing w:line="360" w:lineRule="auto"/>
        <w:ind w:firstLineChars="200" w:firstLine="480"/>
        <w:rPr>
          <w:rFonts w:hAnsi="宋体"/>
          <w:color w:val="auto"/>
        </w:rPr>
      </w:pPr>
      <w:r w:rsidRPr="00585C84">
        <w:rPr>
          <w:rFonts w:ascii="Times New Roman" w:cs="Times New Roman"/>
          <w:color w:val="auto"/>
        </w:rPr>
        <w:t>2</w:t>
      </w:r>
      <w:r w:rsidRPr="00585C84">
        <w:rPr>
          <w:rFonts w:hAnsi="宋体" w:hint="eastAsia"/>
          <w:color w:val="auto"/>
        </w:rPr>
        <w:t>.</w:t>
      </w:r>
      <w:r w:rsidRPr="001F5973">
        <w:rPr>
          <w:rFonts w:hint="eastAsia"/>
        </w:rPr>
        <w:t xml:space="preserve"> </w:t>
      </w:r>
      <w:r>
        <w:rPr>
          <w:rFonts w:hAnsi="宋体" w:hint="eastAsia"/>
          <w:color w:val="auto"/>
        </w:rPr>
        <w:t>参选人</w:t>
      </w:r>
      <w:r>
        <w:rPr>
          <w:rFonts w:hAnsi="宋体"/>
          <w:color w:val="auto"/>
        </w:rPr>
        <w:t>需</w:t>
      </w:r>
      <w:r w:rsidRPr="009E3D91">
        <w:rPr>
          <w:rFonts w:hAnsi="宋体"/>
          <w:color w:val="auto"/>
        </w:rPr>
        <w:t>具备独立承担本项目的工程技术咨询或安全评价技术服务能力；具有高新技术企业证书、质量管理体系认证或者其它相应能力证明资质证书，认证范围为“安全装置的评估和技术咨询”或相似的相关认证</w:t>
      </w:r>
      <w:r w:rsidRPr="001F5973">
        <w:rPr>
          <w:rFonts w:hAnsi="宋体"/>
          <w:color w:val="auto"/>
        </w:rPr>
        <w:t>；</w:t>
      </w:r>
    </w:p>
    <w:p w:rsidR="009E3D91" w:rsidRDefault="009E3D91" w:rsidP="009E3D91">
      <w:pPr>
        <w:pStyle w:val="Default"/>
        <w:spacing w:line="360" w:lineRule="auto"/>
        <w:ind w:firstLineChars="200" w:firstLine="480"/>
        <w:rPr>
          <w:rFonts w:hAnsi="宋体"/>
          <w:color w:val="auto"/>
        </w:rPr>
      </w:pPr>
      <w:r>
        <w:rPr>
          <w:rFonts w:hAnsi="宋体" w:hint="eastAsia"/>
          <w:color w:val="auto"/>
        </w:rPr>
        <w:t>3</w:t>
      </w:r>
      <w:r>
        <w:rPr>
          <w:rFonts w:hAnsi="宋体"/>
          <w:color w:val="auto"/>
        </w:rPr>
        <w:t>.</w:t>
      </w:r>
      <w:r w:rsidRPr="009E3D91">
        <w:t xml:space="preserve"> </w:t>
      </w:r>
      <w:r>
        <w:rPr>
          <w:rFonts w:hAnsi="宋体" w:hint="eastAsia"/>
          <w:color w:val="auto"/>
        </w:rPr>
        <w:t>参选人</w:t>
      </w:r>
      <w:r>
        <w:rPr>
          <w:rFonts w:hAnsi="宋体"/>
          <w:color w:val="auto"/>
        </w:rPr>
        <w:t>需</w:t>
      </w:r>
      <w:r w:rsidRPr="009E3D91">
        <w:rPr>
          <w:rFonts w:hAnsi="宋体"/>
          <w:color w:val="auto"/>
        </w:rPr>
        <w:t>拥有能完成此次项目SIL验证工作的先进的安全仪表系统评估和验算软件，</w:t>
      </w:r>
      <w:r>
        <w:rPr>
          <w:rFonts w:hAnsi="宋体"/>
          <w:color w:val="auto"/>
        </w:rPr>
        <w:t>和最新有效、品牌齐全、功能完备的功能安全仪表评估工程失效数据库</w:t>
      </w:r>
      <w:r>
        <w:rPr>
          <w:rFonts w:hAnsi="宋体" w:hint="eastAsia"/>
          <w:color w:val="auto"/>
        </w:rPr>
        <w:t>；</w:t>
      </w:r>
    </w:p>
    <w:p w:rsidR="009E3D91" w:rsidRPr="009E3D91" w:rsidRDefault="009E3D91" w:rsidP="009E3D91">
      <w:pPr>
        <w:pStyle w:val="Default"/>
        <w:spacing w:line="360" w:lineRule="auto"/>
        <w:ind w:firstLineChars="200" w:firstLine="480"/>
        <w:rPr>
          <w:rFonts w:hAnsi="宋体"/>
          <w:color w:val="auto"/>
        </w:rPr>
      </w:pPr>
      <w:r>
        <w:rPr>
          <w:rFonts w:hAnsi="宋体" w:hint="eastAsia"/>
          <w:color w:val="auto"/>
        </w:rPr>
        <w:t>4</w:t>
      </w:r>
      <w:r>
        <w:rPr>
          <w:rFonts w:hAnsi="宋体"/>
          <w:color w:val="auto"/>
        </w:rPr>
        <w:t xml:space="preserve">. </w:t>
      </w:r>
      <w:r>
        <w:rPr>
          <w:rFonts w:hAnsi="宋体" w:hint="eastAsia"/>
          <w:color w:val="auto"/>
        </w:rPr>
        <w:t>参选人</w:t>
      </w:r>
      <w:r w:rsidRPr="009E3D91">
        <w:rPr>
          <w:rFonts w:hAnsi="宋体"/>
          <w:color w:val="auto"/>
        </w:rPr>
        <w:t>应具有出具LOPA分析、SIL定级和SIL验证报告的相应能力，及相应的专业技术人员</w:t>
      </w:r>
      <w:r>
        <w:rPr>
          <w:rFonts w:hAnsi="宋体" w:hint="eastAsia"/>
          <w:color w:val="auto"/>
        </w:rPr>
        <w:t>；</w:t>
      </w:r>
    </w:p>
    <w:p w:rsidR="009E3D91" w:rsidRDefault="009E3D91" w:rsidP="009E3D91">
      <w:pPr>
        <w:pStyle w:val="Default"/>
        <w:spacing w:line="360" w:lineRule="auto"/>
        <w:ind w:firstLineChars="200" w:firstLine="480"/>
        <w:rPr>
          <w:rFonts w:hAnsi="宋体"/>
          <w:color w:val="auto"/>
        </w:rPr>
      </w:pPr>
      <w:r w:rsidRPr="009E3D91">
        <w:rPr>
          <w:rFonts w:hAnsi="宋体"/>
          <w:color w:val="auto"/>
        </w:rPr>
        <w:t>5</w:t>
      </w:r>
      <w:r>
        <w:rPr>
          <w:rFonts w:hAnsi="宋体" w:hint="eastAsia"/>
          <w:color w:val="auto"/>
        </w:rPr>
        <w:t>．参选人</w:t>
      </w:r>
      <w:r w:rsidRPr="009E3D91">
        <w:rPr>
          <w:rFonts w:hAnsi="宋体"/>
          <w:color w:val="auto"/>
        </w:rPr>
        <w:t>应提供真实有效的资格文件，以证明其具有履行合同的能力，如弄虚作假，一经发现取消其报名或投标资格</w:t>
      </w:r>
      <w:r>
        <w:rPr>
          <w:rFonts w:hAnsi="宋体" w:hint="eastAsia"/>
          <w:color w:val="auto"/>
        </w:rPr>
        <w:t>；</w:t>
      </w:r>
    </w:p>
    <w:p w:rsidR="009E3D91" w:rsidRPr="009E3D91" w:rsidRDefault="009E3D91" w:rsidP="009E3D91">
      <w:pPr>
        <w:pStyle w:val="Default"/>
        <w:spacing w:line="360" w:lineRule="auto"/>
        <w:ind w:firstLineChars="200" w:firstLine="480"/>
        <w:rPr>
          <w:rFonts w:hAnsi="宋体"/>
          <w:color w:val="auto"/>
        </w:rPr>
      </w:pPr>
      <w:r>
        <w:rPr>
          <w:rFonts w:hAnsi="宋体"/>
          <w:color w:val="auto"/>
        </w:rPr>
        <w:t>6.</w:t>
      </w:r>
      <w:r w:rsidRPr="009E3D91">
        <w:rPr>
          <w:rFonts w:hint="eastAsia"/>
        </w:rPr>
        <w:t xml:space="preserve"> </w:t>
      </w:r>
      <w:r>
        <w:rPr>
          <w:rFonts w:hAnsi="宋体" w:hint="eastAsia"/>
          <w:color w:val="auto"/>
        </w:rPr>
        <w:t>参选人需提供</w:t>
      </w:r>
      <w:r w:rsidRPr="009E3D91">
        <w:rPr>
          <w:rFonts w:hAnsi="宋体" w:hint="eastAsia"/>
          <w:color w:val="auto"/>
        </w:rPr>
        <w:t>最近</w:t>
      </w:r>
      <w:r w:rsidRPr="009E3D91">
        <w:rPr>
          <w:rFonts w:hAnsi="宋体"/>
          <w:color w:val="auto"/>
        </w:rPr>
        <w:t>3年（2020年以来）、5家及以上大型石油化工项目功能安全仪表评价和验证业绩（以合同复印件和业主证明为准）</w:t>
      </w:r>
      <w:r>
        <w:rPr>
          <w:rFonts w:hAnsi="宋体" w:hint="eastAsia"/>
          <w:color w:val="auto"/>
        </w:rPr>
        <w:t>；</w:t>
      </w:r>
    </w:p>
    <w:p w:rsidR="009E3D91" w:rsidRDefault="009E3D91" w:rsidP="009E3D91">
      <w:pPr>
        <w:widowControl/>
        <w:autoSpaceDE/>
        <w:autoSpaceDN/>
        <w:spacing w:line="360" w:lineRule="auto"/>
        <w:ind w:firstLineChars="207" w:firstLine="49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7</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sz w:val="24"/>
          <w:szCs w:val="24"/>
          <w:lang w:eastAsia="zh-CN"/>
        </w:rPr>
        <w:t>没有失信黑名单记录（以最高院失信被执行人系统发布信息为准）；</w:t>
      </w:r>
    </w:p>
    <w:p w:rsidR="009E3D91" w:rsidRDefault="009E3D91" w:rsidP="009E3D91">
      <w:pPr>
        <w:widowControl/>
        <w:autoSpaceDE/>
        <w:autoSpaceDN/>
        <w:spacing w:line="360" w:lineRule="auto"/>
        <w:ind w:firstLineChars="207" w:firstLine="49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8</w:t>
      </w:r>
      <w:r>
        <w:rPr>
          <w:rFonts w:asciiTheme="majorEastAsia" w:eastAsiaTheme="majorEastAsia" w:hAnsiTheme="majorEastAsia" w:hint="eastAsia"/>
          <w:sz w:val="24"/>
          <w:szCs w:val="24"/>
          <w:lang w:eastAsia="zh-CN"/>
        </w:rPr>
        <w:t>.</w:t>
      </w:r>
      <w:r>
        <w:rPr>
          <w:rFonts w:asciiTheme="majorEastAsia" w:eastAsiaTheme="majorEastAsia" w:hAnsiTheme="majorEastAsia"/>
          <w:sz w:val="24"/>
          <w:szCs w:val="24"/>
          <w:lang w:eastAsia="zh-CN"/>
        </w:rPr>
        <w:t xml:space="preserve"> 与</w:t>
      </w:r>
      <w:r>
        <w:rPr>
          <w:rFonts w:asciiTheme="majorEastAsia" w:eastAsiaTheme="majorEastAsia" w:hAnsiTheme="majorEastAsia" w:hint="eastAsia"/>
          <w:sz w:val="24"/>
          <w:szCs w:val="24"/>
          <w:lang w:eastAsia="zh-CN"/>
        </w:rPr>
        <w:t>比选人</w:t>
      </w:r>
      <w:r>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9E3D91" w:rsidRDefault="009E3D91" w:rsidP="009E3D91">
      <w:pPr>
        <w:widowControl/>
        <w:autoSpaceDE/>
        <w:autoSpaceDN/>
        <w:spacing w:line="360" w:lineRule="auto"/>
        <w:ind w:firstLineChars="207" w:firstLine="49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9</w:t>
      </w:r>
      <w:r>
        <w:rPr>
          <w:rFonts w:asciiTheme="majorEastAsia" w:eastAsiaTheme="majorEastAsia" w:hAnsiTheme="majorEastAsia" w:hint="eastAsia"/>
          <w:sz w:val="24"/>
          <w:szCs w:val="24"/>
          <w:lang w:eastAsia="zh-CN"/>
        </w:rPr>
        <w:t>.</w:t>
      </w:r>
      <w:r>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本项目</w:t>
      </w:r>
      <w:r w:rsidRPr="001F5973">
        <w:rPr>
          <w:rFonts w:asciiTheme="majorEastAsia" w:eastAsiaTheme="majorEastAsia" w:hAnsiTheme="majorEastAsia" w:hint="eastAsia"/>
          <w:b/>
          <w:sz w:val="24"/>
          <w:szCs w:val="24"/>
          <w:lang w:eastAsia="zh-CN"/>
        </w:rPr>
        <w:t>不接受</w:t>
      </w:r>
      <w:r>
        <w:rPr>
          <w:rFonts w:asciiTheme="majorEastAsia" w:eastAsiaTheme="majorEastAsia" w:hAnsiTheme="majorEastAsia" w:hint="eastAsia"/>
          <w:sz w:val="24"/>
          <w:szCs w:val="24"/>
          <w:lang w:eastAsia="zh-CN"/>
        </w:rPr>
        <w:t>联合体投标</w:t>
      </w:r>
      <w:r w:rsidRPr="009E3D91">
        <w:rPr>
          <w:rFonts w:asciiTheme="majorEastAsia" w:eastAsiaTheme="majorEastAsia" w:hAnsiTheme="majorEastAsia" w:hint="eastAsia"/>
          <w:sz w:val="24"/>
          <w:szCs w:val="24"/>
          <w:lang w:eastAsia="zh-CN"/>
        </w:rPr>
        <w:t>或代理商投标</w:t>
      </w:r>
      <w:r>
        <w:rPr>
          <w:rFonts w:hint="eastAsia"/>
          <w:sz w:val="24"/>
          <w:szCs w:val="24"/>
          <w:lang w:eastAsia="zh-CN"/>
        </w:rPr>
        <w:t>。</w:t>
      </w:r>
    </w:p>
    <w:p w:rsidR="00B87649" w:rsidRDefault="00CB3BB2">
      <w:pPr>
        <w:pStyle w:val="10"/>
        <w:spacing w:line="360" w:lineRule="auto"/>
        <w:ind w:left="0" w:firstLineChars="200" w:firstLine="536"/>
        <w:rPr>
          <w:rFonts w:ascii="Times New Roman" w:hAnsi="Times New Roman" w:cs="Times New Roman"/>
          <w:w w:val="95"/>
          <w:lang w:eastAsia="zh-CN"/>
        </w:rPr>
      </w:pPr>
      <w:r>
        <w:rPr>
          <w:rFonts w:ascii="Times New Roman" w:hAnsi="Times New Roman" w:cs="Times New Roman"/>
          <w:w w:val="95"/>
          <w:lang w:eastAsia="zh-CN"/>
        </w:rPr>
        <w:t>七、参选保证金</w:t>
      </w:r>
      <w:r>
        <w:rPr>
          <w:rFonts w:ascii="Times New Roman" w:hAnsi="Times New Roman" w:cs="Times New Roman" w:hint="eastAsia"/>
          <w:w w:val="95"/>
          <w:lang w:eastAsia="zh-CN"/>
        </w:rPr>
        <w:t>：</w:t>
      </w:r>
      <w:r>
        <w:rPr>
          <w:rFonts w:ascii="Times New Roman" w:hAnsi="Times New Roman" w:cs="Times New Roman"/>
          <w:w w:val="95"/>
          <w:lang w:eastAsia="zh-CN"/>
        </w:rPr>
        <w:t xml:space="preserve"> </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1、参选保证金的金额为：</w:t>
      </w:r>
      <w:r w:rsidR="009E3D91">
        <w:rPr>
          <w:rFonts w:hAnsi="Calibri" w:cs="Times New Roman" w:hint="eastAsia"/>
          <w:sz w:val="24"/>
          <w:szCs w:val="24"/>
          <w:lang w:eastAsia="zh-CN"/>
        </w:rPr>
        <w:t>1</w:t>
      </w:r>
      <w:r>
        <w:rPr>
          <w:rFonts w:hAnsi="Calibri" w:cs="Times New Roman"/>
          <w:sz w:val="24"/>
          <w:szCs w:val="24"/>
          <w:lang w:eastAsia="zh-CN"/>
        </w:rPr>
        <w:t>6</w:t>
      </w:r>
      <w:r>
        <w:rPr>
          <w:rFonts w:hAnsi="Calibri" w:cs="Times New Roman" w:hint="eastAsia"/>
          <w:sz w:val="24"/>
          <w:szCs w:val="24"/>
          <w:lang w:eastAsia="zh-CN"/>
        </w:rPr>
        <w:t>,</w:t>
      </w:r>
      <w:r>
        <w:rPr>
          <w:rFonts w:hAnsi="Calibri" w:cs="Times New Roman"/>
          <w:sz w:val="24"/>
          <w:szCs w:val="24"/>
          <w:lang w:eastAsia="zh-CN"/>
        </w:rPr>
        <w:t>00</w:t>
      </w:r>
      <w:r w:rsidRPr="001F14EE">
        <w:rPr>
          <w:rFonts w:hAnsi="Calibri" w:cs="Times New Roman"/>
          <w:sz w:val="24"/>
          <w:szCs w:val="24"/>
          <w:lang w:eastAsia="zh-CN"/>
        </w:rPr>
        <w:t>0</w:t>
      </w:r>
      <w:r>
        <w:rPr>
          <w:rFonts w:hAnsi="Calibri" w:cs="Times New Roman"/>
          <w:sz w:val="24"/>
          <w:szCs w:val="24"/>
          <w:lang w:eastAsia="zh-CN"/>
        </w:rPr>
        <w:t>.00</w:t>
      </w:r>
      <w:r w:rsidRPr="001F14EE">
        <w:rPr>
          <w:rFonts w:hAnsi="Calibri" w:cs="Times New Roman"/>
          <w:sz w:val="24"/>
          <w:szCs w:val="24"/>
          <w:lang w:eastAsia="zh-CN"/>
        </w:rPr>
        <w:t>元；</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2、参选保证金提交的时间：应在参选文件递交截止时间之前汇达指定账户；</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3、参选保证金提交的方式：应从参选人基本账户以电汇或银行转账方式提交（以款项到达时间为准），并应在电汇或银行转账单上注明为本项目的参选保证金；</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4、参选保证金指定账户：</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开户名称：福建福海创石油化工有限公司</w:t>
      </w:r>
      <w:r w:rsidRPr="001F14EE">
        <w:rPr>
          <w:rFonts w:hAnsi="Calibri" w:cs="Times New Roman"/>
          <w:sz w:val="24"/>
          <w:szCs w:val="24"/>
          <w:lang w:eastAsia="zh-CN"/>
        </w:rPr>
        <w:t xml:space="preserve"> </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lastRenderedPageBreak/>
        <w:t>开户银行：中国银行漳州古雷经济开发区支行</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帐</w:t>
      </w:r>
      <w:r w:rsidRPr="001F14EE">
        <w:rPr>
          <w:rFonts w:hAnsi="Calibri" w:cs="Times New Roman"/>
          <w:sz w:val="24"/>
          <w:szCs w:val="24"/>
          <w:lang w:eastAsia="zh-CN"/>
        </w:rPr>
        <w:t xml:space="preserve">   </w:t>
      </w:r>
      <w:r w:rsidR="00E6173E">
        <w:rPr>
          <w:rFonts w:hAnsi="Calibri" w:cs="Times New Roman"/>
          <w:sz w:val="24"/>
          <w:szCs w:val="24"/>
          <w:lang w:eastAsia="zh-CN"/>
        </w:rPr>
        <w:t xml:space="preserve"> </w:t>
      </w:r>
      <w:r w:rsidRPr="001F14EE">
        <w:rPr>
          <w:rFonts w:hAnsi="Calibri" w:cs="Times New Roman"/>
          <w:sz w:val="24"/>
          <w:szCs w:val="24"/>
          <w:lang w:eastAsia="zh-CN"/>
        </w:rPr>
        <w:t>号：406574816628</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注明用途：</w:t>
      </w:r>
      <w:r w:rsidR="009E3D91" w:rsidRPr="009E3D91">
        <w:rPr>
          <w:rFonts w:hAnsi="Calibri" w:cs="Times New Roman" w:hint="eastAsia"/>
          <w:sz w:val="24"/>
          <w:szCs w:val="24"/>
          <w:lang w:eastAsia="zh-CN"/>
        </w:rPr>
        <w:t>安全仪表系统</w:t>
      </w:r>
      <w:r w:rsidR="009E3D91" w:rsidRPr="009E3D91">
        <w:rPr>
          <w:rFonts w:hAnsi="Calibri" w:cs="Times New Roman"/>
          <w:sz w:val="24"/>
          <w:szCs w:val="24"/>
          <w:lang w:eastAsia="zh-CN"/>
        </w:rPr>
        <w:t>SIL定级和SIL验证项目</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参选保证金有效期：</w:t>
      </w:r>
      <w:r w:rsidRPr="001F14EE">
        <w:rPr>
          <w:rFonts w:hAnsi="Calibri" w:cs="Times New Roman"/>
          <w:sz w:val="24"/>
          <w:szCs w:val="24"/>
          <w:lang w:eastAsia="zh-CN"/>
        </w:rPr>
        <w:t>90日历天。</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注：开户许可证上账号应与参选保证金转账回单上账号一致，否则视为未按规定提交参选保证金</w:t>
      </w:r>
      <w:r w:rsidRPr="001F14EE">
        <w:rPr>
          <w:rFonts w:hAnsi="Calibri" w:cs="Times New Roman"/>
          <w:sz w:val="24"/>
          <w:szCs w:val="24"/>
          <w:lang w:eastAsia="zh-CN"/>
        </w:rPr>
        <w:t>,所造成的一切后果由参选人自行负责。</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5.对于未能按要求提交保证金的参选文件，比选单位可以视为不符合上面比选要求而予以拒绝；</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6. 本项目比选结束后，未中选的参选人其所递交的参选保证金将于本项目合同签订后退回至参选人基本账户（无息），最迟不超过规定的比选有效期满后的20天；</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7.中选者的参选保证金（无息），将在合同签订后自动转为履约保证金，将于合同周期完成后15个工作日内，甲方无息退还履约保证金；</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8.如有下列情况发生，将被没收参选保证金：</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1）参选单位在参选有效期内撤回参选文件；</w:t>
      </w:r>
    </w:p>
    <w:p w:rsidR="007E2FAC"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2）参选单位未能按接到中标通知书后规定的时间内签定合同。</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八、参选文件的递交</w:t>
      </w:r>
    </w:p>
    <w:p w:rsidR="00B87649" w:rsidRDefault="00CB3BB2">
      <w:pPr>
        <w:spacing w:line="360" w:lineRule="auto"/>
        <w:ind w:firstLineChars="200" w:firstLine="480"/>
        <w:rPr>
          <w:rFonts w:ascii="Times New Roman" w:hAnsi="Times New Roman"/>
          <w:sz w:val="24"/>
          <w:szCs w:val="24"/>
          <w:highlight w:val="yellow"/>
          <w:lang w:eastAsia="zh-CN"/>
        </w:rPr>
      </w:pPr>
      <w:r>
        <w:rPr>
          <w:rFonts w:ascii="Times New Roman" w:hAnsi="Times New Roman"/>
          <w:sz w:val="24"/>
          <w:szCs w:val="24"/>
          <w:lang w:eastAsia="zh-CN"/>
        </w:rPr>
        <w:t xml:space="preserve">1. </w:t>
      </w:r>
      <w:r>
        <w:rPr>
          <w:rFonts w:ascii="Times New Roman" w:hAnsi="Times New Roman" w:hint="eastAsia"/>
          <w:sz w:val="24"/>
          <w:szCs w:val="24"/>
          <w:lang w:eastAsia="zh-CN"/>
        </w:rPr>
        <w:t xml:space="preserve"> </w:t>
      </w:r>
      <w:r>
        <w:rPr>
          <w:rFonts w:ascii="Times New Roman" w:hAnsi="Times New Roman" w:hint="eastAsia"/>
          <w:sz w:val="24"/>
          <w:szCs w:val="24"/>
          <w:lang w:eastAsia="zh-CN"/>
        </w:rPr>
        <w:t>参选文件递交截止时间（以送达时间为准）：</w:t>
      </w:r>
      <w:r w:rsidR="00917E5B">
        <w:rPr>
          <w:rFonts w:ascii="Times New Roman" w:hAnsi="Times New Roman" w:hint="eastAsia"/>
          <w:sz w:val="24"/>
          <w:szCs w:val="24"/>
          <w:lang w:eastAsia="zh-CN"/>
        </w:rPr>
        <w:t>报名截止之日起两日内</w:t>
      </w:r>
      <w:r>
        <w:rPr>
          <w:rFonts w:ascii="Times New Roman" w:hAnsi="Times New Roman" w:hint="eastAsia"/>
          <w:sz w:val="24"/>
          <w:szCs w:val="24"/>
          <w:lang w:eastAsia="zh-CN"/>
        </w:rPr>
        <w:t>。</w:t>
      </w:r>
    </w:p>
    <w:p w:rsidR="00B87649" w:rsidRDefault="00CB3BB2">
      <w:pPr>
        <w:pStyle w:val="21"/>
        <w:tabs>
          <w:tab w:val="left" w:pos="6879"/>
        </w:tabs>
        <w:spacing w:line="360" w:lineRule="auto"/>
        <w:ind w:left="0" w:firstLineChars="200" w:firstLine="482"/>
        <w:rPr>
          <w:rFonts w:ascii="Times New Roman" w:hAnsi="Times New Roman" w:cs="Times New Roman"/>
          <w:spacing w:val="-4"/>
          <w:lang w:eastAsia="zh-CN"/>
        </w:rPr>
      </w:pPr>
      <w:r>
        <w:rPr>
          <w:rFonts w:ascii="Times New Roman" w:hAnsi="Times New Roman" w:cs="Times New Roman"/>
          <w:lang w:eastAsia="zh-CN"/>
        </w:rPr>
        <w:t xml:space="preserve">2. </w:t>
      </w:r>
      <w:r>
        <w:rPr>
          <w:rFonts w:ascii="Times New Roman" w:hAnsi="Times New Roman" w:cs="Times New Roman"/>
          <w:spacing w:val="4"/>
          <w:lang w:eastAsia="zh-CN"/>
        </w:rPr>
        <w:t>递交</w:t>
      </w:r>
      <w:r>
        <w:rPr>
          <w:rFonts w:ascii="Times New Roman" w:hAnsi="Times New Roman" w:cs="Times New Roman"/>
          <w:lang w:eastAsia="zh-CN"/>
        </w:rPr>
        <w:t>参</w:t>
      </w:r>
      <w:r>
        <w:rPr>
          <w:rFonts w:ascii="Times New Roman" w:hAnsi="Times New Roman" w:cs="Times New Roman"/>
          <w:spacing w:val="4"/>
          <w:lang w:eastAsia="zh-CN"/>
        </w:rPr>
        <w:t>选文件的地</w:t>
      </w:r>
      <w:r>
        <w:rPr>
          <w:rFonts w:ascii="Times New Roman" w:hAnsi="Times New Roman" w:cs="Times New Roman"/>
          <w:lang w:eastAsia="zh-CN"/>
        </w:rPr>
        <w:t>点</w:t>
      </w:r>
      <w:r>
        <w:rPr>
          <w:rFonts w:ascii="Times New Roman" w:hAnsi="Times New Roman" w:cs="Times New Roman"/>
          <w:spacing w:val="4"/>
          <w:lang w:eastAsia="zh-CN"/>
        </w:rPr>
        <w:t>为：福建福海创石油化工有限公司办公楼（漳州市漳浦县杜浔镇杜昌路</w:t>
      </w:r>
      <w:r>
        <w:rPr>
          <w:rFonts w:ascii="Times New Roman" w:hAnsi="Times New Roman" w:cs="Times New Roman"/>
          <w:spacing w:val="4"/>
          <w:lang w:eastAsia="zh-CN"/>
        </w:rPr>
        <w:t>9</w:t>
      </w:r>
      <w:r>
        <w:rPr>
          <w:rFonts w:ascii="Times New Roman" w:hAnsi="Times New Roman" w:cs="Times New Roman"/>
          <w:spacing w:val="4"/>
          <w:lang w:eastAsia="zh-CN"/>
        </w:rPr>
        <w:t>号）</w:t>
      </w:r>
      <w:r>
        <w:rPr>
          <w:rFonts w:ascii="Times New Roman" w:hAnsi="Times New Roman" w:cs="Times New Roman"/>
          <w:spacing w:val="-57"/>
          <w:lang w:eastAsia="zh-CN"/>
        </w:rPr>
        <w:t>，</w:t>
      </w:r>
      <w:r>
        <w:rPr>
          <w:rFonts w:ascii="Times New Roman" w:hAnsi="Times New Roman" w:cs="Times New Roman"/>
          <w:lang w:eastAsia="zh-CN"/>
        </w:rPr>
        <w:t>联系人</w:t>
      </w:r>
      <w:r>
        <w:rPr>
          <w:rFonts w:ascii="Times New Roman" w:hAnsi="Times New Roman" w:cs="Times New Roman"/>
          <w:spacing w:val="-56"/>
          <w:lang w:eastAsia="zh-CN"/>
        </w:rPr>
        <w:t>：</w:t>
      </w:r>
      <w:r>
        <w:rPr>
          <w:rFonts w:ascii="Times New Roman" w:hAnsi="Times New Roman" w:cs="Times New Roman" w:hint="eastAsia"/>
          <w:lang w:eastAsia="zh-CN"/>
        </w:rPr>
        <w:t>魏彦苹</w:t>
      </w:r>
      <w:r>
        <w:rPr>
          <w:rFonts w:ascii="Times New Roman" w:hAnsi="Times New Roman" w:cs="Times New Roman"/>
          <w:lang w:eastAsia="zh-CN"/>
        </w:rPr>
        <w:t xml:space="preserve">   </w:t>
      </w:r>
      <w:r>
        <w:rPr>
          <w:rFonts w:ascii="Times New Roman" w:hAnsi="Times New Roman" w:cs="Times New Roman"/>
          <w:lang w:eastAsia="zh-CN"/>
        </w:rPr>
        <w:t>联系电话</w:t>
      </w:r>
      <w:r>
        <w:rPr>
          <w:rFonts w:ascii="Times New Roman" w:hAnsi="Times New Roman" w:cs="Times New Roman"/>
          <w:spacing w:val="-4"/>
          <w:lang w:eastAsia="zh-CN"/>
        </w:rPr>
        <w:t>：</w:t>
      </w:r>
      <w:r>
        <w:rPr>
          <w:rFonts w:ascii="Times New Roman" w:hAnsi="Times New Roman" w:cs="Times New Roman"/>
          <w:spacing w:val="-4"/>
          <w:lang w:eastAsia="zh-CN"/>
        </w:rPr>
        <w:t xml:space="preserve">0596-6311824 </w:t>
      </w:r>
      <w:r>
        <w:rPr>
          <w:rFonts w:ascii="Times New Roman" w:hAnsi="Times New Roman" w:cs="Times New Roman"/>
          <w:spacing w:val="-4"/>
          <w:lang w:eastAsia="zh-CN"/>
        </w:rPr>
        <w:t>。</w:t>
      </w:r>
    </w:p>
    <w:p w:rsidR="00B87649" w:rsidRDefault="00CB3BB2">
      <w:pPr>
        <w:pStyle w:val="21"/>
        <w:tabs>
          <w:tab w:val="left" w:pos="6879"/>
        </w:tabs>
        <w:spacing w:line="360" w:lineRule="auto"/>
        <w:ind w:left="0" w:firstLineChars="200" w:firstLine="482"/>
        <w:rPr>
          <w:rFonts w:ascii="Times New Roman" w:hAnsi="Times New Roman" w:cs="Times New Roman"/>
          <w:lang w:eastAsia="zh-CN"/>
        </w:rPr>
      </w:pPr>
      <w:r>
        <w:rPr>
          <w:rFonts w:ascii="Times New Roman" w:hAnsi="Times New Roman" w:cs="Times New Roman"/>
          <w:lang w:eastAsia="zh-CN"/>
        </w:rPr>
        <w:t xml:space="preserve">    </w:t>
      </w:r>
      <w:r>
        <w:rPr>
          <w:rFonts w:ascii="Times New Roman" w:hAnsi="Times New Roman" w:cs="Times New Roman"/>
          <w:lang w:eastAsia="zh-CN"/>
        </w:rPr>
        <w:t>注：请使用顺丰快递或中国邮政</w:t>
      </w:r>
      <w:r>
        <w:rPr>
          <w:rFonts w:ascii="Times New Roman" w:hAnsi="Times New Roman" w:cs="Times New Roman"/>
          <w:lang w:eastAsia="zh-CN"/>
        </w:rPr>
        <w:t xml:space="preserve"> EMS </w:t>
      </w:r>
      <w:r>
        <w:rPr>
          <w:rFonts w:ascii="Times New Roman" w:hAnsi="Times New Roman" w:cs="Times New Roman"/>
          <w:lang w:eastAsia="zh-CN"/>
        </w:rPr>
        <w:t>快递，其他快递不能保证送达目的地。</w:t>
      </w:r>
    </w:p>
    <w:p w:rsidR="00B87649" w:rsidRDefault="00CB3BB2">
      <w:pPr>
        <w:pStyle w:val="aa"/>
        <w:numPr>
          <w:ilvl w:val="0"/>
          <w:numId w:val="8"/>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只</w:t>
      </w:r>
      <w:r>
        <w:rPr>
          <w:rFonts w:ascii="Times New Roman" w:hAnsi="Times New Roman"/>
          <w:lang w:eastAsia="zh-CN"/>
        </w:rPr>
        <w:t>允许参选人有一个参选方案，否则将被视为无效参选。</w:t>
      </w:r>
    </w:p>
    <w:p w:rsidR="00B87649" w:rsidRDefault="00CB3BB2">
      <w:pPr>
        <w:pStyle w:val="aa"/>
        <w:numPr>
          <w:ilvl w:val="0"/>
          <w:numId w:val="8"/>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逾期送达的或未送达指定地点或参选文件密封不符合规定要求的参选文件，比选人不予</w:t>
      </w:r>
      <w:r>
        <w:rPr>
          <w:rFonts w:ascii="Times New Roman" w:hAnsi="Times New Roman" w:cs="Times New Roman"/>
          <w:lang w:eastAsia="zh-CN"/>
        </w:rPr>
        <w:t xml:space="preserve"> </w:t>
      </w:r>
      <w:r>
        <w:rPr>
          <w:rFonts w:ascii="Times New Roman" w:hAnsi="Times New Roman" w:cs="Times New Roman"/>
          <w:lang w:eastAsia="zh-CN"/>
        </w:rPr>
        <w:t>受理。参选人所提交的比选文件在评选结束后，无论中选与否都不退还。</w:t>
      </w:r>
    </w:p>
    <w:p w:rsidR="00B87649" w:rsidRDefault="00CB3BB2">
      <w:pPr>
        <w:pStyle w:val="aa"/>
        <w:numPr>
          <w:ilvl w:val="0"/>
          <w:numId w:val="8"/>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参选人收到比选文件后，如有疑问需要澄清，请以书面形式在规定时间内报比选人汇总。</w:t>
      </w:r>
    </w:p>
    <w:p w:rsidR="00B87649" w:rsidRDefault="00CB3BB2">
      <w:pPr>
        <w:pStyle w:val="aa"/>
        <w:numPr>
          <w:ilvl w:val="0"/>
          <w:numId w:val="8"/>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rsidR="00B87649" w:rsidRDefault="00B87649">
      <w:pPr>
        <w:spacing w:line="321" w:lineRule="auto"/>
        <w:jc w:val="both"/>
        <w:rPr>
          <w:rFonts w:ascii="Times New Roman" w:hAnsi="Times New Roman" w:cs="Times New Roman"/>
          <w:lang w:eastAsia="zh-CN"/>
        </w:rPr>
        <w:sectPr w:rsidR="00B87649">
          <w:pgSz w:w="11910" w:h="16840"/>
          <w:pgMar w:top="1420" w:right="710" w:bottom="740" w:left="1080" w:header="0" w:footer="551" w:gutter="0"/>
          <w:cols w:space="720"/>
        </w:sectPr>
      </w:pPr>
    </w:p>
    <w:p w:rsidR="00B87649" w:rsidRDefault="00CB3BB2">
      <w:pPr>
        <w:pStyle w:val="10"/>
        <w:tabs>
          <w:tab w:val="left" w:pos="4627"/>
        </w:tabs>
        <w:spacing w:line="355" w:lineRule="exact"/>
        <w:ind w:left="3363"/>
        <w:rPr>
          <w:rFonts w:ascii="Times New Roman" w:hAnsi="Times New Roman" w:cs="Times New Roman"/>
          <w:sz w:val="30"/>
          <w:szCs w:val="30"/>
          <w:lang w:eastAsia="zh-CN"/>
        </w:rPr>
      </w:pPr>
      <w:r>
        <w:rPr>
          <w:rFonts w:ascii="Times New Roman" w:hAnsi="Times New Roman" w:cs="Times New Roman"/>
          <w:sz w:val="30"/>
          <w:szCs w:val="30"/>
          <w:lang w:eastAsia="zh-CN"/>
        </w:rPr>
        <w:lastRenderedPageBreak/>
        <w:t>第三章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参选文</w:t>
      </w:r>
      <w:r>
        <w:rPr>
          <w:rFonts w:ascii="Times New Roman" w:hAnsi="Times New Roman" w:cs="Times New Roman"/>
          <w:w w:val="95"/>
          <w:sz w:val="30"/>
          <w:szCs w:val="30"/>
          <w:lang w:eastAsia="zh-CN"/>
        </w:rPr>
        <w:t>件的编制</w:t>
      </w:r>
    </w:p>
    <w:p w:rsidR="00B87649" w:rsidRDefault="00CB3BB2">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一、参选文件的组成：</w:t>
      </w:r>
    </w:p>
    <w:p w:rsidR="00B87649" w:rsidRPr="002F22B2" w:rsidRDefault="00CB3BB2">
      <w:pPr>
        <w:pStyle w:val="aa"/>
        <w:spacing w:line="360" w:lineRule="auto"/>
        <w:ind w:right="121" w:firstLineChars="200" w:firstLine="480"/>
        <w:jc w:val="both"/>
        <w:rPr>
          <w:lang w:eastAsia="zh-CN"/>
        </w:rPr>
      </w:pPr>
      <w:r w:rsidRPr="002F22B2">
        <w:rPr>
          <w:rFonts w:hint="eastAsia"/>
          <w:lang w:eastAsia="zh-CN"/>
        </w:rPr>
        <w:t>技术参选文件，见附件格式，胶装。</w:t>
      </w:r>
    </w:p>
    <w:p w:rsidR="00B87649" w:rsidRPr="002F22B2" w:rsidRDefault="00CB3BB2">
      <w:pPr>
        <w:pStyle w:val="aa"/>
        <w:spacing w:line="360" w:lineRule="auto"/>
        <w:ind w:right="121" w:firstLineChars="200" w:firstLine="480"/>
        <w:jc w:val="both"/>
        <w:rPr>
          <w:lang w:eastAsia="zh-CN"/>
        </w:rPr>
      </w:pPr>
      <w:r w:rsidRPr="002F22B2">
        <w:rPr>
          <w:rFonts w:hint="eastAsia"/>
          <w:lang w:eastAsia="zh-CN"/>
        </w:rPr>
        <w:t>商务报价文件，见附件商务报价函格式, 平装或胶装。</w:t>
      </w:r>
    </w:p>
    <w:p w:rsidR="00B87649" w:rsidRPr="002F22B2" w:rsidRDefault="00CB3BB2">
      <w:pPr>
        <w:pStyle w:val="aa"/>
        <w:spacing w:line="360" w:lineRule="auto"/>
        <w:ind w:right="121" w:firstLineChars="200" w:firstLine="480"/>
        <w:jc w:val="both"/>
        <w:rPr>
          <w:lang w:eastAsia="zh-CN"/>
        </w:rPr>
      </w:pPr>
      <w:r w:rsidRPr="002F22B2">
        <w:rPr>
          <w:rFonts w:cs="Times New Roman" w:hint="eastAsia"/>
          <w:color w:val="C00000"/>
          <w:lang w:eastAsia="zh-CN"/>
        </w:rPr>
        <w:t>技术文件与商务文件分开密封包装后一起邮寄，参选文件均需提供</w:t>
      </w:r>
      <w:r w:rsidRPr="002F22B2">
        <w:rPr>
          <w:rFonts w:cs="Times New Roman" w:hint="eastAsia"/>
          <w:b/>
          <w:bCs/>
          <w:color w:val="C00000"/>
          <w:lang w:eastAsia="zh-CN"/>
        </w:rPr>
        <w:t>U盘电子扫描文档</w:t>
      </w:r>
      <w:r w:rsidRPr="002F22B2">
        <w:rPr>
          <w:rFonts w:cs="Times New Roman" w:hint="eastAsia"/>
          <w:color w:val="C00000"/>
          <w:lang w:eastAsia="zh-CN"/>
        </w:rPr>
        <w:t>（与商务文件一起密封包装）</w:t>
      </w:r>
    </w:p>
    <w:p w:rsidR="00B87649" w:rsidRDefault="00CB3BB2">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二、参选书格式内容</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参选人应按附件二格式内容要求进行参选书的编制。</w:t>
      </w:r>
    </w:p>
    <w:p w:rsidR="00B87649" w:rsidRDefault="00CB3BB2">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三、参选报价</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参选人须按要求进行报价，对参选报价负责。参选报价应加盖参选人印章，字迹清晰，否则视为无效。</w:t>
      </w:r>
    </w:p>
    <w:p w:rsidR="00B87649" w:rsidRDefault="00CB3BB2">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四、特别说明</w:t>
      </w:r>
    </w:p>
    <w:p w:rsidR="00B87649" w:rsidRDefault="00CB3BB2">
      <w:pPr>
        <w:pStyle w:val="aa"/>
        <w:spacing w:line="360" w:lineRule="auto"/>
        <w:ind w:leftChars="30" w:left="335" w:right="121" w:hangingChars="112" w:hanging="269"/>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参选人应承担所有与准备和参加比选有关的费用。不论比选的结果如何，比选机构和比选人均无义务和责任承担这些费用。</w:t>
      </w:r>
    </w:p>
    <w:p w:rsidR="00B87649" w:rsidRDefault="00CB3BB2">
      <w:pPr>
        <w:pStyle w:val="aa"/>
        <w:spacing w:line="360" w:lineRule="auto"/>
        <w:ind w:leftChars="30" w:left="335" w:right="121" w:hangingChars="112" w:hanging="269"/>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参选收到比选文件后，如有疑问需要澄清，请以书面形式在规定时间内报比选人汇总。</w:t>
      </w:r>
    </w:p>
    <w:p w:rsidR="00B87649" w:rsidRDefault="00CB3BB2">
      <w:pPr>
        <w:pStyle w:val="aa"/>
        <w:spacing w:line="360" w:lineRule="auto"/>
        <w:ind w:leftChars="30" w:left="335" w:right="121" w:hangingChars="112" w:hanging="269"/>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rsidR="00B87649" w:rsidRDefault="00B87649">
      <w:pPr>
        <w:spacing w:line="360" w:lineRule="auto"/>
        <w:ind w:leftChars="30" w:left="312" w:hangingChars="112" w:hanging="246"/>
        <w:jc w:val="both"/>
        <w:rPr>
          <w:rFonts w:ascii="Times New Roman" w:hAnsi="Times New Roman" w:cs="Times New Roman"/>
          <w:lang w:eastAsia="zh-CN"/>
        </w:rPr>
        <w:sectPr w:rsidR="00B87649">
          <w:pgSz w:w="11910" w:h="16840"/>
          <w:pgMar w:top="1500" w:right="1020" w:bottom="740" w:left="1300" w:header="0" w:footer="551" w:gutter="0"/>
          <w:cols w:space="720"/>
        </w:sectPr>
      </w:pPr>
    </w:p>
    <w:p w:rsidR="00B87649" w:rsidRDefault="00CB3BB2">
      <w:pPr>
        <w:pStyle w:val="10"/>
        <w:tabs>
          <w:tab w:val="left" w:pos="1488"/>
        </w:tabs>
        <w:spacing w:beforeLines="50" w:before="120" w:afterLines="50" w:after="120"/>
        <w:ind w:left="365"/>
        <w:jc w:val="center"/>
        <w:rPr>
          <w:rFonts w:ascii="Times New Roman" w:hAnsi="Times New Roman" w:cs="Times New Roman"/>
          <w:sz w:val="32"/>
          <w:szCs w:val="32"/>
          <w:lang w:eastAsia="zh-CN"/>
        </w:rPr>
      </w:pPr>
      <w:r>
        <w:rPr>
          <w:rFonts w:ascii="Times New Roman" w:hAnsi="Times New Roman" w:cs="Times New Roman"/>
          <w:sz w:val="32"/>
          <w:szCs w:val="32"/>
          <w:lang w:eastAsia="zh-CN"/>
        </w:rPr>
        <w:lastRenderedPageBreak/>
        <w:t>第四章</w:t>
      </w:r>
      <w:r>
        <w:rPr>
          <w:rFonts w:ascii="Times New Roman" w:hAnsi="Times New Roman" w:cs="Times New Roman"/>
          <w:sz w:val="32"/>
          <w:szCs w:val="32"/>
          <w:lang w:eastAsia="zh-CN"/>
        </w:rPr>
        <w:tab/>
      </w:r>
      <w:r>
        <w:rPr>
          <w:rFonts w:ascii="Times New Roman" w:hAnsi="Times New Roman" w:cs="Times New Roman"/>
          <w:spacing w:val="-1"/>
          <w:w w:val="95"/>
          <w:sz w:val="32"/>
          <w:szCs w:val="32"/>
          <w:lang w:eastAsia="zh-CN"/>
        </w:rPr>
        <w:t>评比规</w:t>
      </w:r>
      <w:r>
        <w:rPr>
          <w:rFonts w:ascii="Times New Roman" w:hAnsi="Times New Roman" w:cs="Times New Roman"/>
          <w:w w:val="95"/>
          <w:sz w:val="32"/>
          <w:szCs w:val="32"/>
          <w:lang w:eastAsia="zh-CN"/>
        </w:rPr>
        <w:t>则</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一、规则</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比选人在评选时，将优先对技术参选文件进行评选，技术参选文件符合业主要求方可进行下一轮商务报价评选。</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参选人串选、相互勾结故意压低标价以排挤竞争对手的公平竞争的，其参选无效。</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w:t>
      </w:r>
      <w:r>
        <w:rPr>
          <w:rFonts w:ascii="Times New Roman" w:hAnsi="Times New Roman" w:cs="Times New Roman"/>
          <w:lang w:eastAsia="zh-CN"/>
        </w:rPr>
        <w:t xml:space="preserve"> </w:t>
      </w:r>
      <w:r>
        <w:rPr>
          <w:rFonts w:ascii="Times New Roman" w:hAnsi="Times New Roman" w:cs="Times New Roman"/>
          <w:lang w:eastAsia="zh-CN"/>
        </w:rPr>
        <w:t>并将依法确定排名第二名的中选候选人为本项目的中选人。</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二、资格审查</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由比选人依法组建的评选委员会将按照第二章比选须知第六点</w:t>
      </w:r>
      <w:r>
        <w:rPr>
          <w:rFonts w:ascii="Times New Roman" w:hAnsi="Times New Roman" w:cs="Times New Roman"/>
          <w:lang w:eastAsia="zh-CN"/>
        </w:rPr>
        <w:t>“</w:t>
      </w:r>
      <w:r>
        <w:rPr>
          <w:rFonts w:ascii="Times New Roman" w:hAnsi="Times New Roman" w:cs="Times New Roman"/>
          <w:lang w:eastAsia="zh-CN"/>
        </w:rPr>
        <w:t>参选人资格</w:t>
      </w:r>
      <w:r>
        <w:rPr>
          <w:rFonts w:ascii="Times New Roman" w:hAnsi="Times New Roman" w:cs="Times New Roman"/>
          <w:lang w:eastAsia="zh-CN"/>
        </w:rPr>
        <w:t>”</w:t>
      </w:r>
      <w:r>
        <w:rPr>
          <w:rFonts w:ascii="Times New Roman" w:hAnsi="Times New Roman" w:cs="Times New Roman"/>
          <w:lang w:eastAsia="zh-CN"/>
        </w:rPr>
        <w:t>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三、评选办法</w:t>
      </w:r>
    </w:p>
    <w:p w:rsidR="004007FE" w:rsidRDefault="00CB3BB2" w:rsidP="004007FE">
      <w:pPr>
        <w:pStyle w:val="aa"/>
        <w:spacing w:line="440" w:lineRule="exact"/>
        <w:ind w:right="121" w:firstLineChars="200" w:firstLine="482"/>
        <w:jc w:val="both"/>
        <w:rPr>
          <w:lang w:eastAsia="zh-CN"/>
        </w:rPr>
      </w:pPr>
      <w:r>
        <w:rPr>
          <w:rFonts w:ascii="Times New Roman" w:hAnsi="Times New Roman"/>
          <w:b/>
          <w:bCs/>
          <w:lang w:eastAsia="zh-CN"/>
        </w:rPr>
        <w:t xml:space="preserve">1. </w:t>
      </w:r>
      <w:r>
        <w:rPr>
          <w:rFonts w:ascii="Times New Roman" w:hAnsi="Times New Roman"/>
          <w:b/>
          <w:bCs/>
          <w:lang w:eastAsia="zh-CN"/>
        </w:rPr>
        <w:t>本项目设置最高控制价</w:t>
      </w:r>
      <w:r>
        <w:rPr>
          <w:rFonts w:ascii="Times New Roman" w:hAnsi="Times New Roman" w:hint="eastAsia"/>
          <w:b/>
          <w:bCs/>
          <w:lang w:eastAsia="zh-CN"/>
        </w:rPr>
        <w:t>人民币</w:t>
      </w:r>
      <w:r w:rsidR="000449CD">
        <w:rPr>
          <w:rFonts w:ascii="Times New Roman" w:hAnsi="Times New Roman"/>
          <w:b/>
          <w:bCs/>
          <w:lang w:eastAsia="zh-CN"/>
        </w:rPr>
        <w:t>83</w:t>
      </w:r>
      <w:r>
        <w:rPr>
          <w:rFonts w:ascii="Times New Roman" w:hAnsi="Times New Roman" w:hint="eastAsia"/>
          <w:b/>
          <w:bCs/>
          <w:lang w:eastAsia="zh-CN"/>
        </w:rPr>
        <w:t>万</w:t>
      </w:r>
      <w:r>
        <w:rPr>
          <w:rFonts w:ascii="Times New Roman" w:hAnsi="Times New Roman"/>
          <w:b/>
          <w:bCs/>
          <w:lang w:eastAsia="zh-CN"/>
        </w:rPr>
        <w:t>元（含税）。</w:t>
      </w:r>
      <w:r w:rsidR="004007FE">
        <w:rPr>
          <w:rFonts w:hint="eastAsia"/>
          <w:lang w:eastAsia="zh-CN"/>
        </w:rPr>
        <w:t>参选人所填报的报价高于本项目最高限价的，其参选将被比选小组有权予以否决。</w:t>
      </w:r>
    </w:p>
    <w:p w:rsidR="004007FE" w:rsidRDefault="004007FE" w:rsidP="004007FE">
      <w:pPr>
        <w:pStyle w:val="aa"/>
        <w:spacing w:afterLines="50" w:after="120" w:line="440" w:lineRule="exact"/>
        <w:ind w:right="119" w:firstLineChars="200" w:firstLine="480"/>
        <w:jc w:val="both"/>
        <w:rPr>
          <w:lang w:eastAsia="zh-CN"/>
        </w:rPr>
      </w:pPr>
      <w:r>
        <w:rPr>
          <w:rFonts w:hint="eastAsia"/>
          <w:lang w:eastAsia="zh-CN"/>
        </w:rPr>
        <w:t>本项目采用商务报价决标的评标办法，经技术评选合格后选择未税总价最低者作为中选单位。</w:t>
      </w:r>
    </w:p>
    <w:p w:rsidR="00B87649" w:rsidRDefault="00CB3BB2" w:rsidP="004007FE">
      <w:pPr>
        <w:pStyle w:val="11"/>
        <w:spacing w:line="360" w:lineRule="auto"/>
        <w:ind w:leftChars="9" w:left="20" w:firstLineChars="200" w:firstLine="536"/>
        <w:rPr>
          <w:rFonts w:ascii="Times New Roman" w:hAnsi="Times New Roman"/>
          <w:b/>
          <w:w w:val="95"/>
          <w:sz w:val="28"/>
        </w:rPr>
      </w:pPr>
      <w:r>
        <w:rPr>
          <w:rFonts w:ascii="Times New Roman" w:hAnsi="Times New Roman"/>
          <w:b/>
          <w:w w:val="95"/>
          <w:sz w:val="28"/>
        </w:rPr>
        <w:t>四、以下情况作废选处理</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对比选文件提出的实质性要求和条件，参选文件未能在实质上响应的。</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参选文件存在重大偏差的。</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违反规定影响开选评选工作或采取其他方式对比选人施加影响的。</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4. </w:t>
      </w:r>
      <w:r>
        <w:rPr>
          <w:rFonts w:ascii="Times New Roman" w:hAnsi="Times New Roman" w:cs="Times New Roman"/>
          <w:lang w:eastAsia="zh-CN"/>
        </w:rPr>
        <w:t>参选人串标、相互勾结故意压低标价以排挤竞争对手的公平竞争的，其参选无效。</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五、评选</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比选人将在参选文件截止日期后另行择日组织比选会，参选人选定工作在比选人有关部门监督下，由比选人依法组建的评选委员会负责。</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在开选时没有启封和读出的参选文件，在评选时将不予考虑。</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比选人将做开选记录。</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4. </w:t>
      </w:r>
      <w:r>
        <w:rPr>
          <w:rFonts w:ascii="Times New Roman" w:hAnsi="Times New Roman" w:cs="Times New Roman"/>
          <w:lang w:eastAsia="zh-CN"/>
        </w:rPr>
        <w:t>业主将根据评选结果与中选人签订合同。</w:t>
      </w:r>
    </w:p>
    <w:p w:rsidR="00B87649" w:rsidRDefault="00B87649">
      <w:pPr>
        <w:pStyle w:val="aa"/>
        <w:spacing w:before="23"/>
        <w:rPr>
          <w:rFonts w:ascii="Times New Roman" w:hAnsi="Times New Roman" w:cs="Times New Roman"/>
          <w:lang w:eastAsia="zh-CN"/>
        </w:rPr>
        <w:sectPr w:rsidR="00B87649">
          <w:pgSz w:w="11910" w:h="16840"/>
          <w:pgMar w:top="1060" w:right="1140" w:bottom="740" w:left="1300" w:header="0" w:footer="551" w:gutter="0"/>
          <w:cols w:space="720"/>
        </w:sectPr>
      </w:pPr>
    </w:p>
    <w:p w:rsidR="00B87649" w:rsidRDefault="00CB3BB2">
      <w:pPr>
        <w:spacing w:before="15" w:line="360" w:lineRule="auto"/>
        <w:ind w:firstLineChars="1200" w:firstLine="3216"/>
        <w:rPr>
          <w:rFonts w:ascii="Times New Roman" w:hAnsi="Times New Roman" w:cs="Times New Roman"/>
          <w:b/>
          <w:w w:val="95"/>
          <w:sz w:val="28"/>
          <w:lang w:eastAsia="zh-CN"/>
        </w:rPr>
      </w:pPr>
      <w:r>
        <w:rPr>
          <w:rFonts w:ascii="Times New Roman" w:hAnsi="Times New Roman" w:cs="Times New Roman"/>
          <w:b/>
          <w:w w:val="95"/>
          <w:sz w:val="28"/>
          <w:lang w:eastAsia="zh-CN"/>
        </w:rPr>
        <w:lastRenderedPageBreak/>
        <w:t>第五章</w:t>
      </w: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合同授予</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比选人将把合同授予中选人；在授予前，仍需进行资格审查。</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中选人确定后，比选将通知中选人，并将中选结果公示在比选人集团官网。</w:t>
      </w:r>
    </w:p>
    <w:p w:rsidR="00B87649" w:rsidRDefault="00CB3BB2">
      <w:pPr>
        <w:pStyle w:val="Default"/>
        <w:spacing w:line="360" w:lineRule="auto"/>
        <w:ind w:left="240" w:hangingChars="100" w:hanging="240"/>
        <w:rPr>
          <w:rFonts w:ascii="Times New Roman" w:cs="Times New Roman"/>
        </w:rPr>
      </w:pPr>
      <w:r>
        <w:rPr>
          <w:rFonts w:ascii="Times New Roman" w:cs="Times New Roman"/>
        </w:rPr>
        <w:t xml:space="preserve">3. </w:t>
      </w:r>
      <w:r>
        <w:rPr>
          <w:rFonts w:ascii="Times New Roman" w:cs="Times New Roman"/>
        </w:rPr>
        <w:t>中选通知对比选人和参选人具有法律效力。</w:t>
      </w:r>
      <w:r>
        <w:rPr>
          <w:rStyle w:val="af6"/>
          <w:rFonts w:hint="eastAsia"/>
          <w:b w:val="0"/>
          <w:color w:val="auto"/>
        </w:rPr>
        <w:t>福建福海创石油化工有限公司指定</w:t>
      </w:r>
      <w:r>
        <w:rPr>
          <w:rStyle w:val="af6"/>
          <w:b w:val="0"/>
          <w:color w:val="auto"/>
        </w:rPr>
        <w:t>其</w:t>
      </w:r>
      <w:r>
        <w:rPr>
          <w:rStyle w:val="af6"/>
          <w:rFonts w:hint="eastAsia"/>
          <w:b w:val="0"/>
          <w:color w:val="auto"/>
        </w:rPr>
        <w:t>权属子公司 “</w:t>
      </w:r>
      <w:r w:rsidR="007E2FAC" w:rsidRPr="007E2FAC">
        <w:rPr>
          <w:rStyle w:val="af6"/>
          <w:rFonts w:hint="eastAsia"/>
          <w:b w:val="0"/>
          <w:color w:val="auto"/>
        </w:rPr>
        <w:t>腾龙芳烃（漳州）有限公司</w:t>
      </w:r>
      <w:r w:rsidR="007E2FAC">
        <w:rPr>
          <w:rStyle w:val="af6"/>
          <w:rFonts w:hint="eastAsia"/>
          <w:b w:val="0"/>
          <w:color w:val="auto"/>
        </w:rPr>
        <w:t>”和</w:t>
      </w:r>
      <w:r w:rsidR="007E2FAC" w:rsidRPr="007E2FAC">
        <w:rPr>
          <w:rStyle w:val="af6"/>
          <w:rFonts w:hint="eastAsia"/>
          <w:b w:val="0"/>
          <w:color w:val="auto"/>
        </w:rPr>
        <w:t xml:space="preserve"> </w:t>
      </w:r>
      <w:r w:rsidR="007E2FAC">
        <w:rPr>
          <w:rStyle w:val="af6"/>
          <w:rFonts w:hint="eastAsia"/>
          <w:b w:val="0"/>
          <w:color w:val="auto"/>
        </w:rPr>
        <w:t>“</w:t>
      </w:r>
      <w:r w:rsidR="007E2FAC" w:rsidRPr="007E2FAC">
        <w:rPr>
          <w:rStyle w:val="af6"/>
          <w:rFonts w:hint="eastAsia"/>
          <w:b w:val="0"/>
          <w:color w:val="auto"/>
        </w:rPr>
        <w:t>翔鹭石化（漳州）有限公司</w:t>
      </w:r>
      <w:r>
        <w:rPr>
          <w:rStyle w:val="af6"/>
          <w:rFonts w:hint="eastAsia"/>
          <w:b w:val="0"/>
          <w:color w:val="auto"/>
        </w:rPr>
        <w:t>”</w:t>
      </w:r>
      <w:r w:rsidR="007E2FAC">
        <w:rPr>
          <w:rStyle w:val="af6"/>
          <w:rFonts w:hint="eastAsia"/>
          <w:b w:val="0"/>
          <w:color w:val="auto"/>
        </w:rPr>
        <w:t>共同</w:t>
      </w:r>
      <w:r>
        <w:rPr>
          <w:rStyle w:val="af6"/>
          <w:rFonts w:hint="eastAsia"/>
          <w:b w:val="0"/>
          <w:color w:val="auto"/>
        </w:rPr>
        <w:t>作为合同执行主体</w:t>
      </w:r>
      <w:r>
        <w:rPr>
          <w:rFonts w:ascii="Times New Roman" w:cs="Times New Roman" w:hint="eastAsia"/>
          <w:color w:val="auto"/>
        </w:rPr>
        <w:t>；</w:t>
      </w:r>
      <w:r>
        <w:rPr>
          <w:rStyle w:val="af6"/>
          <w:rFonts w:ascii="Times New Roman" w:cs="Times New Roman"/>
          <w:b w:val="0"/>
          <w:bCs w:val="0"/>
        </w:rPr>
        <w:t>将于中选结果公示流程结束之日起</w:t>
      </w:r>
      <w:r>
        <w:rPr>
          <w:rStyle w:val="af6"/>
          <w:rFonts w:ascii="Times New Roman" w:cs="Times New Roman"/>
          <w:b w:val="0"/>
          <w:bCs w:val="0"/>
        </w:rPr>
        <w:t>30</w:t>
      </w:r>
      <w:r>
        <w:rPr>
          <w:rStyle w:val="af6"/>
          <w:rFonts w:ascii="Times New Roman" w:cs="Times New Roman"/>
          <w:b w:val="0"/>
          <w:bCs w:val="0"/>
        </w:rPr>
        <w:t>日内与中选人完成合同签订事宜。</w:t>
      </w:r>
      <w:r>
        <w:rPr>
          <w:rFonts w:ascii="Times New Roman" w:cs="Times New Roman"/>
        </w:rPr>
        <w:t>若因中选单位原因未在规定的时间和地点与比选人签署合同，比选人有权单方取消中选单位的资格。同时，由此给比选人造成的损失，比选人有权追究中选单位的全部责任。</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4. </w:t>
      </w:r>
      <w:r>
        <w:rPr>
          <w:rFonts w:ascii="Times New Roman" w:hAnsi="Times New Roman" w:cs="Times New Roman"/>
          <w:lang w:eastAsia="zh-CN"/>
        </w:rPr>
        <w:t>中选人签署合同后必须履行合同要求。</w:t>
      </w:r>
      <w:r>
        <w:rPr>
          <w:rFonts w:ascii="Times New Roman" w:hAnsi="Times New Roman" w:cs="Times New Roman" w:hint="eastAsia"/>
          <w:lang w:eastAsia="zh-CN"/>
        </w:rPr>
        <w:t>若因中选单位原因未在规定的时间内完成合同约定等相关工作</w:t>
      </w:r>
      <w:r>
        <w:rPr>
          <w:rFonts w:ascii="Times New Roman" w:hAnsi="Times New Roman" w:cs="Times New Roman"/>
          <w:lang w:eastAsia="zh-CN"/>
        </w:rPr>
        <w:t>，则比选人有权单方面取消中选单位的资格。并取消参选人三年内在比选人的业务中的参选资格，由此给比选人造成的损失，比选人有权追究中选方的全部责任。</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5. </w:t>
      </w:r>
      <w:r>
        <w:rPr>
          <w:rFonts w:ascii="Times New Roman" w:hAnsi="Times New Roman" w:cs="Times New Roman"/>
          <w:lang w:eastAsia="zh-CN"/>
        </w:rPr>
        <w:t>比选文件与合同附件作为签订合同的条款，比选文件合同条款中没有规定的内容，</w:t>
      </w:r>
      <w:r>
        <w:rPr>
          <w:rFonts w:ascii="Times New Roman" w:hAnsi="Times New Roman" w:cs="Times New Roman"/>
          <w:lang w:eastAsia="zh-CN"/>
        </w:rPr>
        <w:t xml:space="preserve"> </w:t>
      </w:r>
      <w:r>
        <w:rPr>
          <w:rFonts w:ascii="Times New Roman" w:hAnsi="Times New Roman" w:cs="Times New Roman"/>
          <w:lang w:eastAsia="zh-CN"/>
        </w:rPr>
        <w:t>比选人、参选人认为有必要进行补充，可另行商定解决。</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6. </w:t>
      </w:r>
      <w:r>
        <w:rPr>
          <w:rFonts w:ascii="Times New Roman" w:hAnsi="Times New Roman" w:cs="Times New Roman"/>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B87649" w:rsidRDefault="00CB3BB2">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第六章</w:t>
      </w: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中选后相关履约要求</w:t>
      </w:r>
    </w:p>
    <w:p w:rsidR="00B87649" w:rsidRDefault="00CB3BB2">
      <w:pPr>
        <w:pStyle w:val="aa"/>
        <w:spacing w:line="360" w:lineRule="auto"/>
        <w:ind w:leftChars="9" w:left="274" w:right="121" w:hangingChars="106" w:hanging="254"/>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中选单位要服从比选人的管理规定，不得影响比选人的生产运行，如有违反，取消中选单位的继续履行合同的资格，同时，由此给比选人造成的损失，比选人有权追究中选单位的全部责任。</w:t>
      </w:r>
    </w:p>
    <w:p w:rsidR="00B87649" w:rsidRDefault="00CB3BB2">
      <w:pPr>
        <w:pStyle w:val="aa"/>
        <w:spacing w:line="360" w:lineRule="auto"/>
        <w:ind w:leftChars="9" w:left="274" w:right="121" w:hangingChars="106" w:hanging="254"/>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中选单位必须严格执行技术咨询服务合同（详见附件一）的规定。</w:t>
      </w:r>
    </w:p>
    <w:p w:rsidR="00B87649" w:rsidRDefault="00CB3BB2">
      <w:pPr>
        <w:pStyle w:val="aa"/>
        <w:spacing w:line="360" w:lineRule="auto"/>
        <w:ind w:leftChars="9" w:left="274" w:right="121" w:hangingChars="106" w:hanging="254"/>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中选单位需遵守比选人的各项管理规章制度。如违反相关条例者则按福建福海创石油化工有限公司相应条款进行处罚。</w:t>
      </w:r>
    </w:p>
    <w:p w:rsidR="00B87649" w:rsidRDefault="00CB3BB2">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第七章</w:t>
      </w:r>
      <w:r>
        <w:rPr>
          <w:rFonts w:ascii="Times New Roman" w:hAnsi="Times New Roman" w:cs="Times New Roman"/>
          <w:b/>
          <w:w w:val="95"/>
          <w:sz w:val="28"/>
          <w:lang w:eastAsia="zh-CN"/>
        </w:rPr>
        <w:tab/>
      </w:r>
      <w:r>
        <w:rPr>
          <w:rFonts w:ascii="Times New Roman" w:hAnsi="Times New Roman" w:cs="Times New Roman"/>
          <w:b/>
          <w:w w:val="95"/>
          <w:sz w:val="28"/>
          <w:lang w:eastAsia="zh-CN"/>
        </w:rPr>
        <w:t>其它</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参选人的参选文件无论其是否中选，均不退回。</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比选人郑重承诺：参选人所提交的参选文件及相关资料不向第三方泄露。</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本比选文件的解释权归福建福海创石油化工有限公司。</w:t>
      </w:r>
    </w:p>
    <w:p w:rsidR="00B87649" w:rsidRDefault="00B87649">
      <w:pPr>
        <w:pStyle w:val="aa"/>
        <w:spacing w:line="360" w:lineRule="auto"/>
        <w:ind w:right="121" w:firstLineChars="200" w:firstLine="480"/>
        <w:jc w:val="both"/>
        <w:rPr>
          <w:rFonts w:ascii="Times New Roman" w:hAnsi="Times New Roman" w:cs="Times New Roman"/>
          <w:lang w:eastAsia="zh-CN"/>
        </w:rPr>
      </w:pPr>
    </w:p>
    <w:p w:rsidR="00B87649" w:rsidRDefault="00B87649">
      <w:pPr>
        <w:pStyle w:val="aa"/>
        <w:spacing w:line="360" w:lineRule="auto"/>
        <w:ind w:right="121"/>
        <w:jc w:val="both"/>
        <w:rPr>
          <w:rFonts w:ascii="Times New Roman" w:hAnsi="Times New Roman" w:cs="Times New Roman"/>
          <w:b/>
          <w:bCs/>
          <w:lang w:eastAsia="zh-CN"/>
        </w:rPr>
      </w:pPr>
    </w:p>
    <w:p w:rsidR="00E941B5" w:rsidRDefault="00E941B5">
      <w:pPr>
        <w:rPr>
          <w:rFonts w:ascii="Times New Roman" w:hAnsi="Times New Roman" w:cs="Times New Roman"/>
          <w:b/>
          <w:bCs/>
          <w:lang w:eastAsia="zh-CN"/>
        </w:rPr>
      </w:pPr>
      <w:bookmarkStart w:id="1" w:name="_Toc251742852"/>
    </w:p>
    <w:p w:rsidR="00B87649" w:rsidRDefault="00CB3BB2">
      <w:pPr>
        <w:rPr>
          <w:rFonts w:ascii="Times New Roman" w:hAnsi="Times New Roman" w:cs="Times New Roman"/>
          <w:b/>
          <w:sz w:val="44"/>
          <w:szCs w:val="44"/>
          <w:lang w:eastAsia="zh-CN"/>
        </w:rPr>
      </w:pPr>
      <w:r>
        <w:rPr>
          <w:rFonts w:ascii="Times New Roman" w:hAnsi="Times New Roman" w:cs="Times New Roman" w:hint="eastAsia"/>
          <w:b/>
          <w:bCs/>
          <w:lang w:eastAsia="zh-CN"/>
        </w:rPr>
        <w:lastRenderedPageBreak/>
        <w:t>合同模板：</w:t>
      </w:r>
    </w:p>
    <w:p w:rsidR="00B87649" w:rsidRDefault="00B87649">
      <w:pPr>
        <w:pStyle w:val="11"/>
      </w:pPr>
    </w:p>
    <w:p w:rsidR="000449CD" w:rsidRDefault="000449CD">
      <w:pPr>
        <w:spacing w:line="420" w:lineRule="auto"/>
        <w:jc w:val="center"/>
        <w:rPr>
          <w:rFonts w:ascii="Times New Roman" w:hAnsi="Times New Roman" w:cs="Times New Roman"/>
          <w:b/>
          <w:sz w:val="36"/>
          <w:szCs w:val="36"/>
          <w:lang w:eastAsia="zh-CN"/>
        </w:rPr>
      </w:pPr>
      <w:r w:rsidRPr="000449CD">
        <w:rPr>
          <w:rFonts w:ascii="Times New Roman" w:hAnsi="Times New Roman" w:cs="Times New Roman" w:hint="eastAsia"/>
          <w:b/>
          <w:sz w:val="36"/>
          <w:szCs w:val="36"/>
          <w:lang w:eastAsia="zh-CN"/>
        </w:rPr>
        <w:t>安全仪表系统</w:t>
      </w:r>
      <w:r w:rsidRPr="000449CD">
        <w:rPr>
          <w:rFonts w:ascii="Times New Roman" w:hAnsi="Times New Roman" w:cs="Times New Roman"/>
          <w:b/>
          <w:sz w:val="36"/>
          <w:szCs w:val="36"/>
          <w:lang w:eastAsia="zh-CN"/>
        </w:rPr>
        <w:t>SIL</w:t>
      </w:r>
      <w:r w:rsidRPr="000449CD">
        <w:rPr>
          <w:rFonts w:ascii="Times New Roman" w:hAnsi="Times New Roman" w:cs="Times New Roman"/>
          <w:b/>
          <w:sz w:val="36"/>
          <w:szCs w:val="36"/>
          <w:lang w:eastAsia="zh-CN"/>
        </w:rPr>
        <w:t>定级和</w:t>
      </w:r>
      <w:r w:rsidRPr="000449CD">
        <w:rPr>
          <w:rFonts w:ascii="Times New Roman" w:hAnsi="Times New Roman" w:cs="Times New Roman"/>
          <w:b/>
          <w:sz w:val="36"/>
          <w:szCs w:val="36"/>
          <w:lang w:eastAsia="zh-CN"/>
        </w:rPr>
        <w:t>SIL</w:t>
      </w:r>
      <w:r w:rsidRPr="000449CD">
        <w:rPr>
          <w:rFonts w:ascii="Times New Roman" w:hAnsi="Times New Roman" w:cs="Times New Roman"/>
          <w:b/>
          <w:sz w:val="36"/>
          <w:szCs w:val="36"/>
          <w:lang w:eastAsia="zh-CN"/>
        </w:rPr>
        <w:t>验证</w:t>
      </w:r>
    </w:p>
    <w:p w:rsidR="00B87649" w:rsidRPr="002F69E6" w:rsidRDefault="00CB3BB2">
      <w:pPr>
        <w:spacing w:line="420" w:lineRule="auto"/>
        <w:jc w:val="center"/>
        <w:rPr>
          <w:rFonts w:ascii="Times New Roman" w:hAnsi="Times New Roman" w:cs="Times New Roman"/>
          <w:b/>
          <w:sz w:val="36"/>
          <w:szCs w:val="36"/>
          <w:lang w:eastAsia="zh-CN"/>
        </w:rPr>
      </w:pPr>
      <w:r w:rsidRPr="002F69E6">
        <w:rPr>
          <w:rFonts w:ascii="Times New Roman" w:hAnsi="Times New Roman" w:cs="Times New Roman" w:hint="eastAsia"/>
          <w:b/>
          <w:sz w:val="36"/>
          <w:szCs w:val="36"/>
          <w:lang w:eastAsia="zh-CN"/>
        </w:rPr>
        <w:t>技术服务合同</w:t>
      </w:r>
    </w:p>
    <w:p w:rsidR="00B87649" w:rsidRDefault="00CB3BB2">
      <w:pPr>
        <w:pStyle w:val="ac"/>
        <w:spacing w:line="360" w:lineRule="auto"/>
        <w:jc w:val="center"/>
        <w:rPr>
          <w:rFonts w:ascii="Times New Roman" w:hAnsi="Times New Roman" w:cs="Times New Roman"/>
          <w:sz w:val="30"/>
          <w:szCs w:val="30"/>
          <w:lang w:eastAsia="zh-CN"/>
        </w:rPr>
      </w:pPr>
      <w:r>
        <w:rPr>
          <w:rFonts w:ascii="Times New Roman" w:hAnsi="Times New Roman" w:cs="Times New Roman" w:hint="eastAsia"/>
          <w:sz w:val="30"/>
          <w:szCs w:val="30"/>
          <w:lang w:eastAsia="zh-CN"/>
        </w:rPr>
        <w:t>（合同编号：</w:t>
      </w:r>
      <w:r>
        <w:rPr>
          <w:rFonts w:ascii="Times New Roman" w:hAnsi="Times New Roman" w:cs="Times New Roman" w:hint="eastAsia"/>
          <w:sz w:val="30"/>
          <w:szCs w:val="30"/>
          <w:lang w:eastAsia="zh-CN"/>
        </w:rPr>
        <w:t xml:space="preserve">                             </w:t>
      </w:r>
      <w:r>
        <w:rPr>
          <w:rFonts w:ascii="Times New Roman" w:hAnsi="Times New Roman" w:cs="Times New Roman" w:hint="eastAsia"/>
          <w:sz w:val="30"/>
          <w:szCs w:val="30"/>
          <w:lang w:eastAsia="zh-CN"/>
        </w:rPr>
        <w:t>）</w:t>
      </w:r>
    </w:p>
    <w:p w:rsidR="00B87649" w:rsidRDefault="00B87649">
      <w:pPr>
        <w:pStyle w:val="ac"/>
        <w:spacing w:line="360" w:lineRule="auto"/>
        <w:jc w:val="center"/>
        <w:rPr>
          <w:rFonts w:ascii="Times New Roman" w:hAnsi="Times New Roman" w:cs="Times New Roman"/>
          <w:b/>
          <w:sz w:val="36"/>
          <w:szCs w:val="36"/>
          <w:lang w:eastAsia="zh-CN"/>
        </w:rPr>
      </w:pPr>
    </w:p>
    <w:p w:rsidR="00B87649" w:rsidRDefault="00CB3BB2">
      <w:pPr>
        <w:pStyle w:val="ac"/>
        <w:spacing w:line="360" w:lineRule="auto"/>
        <w:jc w:val="center"/>
        <w:rPr>
          <w:rFonts w:ascii="Times New Roman" w:hAnsi="Times New Roman" w:cs="Times New Roman"/>
          <w:b/>
          <w:sz w:val="24"/>
          <w:szCs w:val="24"/>
          <w:lang w:eastAsia="zh-CN"/>
        </w:rPr>
      </w:pPr>
      <w:r>
        <w:rPr>
          <w:rFonts w:ascii="Times New Roman" w:hAnsi="Times New Roman" w:cs="Times New Roman"/>
          <w:b/>
          <w:sz w:val="36"/>
          <w:szCs w:val="36"/>
          <w:lang w:eastAsia="zh-CN"/>
        </w:rPr>
        <w:t xml:space="preserve">         </w:t>
      </w:r>
      <w:r>
        <w:rPr>
          <w:rFonts w:ascii="Times New Roman" w:hAnsi="Times New Roman" w:cs="Times New Roman"/>
          <w:b/>
          <w:sz w:val="24"/>
          <w:szCs w:val="24"/>
          <w:lang w:eastAsia="zh-CN"/>
        </w:rPr>
        <w:t xml:space="preserve"> </w:t>
      </w:r>
    </w:p>
    <w:p w:rsidR="00B87649" w:rsidRDefault="00CB3BB2">
      <w:pPr>
        <w:pStyle w:val="ac"/>
        <w:spacing w:line="360" w:lineRule="auto"/>
        <w:jc w:val="both"/>
        <w:rPr>
          <w:rFonts w:ascii="Times New Roman" w:hAnsi="Times New Roman" w:cs="Times New Roman"/>
          <w:b/>
          <w:sz w:val="36"/>
          <w:szCs w:val="36"/>
          <w:lang w:eastAsia="zh-CN"/>
        </w:rPr>
      </w:pPr>
      <w:r>
        <w:rPr>
          <w:rFonts w:ascii="Times New Roman" w:hAnsi="Times New Roman" w:cs="Times New Roman"/>
          <w:b/>
          <w:sz w:val="36"/>
          <w:szCs w:val="36"/>
          <w:lang w:eastAsia="zh-CN"/>
        </w:rPr>
        <w:t xml:space="preserve">             </w:t>
      </w:r>
    </w:p>
    <w:p w:rsidR="00B87649" w:rsidRDefault="00B87649">
      <w:pPr>
        <w:pStyle w:val="ac"/>
        <w:spacing w:line="360" w:lineRule="auto"/>
        <w:rPr>
          <w:rFonts w:ascii="Times New Roman" w:hAnsi="Times New Roman" w:cs="Times New Roman"/>
          <w:sz w:val="24"/>
          <w:szCs w:val="24"/>
          <w:lang w:eastAsia="zh-CN"/>
        </w:rPr>
      </w:pPr>
    </w:p>
    <w:p w:rsidR="00B87649" w:rsidRDefault="00B87649">
      <w:pPr>
        <w:pStyle w:val="ac"/>
        <w:spacing w:line="360" w:lineRule="auto"/>
        <w:ind w:leftChars="190" w:left="418"/>
        <w:rPr>
          <w:rFonts w:ascii="Times New Roman" w:hAnsi="Times New Roman" w:cs="Times New Roman"/>
          <w:sz w:val="24"/>
          <w:szCs w:val="24"/>
          <w:lang w:eastAsia="zh-CN"/>
        </w:rPr>
      </w:pPr>
    </w:p>
    <w:p w:rsidR="00B87649" w:rsidRDefault="00B87649">
      <w:pPr>
        <w:pStyle w:val="ac"/>
        <w:spacing w:line="360" w:lineRule="auto"/>
        <w:ind w:leftChars="190" w:left="418"/>
        <w:rPr>
          <w:rFonts w:ascii="Times New Roman" w:hAnsi="Times New Roman" w:cs="Times New Roman"/>
          <w:sz w:val="24"/>
          <w:szCs w:val="24"/>
          <w:lang w:eastAsia="zh-CN"/>
        </w:rPr>
      </w:pPr>
    </w:p>
    <w:p w:rsidR="00B87649" w:rsidRDefault="00B87649">
      <w:pPr>
        <w:pStyle w:val="ac"/>
        <w:spacing w:line="360" w:lineRule="auto"/>
        <w:ind w:leftChars="190" w:left="418"/>
        <w:rPr>
          <w:rFonts w:ascii="Times New Roman" w:hAnsi="Times New Roman" w:cs="Times New Roman"/>
          <w:sz w:val="24"/>
          <w:szCs w:val="24"/>
          <w:lang w:eastAsia="zh-CN"/>
        </w:rPr>
      </w:pPr>
    </w:p>
    <w:p w:rsidR="00B87649" w:rsidRDefault="00B87649">
      <w:pPr>
        <w:pStyle w:val="ac"/>
        <w:spacing w:line="360" w:lineRule="auto"/>
        <w:ind w:firstLineChars="200" w:firstLine="480"/>
        <w:rPr>
          <w:rFonts w:ascii="Times New Roman" w:hAnsi="Times New Roman" w:cs="Times New Roman"/>
          <w:sz w:val="24"/>
          <w:szCs w:val="24"/>
          <w:lang w:eastAsia="zh-CN"/>
        </w:rPr>
      </w:pPr>
    </w:p>
    <w:p w:rsidR="00B87649" w:rsidRDefault="00B87649">
      <w:pPr>
        <w:pStyle w:val="ac"/>
        <w:spacing w:line="360" w:lineRule="auto"/>
        <w:ind w:firstLineChars="200" w:firstLine="480"/>
        <w:rPr>
          <w:rFonts w:ascii="Times New Roman" w:hAnsi="Times New Roman" w:cs="Times New Roman"/>
          <w:sz w:val="24"/>
          <w:szCs w:val="24"/>
          <w:lang w:eastAsia="zh-CN"/>
        </w:rPr>
      </w:pPr>
    </w:p>
    <w:p w:rsidR="00B87649" w:rsidRDefault="00B87649">
      <w:pPr>
        <w:pStyle w:val="ac"/>
        <w:spacing w:line="360" w:lineRule="auto"/>
        <w:rPr>
          <w:rFonts w:ascii="Times New Roman" w:hAnsi="Times New Roman" w:cs="Times New Roman"/>
          <w:sz w:val="24"/>
          <w:szCs w:val="24"/>
          <w:lang w:eastAsia="zh-CN"/>
        </w:rPr>
      </w:pPr>
    </w:p>
    <w:p w:rsidR="007E2FAC" w:rsidRDefault="00CB3BB2">
      <w:pPr>
        <w:pStyle w:val="ac"/>
        <w:spacing w:line="360" w:lineRule="auto"/>
        <w:ind w:firstLineChars="200" w:firstLine="640"/>
        <w:rPr>
          <w:rFonts w:ascii="Times New Roman" w:hAnsi="Times New Roman" w:cs="Times New Roman"/>
          <w:sz w:val="32"/>
          <w:szCs w:val="32"/>
          <w:lang w:eastAsia="zh-CN"/>
        </w:rPr>
      </w:pPr>
      <w:r>
        <w:rPr>
          <w:rFonts w:ascii="Times New Roman" w:hAnsi="Times New Roman" w:cs="Times New Roman"/>
          <w:sz w:val="32"/>
          <w:szCs w:val="32"/>
          <w:lang w:eastAsia="zh-CN"/>
        </w:rPr>
        <w:t>甲方：</w:t>
      </w:r>
      <w:r w:rsidR="007E2FAC" w:rsidRPr="007E2FAC">
        <w:rPr>
          <w:rFonts w:ascii="Times New Roman" w:hAnsi="Times New Roman" w:cs="Times New Roman" w:hint="eastAsia"/>
          <w:sz w:val="32"/>
          <w:szCs w:val="32"/>
          <w:lang w:eastAsia="zh-CN"/>
        </w:rPr>
        <w:t>腾龙芳烃（漳州）有限公司</w:t>
      </w:r>
    </w:p>
    <w:p w:rsidR="00B87649" w:rsidRDefault="007E2FAC" w:rsidP="007E2FAC">
      <w:pPr>
        <w:pStyle w:val="ac"/>
        <w:spacing w:line="360" w:lineRule="auto"/>
        <w:ind w:firstLineChars="500" w:firstLine="1600"/>
        <w:rPr>
          <w:rFonts w:ascii="Times New Roman" w:hAnsi="Times New Roman" w:cs="Times New Roman"/>
          <w:sz w:val="32"/>
          <w:szCs w:val="32"/>
          <w:lang w:eastAsia="zh-CN"/>
        </w:rPr>
      </w:pPr>
      <w:r w:rsidRPr="007E2FAC">
        <w:rPr>
          <w:rFonts w:ascii="Times New Roman" w:hAnsi="Times New Roman" w:cs="Times New Roman"/>
          <w:sz w:val="32"/>
          <w:szCs w:val="32"/>
          <w:lang w:eastAsia="zh-CN"/>
        </w:rPr>
        <w:t>翔鹭石化（漳州）有限公司</w:t>
      </w:r>
    </w:p>
    <w:p w:rsidR="00B87649" w:rsidRDefault="00B87649">
      <w:pPr>
        <w:pStyle w:val="ac"/>
        <w:spacing w:line="360" w:lineRule="auto"/>
        <w:ind w:firstLineChars="500" w:firstLine="1600"/>
        <w:rPr>
          <w:rFonts w:ascii="Times New Roman" w:hAnsi="Times New Roman" w:cs="Times New Roman"/>
          <w:sz w:val="32"/>
          <w:szCs w:val="32"/>
          <w:lang w:eastAsia="zh-CN"/>
        </w:rPr>
      </w:pPr>
    </w:p>
    <w:p w:rsidR="00B87649" w:rsidRDefault="00B87649">
      <w:pPr>
        <w:pStyle w:val="ac"/>
        <w:spacing w:line="360" w:lineRule="auto"/>
        <w:ind w:leftChars="190" w:left="418"/>
        <w:rPr>
          <w:rFonts w:ascii="Times New Roman" w:hAnsi="Times New Roman" w:cs="Times New Roman"/>
          <w:sz w:val="32"/>
          <w:szCs w:val="32"/>
          <w:lang w:eastAsia="zh-CN"/>
        </w:rPr>
      </w:pPr>
    </w:p>
    <w:p w:rsidR="00B87649" w:rsidRDefault="00CB3BB2">
      <w:pPr>
        <w:pStyle w:val="ac"/>
        <w:spacing w:line="360" w:lineRule="auto"/>
        <w:ind w:leftChars="190" w:left="418" w:firstLineChars="100" w:firstLine="320"/>
        <w:rPr>
          <w:rFonts w:ascii="Times New Roman" w:hAnsi="Times New Roman" w:cs="Times New Roman"/>
          <w:sz w:val="32"/>
          <w:szCs w:val="32"/>
          <w:lang w:eastAsia="zh-CN"/>
        </w:rPr>
      </w:pPr>
      <w:r>
        <w:rPr>
          <w:rFonts w:ascii="Times New Roman" w:hAnsi="Times New Roman" w:cs="Times New Roman"/>
          <w:sz w:val="32"/>
          <w:szCs w:val="32"/>
          <w:lang w:eastAsia="zh-CN"/>
        </w:rPr>
        <w:t>乙方：</w:t>
      </w:r>
    </w:p>
    <w:p w:rsidR="00B87649" w:rsidRDefault="00B87649">
      <w:pPr>
        <w:pStyle w:val="ac"/>
        <w:spacing w:line="360" w:lineRule="auto"/>
        <w:ind w:leftChars="190" w:left="418" w:firstLineChars="100" w:firstLine="320"/>
        <w:rPr>
          <w:rFonts w:ascii="Times New Roman" w:hAnsi="Times New Roman" w:cs="Times New Roman"/>
          <w:sz w:val="32"/>
          <w:szCs w:val="32"/>
          <w:lang w:eastAsia="zh-CN"/>
        </w:rPr>
      </w:pPr>
    </w:p>
    <w:p w:rsidR="00B87649" w:rsidRDefault="00B87649">
      <w:pPr>
        <w:pStyle w:val="ac"/>
        <w:spacing w:line="360" w:lineRule="auto"/>
        <w:ind w:leftChars="190" w:left="418"/>
        <w:rPr>
          <w:rFonts w:ascii="Times New Roman" w:hAnsi="Times New Roman" w:cs="Times New Roman"/>
          <w:sz w:val="24"/>
          <w:szCs w:val="24"/>
          <w:lang w:eastAsia="zh-CN"/>
        </w:rPr>
      </w:pPr>
    </w:p>
    <w:p w:rsidR="00B87649" w:rsidRDefault="00CB3BB2">
      <w:pPr>
        <w:pStyle w:val="ac"/>
        <w:spacing w:line="360" w:lineRule="auto"/>
        <w:ind w:leftChars="190" w:left="418"/>
        <w:rPr>
          <w:rFonts w:ascii="Times New Roman" w:hAnsi="Times New Roman" w:cs="Times New Roman"/>
          <w:sz w:val="30"/>
          <w:szCs w:val="30"/>
          <w:lang w:eastAsia="zh-CN"/>
        </w:rPr>
      </w:pPr>
      <w:r>
        <w:rPr>
          <w:rFonts w:ascii="Times New Roman" w:hAnsi="Times New Roman" w:cs="Times New Roman" w:hint="eastAsia"/>
          <w:sz w:val="30"/>
          <w:szCs w:val="30"/>
          <w:lang w:eastAsia="zh-CN"/>
        </w:rPr>
        <w:t>签订地点：福建漳州</w:t>
      </w:r>
    </w:p>
    <w:p w:rsidR="00B87649" w:rsidRDefault="00CB3BB2">
      <w:pPr>
        <w:pStyle w:val="ac"/>
        <w:spacing w:line="360" w:lineRule="auto"/>
        <w:ind w:leftChars="190" w:left="418"/>
        <w:rPr>
          <w:rFonts w:ascii="Times New Roman" w:hAnsi="Times New Roman" w:cs="Times New Roman"/>
          <w:sz w:val="30"/>
          <w:szCs w:val="30"/>
          <w:lang w:eastAsia="zh-CN"/>
        </w:rPr>
      </w:pPr>
      <w:r>
        <w:rPr>
          <w:rFonts w:ascii="Times New Roman" w:hAnsi="Times New Roman" w:cs="Times New Roman" w:hint="eastAsia"/>
          <w:sz w:val="30"/>
          <w:szCs w:val="30"/>
          <w:lang w:eastAsia="zh-CN"/>
        </w:rPr>
        <w:t>签订日期：</w:t>
      </w:r>
      <w:r>
        <w:rPr>
          <w:rFonts w:ascii="Times New Roman" w:hAnsi="Times New Roman" w:cs="Times New Roman" w:hint="eastAsia"/>
          <w:sz w:val="30"/>
          <w:szCs w:val="30"/>
          <w:lang w:eastAsia="zh-CN"/>
        </w:rPr>
        <w:t>202</w:t>
      </w:r>
      <w:r>
        <w:rPr>
          <w:rFonts w:ascii="Times New Roman" w:hAnsi="Times New Roman" w:cs="Times New Roman"/>
          <w:sz w:val="30"/>
          <w:szCs w:val="30"/>
          <w:lang w:eastAsia="zh-CN"/>
        </w:rPr>
        <w:t>3</w:t>
      </w:r>
      <w:r>
        <w:rPr>
          <w:rFonts w:ascii="Times New Roman" w:hAnsi="Times New Roman" w:cs="Times New Roman" w:hint="eastAsia"/>
          <w:sz w:val="30"/>
          <w:szCs w:val="30"/>
          <w:lang w:eastAsia="zh-CN"/>
        </w:rPr>
        <w:t>年</w:t>
      </w:r>
      <w:r>
        <w:rPr>
          <w:rFonts w:ascii="Times New Roman" w:hAnsi="Times New Roman" w:cs="Times New Roman"/>
          <w:sz w:val="30"/>
          <w:szCs w:val="30"/>
          <w:lang w:eastAsia="zh-CN"/>
        </w:rPr>
        <w:t xml:space="preserve">   </w:t>
      </w:r>
      <w:r>
        <w:rPr>
          <w:rFonts w:ascii="Times New Roman" w:hAnsi="Times New Roman" w:cs="Times New Roman" w:hint="eastAsia"/>
          <w:sz w:val="30"/>
          <w:szCs w:val="30"/>
          <w:lang w:eastAsia="zh-CN"/>
        </w:rPr>
        <w:t>月</w:t>
      </w:r>
      <w:r>
        <w:rPr>
          <w:rFonts w:ascii="Times New Roman" w:hAnsi="Times New Roman" w:cs="Times New Roman" w:hint="eastAsia"/>
          <w:sz w:val="30"/>
          <w:szCs w:val="30"/>
          <w:lang w:eastAsia="zh-CN"/>
        </w:rPr>
        <w:t xml:space="preserve">    </w:t>
      </w:r>
      <w:r>
        <w:rPr>
          <w:rFonts w:ascii="Times New Roman" w:hAnsi="Times New Roman" w:cs="Times New Roman" w:hint="eastAsia"/>
          <w:sz w:val="30"/>
          <w:szCs w:val="30"/>
          <w:lang w:eastAsia="zh-CN"/>
        </w:rPr>
        <w:t>日</w:t>
      </w:r>
    </w:p>
    <w:p w:rsidR="00B87649" w:rsidRDefault="00B87649">
      <w:pPr>
        <w:pStyle w:val="ac"/>
        <w:spacing w:line="360" w:lineRule="auto"/>
        <w:ind w:leftChars="190" w:left="418"/>
        <w:rPr>
          <w:rFonts w:ascii="Times New Roman" w:hAnsi="Times New Roman" w:cs="Times New Roman"/>
          <w:sz w:val="24"/>
          <w:szCs w:val="24"/>
          <w:lang w:eastAsia="zh-CN"/>
        </w:rPr>
      </w:pPr>
    </w:p>
    <w:p w:rsidR="00E941B5" w:rsidRDefault="00E941B5" w:rsidP="007E2FAC">
      <w:pPr>
        <w:spacing w:line="360" w:lineRule="auto"/>
        <w:ind w:firstLineChars="200" w:firstLine="420"/>
        <w:rPr>
          <w:rFonts w:ascii="Times New Roman" w:hAnsi="Times New Roman" w:cs="Times New Roman"/>
          <w:sz w:val="21"/>
          <w:szCs w:val="21"/>
          <w:lang w:eastAsia="zh-CN"/>
        </w:rPr>
      </w:pPr>
    </w:p>
    <w:p w:rsidR="00B87649" w:rsidRDefault="00CB3BB2" w:rsidP="007E2FAC">
      <w:pPr>
        <w:spacing w:line="360" w:lineRule="auto"/>
        <w:ind w:firstLineChars="200" w:firstLine="420"/>
        <w:rPr>
          <w:rFonts w:ascii="Times New Roman" w:hAnsi="Times New Roman" w:cs="Times New Roman"/>
          <w:sz w:val="21"/>
          <w:szCs w:val="21"/>
          <w:u w:val="single"/>
          <w:lang w:eastAsia="zh-CN"/>
        </w:rPr>
      </w:pPr>
      <w:r>
        <w:rPr>
          <w:rFonts w:ascii="Times New Roman" w:hAnsi="Times New Roman" w:cs="Times New Roman"/>
          <w:sz w:val="21"/>
          <w:szCs w:val="21"/>
          <w:lang w:eastAsia="zh-CN"/>
        </w:rPr>
        <w:lastRenderedPageBreak/>
        <w:t>本合同由甲方委托乙方就</w:t>
      </w:r>
      <w:r w:rsidR="000449CD" w:rsidRPr="000449CD">
        <w:rPr>
          <w:rFonts w:ascii="Times New Roman" w:hAnsi="Times New Roman" w:cs="Times New Roman" w:hint="eastAsia"/>
          <w:snapToGrid w:val="0"/>
          <w:sz w:val="21"/>
          <w:szCs w:val="21"/>
          <w:u w:val="single"/>
          <w:lang w:eastAsia="zh-CN"/>
        </w:rPr>
        <w:t>安全仪表系统</w:t>
      </w:r>
      <w:r w:rsidR="000449CD" w:rsidRPr="000449CD">
        <w:rPr>
          <w:rFonts w:ascii="Times New Roman" w:hAnsi="Times New Roman" w:cs="Times New Roman"/>
          <w:snapToGrid w:val="0"/>
          <w:sz w:val="21"/>
          <w:szCs w:val="21"/>
          <w:u w:val="single"/>
          <w:lang w:eastAsia="zh-CN"/>
        </w:rPr>
        <w:t>SIL</w:t>
      </w:r>
      <w:r w:rsidR="000449CD" w:rsidRPr="000449CD">
        <w:rPr>
          <w:rFonts w:ascii="Times New Roman" w:hAnsi="Times New Roman" w:cs="Times New Roman"/>
          <w:snapToGrid w:val="0"/>
          <w:sz w:val="21"/>
          <w:szCs w:val="21"/>
          <w:u w:val="single"/>
          <w:lang w:eastAsia="zh-CN"/>
        </w:rPr>
        <w:t>定级和</w:t>
      </w:r>
      <w:r w:rsidR="000449CD" w:rsidRPr="000449CD">
        <w:rPr>
          <w:rFonts w:ascii="Times New Roman" w:hAnsi="Times New Roman" w:cs="Times New Roman"/>
          <w:snapToGrid w:val="0"/>
          <w:sz w:val="21"/>
          <w:szCs w:val="21"/>
          <w:u w:val="single"/>
          <w:lang w:eastAsia="zh-CN"/>
        </w:rPr>
        <w:t>SIL</w:t>
      </w:r>
      <w:r w:rsidR="000449CD" w:rsidRPr="000449CD">
        <w:rPr>
          <w:rFonts w:ascii="Times New Roman" w:hAnsi="Times New Roman" w:cs="Times New Roman"/>
          <w:snapToGrid w:val="0"/>
          <w:sz w:val="21"/>
          <w:szCs w:val="21"/>
          <w:u w:val="single"/>
          <w:lang w:eastAsia="zh-CN"/>
        </w:rPr>
        <w:t>验证</w:t>
      </w:r>
      <w:r>
        <w:rPr>
          <w:rFonts w:ascii="Times New Roman" w:hAnsi="Times New Roman" w:cs="Times New Roman"/>
          <w:sz w:val="21"/>
          <w:szCs w:val="21"/>
          <w:lang w:eastAsia="zh-CN"/>
        </w:rPr>
        <w:t>进行技术服务及咨询，并支付技术服务及咨询报酬。双方经过平等协商，在真实、充分地表达各自意愿的基础上，根据《中华人民共和国民法典》的规定，达成如下协议，并由双方共同恪守。</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sz w:val="21"/>
          <w:lang w:eastAsia="zh-CN"/>
        </w:rPr>
        <w:t>第一条</w:t>
      </w:r>
      <w:r>
        <w:rPr>
          <w:rFonts w:ascii="Times New Roman" w:hAnsi="Times New Roman" w:cs="Times New Roman"/>
          <w:sz w:val="21"/>
          <w:lang w:eastAsia="zh-CN"/>
        </w:rPr>
        <w:t xml:space="preserve">　</w:t>
      </w:r>
      <w:r>
        <w:rPr>
          <w:rFonts w:ascii="Times New Roman" w:hAnsi="Times New Roman" w:cs="Times New Roman"/>
          <w:b/>
          <w:bCs/>
          <w:sz w:val="21"/>
          <w:lang w:eastAsia="zh-CN"/>
        </w:rPr>
        <w:t>乙方进行技术咨询的内容、</w:t>
      </w:r>
      <w:r w:rsidR="004007FE" w:rsidRPr="004007FE">
        <w:rPr>
          <w:rFonts w:ascii="Times New Roman" w:hAnsi="Times New Roman" w:cs="Times New Roman" w:hint="eastAsia"/>
          <w:b/>
          <w:bCs/>
          <w:sz w:val="21"/>
          <w:lang w:eastAsia="zh-CN"/>
        </w:rPr>
        <w:t>要求、</w:t>
      </w:r>
      <w:r>
        <w:rPr>
          <w:rFonts w:ascii="Times New Roman" w:hAnsi="Times New Roman" w:cs="Times New Roman"/>
          <w:b/>
          <w:bCs/>
          <w:sz w:val="21"/>
          <w:lang w:eastAsia="zh-CN"/>
        </w:rPr>
        <w:t>方式：</w:t>
      </w:r>
    </w:p>
    <w:p w:rsidR="004007FE" w:rsidRDefault="00B672EB" w:rsidP="000449CD">
      <w:pPr>
        <w:pStyle w:val="affb"/>
        <w:numPr>
          <w:ilvl w:val="0"/>
          <w:numId w:val="10"/>
        </w:numPr>
        <w:spacing w:line="360" w:lineRule="auto"/>
        <w:ind w:firstLineChars="0"/>
        <w:rPr>
          <w:rFonts w:ascii="Times New Roman" w:cs="Times New Roman"/>
          <w:snapToGrid w:val="0"/>
          <w:sz w:val="21"/>
          <w:szCs w:val="21"/>
          <w:lang w:eastAsia="zh-CN"/>
        </w:rPr>
      </w:pPr>
      <w:r w:rsidRPr="004007FE">
        <w:rPr>
          <w:rFonts w:ascii="Times New Roman" w:cs="Times New Roman"/>
          <w:sz w:val="21"/>
          <w:szCs w:val="21"/>
          <w:lang w:eastAsia="zh-CN"/>
        </w:rPr>
        <w:t>技术服务内容：</w:t>
      </w:r>
      <w:r w:rsidR="000449CD" w:rsidRPr="000449CD">
        <w:rPr>
          <w:rFonts w:ascii="Times New Roman" w:cs="Times New Roman" w:hint="eastAsia"/>
          <w:snapToGrid w:val="0"/>
          <w:sz w:val="21"/>
          <w:szCs w:val="21"/>
          <w:u w:val="single"/>
          <w:lang w:eastAsia="zh-CN"/>
        </w:rPr>
        <w:t>安全仪表系统</w:t>
      </w:r>
      <w:r w:rsidR="000449CD" w:rsidRPr="000449CD">
        <w:rPr>
          <w:rFonts w:ascii="Times New Roman" w:cs="Times New Roman"/>
          <w:snapToGrid w:val="0"/>
          <w:sz w:val="21"/>
          <w:szCs w:val="21"/>
          <w:u w:val="single"/>
          <w:lang w:eastAsia="zh-CN"/>
        </w:rPr>
        <w:t>SIL</w:t>
      </w:r>
      <w:r w:rsidR="000449CD" w:rsidRPr="000449CD">
        <w:rPr>
          <w:rFonts w:ascii="Times New Roman" w:cs="Times New Roman"/>
          <w:snapToGrid w:val="0"/>
          <w:sz w:val="21"/>
          <w:szCs w:val="21"/>
          <w:u w:val="single"/>
          <w:lang w:eastAsia="zh-CN"/>
        </w:rPr>
        <w:t>定级和</w:t>
      </w:r>
      <w:r w:rsidR="000449CD" w:rsidRPr="000449CD">
        <w:rPr>
          <w:rFonts w:ascii="Times New Roman" w:cs="Times New Roman"/>
          <w:snapToGrid w:val="0"/>
          <w:sz w:val="21"/>
          <w:szCs w:val="21"/>
          <w:u w:val="single"/>
          <w:lang w:eastAsia="zh-CN"/>
        </w:rPr>
        <w:t>SIL</w:t>
      </w:r>
      <w:r w:rsidR="000449CD" w:rsidRPr="000449CD">
        <w:rPr>
          <w:rFonts w:ascii="Times New Roman" w:cs="Times New Roman"/>
          <w:snapToGrid w:val="0"/>
          <w:sz w:val="21"/>
          <w:szCs w:val="21"/>
          <w:u w:val="single"/>
          <w:lang w:eastAsia="zh-CN"/>
        </w:rPr>
        <w:t>验证</w:t>
      </w:r>
      <w:r w:rsidRPr="004007FE">
        <w:rPr>
          <w:rFonts w:ascii="Times New Roman" w:cs="Times New Roman"/>
          <w:snapToGrid w:val="0"/>
          <w:sz w:val="21"/>
          <w:szCs w:val="21"/>
          <w:lang w:eastAsia="zh-CN"/>
        </w:rPr>
        <w:t>。</w:t>
      </w:r>
    </w:p>
    <w:p w:rsidR="004007FE" w:rsidRDefault="004007FE" w:rsidP="000449CD">
      <w:pPr>
        <w:pStyle w:val="affb"/>
        <w:numPr>
          <w:ilvl w:val="0"/>
          <w:numId w:val="10"/>
        </w:numPr>
        <w:spacing w:line="360" w:lineRule="auto"/>
        <w:ind w:firstLineChars="0"/>
        <w:rPr>
          <w:rFonts w:ascii="Times New Roman" w:cs="Times New Roman"/>
          <w:snapToGrid w:val="0"/>
          <w:sz w:val="21"/>
          <w:szCs w:val="21"/>
          <w:lang w:eastAsia="zh-CN"/>
        </w:rPr>
      </w:pPr>
      <w:r w:rsidRPr="004007FE">
        <w:rPr>
          <w:rFonts w:ascii="Times New Roman" w:cs="Times New Roman" w:hint="eastAsia"/>
          <w:snapToGrid w:val="0"/>
          <w:sz w:val="21"/>
          <w:szCs w:val="21"/>
          <w:lang w:eastAsia="zh-CN"/>
        </w:rPr>
        <w:t>技术服务及咨询要求：</w:t>
      </w:r>
      <w:r>
        <w:rPr>
          <w:rFonts w:ascii="Times New Roman" w:cs="Times New Roman" w:hint="eastAsia"/>
          <w:snapToGrid w:val="0"/>
          <w:sz w:val="21"/>
          <w:szCs w:val="21"/>
          <w:lang w:eastAsia="zh-CN"/>
        </w:rPr>
        <w:t>详见附件</w:t>
      </w:r>
      <w:r>
        <w:rPr>
          <w:rFonts w:ascii="Times New Roman" w:cs="Times New Roman"/>
          <w:snapToGrid w:val="0"/>
          <w:sz w:val="21"/>
          <w:szCs w:val="21"/>
          <w:lang w:eastAsia="zh-CN"/>
        </w:rPr>
        <w:t>2</w:t>
      </w:r>
      <w:r>
        <w:rPr>
          <w:rFonts w:ascii="Times New Roman" w:cs="Times New Roman" w:hint="eastAsia"/>
          <w:snapToGrid w:val="0"/>
          <w:sz w:val="21"/>
          <w:szCs w:val="21"/>
          <w:lang w:eastAsia="zh-CN"/>
        </w:rPr>
        <w:t>《</w:t>
      </w:r>
      <w:r w:rsidR="000449CD" w:rsidRPr="000449CD">
        <w:rPr>
          <w:rFonts w:ascii="Times New Roman" w:cs="Times New Roman" w:hint="eastAsia"/>
          <w:snapToGrid w:val="0"/>
          <w:sz w:val="21"/>
          <w:szCs w:val="21"/>
          <w:lang w:eastAsia="zh-CN"/>
        </w:rPr>
        <w:t>福海创安全仪表系统</w:t>
      </w:r>
      <w:r w:rsidR="000449CD" w:rsidRPr="000449CD">
        <w:rPr>
          <w:rFonts w:ascii="Times New Roman" w:cs="Times New Roman"/>
          <w:snapToGrid w:val="0"/>
          <w:sz w:val="21"/>
          <w:szCs w:val="21"/>
          <w:lang w:eastAsia="zh-CN"/>
        </w:rPr>
        <w:t>SIL</w:t>
      </w:r>
      <w:r w:rsidR="000449CD" w:rsidRPr="000449CD">
        <w:rPr>
          <w:rFonts w:ascii="Times New Roman" w:cs="Times New Roman"/>
          <w:snapToGrid w:val="0"/>
          <w:sz w:val="21"/>
          <w:szCs w:val="21"/>
          <w:lang w:eastAsia="zh-CN"/>
        </w:rPr>
        <w:t>定级和</w:t>
      </w:r>
      <w:r w:rsidR="000449CD" w:rsidRPr="000449CD">
        <w:rPr>
          <w:rFonts w:ascii="Times New Roman" w:cs="Times New Roman"/>
          <w:snapToGrid w:val="0"/>
          <w:sz w:val="21"/>
          <w:szCs w:val="21"/>
          <w:lang w:eastAsia="zh-CN"/>
        </w:rPr>
        <w:t>SIL</w:t>
      </w:r>
      <w:r w:rsidR="000449CD" w:rsidRPr="000449CD">
        <w:rPr>
          <w:rFonts w:ascii="Times New Roman" w:cs="Times New Roman"/>
          <w:snapToGrid w:val="0"/>
          <w:sz w:val="21"/>
          <w:szCs w:val="21"/>
          <w:lang w:eastAsia="zh-CN"/>
        </w:rPr>
        <w:t>验证项目发包说明</w:t>
      </w:r>
      <w:r>
        <w:rPr>
          <w:rFonts w:ascii="Times New Roman" w:cs="Times New Roman" w:hint="eastAsia"/>
          <w:snapToGrid w:val="0"/>
          <w:sz w:val="21"/>
          <w:szCs w:val="21"/>
          <w:lang w:eastAsia="zh-CN"/>
        </w:rPr>
        <w:t>》。</w:t>
      </w:r>
    </w:p>
    <w:p w:rsidR="004007FE" w:rsidRPr="004007FE" w:rsidRDefault="004007FE" w:rsidP="004007FE">
      <w:pPr>
        <w:pStyle w:val="affb"/>
        <w:numPr>
          <w:ilvl w:val="0"/>
          <w:numId w:val="10"/>
        </w:numPr>
        <w:spacing w:line="360" w:lineRule="auto"/>
        <w:ind w:firstLineChars="0"/>
        <w:rPr>
          <w:rFonts w:ascii="Times New Roman" w:cs="Times New Roman"/>
          <w:snapToGrid w:val="0"/>
          <w:sz w:val="21"/>
          <w:szCs w:val="21"/>
          <w:lang w:eastAsia="zh-CN"/>
        </w:rPr>
      </w:pPr>
      <w:r w:rsidRPr="00B672EB">
        <w:rPr>
          <w:rFonts w:ascii="Times New Roman" w:cs="Times New Roman" w:hint="eastAsia"/>
          <w:snapToGrid w:val="0"/>
          <w:sz w:val="21"/>
          <w:szCs w:val="21"/>
          <w:lang w:eastAsia="zh-CN"/>
        </w:rPr>
        <w:t>技术服务的方式：</w:t>
      </w:r>
      <w:r w:rsidRPr="00B672EB">
        <w:rPr>
          <w:rFonts w:ascii="Times New Roman" w:cs="Times New Roman"/>
          <w:snapToGrid w:val="0"/>
          <w:sz w:val="21"/>
          <w:szCs w:val="21"/>
          <w:lang w:eastAsia="zh-CN"/>
        </w:rPr>
        <w:t xml:space="preserve"> </w:t>
      </w:r>
      <w:r w:rsidRPr="00B672EB">
        <w:rPr>
          <w:rFonts w:ascii="Times New Roman" w:cs="Times New Roman"/>
          <w:snapToGrid w:val="0"/>
          <w:sz w:val="21"/>
          <w:szCs w:val="21"/>
          <w:u w:val="single"/>
          <w:lang w:eastAsia="zh-CN"/>
        </w:rPr>
        <w:t>厂区现场服务</w:t>
      </w:r>
      <w:r>
        <w:rPr>
          <w:rFonts w:ascii="Times New Roman" w:cs="Times New Roman" w:hint="eastAsia"/>
          <w:snapToGrid w:val="0"/>
          <w:sz w:val="21"/>
          <w:szCs w:val="21"/>
          <w:u w:val="single"/>
          <w:lang w:eastAsia="zh-CN"/>
        </w:rPr>
        <w:t>。</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sz w:val="21"/>
          <w:lang w:eastAsia="zh-CN"/>
        </w:rPr>
        <w:t>第二条</w:t>
      </w:r>
      <w:r>
        <w:rPr>
          <w:rFonts w:ascii="Times New Roman" w:hAnsi="Times New Roman" w:cs="Times New Roman"/>
          <w:b/>
          <w:bCs/>
          <w:sz w:val="21"/>
          <w:lang w:eastAsia="zh-CN"/>
        </w:rPr>
        <w:t xml:space="preserve"> </w:t>
      </w:r>
      <w:r>
        <w:rPr>
          <w:rFonts w:ascii="Times New Roman" w:hAnsi="Times New Roman" w:cs="Times New Roman"/>
          <w:b/>
          <w:bCs/>
          <w:sz w:val="21"/>
          <w:lang w:eastAsia="zh-CN"/>
        </w:rPr>
        <w:t>乙方按照下列要求进行本合同项目的技术咨询工作：</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 xml:space="preserve">1. </w:t>
      </w:r>
      <w:r>
        <w:rPr>
          <w:rFonts w:ascii="Times New Roman" w:hAnsi="Times New Roman" w:cs="Times New Roman"/>
          <w:sz w:val="21"/>
          <w:lang w:eastAsia="zh-CN"/>
        </w:rPr>
        <w:t>技术服务及咨询地点：</w:t>
      </w:r>
      <w:r>
        <w:rPr>
          <w:rFonts w:ascii="Times New Roman" w:hAnsi="Times New Roman" w:cs="Times New Roman"/>
          <w:sz w:val="21"/>
          <w:u w:val="single"/>
          <w:lang w:eastAsia="zh-CN"/>
        </w:rPr>
        <w:t xml:space="preserve"> </w:t>
      </w:r>
      <w:r>
        <w:rPr>
          <w:rFonts w:ascii="Times New Roman" w:hAnsi="Times New Roman" w:cs="Times New Roman"/>
          <w:sz w:val="21"/>
          <w:u w:val="single"/>
          <w:lang w:eastAsia="zh-CN"/>
        </w:rPr>
        <w:t>甲方现场指定地点</w:t>
      </w:r>
      <w:r>
        <w:rPr>
          <w:rFonts w:ascii="Times New Roman" w:hAnsi="Times New Roman" w:cs="Times New Roman"/>
          <w:sz w:val="21"/>
          <w:lang w:eastAsia="zh-CN"/>
        </w:rPr>
        <w:t>。</w:t>
      </w:r>
      <w:r>
        <w:rPr>
          <w:rFonts w:ascii="Times New Roman" w:hAnsi="Times New Roman" w:cs="Times New Roman"/>
          <w:sz w:val="21"/>
          <w:lang w:eastAsia="zh-CN"/>
        </w:rPr>
        <w:t xml:space="preserve">  </w:t>
      </w:r>
    </w:p>
    <w:p w:rsidR="00B87649" w:rsidRDefault="00CB3BB2">
      <w:pPr>
        <w:pStyle w:val="Default"/>
        <w:spacing w:line="360" w:lineRule="auto"/>
        <w:rPr>
          <w:rFonts w:ascii="Times New Roman" w:cs="Times New Roman"/>
          <w:sz w:val="21"/>
          <w:szCs w:val="21"/>
        </w:rPr>
      </w:pPr>
      <w:r>
        <w:rPr>
          <w:rFonts w:ascii="Times New Roman" w:cs="Times New Roman"/>
          <w:color w:val="auto"/>
          <w:sz w:val="21"/>
          <w:szCs w:val="21"/>
        </w:rPr>
        <w:t xml:space="preserve">2. </w:t>
      </w:r>
      <w:r>
        <w:rPr>
          <w:rFonts w:ascii="Times New Roman" w:cs="Times New Roman"/>
          <w:color w:val="auto"/>
          <w:sz w:val="21"/>
          <w:szCs w:val="21"/>
        </w:rPr>
        <w:t>技术服务及咨询期限：</w:t>
      </w:r>
      <w:r>
        <w:rPr>
          <w:rFonts w:ascii="Times New Roman" w:cs="Times New Roman" w:hint="eastAsia"/>
          <w:color w:val="auto"/>
          <w:sz w:val="21"/>
          <w:szCs w:val="21"/>
          <w:u w:val="single"/>
        </w:rPr>
        <w:t>合同签订之日起至合同执行完毕止</w:t>
      </w:r>
      <w:r>
        <w:rPr>
          <w:rFonts w:ascii="Times New Roman" w:cs="Times New Roman"/>
          <w:color w:val="auto"/>
          <w:sz w:val="21"/>
          <w:szCs w:val="21"/>
          <w:u w:val="single"/>
        </w:rPr>
        <w:t>。</w:t>
      </w:r>
      <w:r>
        <w:rPr>
          <w:rFonts w:ascii="Times New Roman" w:cs="Times New Roman"/>
          <w:sz w:val="21"/>
          <w:szCs w:val="21"/>
        </w:rPr>
        <w:t xml:space="preserve">                    </w:t>
      </w:r>
    </w:p>
    <w:p w:rsidR="00B87649" w:rsidRDefault="00CB3BB2">
      <w:pPr>
        <w:spacing w:line="360" w:lineRule="auto"/>
        <w:ind w:left="210" w:hangingChars="100" w:hanging="210"/>
        <w:rPr>
          <w:rFonts w:ascii="Times New Roman" w:hAnsi="Times New Roman" w:cs="Times New Roman"/>
          <w:sz w:val="21"/>
          <w:szCs w:val="21"/>
          <w:lang w:eastAsia="zh-CN"/>
        </w:rPr>
      </w:pPr>
      <w:r>
        <w:rPr>
          <w:rFonts w:ascii="Times New Roman" w:hAnsi="Times New Roman" w:cs="Times New Roman"/>
          <w:sz w:val="21"/>
          <w:szCs w:val="21"/>
          <w:lang w:eastAsia="zh-CN"/>
        </w:rPr>
        <w:t xml:space="preserve">3. </w:t>
      </w:r>
      <w:r>
        <w:rPr>
          <w:rFonts w:ascii="Times New Roman" w:hAnsi="Times New Roman" w:cs="Times New Roman"/>
          <w:sz w:val="21"/>
          <w:szCs w:val="21"/>
          <w:lang w:eastAsia="zh-CN"/>
        </w:rPr>
        <w:t>技术服务及咨询进度：</w:t>
      </w:r>
      <w:r w:rsidR="000449CD" w:rsidRPr="000449CD">
        <w:rPr>
          <w:rFonts w:ascii="Times New Roman" w:hAnsi="Times New Roman" w:cs="Times New Roman"/>
          <w:sz w:val="21"/>
          <w:szCs w:val="21"/>
          <w:lang w:eastAsia="zh-CN"/>
        </w:rPr>
        <w:t xml:space="preserve"> SIL</w:t>
      </w:r>
      <w:r w:rsidR="000449CD" w:rsidRPr="000449CD">
        <w:rPr>
          <w:rFonts w:ascii="Times New Roman" w:hAnsi="Times New Roman" w:cs="Times New Roman"/>
          <w:sz w:val="21"/>
          <w:szCs w:val="21"/>
          <w:lang w:eastAsia="zh-CN"/>
        </w:rPr>
        <w:t>定级报告在</w:t>
      </w:r>
      <w:r w:rsidR="000449CD">
        <w:rPr>
          <w:rFonts w:ascii="Times New Roman" w:hAnsi="Times New Roman" w:cs="Times New Roman" w:hint="eastAsia"/>
          <w:sz w:val="21"/>
          <w:szCs w:val="21"/>
          <w:lang w:eastAsia="zh-CN"/>
        </w:rPr>
        <w:t>甲</w:t>
      </w:r>
      <w:r w:rsidR="000449CD" w:rsidRPr="000449CD">
        <w:rPr>
          <w:rFonts w:ascii="Times New Roman" w:hAnsi="Times New Roman" w:cs="Times New Roman"/>
          <w:sz w:val="21"/>
          <w:szCs w:val="21"/>
          <w:lang w:eastAsia="zh-CN"/>
        </w:rPr>
        <w:t>方提供相关资料后</w:t>
      </w:r>
      <w:r w:rsidR="000449CD" w:rsidRPr="000449CD">
        <w:rPr>
          <w:rFonts w:ascii="Times New Roman" w:hAnsi="Times New Roman" w:cs="Times New Roman"/>
          <w:sz w:val="21"/>
          <w:szCs w:val="21"/>
          <w:lang w:eastAsia="zh-CN"/>
        </w:rPr>
        <w:t>30</w:t>
      </w:r>
      <w:r w:rsidR="000449CD" w:rsidRPr="000449CD">
        <w:rPr>
          <w:rFonts w:ascii="Times New Roman" w:hAnsi="Times New Roman" w:cs="Times New Roman"/>
          <w:sz w:val="21"/>
          <w:szCs w:val="21"/>
          <w:lang w:eastAsia="zh-CN"/>
        </w:rPr>
        <w:t>个工作日内提供电子版；</w:t>
      </w:r>
      <w:r w:rsidR="000449CD" w:rsidRPr="000449CD">
        <w:rPr>
          <w:rFonts w:ascii="Times New Roman" w:hAnsi="Times New Roman" w:cs="Times New Roman"/>
          <w:sz w:val="21"/>
          <w:szCs w:val="21"/>
          <w:lang w:eastAsia="zh-CN"/>
        </w:rPr>
        <w:t>SIL</w:t>
      </w:r>
      <w:r w:rsidR="000449CD" w:rsidRPr="000449CD">
        <w:rPr>
          <w:rFonts w:ascii="Times New Roman" w:hAnsi="Times New Roman" w:cs="Times New Roman"/>
          <w:sz w:val="21"/>
          <w:szCs w:val="21"/>
          <w:lang w:eastAsia="zh-CN"/>
        </w:rPr>
        <w:t>验证报告在</w:t>
      </w:r>
      <w:r w:rsidR="000449CD" w:rsidRPr="000449CD">
        <w:rPr>
          <w:rFonts w:ascii="Times New Roman" w:hAnsi="Times New Roman" w:cs="Times New Roman"/>
          <w:sz w:val="21"/>
          <w:szCs w:val="21"/>
          <w:lang w:eastAsia="zh-CN"/>
        </w:rPr>
        <w:t>SIL</w:t>
      </w:r>
      <w:r w:rsidR="000449CD" w:rsidRPr="000449CD">
        <w:rPr>
          <w:rFonts w:ascii="Times New Roman" w:hAnsi="Times New Roman" w:cs="Times New Roman"/>
          <w:sz w:val="21"/>
          <w:szCs w:val="21"/>
          <w:lang w:eastAsia="zh-CN"/>
        </w:rPr>
        <w:t>定级完成后</w:t>
      </w:r>
      <w:r w:rsidR="000449CD" w:rsidRPr="000449CD">
        <w:rPr>
          <w:rFonts w:ascii="Times New Roman" w:hAnsi="Times New Roman" w:cs="Times New Roman"/>
          <w:sz w:val="21"/>
          <w:szCs w:val="21"/>
          <w:lang w:eastAsia="zh-CN"/>
        </w:rPr>
        <w:t>30</w:t>
      </w:r>
      <w:r w:rsidR="000449CD" w:rsidRPr="000449CD">
        <w:rPr>
          <w:rFonts w:ascii="Times New Roman" w:hAnsi="Times New Roman" w:cs="Times New Roman"/>
          <w:sz w:val="21"/>
          <w:szCs w:val="21"/>
          <w:lang w:eastAsia="zh-CN"/>
        </w:rPr>
        <w:t>个工作日内提供电子版；涵盖所有项目的最终正式纸质印刷装订版报告等项目工作成果，应在最终工作全部结束后</w:t>
      </w:r>
      <w:r w:rsidR="000449CD" w:rsidRPr="000449CD">
        <w:rPr>
          <w:rFonts w:ascii="Times New Roman" w:hAnsi="Times New Roman" w:cs="Times New Roman"/>
          <w:sz w:val="21"/>
          <w:szCs w:val="21"/>
          <w:lang w:eastAsia="zh-CN"/>
        </w:rPr>
        <w:t>15</w:t>
      </w:r>
      <w:r w:rsidR="000449CD" w:rsidRPr="000449CD">
        <w:rPr>
          <w:rFonts w:ascii="Times New Roman" w:hAnsi="Times New Roman" w:cs="Times New Roman"/>
          <w:sz w:val="21"/>
          <w:szCs w:val="21"/>
          <w:lang w:eastAsia="zh-CN"/>
        </w:rPr>
        <w:t>个工作日内提供。</w:t>
      </w:r>
    </w:p>
    <w:p w:rsidR="00B87649" w:rsidRDefault="00CB3BB2">
      <w:pPr>
        <w:pStyle w:val="ac"/>
        <w:spacing w:beforeLines="50" w:before="156" w:line="360" w:lineRule="auto"/>
        <w:rPr>
          <w:rFonts w:ascii="Times New Roman" w:hAnsi="Times New Roman" w:cs="Times New Roman"/>
          <w:sz w:val="21"/>
          <w:lang w:eastAsia="zh-CN"/>
        </w:rPr>
      </w:pPr>
      <w:r>
        <w:rPr>
          <w:rFonts w:ascii="Times New Roman" w:hAnsi="Times New Roman" w:cs="Times New Roman"/>
          <w:b/>
          <w:sz w:val="21"/>
          <w:lang w:eastAsia="zh-CN"/>
        </w:rPr>
        <w:t>第三条</w:t>
      </w:r>
      <w:r>
        <w:rPr>
          <w:rFonts w:ascii="Times New Roman" w:hAnsi="Times New Roman" w:cs="Times New Roman"/>
          <w:sz w:val="21"/>
          <w:lang w:eastAsia="zh-CN"/>
        </w:rPr>
        <w:t xml:space="preserve"> </w:t>
      </w:r>
      <w:r>
        <w:rPr>
          <w:rFonts w:ascii="Times New Roman" w:hAnsi="Times New Roman" w:cs="Times New Roman"/>
          <w:b/>
          <w:bCs/>
          <w:sz w:val="21"/>
          <w:lang w:eastAsia="zh-CN"/>
        </w:rPr>
        <w:t>甲方向乙方支付技术服务及咨询报酬及支付方式为：</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1.</w:t>
      </w:r>
      <w:r>
        <w:rPr>
          <w:rFonts w:ascii="Times New Roman" w:hAnsi="Times New Roman" w:cs="Times New Roman"/>
          <w:sz w:val="21"/>
          <w:lang w:eastAsia="zh-CN"/>
        </w:rPr>
        <w:t>本合同的服务费为：人民币</w:t>
      </w:r>
      <w:r>
        <w:rPr>
          <w:rFonts w:ascii="Times New Roman" w:hAnsi="Times New Roman" w:cs="Times New Roman"/>
          <w:sz w:val="21"/>
          <w:lang w:eastAsia="zh-CN"/>
        </w:rPr>
        <w:t xml:space="preserve">          </w:t>
      </w:r>
      <w:r>
        <w:rPr>
          <w:rFonts w:ascii="Times New Roman" w:hAnsi="Times New Roman" w:cs="Times New Roman"/>
          <w:sz w:val="21"/>
          <w:lang w:eastAsia="zh-CN"/>
        </w:rPr>
        <w:t>元整</w:t>
      </w:r>
      <w:r w:rsidR="00B672EB">
        <w:rPr>
          <w:rFonts w:ascii="Times New Roman" w:hAnsi="Times New Roman" w:cs="Times New Roman" w:hint="eastAsia"/>
          <w:sz w:val="21"/>
          <w:lang w:eastAsia="zh-CN"/>
        </w:rPr>
        <w:t>（</w:t>
      </w:r>
      <w:r>
        <w:rPr>
          <w:rFonts w:ascii="Times New Roman" w:hAnsi="Times New Roman" w:cs="Times New Roman"/>
          <w:sz w:val="21"/>
          <w:lang w:eastAsia="zh-CN"/>
        </w:rPr>
        <w:t>含税</w:t>
      </w:r>
      <w:r w:rsidR="00B672EB">
        <w:rPr>
          <w:rFonts w:ascii="Times New Roman" w:hAnsi="Times New Roman" w:cs="Times New Roman"/>
          <w:sz w:val="21"/>
          <w:lang w:eastAsia="zh-CN"/>
        </w:rPr>
        <w:t>）</w:t>
      </w:r>
      <w:r w:rsidR="00B672EB">
        <w:rPr>
          <w:rFonts w:ascii="Times New Roman" w:hAnsi="Times New Roman" w:cs="Times New Roman" w:hint="eastAsia"/>
          <w:sz w:val="21"/>
          <w:lang w:eastAsia="zh-CN"/>
        </w:rPr>
        <w:t>，未税</w:t>
      </w:r>
      <w:r w:rsidR="00B672EB">
        <w:rPr>
          <w:rFonts w:ascii="Times New Roman" w:hAnsi="Times New Roman" w:cs="Times New Roman"/>
          <w:sz w:val="21"/>
          <w:lang w:eastAsia="zh-CN"/>
        </w:rPr>
        <w:t>金额为</w:t>
      </w:r>
      <w:r w:rsidR="00B672EB">
        <w:rPr>
          <w:rFonts w:ascii="Times New Roman" w:hAnsi="Times New Roman" w:cs="Times New Roman" w:hint="eastAsia"/>
          <w:sz w:val="21"/>
          <w:lang w:eastAsia="zh-CN"/>
        </w:rPr>
        <w:t xml:space="preserve"> </w:t>
      </w:r>
      <w:r w:rsidR="00B672EB">
        <w:rPr>
          <w:rFonts w:ascii="Times New Roman" w:hAnsi="Times New Roman" w:cs="Times New Roman"/>
          <w:sz w:val="21"/>
          <w:lang w:eastAsia="zh-CN"/>
        </w:rPr>
        <w:t xml:space="preserve">       </w:t>
      </w:r>
      <w:r w:rsidR="00B672EB">
        <w:rPr>
          <w:rFonts w:ascii="Times New Roman" w:hAnsi="Times New Roman" w:cs="Times New Roman"/>
          <w:sz w:val="21"/>
          <w:lang w:eastAsia="zh-CN"/>
        </w:rPr>
        <w:t>元</w:t>
      </w:r>
      <w:r w:rsidR="00B672EB">
        <w:rPr>
          <w:rFonts w:ascii="Times New Roman" w:hAnsi="Times New Roman" w:cs="Times New Roman" w:hint="eastAsia"/>
          <w:sz w:val="21"/>
          <w:lang w:eastAsia="zh-CN"/>
        </w:rPr>
        <w:t>，</w:t>
      </w:r>
      <w:r w:rsidR="00B672EB">
        <w:rPr>
          <w:rFonts w:ascii="Times New Roman" w:hAnsi="Times New Roman" w:cs="Times New Roman"/>
          <w:sz w:val="21"/>
          <w:lang w:eastAsia="zh-CN"/>
        </w:rPr>
        <w:t>税金为</w:t>
      </w:r>
      <w:r w:rsidR="00B672EB">
        <w:rPr>
          <w:rFonts w:ascii="Times New Roman" w:hAnsi="Times New Roman" w:cs="Times New Roman" w:hint="eastAsia"/>
          <w:sz w:val="21"/>
          <w:lang w:eastAsia="zh-CN"/>
        </w:rPr>
        <w:t xml:space="preserve"> </w:t>
      </w:r>
      <w:r w:rsidR="00B672EB">
        <w:rPr>
          <w:rFonts w:ascii="Times New Roman" w:hAnsi="Times New Roman" w:cs="Times New Roman"/>
          <w:sz w:val="21"/>
          <w:lang w:eastAsia="zh-CN"/>
        </w:rPr>
        <w:t xml:space="preserve">     </w:t>
      </w:r>
      <w:r w:rsidR="00B672EB">
        <w:rPr>
          <w:rFonts w:ascii="Times New Roman" w:hAnsi="Times New Roman" w:cs="Times New Roman"/>
          <w:sz w:val="21"/>
          <w:lang w:eastAsia="zh-CN"/>
        </w:rPr>
        <w:t>元</w:t>
      </w:r>
      <w:r w:rsidR="00B672EB">
        <w:rPr>
          <w:rFonts w:ascii="Times New Roman" w:hAnsi="Times New Roman" w:cs="Times New Roman" w:hint="eastAsia"/>
          <w:sz w:val="21"/>
          <w:lang w:eastAsia="zh-CN"/>
        </w:rPr>
        <w:t>，</w:t>
      </w:r>
      <w:r w:rsidR="00B672EB" w:rsidRPr="00B672EB">
        <w:rPr>
          <w:rFonts w:ascii="Times New Roman" w:hAnsi="Times New Roman" w:cs="Times New Roman" w:hint="eastAsia"/>
          <w:sz w:val="21"/>
          <w:lang w:eastAsia="zh-CN"/>
        </w:rPr>
        <w:t>有尾差，以最终实际开票金额为准</w:t>
      </w:r>
      <w:r>
        <w:rPr>
          <w:rFonts w:ascii="Times New Roman" w:hAnsi="Times New Roman" w:cs="Times New Roman"/>
          <w:sz w:val="21"/>
          <w:lang w:eastAsia="zh-CN"/>
        </w:rPr>
        <w:t>。</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2.</w:t>
      </w:r>
      <w:r>
        <w:rPr>
          <w:rFonts w:ascii="Times New Roman" w:hAnsi="Times New Roman" w:cs="Times New Roman"/>
          <w:sz w:val="21"/>
          <w:lang w:eastAsia="zh-CN"/>
        </w:rPr>
        <w:t>具体支付方式和时间分配如下：</w:t>
      </w:r>
    </w:p>
    <w:p w:rsidR="00B87649" w:rsidRDefault="00CB3BB2">
      <w:pPr>
        <w:pStyle w:val="ac"/>
        <w:spacing w:line="400" w:lineRule="exact"/>
        <w:ind w:firstLineChars="300" w:firstLine="660"/>
        <w:rPr>
          <w:rFonts w:hAnsi="宋体"/>
          <w:lang w:eastAsia="zh-CN"/>
        </w:rPr>
      </w:pPr>
      <w:r w:rsidRPr="004007FE">
        <w:rPr>
          <w:rFonts w:hAnsi="宋体" w:hint="eastAsia"/>
          <w:lang w:eastAsia="zh-CN"/>
        </w:rPr>
        <w:t>乙方按照合同约定完成本项目并出具报告且按要求开具全额</w:t>
      </w:r>
      <w:r w:rsidRPr="004007FE">
        <w:rPr>
          <w:rFonts w:hAnsi="宋体"/>
          <w:lang w:eastAsia="zh-CN"/>
        </w:rPr>
        <w:t xml:space="preserve">  </w:t>
      </w:r>
      <w:r w:rsidRPr="004007FE">
        <w:rPr>
          <w:rFonts w:hAnsi="宋体" w:hint="eastAsia"/>
          <w:lang w:eastAsia="zh-CN"/>
        </w:rPr>
        <w:t>%增值税发票后，经甲方认可通过后3</w:t>
      </w:r>
      <w:r w:rsidRPr="004007FE">
        <w:rPr>
          <w:rFonts w:hAnsi="宋体"/>
          <w:lang w:eastAsia="zh-CN"/>
        </w:rPr>
        <w:t>0个工作日内</w:t>
      </w:r>
      <w:r w:rsidRPr="004007FE">
        <w:rPr>
          <w:rFonts w:hAnsi="宋体" w:hint="eastAsia"/>
          <w:lang w:eastAsia="zh-CN"/>
        </w:rPr>
        <w:t>，</w:t>
      </w:r>
      <w:r w:rsidRPr="004007FE">
        <w:rPr>
          <w:rFonts w:hAnsi="宋体"/>
          <w:lang w:eastAsia="zh-CN"/>
        </w:rPr>
        <w:t>甲方支付</w:t>
      </w:r>
      <w:r w:rsidRPr="004007FE">
        <w:rPr>
          <w:rFonts w:hAnsi="宋体" w:hint="eastAsia"/>
          <w:lang w:eastAsia="zh-CN"/>
        </w:rPr>
        <w:t>1</w:t>
      </w:r>
      <w:r w:rsidRPr="004007FE">
        <w:rPr>
          <w:rFonts w:hAnsi="宋体"/>
          <w:lang w:eastAsia="zh-CN"/>
        </w:rPr>
        <w:t>00</w:t>
      </w:r>
      <w:r w:rsidRPr="004007FE">
        <w:rPr>
          <w:rFonts w:hAnsi="宋体" w:hint="eastAsia"/>
          <w:lang w:eastAsia="zh-CN"/>
        </w:rPr>
        <w:t>%</w:t>
      </w:r>
      <w:r w:rsidRPr="004007FE">
        <w:rPr>
          <w:rFonts w:hAnsi="宋体"/>
          <w:lang w:eastAsia="zh-CN"/>
        </w:rPr>
        <w:t>验收款</w:t>
      </w:r>
      <w:r w:rsidRPr="004007FE">
        <w:rPr>
          <w:rFonts w:hAnsi="宋体" w:hint="eastAsia"/>
          <w:lang w:eastAsia="zh-CN"/>
        </w:rPr>
        <w:t>。</w:t>
      </w:r>
    </w:p>
    <w:p w:rsidR="00B87649" w:rsidRDefault="00CB3BB2">
      <w:pPr>
        <w:pStyle w:val="11"/>
        <w:spacing w:beforeLines="50" w:before="156" w:line="360" w:lineRule="auto"/>
        <w:ind w:left="211" w:hangingChars="100" w:hanging="211"/>
        <w:rPr>
          <w:rFonts w:ascii="Times New Roman" w:hAnsi="Times New Roman"/>
          <w:b/>
          <w:bCs/>
          <w:snapToGrid w:val="0"/>
          <w:sz w:val="21"/>
          <w:szCs w:val="21"/>
        </w:rPr>
      </w:pPr>
      <w:r>
        <w:rPr>
          <w:rFonts w:ascii="Times New Roman" w:hAnsi="Times New Roman" w:hint="eastAsia"/>
          <w:b/>
          <w:bCs/>
          <w:snapToGrid w:val="0"/>
          <w:sz w:val="21"/>
          <w:szCs w:val="21"/>
        </w:rPr>
        <w:t>第四条</w:t>
      </w:r>
      <w:r>
        <w:rPr>
          <w:rFonts w:ascii="Times New Roman" w:hAnsi="Times New Roman" w:hint="eastAsia"/>
          <w:b/>
          <w:bCs/>
          <w:snapToGrid w:val="0"/>
          <w:sz w:val="21"/>
          <w:szCs w:val="21"/>
        </w:rPr>
        <w:t xml:space="preserve"> </w:t>
      </w:r>
      <w:r>
        <w:rPr>
          <w:rFonts w:ascii="Times New Roman" w:hAnsi="Times New Roman" w:hint="eastAsia"/>
          <w:b/>
          <w:bCs/>
          <w:snapToGrid w:val="0"/>
          <w:sz w:val="21"/>
          <w:szCs w:val="21"/>
        </w:rPr>
        <w:t>履约保证</w:t>
      </w:r>
    </w:p>
    <w:p w:rsidR="001B0294" w:rsidRDefault="00CB3BB2" w:rsidP="001B0294">
      <w:pPr>
        <w:spacing w:line="360" w:lineRule="auto"/>
        <w:ind w:left="420" w:hangingChars="200" w:hanging="420"/>
        <w:rPr>
          <w:rFonts w:ascii="Times New Roman" w:hAnsi="Times New Roman" w:cs="Times New Roman"/>
          <w:snapToGrid w:val="0"/>
          <w:sz w:val="21"/>
          <w:szCs w:val="21"/>
          <w:lang w:eastAsia="zh-CN"/>
        </w:rPr>
      </w:pPr>
      <w:r>
        <w:rPr>
          <w:rFonts w:ascii="Times New Roman" w:hAnsi="Times New Roman" w:cs="Times New Roman" w:hint="eastAsia"/>
          <w:snapToGrid w:val="0"/>
          <w:sz w:val="21"/>
          <w:szCs w:val="21"/>
          <w:lang w:eastAsia="zh-CN"/>
        </w:rPr>
        <w:t>4.1</w:t>
      </w:r>
      <w:r w:rsidR="001B0294" w:rsidRPr="001B0294">
        <w:rPr>
          <w:rFonts w:ascii="Times New Roman" w:hAnsi="Times New Roman" w:cs="Times New Roman" w:hint="eastAsia"/>
          <w:snapToGrid w:val="0"/>
          <w:sz w:val="21"/>
          <w:szCs w:val="21"/>
          <w:lang w:eastAsia="zh-CN"/>
        </w:rPr>
        <w:t>本项目参选保证金为</w:t>
      </w:r>
      <w:r w:rsidR="001B0294">
        <w:rPr>
          <w:rFonts w:ascii="Times New Roman" w:hAnsi="Times New Roman" w:cs="Times New Roman" w:hint="eastAsia"/>
          <w:snapToGrid w:val="0"/>
          <w:sz w:val="21"/>
          <w:szCs w:val="21"/>
          <w:lang w:eastAsia="zh-CN"/>
        </w:rPr>
        <w:t>1</w:t>
      </w:r>
      <w:r w:rsidR="001B0294" w:rsidRPr="001B0294">
        <w:rPr>
          <w:rFonts w:ascii="Times New Roman" w:hAnsi="Times New Roman" w:cs="Times New Roman"/>
          <w:snapToGrid w:val="0"/>
          <w:sz w:val="21"/>
          <w:szCs w:val="21"/>
          <w:lang w:eastAsia="zh-CN"/>
        </w:rPr>
        <w:t>6,000.00</w:t>
      </w:r>
      <w:r w:rsidR="001B0294" w:rsidRPr="001B0294">
        <w:rPr>
          <w:rFonts w:ascii="Times New Roman" w:hAnsi="Times New Roman" w:cs="Times New Roman"/>
          <w:snapToGrid w:val="0"/>
          <w:sz w:val="21"/>
          <w:szCs w:val="21"/>
          <w:lang w:eastAsia="zh-CN"/>
        </w:rPr>
        <w:t>元，待乙方完成所有工作并且验收合格后，</w:t>
      </w:r>
      <w:r w:rsidR="001B0294" w:rsidRPr="001B0294">
        <w:rPr>
          <w:rFonts w:ascii="Times New Roman" w:hAnsi="Times New Roman" w:cs="Times New Roman"/>
          <w:snapToGrid w:val="0"/>
          <w:sz w:val="21"/>
          <w:szCs w:val="21"/>
          <w:lang w:eastAsia="zh-CN"/>
        </w:rPr>
        <w:t xml:space="preserve"> 15</w:t>
      </w:r>
      <w:r w:rsidR="001B0294" w:rsidRPr="001B0294">
        <w:rPr>
          <w:rFonts w:ascii="Times New Roman" w:hAnsi="Times New Roman" w:cs="Times New Roman"/>
          <w:snapToGrid w:val="0"/>
          <w:sz w:val="21"/>
          <w:szCs w:val="21"/>
          <w:lang w:eastAsia="zh-CN"/>
        </w:rPr>
        <w:t>个工作日内，甲方无息退还。</w:t>
      </w:r>
    </w:p>
    <w:p w:rsidR="00B87649" w:rsidRDefault="00CB3BB2" w:rsidP="001B0294">
      <w:pPr>
        <w:spacing w:line="360" w:lineRule="auto"/>
        <w:ind w:left="422" w:hangingChars="200" w:hanging="422"/>
        <w:rPr>
          <w:rFonts w:ascii="Times New Roman" w:hAnsi="Times New Roman" w:cs="Times New Roman"/>
          <w:sz w:val="21"/>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五</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Pr>
          <w:rFonts w:ascii="Times New Roman" w:hAnsi="Times New Roman" w:cs="Times New Roman"/>
          <w:b/>
          <w:bCs/>
          <w:sz w:val="21"/>
          <w:lang w:eastAsia="zh-CN"/>
        </w:rPr>
        <w:t>双方确定因履行本合同应遵守的保密义务如下</w:t>
      </w:r>
      <w:r>
        <w:rPr>
          <w:rFonts w:ascii="Times New Roman" w:hAnsi="Times New Roman" w:cs="Times New Roman"/>
          <w:sz w:val="21"/>
          <w:lang w:eastAsia="zh-CN"/>
        </w:rPr>
        <w:t>：</w:t>
      </w:r>
    </w:p>
    <w:p w:rsidR="00B87649" w:rsidRDefault="00CB3BB2">
      <w:pPr>
        <w:pStyle w:val="Default"/>
        <w:spacing w:line="360" w:lineRule="auto"/>
        <w:ind w:firstLineChars="200" w:firstLine="420"/>
        <w:rPr>
          <w:rFonts w:ascii="Times New Roman" w:cs="Times New Roman"/>
          <w:snapToGrid w:val="0"/>
          <w:color w:val="auto"/>
          <w:sz w:val="21"/>
          <w:szCs w:val="21"/>
        </w:rPr>
      </w:pPr>
      <w:r>
        <w:rPr>
          <w:rFonts w:ascii="Times New Roman" w:cs="Times New Roman"/>
          <w:snapToGrid w:val="0"/>
          <w:color w:val="auto"/>
          <w:sz w:val="21"/>
          <w:szCs w:val="21"/>
        </w:rPr>
        <w:t xml:space="preserve">1. </w:t>
      </w:r>
      <w:r>
        <w:rPr>
          <w:rFonts w:ascii="Times New Roman" w:cs="Times New Roman"/>
          <w:snapToGrid w:val="0"/>
          <w:color w:val="auto"/>
          <w:sz w:val="21"/>
          <w:szCs w:val="21"/>
        </w:rPr>
        <w:t>双方都有义务尊重对方知识产权和资料信息的保密性，双方均应约束其参与项目的雇员遵守保密义务、尊重商业道德。任何第三方要获得该项目的任何信息，均需获得双方的书面授权。（若有必要双方签订保密协议）</w:t>
      </w:r>
    </w:p>
    <w:p w:rsidR="00B87649" w:rsidRDefault="00CB3BB2">
      <w:pPr>
        <w:pStyle w:val="Default"/>
        <w:spacing w:line="360" w:lineRule="auto"/>
        <w:ind w:left="277" w:hangingChars="132" w:hanging="277"/>
        <w:rPr>
          <w:rFonts w:ascii="Times New Roman" w:cs="Times New Roman"/>
          <w:snapToGrid w:val="0"/>
          <w:color w:val="auto"/>
          <w:sz w:val="21"/>
          <w:szCs w:val="21"/>
        </w:rPr>
      </w:pPr>
      <w:r>
        <w:rPr>
          <w:rFonts w:ascii="Times New Roman" w:cs="Times New Roman"/>
          <w:snapToGrid w:val="0"/>
          <w:color w:val="auto"/>
          <w:sz w:val="21"/>
          <w:szCs w:val="21"/>
        </w:rPr>
        <w:t xml:space="preserve">2. </w:t>
      </w:r>
      <w:r>
        <w:rPr>
          <w:rFonts w:ascii="Times New Roman" w:cs="Times New Roman"/>
          <w:snapToGrid w:val="0"/>
          <w:color w:val="auto"/>
          <w:sz w:val="21"/>
          <w:szCs w:val="21"/>
        </w:rPr>
        <w:t>双方对本方案内容及执行过程中涉及的合作方式、工作思路、服务报价、合同金额以及其它技术或商业信息负有保密的责任，任何一方未经对方书面许可不得将上述内容泄露给任何第三方。</w:t>
      </w:r>
    </w:p>
    <w:p w:rsidR="00B87649" w:rsidRDefault="00CB3BB2">
      <w:pPr>
        <w:pStyle w:val="ac"/>
        <w:spacing w:line="360" w:lineRule="auto"/>
        <w:ind w:leftChars="-108" w:left="-238" w:firstLineChars="100" w:firstLine="210"/>
        <w:rPr>
          <w:rFonts w:ascii="Times New Roman" w:hAnsi="Times New Roman" w:cs="Times New Roman"/>
          <w:sz w:val="21"/>
          <w:lang w:eastAsia="zh-CN"/>
        </w:rPr>
      </w:pPr>
      <w:r>
        <w:rPr>
          <w:rFonts w:ascii="Times New Roman" w:hAnsi="Times New Roman" w:cs="Times New Roman"/>
          <w:snapToGrid w:val="0"/>
          <w:sz w:val="21"/>
          <w:lang w:eastAsia="zh-CN"/>
        </w:rPr>
        <w:t xml:space="preserve">3. </w:t>
      </w:r>
      <w:r>
        <w:rPr>
          <w:rFonts w:ascii="Times New Roman" w:hAnsi="Times New Roman" w:cs="Times New Roman"/>
          <w:sz w:val="21"/>
          <w:lang w:eastAsia="zh-CN"/>
        </w:rPr>
        <w:t>泄密责任：按本合同约定及国家有关保密法的规定执行</w:t>
      </w:r>
      <w:r>
        <w:rPr>
          <w:rFonts w:ascii="Times New Roman" w:hAnsi="Times New Roman" w:cs="Times New Roman"/>
          <w:sz w:val="21"/>
          <w:lang w:eastAsia="zh-CN"/>
        </w:rPr>
        <w:t xml:space="preserve"> </w:t>
      </w:r>
      <w:r>
        <w:rPr>
          <w:rFonts w:ascii="Times New Roman" w:hAnsi="Times New Roman" w:cs="Times New Roman"/>
          <w:sz w:val="21"/>
          <w:lang w:eastAsia="zh-CN"/>
        </w:rPr>
        <w:t>。</w:t>
      </w:r>
    </w:p>
    <w:p w:rsidR="00B87649" w:rsidRDefault="00CB3BB2">
      <w:pPr>
        <w:pStyle w:val="ac"/>
        <w:spacing w:beforeLines="50" w:before="156" w:line="360" w:lineRule="auto"/>
        <w:ind w:left="422" w:hangingChars="200" w:hanging="422"/>
        <w:rPr>
          <w:rFonts w:ascii="Times New Roman" w:hAnsi="Times New Roman" w:cs="Times New Roman"/>
          <w:sz w:val="21"/>
          <w:lang w:eastAsia="zh-CN"/>
        </w:rPr>
      </w:pPr>
      <w:r>
        <w:rPr>
          <w:rFonts w:ascii="Times New Roman" w:hAnsi="Times New Roman" w:cs="Times New Roman"/>
          <w:b/>
          <w:sz w:val="21"/>
          <w:lang w:eastAsia="zh-CN"/>
        </w:rPr>
        <w:lastRenderedPageBreak/>
        <w:t>第</w:t>
      </w:r>
      <w:r>
        <w:rPr>
          <w:rFonts w:ascii="Times New Roman" w:hAnsi="Times New Roman" w:cs="Times New Roman" w:hint="eastAsia"/>
          <w:b/>
          <w:sz w:val="21"/>
          <w:lang w:eastAsia="zh-CN"/>
        </w:rPr>
        <w:t>六</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Pr>
          <w:rFonts w:ascii="Times New Roman" w:hAnsi="Times New Roman" w:cs="Times New Roman"/>
          <w:sz w:val="21"/>
          <w:lang w:eastAsia="zh-CN"/>
        </w:rPr>
        <w:t>本合同的变更必须由双方协商一致，并以书面形式确定。甲方可以向乙方或乙方可以向甲方提出变更合同权利和义务的请求，另一方应当在</w:t>
      </w:r>
      <w:r>
        <w:rPr>
          <w:rFonts w:ascii="Times New Roman" w:hAnsi="Times New Roman" w:cs="Times New Roman"/>
          <w:sz w:val="21"/>
          <w:u w:val="single"/>
          <w:lang w:eastAsia="zh-CN"/>
        </w:rPr>
        <w:t xml:space="preserve"> 7 </w:t>
      </w:r>
      <w:r>
        <w:rPr>
          <w:rFonts w:ascii="Times New Roman" w:hAnsi="Times New Roman" w:cs="Times New Roman"/>
          <w:sz w:val="21"/>
          <w:lang w:eastAsia="zh-CN"/>
        </w:rPr>
        <w:t>日内予以答复。</w:t>
      </w:r>
    </w:p>
    <w:p w:rsidR="00B87649" w:rsidRDefault="00CB3BB2">
      <w:pPr>
        <w:pStyle w:val="ac"/>
        <w:spacing w:beforeLines="50" w:before="156" w:line="360" w:lineRule="auto"/>
        <w:rPr>
          <w:rFonts w:ascii="Times New Roman" w:hAnsi="Times New Roman" w:cs="Times New Roman"/>
          <w:b/>
          <w:sz w:val="21"/>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七</w:t>
      </w:r>
      <w:r>
        <w:rPr>
          <w:rFonts w:ascii="Times New Roman" w:hAnsi="Times New Roman" w:cs="Times New Roman"/>
          <w:b/>
          <w:sz w:val="21"/>
          <w:lang w:eastAsia="zh-CN"/>
        </w:rPr>
        <w:t>条</w:t>
      </w:r>
      <w:r>
        <w:rPr>
          <w:rFonts w:ascii="Times New Roman" w:hAnsi="Times New Roman" w:cs="Times New Roman"/>
          <w:b/>
          <w:sz w:val="21"/>
          <w:lang w:eastAsia="zh-CN"/>
        </w:rPr>
        <w:t xml:space="preserve"> </w:t>
      </w:r>
      <w:r>
        <w:rPr>
          <w:rFonts w:ascii="Times New Roman" w:hAnsi="Times New Roman" w:cs="Times New Roman"/>
          <w:b/>
          <w:sz w:val="21"/>
          <w:lang w:eastAsia="zh-CN"/>
        </w:rPr>
        <w:t>双方确定，按以下标准和方式对乙方提交的技术咨询工作成果进行验收：</w:t>
      </w:r>
    </w:p>
    <w:p w:rsidR="001B0294" w:rsidRDefault="00CB3BB2" w:rsidP="001B0294">
      <w:pPr>
        <w:pStyle w:val="ac"/>
        <w:spacing w:line="360" w:lineRule="auto"/>
        <w:ind w:left="206" w:hangingChars="98" w:hanging="206"/>
        <w:rPr>
          <w:rFonts w:ascii="Times New Roman" w:hAnsi="Times New Roman" w:cs="Times New Roman"/>
          <w:sz w:val="21"/>
          <w:lang w:eastAsia="zh-CN"/>
        </w:rPr>
      </w:pPr>
      <w:r>
        <w:rPr>
          <w:rFonts w:ascii="Times New Roman" w:hAnsi="Times New Roman" w:cs="Times New Roman"/>
          <w:sz w:val="21"/>
          <w:lang w:eastAsia="zh-CN"/>
        </w:rPr>
        <w:t xml:space="preserve">1. </w:t>
      </w:r>
      <w:r>
        <w:rPr>
          <w:rFonts w:ascii="Times New Roman" w:hAnsi="Times New Roman" w:cs="Times New Roman"/>
          <w:sz w:val="21"/>
          <w:lang w:eastAsia="zh-CN"/>
        </w:rPr>
        <w:t>乙方提交咨询工作成果的形式：</w:t>
      </w:r>
      <w:r w:rsidR="001B0294" w:rsidRPr="001B0294">
        <w:rPr>
          <w:rFonts w:ascii="Times New Roman" w:hAnsi="Times New Roman" w:cs="Times New Roman" w:hint="eastAsia"/>
          <w:sz w:val="21"/>
          <w:lang w:eastAsia="zh-CN"/>
        </w:rPr>
        <w:t>提供</w:t>
      </w:r>
      <w:r w:rsidR="001B0294" w:rsidRPr="001B0294">
        <w:rPr>
          <w:rFonts w:ascii="Times New Roman" w:hAnsi="Times New Roman" w:cs="Times New Roman"/>
          <w:sz w:val="21"/>
          <w:lang w:eastAsia="zh-CN"/>
        </w:rPr>
        <w:t>SIL</w:t>
      </w:r>
      <w:r w:rsidR="001B0294" w:rsidRPr="001B0294">
        <w:rPr>
          <w:rFonts w:ascii="Times New Roman" w:hAnsi="Times New Roman" w:cs="Times New Roman"/>
          <w:sz w:val="21"/>
          <w:lang w:eastAsia="zh-CN"/>
        </w:rPr>
        <w:t>定级报告纸质印刷装订版</w:t>
      </w:r>
      <w:r w:rsidR="001B0294" w:rsidRPr="001B0294">
        <w:rPr>
          <w:rFonts w:ascii="Times New Roman" w:hAnsi="Times New Roman" w:cs="Times New Roman"/>
          <w:sz w:val="21"/>
          <w:lang w:eastAsia="zh-CN"/>
        </w:rPr>
        <w:t>8</w:t>
      </w:r>
      <w:r w:rsidR="001B0294" w:rsidRPr="001B0294">
        <w:rPr>
          <w:rFonts w:ascii="Times New Roman" w:hAnsi="Times New Roman" w:cs="Times New Roman"/>
          <w:sz w:val="21"/>
          <w:lang w:eastAsia="zh-CN"/>
        </w:rPr>
        <w:t>份（每份加盖公章），含附件、附图、附表；包含报告对应的可编辑电子版和不可编辑电子版文档的只读光盘各</w:t>
      </w:r>
      <w:r w:rsidR="001B0294" w:rsidRPr="001B0294">
        <w:rPr>
          <w:rFonts w:ascii="Times New Roman" w:hAnsi="Times New Roman" w:cs="Times New Roman"/>
          <w:sz w:val="21"/>
          <w:lang w:eastAsia="zh-CN"/>
        </w:rPr>
        <w:t>3</w:t>
      </w:r>
      <w:r w:rsidR="001B0294" w:rsidRPr="001B0294">
        <w:rPr>
          <w:rFonts w:ascii="Times New Roman" w:hAnsi="Times New Roman" w:cs="Times New Roman"/>
          <w:sz w:val="21"/>
          <w:lang w:eastAsia="zh-CN"/>
        </w:rPr>
        <w:t>份。</w:t>
      </w:r>
    </w:p>
    <w:p w:rsidR="00B87649" w:rsidRDefault="00CB3BB2" w:rsidP="001B0294">
      <w:pPr>
        <w:pStyle w:val="ac"/>
        <w:spacing w:line="360" w:lineRule="auto"/>
        <w:ind w:left="206" w:hangingChars="98" w:hanging="206"/>
        <w:rPr>
          <w:rFonts w:ascii="Times New Roman" w:cs="Times New Roman"/>
          <w:sz w:val="21"/>
          <w:lang w:eastAsia="zh-CN"/>
        </w:rPr>
      </w:pPr>
      <w:r>
        <w:rPr>
          <w:rFonts w:ascii="Times New Roman" w:cs="Times New Roman"/>
          <w:sz w:val="21"/>
          <w:lang w:eastAsia="zh-CN"/>
        </w:rPr>
        <w:t xml:space="preserve">2. </w:t>
      </w:r>
      <w:r>
        <w:rPr>
          <w:rFonts w:ascii="Times New Roman" w:cs="Times New Roman"/>
          <w:sz w:val="21"/>
          <w:lang w:eastAsia="zh-CN"/>
        </w:rPr>
        <w:t>技术咨询工作成果的验收标准：</w:t>
      </w:r>
      <w:r w:rsidR="007B48D6" w:rsidRPr="007B48D6">
        <w:rPr>
          <w:rFonts w:ascii="Times New Roman" w:cs="Times New Roman" w:hint="eastAsia"/>
          <w:sz w:val="21"/>
          <w:lang w:eastAsia="zh-CN"/>
        </w:rPr>
        <w:t>按国标及附件技术说明的要求，达到甲方需求。</w:t>
      </w:r>
    </w:p>
    <w:p w:rsidR="00B87649" w:rsidRDefault="00CB3BB2">
      <w:pPr>
        <w:pStyle w:val="Default"/>
        <w:spacing w:line="360" w:lineRule="auto"/>
        <w:ind w:left="210" w:hangingChars="100" w:hanging="210"/>
        <w:rPr>
          <w:rFonts w:ascii="Times New Roman" w:cs="Times New Roman"/>
          <w:sz w:val="21"/>
          <w:szCs w:val="21"/>
        </w:rPr>
      </w:pPr>
      <w:r>
        <w:rPr>
          <w:rFonts w:ascii="Times New Roman" w:cs="Times New Roman"/>
          <w:sz w:val="21"/>
          <w:szCs w:val="21"/>
        </w:rPr>
        <w:t xml:space="preserve">3. </w:t>
      </w:r>
      <w:r>
        <w:rPr>
          <w:rFonts w:ascii="Times New Roman" w:cs="Times New Roman"/>
          <w:sz w:val="21"/>
          <w:szCs w:val="21"/>
        </w:rPr>
        <w:t>验收地点：甲方现场指定地点。</w:t>
      </w:r>
    </w:p>
    <w:p w:rsidR="00B87649" w:rsidRDefault="00CB3BB2">
      <w:pPr>
        <w:pStyle w:val="ac"/>
        <w:spacing w:line="360" w:lineRule="auto"/>
        <w:ind w:left="206" w:hangingChars="98" w:hanging="206"/>
        <w:rPr>
          <w:rFonts w:ascii="Times New Roman" w:hAnsi="Times New Roman" w:cs="Times New Roman"/>
          <w:sz w:val="21"/>
          <w:lang w:eastAsia="zh-CN"/>
        </w:rPr>
      </w:pPr>
      <w:r>
        <w:rPr>
          <w:rFonts w:ascii="Times New Roman" w:hAnsi="Times New Roman" w:cs="Times New Roman"/>
          <w:sz w:val="21"/>
          <w:lang w:eastAsia="zh-CN"/>
        </w:rPr>
        <w:t xml:space="preserve">4. </w:t>
      </w:r>
      <w:r>
        <w:rPr>
          <w:rFonts w:ascii="Times New Roman" w:hAnsi="Times New Roman" w:cs="Times New Roman"/>
          <w:sz w:val="21"/>
          <w:lang w:eastAsia="zh-CN"/>
        </w:rPr>
        <w:t>双方确认，甲方的确认仅作为付款依据，不代表甲方对乙方工作成果的最终认可。在相关资料报告运用过程中，如有证据表明乙方存大弄虚作假等违反合同约定的情形，甲方仍有权要求乙方承担由此造成的损失和法律后果。</w:t>
      </w:r>
    </w:p>
    <w:p w:rsidR="00B87649" w:rsidRPr="001B0294" w:rsidRDefault="00CB3BB2" w:rsidP="001B0294">
      <w:pPr>
        <w:pStyle w:val="ac"/>
        <w:spacing w:beforeLines="50" w:before="156" w:line="360" w:lineRule="auto"/>
        <w:rPr>
          <w:rFonts w:ascii="Times New Roman" w:hAnsi="Times New Roman" w:cs="Times New Roman"/>
          <w:bCs/>
          <w:sz w:val="21"/>
          <w:u w:val="single"/>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八</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Pr>
          <w:rFonts w:ascii="Times New Roman" w:hAnsi="Times New Roman" w:cs="Times New Roman"/>
          <w:sz w:val="21"/>
          <w:lang w:eastAsia="zh-CN"/>
        </w:rPr>
        <w:t>双方确定，甲方指定</w:t>
      </w:r>
      <w:r>
        <w:rPr>
          <w:rFonts w:ascii="Times New Roman" w:hAnsi="Times New Roman" w:cs="Times New Roman"/>
          <w:sz w:val="21"/>
          <w:lang w:eastAsia="zh-CN"/>
        </w:rPr>
        <w:t xml:space="preserve">  </w:t>
      </w:r>
      <w:r>
        <w:rPr>
          <w:rFonts w:ascii="Times New Roman" w:hAnsi="Times New Roman" w:cs="Times New Roman"/>
          <w:sz w:val="21"/>
          <w:u w:val="single"/>
          <w:lang w:eastAsia="zh-CN"/>
        </w:rPr>
        <w:tab/>
      </w:r>
      <w:r w:rsidR="001B0294">
        <w:rPr>
          <w:rFonts w:ascii="Times New Roman" w:hAnsi="Times New Roman" w:cs="Times New Roman" w:hint="eastAsia"/>
          <w:sz w:val="21"/>
          <w:u w:val="single"/>
          <w:lang w:eastAsia="zh-CN"/>
        </w:rPr>
        <w:t>张建兵</w:t>
      </w:r>
      <w:r>
        <w:rPr>
          <w:rFonts w:ascii="Times New Roman" w:hAnsi="Times New Roman" w:cs="Times New Roman"/>
          <w:sz w:val="21"/>
          <w:u w:val="single"/>
          <w:lang w:eastAsia="zh-CN"/>
        </w:rPr>
        <w:t xml:space="preserve"> </w:t>
      </w:r>
      <w:r>
        <w:rPr>
          <w:rFonts w:ascii="Times New Roman" w:hAnsi="Times New Roman" w:cs="Times New Roman"/>
          <w:bCs/>
          <w:sz w:val="21"/>
          <w:u w:val="single"/>
          <w:lang w:eastAsia="zh-CN"/>
        </w:rPr>
        <w:t xml:space="preserve"> </w:t>
      </w:r>
      <w:r>
        <w:rPr>
          <w:rFonts w:ascii="Times New Roman" w:hAnsi="Times New Roman" w:cs="Times New Roman"/>
          <w:bCs/>
          <w:sz w:val="21"/>
          <w:u w:val="single"/>
          <w:lang w:eastAsia="zh-CN"/>
        </w:rPr>
        <w:t>电话：</w:t>
      </w:r>
      <w:r w:rsidR="001B0294">
        <w:rPr>
          <w:rFonts w:ascii="Times New Roman" w:hAnsi="Times New Roman" w:cs="Times New Roman"/>
          <w:bCs/>
          <w:sz w:val="21"/>
          <w:u w:val="single"/>
          <w:lang w:eastAsia="zh-CN"/>
        </w:rPr>
        <w:tab/>
      </w:r>
      <w:r w:rsidR="001B0294" w:rsidRPr="001B0294">
        <w:rPr>
          <w:rFonts w:ascii="Times New Roman" w:hAnsi="Times New Roman" w:cs="Times New Roman"/>
          <w:bCs/>
          <w:sz w:val="21"/>
          <w:u w:val="single"/>
          <w:lang w:eastAsia="zh-CN"/>
        </w:rPr>
        <w:t>13950047073</w:t>
      </w:r>
      <w:r w:rsidR="007B48D6" w:rsidRPr="007B48D6">
        <w:rPr>
          <w:rFonts w:ascii="Times New Roman" w:hAnsi="Times New Roman" w:cs="Times New Roman"/>
          <w:bCs/>
          <w:sz w:val="21"/>
          <w:u w:val="single"/>
          <w:lang w:eastAsia="zh-CN"/>
        </w:rPr>
        <w:t xml:space="preserve"> </w:t>
      </w:r>
      <w:r>
        <w:rPr>
          <w:rFonts w:ascii="Times New Roman" w:hAnsi="Times New Roman" w:cs="Times New Roman"/>
          <w:bCs/>
          <w:sz w:val="21"/>
          <w:u w:val="single"/>
          <w:lang w:eastAsia="zh-CN"/>
        </w:rPr>
        <w:t xml:space="preserve">  </w:t>
      </w:r>
      <w:r>
        <w:rPr>
          <w:rFonts w:ascii="Times New Roman" w:hAnsi="Times New Roman" w:cs="Times New Roman"/>
          <w:bCs/>
          <w:sz w:val="21"/>
          <w:u w:val="single"/>
          <w:lang w:eastAsia="zh-CN"/>
        </w:rPr>
        <w:t>邮箱：</w:t>
      </w:r>
      <w:r w:rsidR="001B0294" w:rsidRPr="001B0294">
        <w:rPr>
          <w:rFonts w:ascii="Times New Roman" w:hAnsi="Times New Roman" w:cs="Times New Roman"/>
          <w:bCs/>
          <w:sz w:val="21"/>
          <w:u w:val="single"/>
          <w:lang w:eastAsia="zh-CN"/>
        </w:rPr>
        <w:t>zhangjb@fhcpec.com.cn</w:t>
      </w:r>
      <w:r w:rsidR="007B48D6" w:rsidRPr="007B48D6">
        <w:rPr>
          <w:rFonts w:ascii="Times New Roman" w:hAnsi="Times New Roman" w:cs="Times New Roman"/>
          <w:bCs/>
          <w:sz w:val="21"/>
          <w:u w:val="single"/>
          <w:lang w:eastAsia="zh-CN"/>
        </w:rPr>
        <w:t xml:space="preserve">  </w:t>
      </w:r>
      <w:r>
        <w:rPr>
          <w:rFonts w:ascii="Times New Roman" w:hAnsi="Times New Roman" w:cs="Times New Roman"/>
          <w:bCs/>
          <w:sz w:val="21"/>
          <w:u w:val="single"/>
          <w:lang w:eastAsia="zh-CN"/>
        </w:rPr>
        <w:t xml:space="preserve">  </w:t>
      </w:r>
      <w:r>
        <w:rPr>
          <w:rFonts w:ascii="Times New Roman" w:hAnsi="Times New Roman" w:cs="Times New Roman"/>
          <w:sz w:val="21"/>
          <w:lang w:eastAsia="zh-CN"/>
        </w:rPr>
        <w:t>为甲方项目联系人，乙方指定</w:t>
      </w:r>
      <w:r>
        <w:rPr>
          <w:rFonts w:ascii="Times New Roman" w:hAnsi="Times New Roman" w:cs="Times New Roman"/>
          <w:sz w:val="21"/>
          <w:u w:val="single"/>
          <w:lang w:eastAsia="zh-CN"/>
        </w:rPr>
        <w:t xml:space="preserve">                         </w:t>
      </w:r>
      <w:r>
        <w:rPr>
          <w:rFonts w:ascii="Times New Roman" w:hAnsi="Times New Roman" w:cs="Times New Roman"/>
          <w:bCs/>
          <w:sz w:val="21"/>
          <w:u w:val="single"/>
          <w:lang w:eastAsia="zh-CN"/>
        </w:rPr>
        <w:t>邮箱：</w:t>
      </w:r>
      <w:r>
        <w:rPr>
          <w:rFonts w:ascii="Times New Roman" w:hAnsi="Times New Roman" w:cs="Times New Roman"/>
          <w:bCs/>
          <w:sz w:val="21"/>
          <w:u w:val="single"/>
          <w:lang w:eastAsia="zh-CN"/>
        </w:rPr>
        <w:t xml:space="preserve">                 </w:t>
      </w:r>
      <w:r>
        <w:rPr>
          <w:rFonts w:ascii="Times New Roman" w:hAnsi="Times New Roman" w:cs="Times New Roman"/>
          <w:sz w:val="21"/>
          <w:u w:val="single"/>
          <w:lang w:eastAsia="zh-CN"/>
        </w:rPr>
        <w:t xml:space="preserve">   </w:t>
      </w:r>
      <w:r>
        <w:rPr>
          <w:rFonts w:ascii="Times New Roman" w:hAnsi="Times New Roman" w:cs="Times New Roman"/>
          <w:sz w:val="21"/>
          <w:lang w:eastAsia="zh-CN"/>
        </w:rPr>
        <w:t>为乙方项目联系人。项目联系人承担以下责任：</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 xml:space="preserve">1. </w:t>
      </w:r>
      <w:r>
        <w:rPr>
          <w:rFonts w:ascii="Times New Roman" w:hAnsi="Times New Roman" w:cs="Times New Roman"/>
          <w:sz w:val="21"/>
          <w:lang w:eastAsia="zh-CN"/>
        </w:rPr>
        <w:t>联系具体项目进度并实施。</w:t>
      </w:r>
      <w:r>
        <w:rPr>
          <w:rFonts w:ascii="Times New Roman" w:hAnsi="Times New Roman" w:cs="Times New Roman"/>
          <w:sz w:val="21"/>
          <w:lang w:eastAsia="zh-CN"/>
        </w:rPr>
        <w:t xml:space="preserve"> </w:t>
      </w:r>
    </w:p>
    <w:p w:rsidR="00B87649" w:rsidRPr="007B48D6" w:rsidRDefault="00CB3BB2" w:rsidP="007B48D6">
      <w:pPr>
        <w:pStyle w:val="ac"/>
        <w:spacing w:line="360" w:lineRule="auto"/>
        <w:ind w:left="210" w:hangingChars="100" w:hanging="210"/>
        <w:rPr>
          <w:rFonts w:ascii="Times New Roman" w:hAnsi="Times New Roman" w:cs="Times New Roman"/>
          <w:sz w:val="21"/>
          <w:lang w:eastAsia="zh-CN"/>
        </w:rPr>
      </w:pPr>
      <w:r>
        <w:rPr>
          <w:rFonts w:ascii="Times New Roman" w:hAnsi="Times New Roman" w:cs="Times New Roman"/>
          <w:sz w:val="21"/>
          <w:lang w:eastAsia="zh-CN"/>
        </w:rPr>
        <w:t>2.</w:t>
      </w:r>
      <w:r>
        <w:rPr>
          <w:rFonts w:ascii="Times New Roman" w:hAnsi="Times New Roman" w:cs="Times New Roman"/>
          <w:sz w:val="21"/>
          <w:lang w:eastAsia="zh-CN"/>
        </w:rPr>
        <w:t>一方变更项目联系人的，应当及时以书面形式通知另一方。未及时通知并影响本合同履行或造成损失的，应承担相应的责任。</w:t>
      </w:r>
    </w:p>
    <w:p w:rsidR="00B87649" w:rsidRDefault="00CB3BB2">
      <w:pPr>
        <w:pStyle w:val="ac"/>
        <w:spacing w:beforeLines="50" w:before="156" w:line="360" w:lineRule="auto"/>
        <w:rPr>
          <w:rFonts w:ascii="Times New Roman" w:hAnsi="Times New Roman" w:cs="Times New Roman"/>
          <w:b/>
          <w:sz w:val="21"/>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九</w:t>
      </w:r>
      <w:r>
        <w:rPr>
          <w:rFonts w:ascii="Times New Roman" w:hAnsi="Times New Roman" w:cs="Times New Roman"/>
          <w:b/>
          <w:sz w:val="21"/>
          <w:lang w:eastAsia="zh-CN"/>
        </w:rPr>
        <w:t>条</w:t>
      </w:r>
      <w:r>
        <w:rPr>
          <w:rFonts w:ascii="Times New Roman" w:hAnsi="Times New Roman" w:cs="Times New Roman"/>
          <w:b/>
          <w:sz w:val="21"/>
          <w:lang w:eastAsia="zh-CN"/>
        </w:rPr>
        <w:t xml:space="preserve"> </w:t>
      </w:r>
      <w:r>
        <w:rPr>
          <w:rFonts w:ascii="Times New Roman" w:hAnsi="Times New Roman" w:cs="Times New Roman"/>
          <w:b/>
          <w:sz w:val="21"/>
          <w:lang w:eastAsia="zh-CN"/>
        </w:rPr>
        <w:t>甲乙双方的责任和义务</w:t>
      </w:r>
    </w:p>
    <w:p w:rsidR="00B87649" w:rsidRDefault="00CB3BB2">
      <w:pPr>
        <w:spacing w:line="360" w:lineRule="auto"/>
        <w:ind w:left="239" w:hangingChars="114" w:hanging="239"/>
        <w:rPr>
          <w:rStyle w:val="apple-converted-space"/>
          <w:rFonts w:ascii="Times New Roman" w:hAnsi="Times New Roman" w:cs="Times New Roman"/>
          <w:bCs/>
          <w:sz w:val="21"/>
          <w:szCs w:val="21"/>
          <w:lang w:eastAsia="zh-CN"/>
        </w:rPr>
      </w:pPr>
      <w:r>
        <w:rPr>
          <w:rStyle w:val="apple-converted-space"/>
          <w:rFonts w:ascii="Times New Roman" w:hAnsi="Times New Roman" w:cs="Times New Roman"/>
          <w:bCs/>
          <w:color w:val="000000"/>
          <w:sz w:val="21"/>
          <w:szCs w:val="21"/>
          <w:lang w:eastAsia="zh-CN"/>
        </w:rPr>
        <w:t xml:space="preserve">1. </w:t>
      </w:r>
      <w:r>
        <w:rPr>
          <w:rStyle w:val="apple-converted-space"/>
          <w:rFonts w:ascii="Times New Roman" w:hAnsi="Times New Roman" w:cs="Times New Roman"/>
          <w:bCs/>
          <w:color w:val="000000"/>
          <w:sz w:val="21"/>
          <w:szCs w:val="21"/>
          <w:lang w:eastAsia="zh-CN"/>
        </w:rPr>
        <w:t>乙方如若逾期完成，每日应向甲方支付违约金为合同价格的</w:t>
      </w:r>
      <w:r>
        <w:rPr>
          <w:rStyle w:val="apple-converted-space"/>
          <w:rFonts w:ascii="Times New Roman" w:hAnsi="Times New Roman" w:cs="Times New Roman"/>
          <w:bCs/>
          <w:color w:val="000000"/>
          <w:sz w:val="21"/>
          <w:szCs w:val="21"/>
          <w:lang w:eastAsia="zh-CN"/>
        </w:rPr>
        <w:t xml:space="preserve"> 1 %</w:t>
      </w:r>
      <w:r>
        <w:rPr>
          <w:rStyle w:val="apple-converted-space"/>
          <w:rFonts w:ascii="Times New Roman" w:hAnsi="Times New Roman" w:cs="Times New Roman"/>
          <w:bCs/>
          <w:color w:val="000000"/>
          <w:sz w:val="21"/>
          <w:szCs w:val="21"/>
          <w:lang w:eastAsia="zh-CN"/>
        </w:rPr>
        <w:t>，逾期超过</w:t>
      </w:r>
      <w:r>
        <w:rPr>
          <w:rFonts w:ascii="Times New Roman" w:hAnsi="Times New Roman" w:cs="Times New Roman"/>
          <w:bCs/>
          <w:sz w:val="21"/>
          <w:szCs w:val="21"/>
          <w:u w:val="single"/>
          <w:lang w:eastAsia="zh-CN"/>
        </w:rPr>
        <w:t xml:space="preserve"> </w:t>
      </w:r>
      <w:r>
        <w:rPr>
          <w:rFonts w:ascii="Times New Roman" w:hAnsi="Times New Roman" w:cs="Times New Roman"/>
          <w:bCs/>
          <w:sz w:val="21"/>
          <w:szCs w:val="21"/>
          <w:u w:val="single"/>
          <w:lang w:eastAsia="zh-CN"/>
        </w:rPr>
        <w:t>三</w:t>
      </w:r>
      <w:r>
        <w:rPr>
          <w:rFonts w:ascii="Times New Roman" w:hAnsi="Times New Roman" w:cs="Times New Roman"/>
          <w:bCs/>
          <w:sz w:val="21"/>
          <w:szCs w:val="21"/>
          <w:u w:val="single"/>
          <w:lang w:eastAsia="zh-CN"/>
        </w:rPr>
        <w:t xml:space="preserve"> </w:t>
      </w:r>
      <w:r>
        <w:rPr>
          <w:rStyle w:val="apple-converted-space"/>
          <w:rFonts w:ascii="Times New Roman" w:hAnsi="Times New Roman" w:cs="Times New Roman"/>
          <w:bCs/>
          <w:color w:val="000000"/>
          <w:sz w:val="21"/>
          <w:szCs w:val="21"/>
          <w:lang w:eastAsia="zh-CN"/>
        </w:rPr>
        <w:t>日的，甲方还有权解除本合同并要求乙方退还已经收取的费用及占用期间利息，乙方还需支付甲方合同总</w:t>
      </w:r>
      <w:r>
        <w:rPr>
          <w:rStyle w:val="apple-converted-space"/>
          <w:rFonts w:ascii="Times New Roman" w:hAnsi="Times New Roman" w:cs="Times New Roman"/>
          <w:bCs/>
          <w:sz w:val="21"/>
          <w:szCs w:val="21"/>
          <w:lang w:eastAsia="zh-CN"/>
        </w:rPr>
        <w:t>额</w:t>
      </w:r>
      <w:r>
        <w:rPr>
          <w:rStyle w:val="apple-converted-space"/>
          <w:rFonts w:ascii="Times New Roman" w:hAnsi="Times New Roman" w:cs="Times New Roman"/>
          <w:bCs/>
          <w:sz w:val="21"/>
          <w:szCs w:val="21"/>
          <w:lang w:eastAsia="zh-CN"/>
        </w:rPr>
        <w:t xml:space="preserve"> 5 %</w:t>
      </w:r>
      <w:r>
        <w:rPr>
          <w:rStyle w:val="apple-converted-space"/>
          <w:rFonts w:ascii="Times New Roman" w:hAnsi="Times New Roman" w:cs="Times New Roman"/>
          <w:bCs/>
          <w:sz w:val="21"/>
          <w:szCs w:val="21"/>
          <w:lang w:eastAsia="zh-CN"/>
        </w:rPr>
        <w:t>的违约金。</w:t>
      </w:r>
    </w:p>
    <w:p w:rsidR="00B87649" w:rsidRDefault="00CB3BB2">
      <w:pPr>
        <w:pStyle w:val="ac"/>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t xml:space="preserve">2. </w:t>
      </w:r>
      <w:r>
        <w:rPr>
          <w:rStyle w:val="apple-converted-space"/>
          <w:rFonts w:ascii="Times New Roman" w:hAnsi="Times New Roman" w:cs="Times New Roman"/>
          <w:bCs/>
          <w:sz w:val="21"/>
          <w:lang w:eastAsia="zh-CN"/>
        </w:rPr>
        <w:t>乙方提交的服务咨询报告不符合合同约定的，应在甲方指定期限内修改完善直至符合合同约定为止，由此造成逾期提交的，按照第</w:t>
      </w:r>
      <w:r>
        <w:rPr>
          <w:rStyle w:val="apple-converted-space"/>
          <w:rFonts w:ascii="Times New Roman" w:hAnsi="Times New Roman" w:cs="Times New Roman"/>
          <w:bCs/>
          <w:sz w:val="21"/>
          <w:lang w:eastAsia="zh-CN"/>
        </w:rPr>
        <w:t>1</w:t>
      </w:r>
      <w:r>
        <w:rPr>
          <w:rStyle w:val="apple-converted-space"/>
          <w:rFonts w:ascii="Times New Roman" w:hAnsi="Times New Roman" w:cs="Times New Roman"/>
          <w:bCs/>
          <w:sz w:val="21"/>
          <w:lang w:eastAsia="zh-CN"/>
        </w:rPr>
        <w:t>款约定执行。</w:t>
      </w:r>
    </w:p>
    <w:p w:rsidR="00B87649" w:rsidRDefault="00CB3BB2">
      <w:pPr>
        <w:pStyle w:val="ac"/>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t xml:space="preserve">3. </w:t>
      </w:r>
      <w:r>
        <w:rPr>
          <w:rStyle w:val="apple-converted-space"/>
          <w:rFonts w:ascii="Times New Roman" w:hAnsi="Times New Roman" w:cs="Times New Roman"/>
          <w:bCs/>
          <w:sz w:val="21"/>
          <w:lang w:eastAsia="zh-CN"/>
        </w:rPr>
        <w:t>任何一方违反保密义务的，应向对方支付违约金人民币</w:t>
      </w:r>
      <w:r>
        <w:rPr>
          <w:rFonts w:ascii="Times New Roman" w:hAnsi="Times New Roman" w:cs="Times New Roman"/>
          <w:bCs/>
          <w:sz w:val="21"/>
          <w:u w:val="single"/>
          <w:lang w:eastAsia="zh-CN"/>
        </w:rPr>
        <w:t xml:space="preserve"> </w:t>
      </w:r>
      <w:r>
        <w:rPr>
          <w:rFonts w:ascii="Times New Roman" w:hAnsi="Times New Roman" w:cs="Times New Roman"/>
          <w:bCs/>
          <w:sz w:val="21"/>
          <w:u w:val="single"/>
          <w:lang w:eastAsia="zh-CN"/>
        </w:rPr>
        <w:t>壹万</w:t>
      </w:r>
      <w:r>
        <w:rPr>
          <w:rFonts w:ascii="Times New Roman" w:hAnsi="Times New Roman" w:cs="Times New Roman"/>
          <w:bCs/>
          <w:sz w:val="21"/>
          <w:u w:val="single"/>
          <w:lang w:eastAsia="zh-CN"/>
        </w:rPr>
        <w:t xml:space="preserve"> </w:t>
      </w:r>
      <w:r>
        <w:rPr>
          <w:rStyle w:val="apple-converted-space"/>
          <w:rFonts w:ascii="Times New Roman" w:hAnsi="Times New Roman" w:cs="Times New Roman"/>
          <w:bCs/>
          <w:sz w:val="21"/>
          <w:lang w:eastAsia="zh-CN"/>
        </w:rPr>
        <w:t>元；并赔偿由此给对方造成的损失。</w:t>
      </w:r>
    </w:p>
    <w:p w:rsidR="00B87649" w:rsidRDefault="00CB3BB2">
      <w:pPr>
        <w:pStyle w:val="ac"/>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t xml:space="preserve">4. </w:t>
      </w:r>
      <w:r>
        <w:rPr>
          <w:rStyle w:val="apple-converted-space"/>
          <w:rFonts w:ascii="Times New Roman" w:hAnsi="Times New Roman" w:cs="Times New Roman"/>
          <w:bCs/>
          <w:sz w:val="21"/>
          <w:lang w:eastAsia="zh-CN"/>
        </w:rPr>
        <w:t>任何一方无正当理由单方解除合同的，应向对方支付合同总额</w:t>
      </w:r>
      <w:r>
        <w:rPr>
          <w:rStyle w:val="apple-converted-space"/>
          <w:rFonts w:ascii="Times New Roman" w:hAnsi="Times New Roman" w:cs="Times New Roman"/>
          <w:bCs/>
          <w:sz w:val="21"/>
          <w:lang w:eastAsia="zh-CN"/>
        </w:rPr>
        <w:t>5%</w:t>
      </w:r>
      <w:r>
        <w:rPr>
          <w:rStyle w:val="apple-converted-space"/>
          <w:rFonts w:ascii="Times New Roman" w:hAnsi="Times New Roman" w:cs="Times New Roman"/>
          <w:bCs/>
          <w:sz w:val="21"/>
          <w:lang w:eastAsia="zh-CN"/>
        </w:rPr>
        <w:t>的违约金，并赔偿对方的损失。</w:t>
      </w:r>
    </w:p>
    <w:p w:rsidR="00B87649" w:rsidRDefault="00CB3BB2">
      <w:pPr>
        <w:pStyle w:val="ac"/>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t xml:space="preserve">5. </w:t>
      </w:r>
      <w:r>
        <w:rPr>
          <w:rStyle w:val="apple-converted-space"/>
          <w:rFonts w:ascii="Times New Roman" w:hAnsi="Times New Roman" w:cs="Times New Roman"/>
          <w:bCs/>
          <w:sz w:val="21"/>
          <w:lang w:eastAsia="zh-CN"/>
        </w:rPr>
        <w:t>若乙方在履行合同过程中存在弄虚作假的情形，甲方有权单方解除合同，乙方应退还已收取的费用及占用期间利息，并支付甲方合同总额</w:t>
      </w:r>
      <w:r>
        <w:rPr>
          <w:rStyle w:val="apple-converted-space"/>
          <w:rFonts w:ascii="Times New Roman" w:hAnsi="Times New Roman" w:cs="Times New Roman"/>
          <w:bCs/>
          <w:sz w:val="21"/>
          <w:lang w:eastAsia="zh-CN"/>
        </w:rPr>
        <w:t>5%</w:t>
      </w:r>
      <w:r>
        <w:rPr>
          <w:rStyle w:val="apple-converted-space"/>
          <w:rFonts w:ascii="Times New Roman" w:hAnsi="Times New Roman" w:cs="Times New Roman"/>
          <w:bCs/>
          <w:sz w:val="21"/>
          <w:lang w:eastAsia="zh-CN"/>
        </w:rPr>
        <w:t>的违约金。</w:t>
      </w:r>
    </w:p>
    <w:p w:rsidR="00B87649" w:rsidRDefault="00CB3BB2">
      <w:pPr>
        <w:pStyle w:val="ac"/>
        <w:spacing w:line="360" w:lineRule="auto"/>
        <w:ind w:left="239" w:hangingChars="114" w:hanging="239"/>
        <w:rPr>
          <w:rStyle w:val="apple-converted-space"/>
          <w:rFonts w:ascii="Times New Roman" w:hAnsi="Times New Roman" w:cs="Times New Roman"/>
          <w:bCs/>
          <w:color w:val="000000"/>
          <w:sz w:val="21"/>
          <w:lang w:eastAsia="zh-CN"/>
        </w:rPr>
      </w:pPr>
      <w:r>
        <w:rPr>
          <w:rStyle w:val="apple-converted-space"/>
          <w:rFonts w:ascii="Times New Roman" w:hAnsi="Times New Roman" w:cs="Times New Roman"/>
          <w:bCs/>
          <w:sz w:val="21"/>
          <w:lang w:eastAsia="zh-CN"/>
        </w:rPr>
        <w:t xml:space="preserve">6. </w:t>
      </w:r>
      <w:r>
        <w:rPr>
          <w:rStyle w:val="apple-converted-space"/>
          <w:rFonts w:ascii="Times New Roman" w:hAnsi="Times New Roman" w:cs="Times New Roman"/>
          <w:bCs/>
          <w:sz w:val="21"/>
          <w:lang w:eastAsia="zh-CN"/>
        </w:rPr>
        <w:t>乙方进入甲方现场服务期间，因不可归责于甲方的原因造成甲方、</w:t>
      </w:r>
      <w:r>
        <w:rPr>
          <w:rStyle w:val="apple-converted-space"/>
          <w:rFonts w:ascii="Times New Roman" w:hAnsi="Times New Roman" w:cs="Times New Roman"/>
          <w:bCs/>
          <w:color w:val="000000"/>
          <w:sz w:val="21"/>
          <w:lang w:eastAsia="zh-CN"/>
        </w:rPr>
        <w:t>乙方或任何第三方人身财产损失的，由乙方承担全部责任。</w:t>
      </w:r>
    </w:p>
    <w:p w:rsidR="00B87649" w:rsidRDefault="00CB3BB2">
      <w:pPr>
        <w:pStyle w:val="ac"/>
        <w:spacing w:line="360" w:lineRule="auto"/>
        <w:ind w:left="239" w:hangingChars="114" w:hanging="239"/>
        <w:rPr>
          <w:rStyle w:val="apple-converted-space"/>
          <w:rFonts w:ascii="Times New Roman" w:hAnsi="Times New Roman" w:cs="Times New Roman"/>
          <w:bCs/>
          <w:color w:val="000000"/>
          <w:sz w:val="21"/>
          <w:lang w:eastAsia="zh-CN"/>
        </w:rPr>
      </w:pPr>
      <w:r>
        <w:rPr>
          <w:rStyle w:val="apple-converted-space"/>
          <w:rFonts w:ascii="Times New Roman" w:hAnsi="Times New Roman" w:cs="Times New Roman"/>
          <w:bCs/>
          <w:color w:val="000000"/>
          <w:sz w:val="21"/>
          <w:lang w:eastAsia="zh-CN"/>
        </w:rPr>
        <w:t xml:space="preserve">7. </w:t>
      </w:r>
      <w:r>
        <w:rPr>
          <w:rStyle w:val="apple-converted-space"/>
          <w:rFonts w:ascii="Times New Roman" w:hAnsi="Times New Roman" w:cs="Times New Roman"/>
          <w:bCs/>
          <w:color w:val="000000"/>
          <w:sz w:val="21"/>
          <w:lang w:eastAsia="zh-CN"/>
        </w:rPr>
        <w:t>甲方已就本合同项下涉及乙方重大利害关系的条款向乙方作出详细说明，乙方充分理解上述条款含义，并自愿签订本合同。</w:t>
      </w:r>
    </w:p>
    <w:p w:rsidR="00B87649" w:rsidRDefault="00CB3BB2">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 xml:space="preserve">8. </w:t>
      </w:r>
      <w:r>
        <w:rPr>
          <w:rFonts w:ascii="Times New Roman" w:cs="Times New Roman"/>
          <w:snapToGrid w:val="0"/>
          <w:color w:val="auto"/>
          <w:sz w:val="21"/>
          <w:szCs w:val="21"/>
        </w:rPr>
        <w:t>甲方协助乙方办理进厂相关手续，保证现场勘察工作的实施；</w:t>
      </w:r>
    </w:p>
    <w:p w:rsidR="00B87649" w:rsidRDefault="00CB3BB2">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9.</w:t>
      </w:r>
      <w:r>
        <w:rPr>
          <w:rFonts w:ascii="Times New Roman" w:cs="Times New Roman"/>
          <w:snapToGrid w:val="0"/>
          <w:color w:val="auto"/>
          <w:sz w:val="21"/>
          <w:szCs w:val="21"/>
        </w:rPr>
        <w:t>乙方承担项目全部过程涉及的全部费用，包含人工费、材料费、监测费、专家论证会务及专家费（含住</w:t>
      </w:r>
      <w:r>
        <w:rPr>
          <w:rFonts w:ascii="Times New Roman" w:cs="Times New Roman"/>
          <w:snapToGrid w:val="0"/>
          <w:color w:val="auto"/>
          <w:sz w:val="21"/>
          <w:szCs w:val="21"/>
        </w:rPr>
        <w:lastRenderedPageBreak/>
        <w:t>宿、餐饮等）、邮寄等。</w:t>
      </w:r>
    </w:p>
    <w:p w:rsidR="00B87649" w:rsidRDefault="00CB3BB2">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10.</w:t>
      </w:r>
      <w:r>
        <w:rPr>
          <w:rFonts w:ascii="Times New Roman" w:cs="Times New Roman"/>
          <w:snapToGrid w:val="0"/>
          <w:color w:val="auto"/>
          <w:sz w:val="21"/>
          <w:szCs w:val="21"/>
        </w:rPr>
        <w:t>乙方报告书交货方式，由承揽商通过邮寄等方式提交招标方，交货地点为发包方企业所在地</w:t>
      </w:r>
    </w:p>
    <w:p w:rsidR="00B87649" w:rsidRDefault="00CB3BB2">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 xml:space="preserve">11. </w:t>
      </w:r>
      <w:r>
        <w:rPr>
          <w:rFonts w:ascii="Times New Roman" w:cs="Times New Roman"/>
          <w:snapToGrid w:val="0"/>
          <w:color w:val="auto"/>
          <w:sz w:val="21"/>
          <w:szCs w:val="21"/>
        </w:rPr>
        <w:t>在甲方工厂内技术交流或是勘察时，应遵守相关安全管理规定。</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bCs/>
          <w:sz w:val="21"/>
          <w:lang w:eastAsia="zh-CN"/>
        </w:rPr>
        <w:t>第</w:t>
      </w:r>
      <w:r>
        <w:rPr>
          <w:rFonts w:ascii="Times New Roman" w:hAnsi="Times New Roman" w:cs="Times New Roman" w:hint="eastAsia"/>
          <w:b/>
          <w:bCs/>
          <w:sz w:val="21"/>
          <w:lang w:eastAsia="zh-CN"/>
        </w:rPr>
        <w:t>十</w:t>
      </w:r>
      <w:r>
        <w:rPr>
          <w:rFonts w:ascii="Times New Roman" w:hAnsi="Times New Roman" w:cs="Times New Roman"/>
          <w:b/>
          <w:bCs/>
          <w:sz w:val="21"/>
          <w:lang w:eastAsia="zh-CN"/>
        </w:rPr>
        <w:t>条</w:t>
      </w:r>
      <w:r>
        <w:rPr>
          <w:rFonts w:ascii="Times New Roman" w:hAnsi="Times New Roman" w:cs="Times New Roman"/>
          <w:b/>
          <w:bCs/>
          <w:sz w:val="21"/>
          <w:lang w:eastAsia="zh-CN"/>
        </w:rPr>
        <w:t xml:space="preserve"> </w:t>
      </w:r>
      <w:r>
        <w:rPr>
          <w:rFonts w:ascii="Times New Roman" w:hAnsi="Times New Roman" w:cs="Times New Roman"/>
          <w:sz w:val="21"/>
          <w:lang w:eastAsia="zh-CN"/>
        </w:rPr>
        <w:t xml:space="preserve"> </w:t>
      </w:r>
      <w:r>
        <w:rPr>
          <w:rFonts w:ascii="Times New Roman" w:hAnsi="Times New Roman" w:cs="Times New Roman"/>
          <w:sz w:val="21"/>
          <w:lang w:eastAsia="zh-CN"/>
        </w:rPr>
        <w:t>双方因履行本合同而发生的争议，可协商、调解解决，也可直接向甲方所在地人民法院提起诉讼。</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bCs/>
          <w:sz w:val="21"/>
          <w:lang w:eastAsia="zh-CN"/>
        </w:rPr>
        <w:t>第十</w:t>
      </w:r>
      <w:r>
        <w:rPr>
          <w:rFonts w:ascii="Times New Roman" w:hAnsi="Times New Roman" w:cs="Times New Roman" w:hint="eastAsia"/>
          <w:b/>
          <w:bCs/>
          <w:sz w:val="21"/>
          <w:lang w:eastAsia="zh-CN"/>
        </w:rPr>
        <w:t>一</w:t>
      </w:r>
      <w:r>
        <w:rPr>
          <w:rFonts w:ascii="Times New Roman" w:hAnsi="Times New Roman" w:cs="Times New Roman"/>
          <w:b/>
          <w:bCs/>
          <w:sz w:val="21"/>
          <w:lang w:eastAsia="zh-CN"/>
        </w:rPr>
        <w:t>条</w:t>
      </w:r>
      <w:r>
        <w:rPr>
          <w:rFonts w:ascii="Times New Roman" w:hAnsi="Times New Roman" w:cs="Times New Roman"/>
          <w:b/>
          <w:bCs/>
          <w:sz w:val="21"/>
          <w:lang w:eastAsia="zh-CN"/>
        </w:rPr>
        <w:t xml:space="preserve"> </w:t>
      </w:r>
      <w:r>
        <w:rPr>
          <w:rFonts w:ascii="Times New Roman" w:hAnsi="Times New Roman" w:cs="Times New Roman"/>
          <w:b/>
          <w:bCs/>
          <w:sz w:val="21"/>
          <w:lang w:eastAsia="zh-CN"/>
        </w:rPr>
        <w:t>其他</w:t>
      </w:r>
    </w:p>
    <w:p w:rsidR="00B87649" w:rsidRDefault="00CB3BB2">
      <w:pPr>
        <w:pStyle w:val="ac"/>
        <w:spacing w:line="360" w:lineRule="auto"/>
        <w:ind w:leftChars="9" w:left="211" w:hangingChars="91" w:hanging="191"/>
        <w:rPr>
          <w:rStyle w:val="apple-converted-space"/>
          <w:rFonts w:ascii="Times New Roman" w:hAnsi="Times New Roman" w:cs="Times New Roman"/>
          <w:color w:val="000000"/>
          <w:sz w:val="21"/>
          <w:lang w:eastAsia="zh-CN"/>
        </w:rPr>
      </w:pPr>
      <w:r>
        <w:rPr>
          <w:rStyle w:val="apple-converted-space"/>
          <w:rFonts w:ascii="Times New Roman" w:hAnsi="Times New Roman" w:cs="Times New Roman"/>
          <w:color w:val="000000"/>
          <w:sz w:val="21"/>
          <w:lang w:eastAsia="zh-CN"/>
        </w:rPr>
        <w:t xml:space="preserve">1. </w:t>
      </w:r>
      <w:r>
        <w:rPr>
          <w:rStyle w:val="apple-converted-space"/>
          <w:rFonts w:ascii="Times New Roman" w:hAnsi="Times New Roman" w:cs="Times New Roman"/>
          <w:color w:val="000000"/>
          <w:sz w:val="21"/>
          <w:lang w:eastAsia="zh-CN"/>
        </w:rPr>
        <w:t>双方重要文件往来应当以书面形式进行，由双方联系人（或双方另行书面指定的人员）当场签收或者以特快专递方式送达。如以特快专递方式送达至本合同所列地址，自特快专递寄出之日起算第</w:t>
      </w:r>
      <w:r>
        <w:rPr>
          <w:rStyle w:val="apple-converted-space"/>
          <w:rFonts w:ascii="Times New Roman" w:hAnsi="Times New Roman" w:cs="Times New Roman"/>
          <w:color w:val="000000"/>
          <w:sz w:val="21"/>
          <w:lang w:eastAsia="zh-CN"/>
        </w:rPr>
        <w:t>5</w:t>
      </w:r>
      <w:r>
        <w:rPr>
          <w:rStyle w:val="apple-converted-space"/>
          <w:rFonts w:ascii="Times New Roman" w:hAnsi="Times New Roman" w:cs="Times New Roman"/>
          <w:color w:val="000000"/>
          <w:sz w:val="21"/>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87649" w:rsidRDefault="00CB3BB2">
      <w:pPr>
        <w:pStyle w:val="ac"/>
        <w:spacing w:line="360" w:lineRule="auto"/>
        <w:ind w:leftChars="9" w:left="211" w:hangingChars="91" w:hanging="191"/>
        <w:rPr>
          <w:rFonts w:ascii="Times New Roman" w:hAnsi="Times New Roman" w:cs="Times New Roman"/>
          <w:sz w:val="21"/>
          <w:lang w:eastAsia="zh-CN"/>
        </w:rPr>
      </w:pPr>
      <w:r>
        <w:rPr>
          <w:rFonts w:ascii="Times New Roman" w:hAnsi="Times New Roman" w:cs="Times New Roman"/>
          <w:sz w:val="21"/>
          <w:lang w:eastAsia="zh-CN"/>
        </w:rPr>
        <w:t>2.</w:t>
      </w:r>
      <w:r>
        <w:rPr>
          <w:rFonts w:ascii="Times New Roman" w:hAnsi="Times New Roman" w:cs="Times New Roman"/>
          <w:sz w:val="21"/>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B87649" w:rsidRDefault="00CB3BB2">
      <w:pPr>
        <w:pStyle w:val="ac"/>
        <w:spacing w:line="360" w:lineRule="auto"/>
        <w:ind w:leftChars="9" w:left="211" w:hangingChars="91" w:hanging="191"/>
        <w:rPr>
          <w:rFonts w:ascii="Times New Roman" w:hAnsi="Times New Roman" w:cs="Times New Roman"/>
          <w:sz w:val="21"/>
          <w:lang w:eastAsia="zh-CN"/>
        </w:rPr>
      </w:pPr>
      <w:r>
        <w:rPr>
          <w:rFonts w:ascii="Times New Roman" w:hAnsi="Times New Roman" w:cs="Times New Roman"/>
          <w:sz w:val="21"/>
          <w:lang w:eastAsia="zh-CN"/>
        </w:rPr>
        <w:t>3.</w:t>
      </w:r>
      <w:r>
        <w:rPr>
          <w:rStyle w:val="apple-converted-space"/>
          <w:rFonts w:ascii="Times New Roman" w:hAnsi="Times New Roman" w:cs="Times New Roman"/>
          <w:color w:val="000000"/>
          <w:sz w:val="21"/>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Pr>
          <w:rStyle w:val="apple-converted-space"/>
          <w:rFonts w:ascii="Times New Roman" w:hAnsi="Times New Roman" w:cs="Times New Roman"/>
          <w:color w:val="000000"/>
          <w:sz w:val="21"/>
          <w:lang w:eastAsia="zh-CN"/>
        </w:rPr>
        <w:t>HSE</w:t>
      </w:r>
      <w:r>
        <w:rPr>
          <w:rStyle w:val="apple-converted-space"/>
          <w:rFonts w:ascii="Times New Roman" w:hAnsi="Times New Roman" w:cs="Times New Roman"/>
          <w:color w:val="000000"/>
          <w:sz w:val="21"/>
          <w:lang w:eastAsia="zh-CN"/>
        </w:rPr>
        <w:t>管理制度，经双方协商，双方自愿签订附件</w:t>
      </w:r>
      <w:r>
        <w:rPr>
          <w:rStyle w:val="apple-converted-space"/>
          <w:rFonts w:ascii="Times New Roman" w:hAnsi="Times New Roman" w:cs="Times New Roman"/>
          <w:color w:val="000000"/>
          <w:sz w:val="21"/>
          <w:lang w:eastAsia="zh-CN"/>
        </w:rPr>
        <w:t>1</w:t>
      </w:r>
      <w:r>
        <w:rPr>
          <w:rStyle w:val="apple-converted-space"/>
          <w:rFonts w:ascii="Times New Roman" w:hAnsi="Times New Roman" w:cs="Times New Roman"/>
          <w:color w:val="000000"/>
          <w:sz w:val="21"/>
          <w:lang w:eastAsia="zh-CN"/>
        </w:rPr>
        <w:t>《安全环保协议》，作为主合同的附件。</w:t>
      </w:r>
    </w:p>
    <w:p w:rsidR="00B87649" w:rsidRDefault="00CB3BB2">
      <w:pPr>
        <w:pStyle w:val="ac"/>
        <w:spacing w:beforeLines="50" w:before="156" w:line="360" w:lineRule="auto"/>
        <w:rPr>
          <w:rFonts w:ascii="Times New Roman" w:hAnsi="Times New Roman" w:cs="Times New Roman"/>
          <w:sz w:val="21"/>
          <w:lang w:eastAsia="zh-CN"/>
        </w:rPr>
      </w:pPr>
      <w:r>
        <w:rPr>
          <w:rFonts w:ascii="Times New Roman" w:hAnsi="Times New Roman" w:cs="Times New Roman"/>
          <w:b/>
          <w:sz w:val="21"/>
          <w:lang w:eastAsia="zh-CN"/>
        </w:rPr>
        <w:t>第十</w:t>
      </w:r>
      <w:r>
        <w:rPr>
          <w:rFonts w:ascii="Times New Roman" w:hAnsi="Times New Roman" w:cs="Times New Roman" w:hint="eastAsia"/>
          <w:b/>
          <w:sz w:val="21"/>
          <w:lang w:eastAsia="zh-CN"/>
        </w:rPr>
        <w:t>二</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Pr>
          <w:rFonts w:ascii="Times New Roman" w:hAnsi="Times New Roman" w:cs="Times New Roman"/>
          <w:b/>
          <w:sz w:val="21"/>
          <w:lang w:eastAsia="zh-CN"/>
        </w:rPr>
        <w:t>保险</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 xml:space="preserve">    </w:t>
      </w:r>
      <w:r>
        <w:rPr>
          <w:rFonts w:ascii="Times New Roman" w:hAnsi="Times New Roman" w:cs="Times New Roman"/>
          <w:sz w:val="21"/>
          <w:lang w:eastAsia="zh-CN"/>
        </w:rPr>
        <w:t>除非合同另有规定，在本合同工程的施工和缺陷修复过程中，甲方对乙方的人身死亡或伤残，或财产的损失或损害不予赔偿。甲方也不对乙方与此有关的索赔、损害、赔偿及诉讼等费用和其他开支承担责任。</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bCs/>
          <w:sz w:val="21"/>
          <w:lang w:eastAsia="zh-CN"/>
        </w:rPr>
        <w:t>第十</w:t>
      </w:r>
      <w:r>
        <w:rPr>
          <w:rFonts w:ascii="Times New Roman" w:hAnsi="Times New Roman" w:cs="Times New Roman" w:hint="eastAsia"/>
          <w:b/>
          <w:bCs/>
          <w:sz w:val="21"/>
          <w:lang w:eastAsia="zh-CN"/>
        </w:rPr>
        <w:t>三</w:t>
      </w:r>
      <w:r>
        <w:rPr>
          <w:rFonts w:ascii="Times New Roman" w:hAnsi="Times New Roman" w:cs="Times New Roman"/>
          <w:b/>
          <w:bCs/>
          <w:sz w:val="21"/>
          <w:lang w:eastAsia="zh-CN"/>
        </w:rPr>
        <w:t>条</w:t>
      </w:r>
      <w:r>
        <w:rPr>
          <w:rFonts w:ascii="Times New Roman" w:hAnsi="Times New Roman" w:cs="Times New Roman"/>
          <w:b/>
          <w:bCs/>
          <w:sz w:val="21"/>
          <w:lang w:eastAsia="zh-CN"/>
        </w:rPr>
        <w:t xml:space="preserve"> </w:t>
      </w:r>
      <w:r>
        <w:rPr>
          <w:rFonts w:ascii="Times New Roman" w:hAnsi="Times New Roman" w:cs="Times New Roman"/>
          <w:b/>
          <w:bCs/>
          <w:sz w:val="21"/>
          <w:lang w:eastAsia="zh-CN"/>
        </w:rPr>
        <w:t>本合同经双方盖章后生效。本合同一式</w:t>
      </w:r>
      <w:r w:rsidR="007B48D6">
        <w:rPr>
          <w:rFonts w:ascii="Times New Roman" w:hAnsi="Times New Roman" w:cs="Times New Roman" w:hint="eastAsia"/>
          <w:b/>
          <w:bCs/>
          <w:sz w:val="21"/>
          <w:u w:val="single"/>
          <w:lang w:eastAsia="zh-CN"/>
        </w:rPr>
        <w:t>肆</w:t>
      </w:r>
      <w:r>
        <w:rPr>
          <w:rFonts w:ascii="Times New Roman" w:hAnsi="Times New Roman" w:cs="Times New Roman"/>
          <w:b/>
          <w:bCs/>
          <w:sz w:val="21"/>
          <w:lang w:eastAsia="zh-CN"/>
        </w:rPr>
        <w:t>份，甲方执</w:t>
      </w:r>
      <w:r w:rsidR="007B48D6">
        <w:rPr>
          <w:rFonts w:ascii="Times New Roman" w:hAnsi="Times New Roman" w:cs="Times New Roman" w:hint="eastAsia"/>
          <w:b/>
          <w:bCs/>
          <w:sz w:val="21"/>
          <w:u w:val="single"/>
          <w:lang w:eastAsia="zh-CN"/>
        </w:rPr>
        <w:t>叁</w:t>
      </w:r>
      <w:r>
        <w:rPr>
          <w:rFonts w:ascii="Times New Roman" w:hAnsi="Times New Roman" w:cs="Times New Roman"/>
          <w:b/>
          <w:bCs/>
          <w:sz w:val="21"/>
          <w:lang w:eastAsia="zh-CN"/>
        </w:rPr>
        <w:t>份，乙方执</w:t>
      </w:r>
      <w:r>
        <w:rPr>
          <w:rFonts w:ascii="Times New Roman" w:hAnsi="Times New Roman" w:cs="Times New Roman"/>
          <w:b/>
          <w:bCs/>
          <w:sz w:val="21"/>
          <w:u w:val="single"/>
          <w:lang w:eastAsia="zh-CN"/>
        </w:rPr>
        <w:t>壹</w:t>
      </w:r>
      <w:r>
        <w:rPr>
          <w:rFonts w:ascii="Times New Roman" w:hAnsi="Times New Roman" w:cs="Times New Roman"/>
          <w:b/>
          <w:bCs/>
          <w:sz w:val="21"/>
          <w:lang w:eastAsia="zh-CN"/>
        </w:rPr>
        <w:t>份，具有同等法律效力。</w:t>
      </w:r>
    </w:p>
    <w:p w:rsidR="00B87649" w:rsidRDefault="00CB3BB2">
      <w:pPr>
        <w:tabs>
          <w:tab w:val="left" w:pos="2010"/>
        </w:tabs>
        <w:spacing w:beforeLines="50" w:before="156" w:line="360" w:lineRule="auto"/>
        <w:rPr>
          <w:rFonts w:ascii="Times New Roman" w:hAnsi="Times New Roman" w:cs="Times New Roman"/>
          <w:sz w:val="21"/>
          <w:szCs w:val="21"/>
          <w:lang w:eastAsia="zh-CN"/>
        </w:rPr>
      </w:pPr>
      <w:r>
        <w:rPr>
          <w:rFonts w:ascii="Times New Roman" w:hAnsi="Times New Roman" w:cs="Times New Roman"/>
          <w:b/>
          <w:sz w:val="21"/>
          <w:szCs w:val="21"/>
          <w:lang w:eastAsia="zh-CN"/>
        </w:rPr>
        <w:t>第十</w:t>
      </w:r>
      <w:r>
        <w:rPr>
          <w:rFonts w:ascii="Times New Roman" w:hAnsi="Times New Roman" w:cs="Times New Roman" w:hint="eastAsia"/>
          <w:b/>
          <w:sz w:val="21"/>
          <w:szCs w:val="21"/>
          <w:lang w:eastAsia="zh-CN"/>
        </w:rPr>
        <w:t>四</w:t>
      </w:r>
      <w:r>
        <w:rPr>
          <w:rFonts w:ascii="Times New Roman" w:hAnsi="Times New Roman" w:cs="Times New Roman"/>
          <w:b/>
          <w:sz w:val="21"/>
          <w:szCs w:val="21"/>
          <w:lang w:eastAsia="zh-CN"/>
        </w:rPr>
        <w:t>条</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附件及双方往来的有效书面文件与合同共同具备法律效力。</w:t>
      </w:r>
    </w:p>
    <w:p w:rsidR="00B87649" w:rsidRDefault="00CB3BB2">
      <w:pPr>
        <w:tabs>
          <w:tab w:val="left" w:pos="2010"/>
        </w:tabs>
        <w:spacing w:line="360" w:lineRule="auto"/>
        <w:ind w:firstLineChars="150" w:firstLine="315"/>
        <w:rPr>
          <w:rFonts w:ascii="Times New Roman" w:hAnsi="Times New Roman" w:cs="Times New Roman"/>
          <w:sz w:val="21"/>
          <w:szCs w:val="21"/>
          <w:lang w:eastAsia="zh-CN"/>
        </w:rPr>
      </w:pPr>
      <w:r>
        <w:rPr>
          <w:rFonts w:ascii="Times New Roman" w:hAnsi="Times New Roman" w:cs="Times New Roman"/>
          <w:sz w:val="21"/>
          <w:szCs w:val="21"/>
          <w:lang w:eastAsia="zh-CN"/>
        </w:rPr>
        <w:t>本合同未尽事宜，如需更改经双方协商后可另签补充协议。</w:t>
      </w:r>
    </w:p>
    <w:p w:rsidR="00B87649" w:rsidRDefault="00CB3BB2">
      <w:pPr>
        <w:spacing w:line="360" w:lineRule="auto"/>
        <w:rPr>
          <w:rFonts w:ascii="Times New Roman" w:hAnsi="Times New Roman" w:cs="Times New Roman"/>
          <w:sz w:val="21"/>
          <w:szCs w:val="21"/>
          <w:lang w:eastAsia="zh-CN"/>
        </w:rPr>
      </w:pPr>
      <w:r>
        <w:rPr>
          <w:rFonts w:ascii="Times New Roman" w:hAnsi="Times New Roman" w:cs="Times New Roman" w:hint="eastAsia"/>
          <w:sz w:val="21"/>
          <w:szCs w:val="21"/>
          <w:lang w:eastAsia="zh-CN"/>
        </w:rPr>
        <w:t>附件</w:t>
      </w:r>
      <w:r>
        <w:rPr>
          <w:rFonts w:ascii="Times New Roman" w:hAnsi="Times New Roman" w:cs="Times New Roman" w:hint="eastAsia"/>
          <w:sz w:val="21"/>
          <w:szCs w:val="21"/>
          <w:lang w:eastAsia="zh-CN"/>
        </w:rPr>
        <w:t>1</w:t>
      </w:r>
      <w:r>
        <w:rPr>
          <w:rFonts w:ascii="Times New Roman" w:hAnsi="Times New Roman" w:cs="Times New Roman" w:hint="eastAsia"/>
          <w:sz w:val="21"/>
          <w:szCs w:val="21"/>
          <w:lang w:eastAsia="zh-CN"/>
        </w:rPr>
        <w:t>《安全环保协议书》</w:t>
      </w:r>
    </w:p>
    <w:p w:rsidR="00B87649" w:rsidRDefault="00CB3BB2">
      <w:pPr>
        <w:pStyle w:val="11"/>
      </w:pPr>
      <w:r>
        <w:rPr>
          <w:rFonts w:ascii="Times New Roman" w:hAnsi="Times New Roman" w:hint="eastAsia"/>
          <w:sz w:val="21"/>
          <w:szCs w:val="21"/>
        </w:rPr>
        <w:t>附件</w:t>
      </w:r>
      <w:r>
        <w:rPr>
          <w:rFonts w:ascii="Times New Roman" w:hAnsi="Times New Roman" w:hint="eastAsia"/>
          <w:sz w:val="21"/>
          <w:szCs w:val="21"/>
        </w:rPr>
        <w:t>2</w:t>
      </w:r>
      <w:r>
        <w:rPr>
          <w:rFonts w:ascii="Times New Roman" w:hAnsi="Times New Roman" w:hint="eastAsia"/>
          <w:sz w:val="21"/>
          <w:szCs w:val="21"/>
        </w:rPr>
        <w:t>《</w:t>
      </w:r>
      <w:r w:rsidR="001B0294" w:rsidRPr="001B0294">
        <w:rPr>
          <w:rFonts w:ascii="Times New Roman" w:hAnsi="Times New Roman" w:hint="eastAsia"/>
          <w:sz w:val="21"/>
          <w:szCs w:val="21"/>
        </w:rPr>
        <w:t>福海创安全仪表系统</w:t>
      </w:r>
      <w:r w:rsidR="001B0294" w:rsidRPr="001B0294">
        <w:rPr>
          <w:rFonts w:ascii="Times New Roman" w:hAnsi="Times New Roman"/>
          <w:sz w:val="21"/>
          <w:szCs w:val="21"/>
        </w:rPr>
        <w:t>SIL</w:t>
      </w:r>
      <w:r w:rsidR="001B0294" w:rsidRPr="001B0294">
        <w:rPr>
          <w:rFonts w:ascii="Times New Roman" w:hAnsi="Times New Roman"/>
          <w:sz w:val="21"/>
          <w:szCs w:val="21"/>
        </w:rPr>
        <w:t>定级和</w:t>
      </w:r>
      <w:r w:rsidR="001B0294" w:rsidRPr="001B0294">
        <w:rPr>
          <w:rFonts w:ascii="Times New Roman" w:hAnsi="Times New Roman"/>
          <w:sz w:val="21"/>
          <w:szCs w:val="21"/>
        </w:rPr>
        <w:t>SIL</w:t>
      </w:r>
      <w:r w:rsidR="001B0294" w:rsidRPr="001B0294">
        <w:rPr>
          <w:rFonts w:ascii="Times New Roman" w:hAnsi="Times New Roman"/>
          <w:sz w:val="21"/>
          <w:szCs w:val="21"/>
        </w:rPr>
        <w:t>验证项目发包说明</w:t>
      </w:r>
      <w:r>
        <w:rPr>
          <w:rFonts w:ascii="Times New Roman" w:hAnsi="Times New Roman" w:hint="eastAsia"/>
          <w:sz w:val="21"/>
          <w:szCs w:val="21"/>
        </w:rPr>
        <w:t>》</w:t>
      </w:r>
    </w:p>
    <w:p w:rsidR="00B87649" w:rsidRDefault="00B87649">
      <w:pPr>
        <w:spacing w:line="360" w:lineRule="auto"/>
        <w:rPr>
          <w:rFonts w:ascii="Times New Roman" w:hAnsi="Times New Roman" w:cs="Times New Roman"/>
          <w:sz w:val="21"/>
          <w:szCs w:val="21"/>
          <w:lang w:eastAsia="zh-CN"/>
        </w:rPr>
      </w:pPr>
    </w:p>
    <w:p w:rsidR="00B87649" w:rsidRDefault="00B87649">
      <w:pPr>
        <w:spacing w:line="360" w:lineRule="auto"/>
        <w:rPr>
          <w:rFonts w:ascii="Times New Roman" w:hAnsi="Times New Roman" w:cs="Times New Roman"/>
          <w:sz w:val="21"/>
          <w:szCs w:val="21"/>
          <w:lang w:eastAsia="zh-CN"/>
        </w:rPr>
      </w:pP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sz w:val="21"/>
          <w:szCs w:val="21"/>
          <w:lang w:eastAsia="zh-CN"/>
        </w:rPr>
        <w:t>以下无正文。</w:t>
      </w:r>
    </w:p>
    <w:p w:rsidR="00B87649" w:rsidRDefault="00B87649">
      <w:pPr>
        <w:pStyle w:val="11"/>
        <w:spacing w:line="360" w:lineRule="auto"/>
        <w:rPr>
          <w:rFonts w:ascii="Times New Roman" w:hAnsi="Times New Roman"/>
          <w:sz w:val="21"/>
          <w:szCs w:val="21"/>
        </w:rPr>
      </w:pPr>
    </w:p>
    <w:p w:rsidR="007B48D6" w:rsidRDefault="007B48D6">
      <w:pPr>
        <w:widowControl/>
        <w:spacing w:line="360" w:lineRule="auto"/>
        <w:rPr>
          <w:rFonts w:ascii="Times New Roman" w:hAnsi="Times New Roman" w:cs="Times New Roman"/>
          <w:sz w:val="21"/>
          <w:szCs w:val="21"/>
          <w:lang w:eastAsia="zh-CN"/>
        </w:rPr>
      </w:pPr>
    </w:p>
    <w:p w:rsidR="00B87649" w:rsidRDefault="00CB3BB2">
      <w:pPr>
        <w:widowControl/>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甲</w:t>
      </w:r>
      <w:r w:rsidR="007B48D6">
        <w:rPr>
          <w:rFonts w:ascii="Times New Roman" w:hAnsi="Times New Roman" w:cs="Times New Roman" w:hint="eastAsia"/>
          <w:b/>
          <w:sz w:val="24"/>
          <w:szCs w:val="24"/>
          <w:lang w:eastAsia="zh-CN"/>
        </w:rPr>
        <w:t xml:space="preserve"> </w:t>
      </w:r>
      <w:r w:rsidR="007B48D6">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方</w:t>
      </w:r>
      <w:r>
        <w:rPr>
          <w:rFonts w:ascii="Times New Roman" w:hAnsi="Times New Roman" w:cs="Times New Roman"/>
          <w:b/>
          <w:sz w:val="24"/>
          <w:szCs w:val="24"/>
          <w:lang w:eastAsia="zh-CN"/>
        </w:rPr>
        <w:t xml:space="preserve">: </w:t>
      </w:r>
      <w:r w:rsidR="007B48D6" w:rsidRPr="007B48D6">
        <w:rPr>
          <w:rFonts w:ascii="Times New Roman" w:hAnsi="Times New Roman" w:cs="Times New Roman" w:hint="eastAsia"/>
          <w:b/>
          <w:sz w:val="24"/>
          <w:szCs w:val="24"/>
          <w:lang w:eastAsia="zh-CN"/>
        </w:rPr>
        <w:t>腾龙芳烃（漳州）有限公司</w:t>
      </w:r>
      <w:r>
        <w:rPr>
          <w:rFonts w:ascii="Times New Roman" w:hAnsi="Times New Roman" w:cs="Times New Roman"/>
          <w:b/>
          <w:sz w:val="24"/>
          <w:szCs w:val="24"/>
          <w:lang w:eastAsia="zh-CN"/>
        </w:rPr>
        <w:t xml:space="preserve">             </w:t>
      </w:r>
      <w:r w:rsidR="007B48D6">
        <w:rPr>
          <w:rFonts w:ascii="Times New Roman" w:hAnsi="Times New Roman" w:cs="Times New Roman"/>
          <w:b/>
          <w:sz w:val="24"/>
          <w:szCs w:val="24"/>
          <w:lang w:eastAsia="zh-CN"/>
        </w:rPr>
        <w:t xml:space="preserve"> </w:t>
      </w:r>
    </w:p>
    <w:p w:rsidR="00B87649" w:rsidRDefault="00CB3BB2">
      <w:pPr>
        <w:widowControl/>
        <w:spacing w:line="480" w:lineRule="auto"/>
        <w:ind w:leftChars="-18" w:left="-1" w:hangingChars="16" w:hanging="39"/>
        <w:rPr>
          <w:rFonts w:ascii="Times New Roman" w:hAnsi="Times New Roman" w:cs="Times New Roman"/>
          <w:b/>
          <w:sz w:val="24"/>
          <w:szCs w:val="24"/>
          <w:lang w:eastAsia="zh-CN"/>
        </w:rPr>
      </w:pPr>
      <w:r>
        <w:rPr>
          <w:rFonts w:ascii="Times New Roman" w:hAnsi="Times New Roman" w:cs="Times New Roman"/>
          <w:b/>
          <w:sz w:val="24"/>
          <w:szCs w:val="24"/>
          <w:lang w:eastAsia="zh-CN"/>
        </w:rPr>
        <w:t>账</w:t>
      </w:r>
      <w:r>
        <w:rPr>
          <w:rFonts w:ascii="Times New Roman" w:hAnsi="Times New Roman" w:cs="Times New Roman" w:hint="eastAsia"/>
          <w:b/>
          <w:sz w:val="24"/>
          <w:szCs w:val="24"/>
          <w:lang w:eastAsia="zh-CN"/>
        </w:rPr>
        <w:t xml:space="preserve">    </w:t>
      </w:r>
      <w:r>
        <w:rPr>
          <w:rFonts w:ascii="Times New Roman" w:hAnsi="Times New Roman" w:cs="Times New Roman"/>
          <w:b/>
          <w:sz w:val="24"/>
          <w:szCs w:val="24"/>
          <w:lang w:eastAsia="zh-CN"/>
        </w:rPr>
        <w:t>号：</w:t>
      </w:r>
      <w:r w:rsidR="007B48D6" w:rsidRPr="007B48D6">
        <w:rPr>
          <w:rFonts w:ascii="Times New Roman" w:hAnsi="Times New Roman" w:cs="Times New Roman"/>
          <w:b/>
          <w:sz w:val="24"/>
          <w:szCs w:val="24"/>
          <w:lang w:eastAsia="zh-CN"/>
        </w:rPr>
        <w:t>162070100100021071</w:t>
      </w:r>
    </w:p>
    <w:p w:rsidR="00B87649" w:rsidRDefault="00CB3BB2">
      <w:pPr>
        <w:pStyle w:val="11"/>
        <w:ind w:leftChars="-18" w:left="-1" w:hangingChars="16" w:hanging="39"/>
        <w:rPr>
          <w:rFonts w:ascii="Times New Roman" w:hAnsi="Times New Roman"/>
          <w:b/>
          <w:sz w:val="24"/>
          <w:szCs w:val="24"/>
        </w:rPr>
      </w:pPr>
      <w:r>
        <w:rPr>
          <w:rFonts w:ascii="Times New Roman" w:hAnsi="Times New Roman"/>
          <w:b/>
          <w:sz w:val="24"/>
          <w:szCs w:val="24"/>
        </w:rPr>
        <w:t>开户行：</w:t>
      </w:r>
      <w:r w:rsidR="007B48D6" w:rsidRPr="007B48D6">
        <w:rPr>
          <w:rFonts w:ascii="Times New Roman" w:hAnsi="Times New Roman" w:hint="eastAsia"/>
          <w:b/>
          <w:sz w:val="24"/>
          <w:szCs w:val="24"/>
        </w:rPr>
        <w:t>兴业银行漳州古雷支行</w:t>
      </w:r>
    </w:p>
    <w:p w:rsidR="007B48D6" w:rsidRDefault="007B48D6">
      <w:pPr>
        <w:pStyle w:val="11"/>
        <w:ind w:leftChars="-18" w:left="-1" w:hangingChars="16" w:hanging="39"/>
        <w:rPr>
          <w:rFonts w:ascii="Times New Roman" w:hAnsi="Times New Roman"/>
          <w:b/>
          <w:sz w:val="24"/>
          <w:szCs w:val="24"/>
        </w:rPr>
      </w:pPr>
    </w:p>
    <w:p w:rsidR="007B48D6" w:rsidRDefault="007B48D6">
      <w:pPr>
        <w:pStyle w:val="11"/>
        <w:ind w:leftChars="-18" w:left="-1" w:hangingChars="16" w:hanging="39"/>
        <w:rPr>
          <w:rFonts w:ascii="Times New Roman" w:hAnsi="Times New Roman"/>
          <w:b/>
          <w:sz w:val="24"/>
          <w:szCs w:val="24"/>
        </w:rPr>
      </w:pPr>
    </w:p>
    <w:p w:rsidR="007B48D6" w:rsidRDefault="007B48D6">
      <w:pPr>
        <w:pStyle w:val="11"/>
        <w:ind w:leftChars="-18" w:left="-1" w:hangingChars="16" w:hanging="39"/>
        <w:rPr>
          <w:rFonts w:ascii="Times New Roman" w:hAnsi="Times New Roman"/>
          <w:b/>
          <w:sz w:val="24"/>
          <w:szCs w:val="24"/>
        </w:rPr>
      </w:pPr>
    </w:p>
    <w:p w:rsidR="007B48D6" w:rsidRDefault="007B48D6">
      <w:pPr>
        <w:pStyle w:val="11"/>
        <w:ind w:leftChars="-18" w:left="-1" w:hangingChars="16" w:hanging="39"/>
        <w:rPr>
          <w:rFonts w:ascii="Times New Roman" w:hAnsi="Times New Roman"/>
          <w:b/>
          <w:sz w:val="24"/>
          <w:szCs w:val="24"/>
        </w:rPr>
      </w:pPr>
    </w:p>
    <w:p w:rsidR="007B48D6" w:rsidRDefault="007B48D6">
      <w:pPr>
        <w:pStyle w:val="11"/>
        <w:ind w:leftChars="-18" w:left="-1" w:hangingChars="16" w:hanging="39"/>
        <w:rPr>
          <w:rFonts w:ascii="Times New Roman" w:hAnsi="Times New Roman"/>
          <w:b/>
          <w:sz w:val="24"/>
          <w:szCs w:val="24"/>
        </w:rPr>
      </w:pPr>
    </w:p>
    <w:p w:rsidR="007B48D6" w:rsidRDefault="007B48D6" w:rsidP="007B48D6">
      <w:pPr>
        <w:pStyle w:val="11"/>
        <w:spacing w:line="360" w:lineRule="auto"/>
        <w:ind w:leftChars="-18" w:left="-1" w:hangingChars="16" w:hanging="39"/>
        <w:rPr>
          <w:rFonts w:ascii="Times New Roman" w:hAnsi="Times New Roman"/>
          <w:b/>
          <w:sz w:val="24"/>
          <w:szCs w:val="24"/>
        </w:rPr>
      </w:pPr>
      <w:r>
        <w:rPr>
          <w:rFonts w:ascii="Times New Roman" w:hAnsi="Times New Roman"/>
          <w:b/>
          <w:sz w:val="24"/>
          <w:szCs w:val="24"/>
        </w:rPr>
        <w:t>甲</w:t>
      </w:r>
      <w:r>
        <w:rPr>
          <w:rFonts w:ascii="Times New Roman" w:hAnsi="Times New Roman" w:hint="eastAsia"/>
          <w:b/>
          <w:sz w:val="24"/>
          <w:szCs w:val="24"/>
        </w:rPr>
        <w:t xml:space="preserve"> </w:t>
      </w:r>
      <w:r>
        <w:rPr>
          <w:rFonts w:ascii="Times New Roman" w:hAnsi="Times New Roman"/>
          <w:b/>
          <w:sz w:val="24"/>
          <w:szCs w:val="24"/>
        </w:rPr>
        <w:t xml:space="preserve">  </w:t>
      </w:r>
      <w:r>
        <w:rPr>
          <w:rFonts w:ascii="Times New Roman" w:hAnsi="Times New Roman"/>
          <w:b/>
          <w:sz w:val="24"/>
          <w:szCs w:val="24"/>
        </w:rPr>
        <w:t>方</w:t>
      </w:r>
      <w:r>
        <w:rPr>
          <w:rFonts w:ascii="Times New Roman" w:hAnsi="Times New Roman"/>
          <w:b/>
          <w:sz w:val="24"/>
          <w:szCs w:val="24"/>
        </w:rPr>
        <w:t xml:space="preserve">: </w:t>
      </w:r>
      <w:r>
        <w:rPr>
          <w:rFonts w:ascii="Times New Roman" w:hAnsi="Times New Roman" w:hint="eastAsia"/>
          <w:b/>
          <w:sz w:val="24"/>
          <w:szCs w:val="24"/>
        </w:rPr>
        <w:t xml:space="preserve"> </w:t>
      </w:r>
      <w:r>
        <w:rPr>
          <w:rFonts w:ascii="Times New Roman" w:hAnsi="Times New Roman"/>
          <w:b/>
          <w:sz w:val="24"/>
          <w:szCs w:val="24"/>
        </w:rPr>
        <w:t xml:space="preserve"> </w:t>
      </w:r>
      <w:r w:rsidRPr="007B48D6">
        <w:rPr>
          <w:rFonts w:ascii="Times New Roman" w:hAnsi="Times New Roman" w:hint="eastAsia"/>
          <w:b/>
          <w:sz w:val="24"/>
          <w:szCs w:val="24"/>
        </w:rPr>
        <w:t>翔鹭石化（漳州）有限公司</w:t>
      </w:r>
    </w:p>
    <w:p w:rsidR="007B48D6" w:rsidRDefault="007B48D6" w:rsidP="007B48D6">
      <w:pPr>
        <w:pStyle w:val="11"/>
        <w:spacing w:line="360" w:lineRule="auto"/>
        <w:ind w:leftChars="-18" w:left="-1" w:hangingChars="16" w:hanging="39"/>
        <w:rPr>
          <w:rFonts w:ascii="Times New Roman" w:hAnsi="Times New Roman"/>
          <w:b/>
          <w:sz w:val="24"/>
          <w:szCs w:val="24"/>
        </w:rPr>
      </w:pPr>
      <w:r>
        <w:rPr>
          <w:rFonts w:ascii="Times New Roman" w:hAnsi="Times New Roman"/>
          <w:b/>
          <w:sz w:val="24"/>
          <w:szCs w:val="24"/>
        </w:rPr>
        <w:t>账</w:t>
      </w:r>
      <w:r>
        <w:rPr>
          <w:rFonts w:ascii="Times New Roman" w:hAnsi="Times New Roman" w:hint="eastAsia"/>
          <w:b/>
          <w:sz w:val="24"/>
          <w:szCs w:val="24"/>
        </w:rPr>
        <w:t xml:space="preserve">    </w:t>
      </w:r>
      <w:r>
        <w:rPr>
          <w:rFonts w:ascii="Times New Roman" w:hAnsi="Times New Roman"/>
          <w:b/>
          <w:sz w:val="24"/>
          <w:szCs w:val="24"/>
        </w:rPr>
        <w:t>号：</w:t>
      </w:r>
      <w:r>
        <w:rPr>
          <w:rFonts w:ascii="Times New Roman" w:hAnsi="Times New Roman"/>
          <w:b/>
          <w:sz w:val="24"/>
          <w:szCs w:val="24"/>
        </w:rPr>
        <w:t xml:space="preserve"> </w:t>
      </w:r>
      <w:r w:rsidRPr="007B48D6">
        <w:rPr>
          <w:rFonts w:ascii="Times New Roman" w:hAnsi="Times New Roman"/>
          <w:b/>
          <w:sz w:val="24"/>
          <w:szCs w:val="24"/>
        </w:rPr>
        <w:t>416958369985</w:t>
      </w:r>
    </w:p>
    <w:p w:rsidR="007B48D6" w:rsidRDefault="007B48D6" w:rsidP="007B48D6">
      <w:pPr>
        <w:pStyle w:val="11"/>
        <w:spacing w:line="360" w:lineRule="auto"/>
        <w:ind w:leftChars="-18" w:left="-1" w:hangingChars="16" w:hanging="39"/>
        <w:rPr>
          <w:rFonts w:ascii="Times New Roman" w:hAnsi="Times New Roman"/>
          <w:b/>
          <w:sz w:val="24"/>
          <w:szCs w:val="24"/>
        </w:rPr>
      </w:pPr>
      <w:r>
        <w:rPr>
          <w:rFonts w:ascii="Times New Roman" w:hAnsi="Times New Roman"/>
          <w:b/>
          <w:sz w:val="24"/>
          <w:szCs w:val="24"/>
        </w:rPr>
        <w:t>开户行：</w:t>
      </w:r>
      <w:r w:rsidRPr="007B48D6">
        <w:rPr>
          <w:rFonts w:ascii="Times New Roman" w:hAnsi="Times New Roman" w:hint="eastAsia"/>
          <w:b/>
          <w:sz w:val="24"/>
          <w:szCs w:val="24"/>
        </w:rPr>
        <w:t>中国银行漳州分行</w:t>
      </w:r>
    </w:p>
    <w:p w:rsidR="007B48D6" w:rsidRDefault="007B48D6" w:rsidP="007B48D6">
      <w:pPr>
        <w:pStyle w:val="11"/>
        <w:spacing w:line="360" w:lineRule="auto"/>
        <w:ind w:leftChars="-18" w:left="-1" w:hangingChars="16" w:hanging="39"/>
        <w:rPr>
          <w:rFonts w:ascii="Times New Roman" w:hAnsi="Times New Roman"/>
          <w:b/>
          <w:sz w:val="24"/>
          <w:szCs w:val="24"/>
        </w:rPr>
      </w:pPr>
    </w:p>
    <w:p w:rsidR="007B48D6" w:rsidRDefault="007B48D6" w:rsidP="007B48D6">
      <w:pPr>
        <w:pStyle w:val="11"/>
        <w:spacing w:line="360" w:lineRule="auto"/>
        <w:ind w:leftChars="-18" w:left="-1" w:hangingChars="16" w:hanging="39"/>
        <w:rPr>
          <w:rFonts w:ascii="Times New Roman" w:hAnsi="Times New Roman"/>
          <w:b/>
          <w:sz w:val="24"/>
          <w:szCs w:val="24"/>
        </w:rPr>
      </w:pPr>
    </w:p>
    <w:p w:rsidR="007B48D6" w:rsidRDefault="007B48D6" w:rsidP="007B48D6">
      <w:pPr>
        <w:pStyle w:val="11"/>
        <w:spacing w:line="360" w:lineRule="auto"/>
        <w:ind w:leftChars="-18" w:left="-1" w:hangingChars="16" w:hanging="39"/>
        <w:rPr>
          <w:rFonts w:ascii="Times New Roman" w:hAnsi="Times New Roman"/>
          <w:b/>
          <w:sz w:val="24"/>
          <w:szCs w:val="24"/>
        </w:rPr>
      </w:pPr>
    </w:p>
    <w:p w:rsidR="007B48D6" w:rsidRDefault="007B48D6" w:rsidP="007B48D6">
      <w:pPr>
        <w:pStyle w:val="11"/>
        <w:spacing w:line="360" w:lineRule="auto"/>
        <w:ind w:leftChars="-18" w:left="-1" w:hangingChars="16" w:hanging="39"/>
        <w:rPr>
          <w:rFonts w:ascii="Times New Roman" w:hAnsi="Times New Roman"/>
          <w:b/>
          <w:sz w:val="24"/>
          <w:szCs w:val="24"/>
        </w:rPr>
      </w:pPr>
    </w:p>
    <w:p w:rsidR="007B48D6" w:rsidRDefault="007B48D6" w:rsidP="007B48D6">
      <w:pPr>
        <w:pStyle w:val="11"/>
        <w:spacing w:line="360" w:lineRule="auto"/>
        <w:ind w:leftChars="-18" w:left="-1" w:hangingChars="16" w:hanging="39"/>
        <w:rPr>
          <w:rFonts w:ascii="Times New Roman" w:hAnsi="Times New Roman"/>
          <w:b/>
          <w:sz w:val="24"/>
          <w:szCs w:val="24"/>
        </w:rPr>
      </w:pPr>
      <w:r>
        <w:rPr>
          <w:rFonts w:ascii="Times New Roman" w:hAnsi="Times New Roman"/>
          <w:b/>
          <w:sz w:val="24"/>
          <w:szCs w:val="24"/>
        </w:rPr>
        <w:t>乙</w:t>
      </w:r>
      <w:r>
        <w:rPr>
          <w:rFonts w:ascii="Times New Roman" w:hAnsi="Times New Roman" w:hint="eastAsia"/>
          <w:b/>
          <w:sz w:val="24"/>
          <w:szCs w:val="24"/>
        </w:rPr>
        <w:t xml:space="preserve"> </w:t>
      </w:r>
      <w:r>
        <w:rPr>
          <w:rFonts w:ascii="Times New Roman" w:hAnsi="Times New Roman"/>
          <w:b/>
          <w:sz w:val="24"/>
          <w:szCs w:val="24"/>
        </w:rPr>
        <w:t xml:space="preserve">    </w:t>
      </w:r>
      <w:r>
        <w:rPr>
          <w:rFonts w:ascii="Times New Roman" w:hAnsi="Times New Roman"/>
          <w:b/>
          <w:sz w:val="24"/>
          <w:szCs w:val="24"/>
        </w:rPr>
        <w:t>方</w:t>
      </w:r>
      <w:r>
        <w:rPr>
          <w:rFonts w:ascii="Times New Roman" w:hAnsi="Times New Roman" w:hint="eastAsia"/>
          <w:b/>
          <w:sz w:val="24"/>
          <w:szCs w:val="24"/>
        </w:rPr>
        <w:t>：</w:t>
      </w:r>
    </w:p>
    <w:p w:rsidR="007B48D6" w:rsidRDefault="007B48D6" w:rsidP="007B48D6">
      <w:pPr>
        <w:pStyle w:val="11"/>
        <w:spacing w:line="360" w:lineRule="auto"/>
        <w:ind w:leftChars="-18" w:left="-1" w:hangingChars="16" w:hanging="39"/>
        <w:rPr>
          <w:rFonts w:ascii="Times New Roman" w:hAnsi="Times New Roman"/>
          <w:b/>
          <w:sz w:val="24"/>
          <w:szCs w:val="24"/>
        </w:rPr>
      </w:pPr>
      <w:r>
        <w:rPr>
          <w:rFonts w:ascii="Times New Roman" w:hAnsi="Times New Roman"/>
          <w:b/>
          <w:sz w:val="24"/>
          <w:szCs w:val="24"/>
        </w:rPr>
        <w:t>账</w:t>
      </w:r>
      <w:r>
        <w:rPr>
          <w:rFonts w:ascii="Times New Roman" w:hAnsi="Times New Roman" w:hint="eastAsia"/>
          <w:b/>
          <w:sz w:val="24"/>
          <w:szCs w:val="24"/>
        </w:rPr>
        <w:t xml:space="preserve">    </w:t>
      </w:r>
      <w:r>
        <w:rPr>
          <w:rFonts w:ascii="Times New Roman" w:hAnsi="Times New Roman"/>
          <w:b/>
          <w:sz w:val="24"/>
          <w:szCs w:val="24"/>
        </w:rPr>
        <w:t>号：</w:t>
      </w:r>
    </w:p>
    <w:p w:rsidR="007B48D6" w:rsidRDefault="007B48D6" w:rsidP="007B48D6">
      <w:pPr>
        <w:pStyle w:val="11"/>
        <w:spacing w:line="360" w:lineRule="auto"/>
        <w:ind w:leftChars="-18" w:left="-1" w:hangingChars="16" w:hanging="39"/>
        <w:rPr>
          <w:rFonts w:ascii="Times New Roman" w:hAnsi="Times New Roman"/>
          <w:b/>
          <w:sz w:val="24"/>
          <w:szCs w:val="24"/>
        </w:rPr>
      </w:pPr>
      <w:r>
        <w:rPr>
          <w:rFonts w:ascii="Times New Roman" w:hAnsi="Times New Roman"/>
          <w:b/>
          <w:sz w:val="24"/>
          <w:szCs w:val="24"/>
        </w:rPr>
        <w:t>开户行：</w:t>
      </w:r>
      <w:r>
        <w:rPr>
          <w:rFonts w:ascii="Times New Roman" w:hAnsi="Times New Roman"/>
          <w:b/>
          <w:sz w:val="24"/>
          <w:szCs w:val="24"/>
        </w:rPr>
        <w:t xml:space="preserve"> </w:t>
      </w:r>
    </w:p>
    <w:p w:rsidR="007B48D6" w:rsidRPr="007B48D6" w:rsidRDefault="007B48D6" w:rsidP="007B48D6">
      <w:pPr>
        <w:pStyle w:val="11"/>
        <w:spacing w:line="360" w:lineRule="auto"/>
        <w:ind w:leftChars="-18" w:left="-1" w:hangingChars="16" w:hanging="39"/>
        <w:rPr>
          <w:rFonts w:ascii="Times New Roman" w:hAnsi="Times New Roman"/>
          <w:b/>
          <w:sz w:val="24"/>
          <w:szCs w:val="24"/>
        </w:rPr>
      </w:pPr>
    </w:p>
    <w:p w:rsidR="007B48D6" w:rsidRPr="007B48D6" w:rsidRDefault="007B48D6" w:rsidP="007B48D6">
      <w:pPr>
        <w:widowControl/>
        <w:spacing w:line="360" w:lineRule="auto"/>
        <w:rPr>
          <w:rFonts w:ascii="Times New Roman" w:hAnsi="Times New Roman" w:cs="Times New Roman"/>
          <w:b/>
          <w:sz w:val="24"/>
          <w:szCs w:val="24"/>
          <w:lang w:eastAsia="zh-CN"/>
        </w:rPr>
      </w:pPr>
      <w:r>
        <w:rPr>
          <w:rFonts w:ascii="Times New Roman" w:hAnsi="Times New Roman" w:cs="Times New Roman"/>
          <w:b/>
          <w:bCs/>
          <w:sz w:val="32"/>
          <w:szCs w:val="32"/>
          <w:lang w:eastAsia="zh-CN"/>
        </w:rPr>
        <w:br w:type="page"/>
      </w:r>
    </w:p>
    <w:p w:rsidR="00B87649" w:rsidRDefault="00CB3BB2">
      <w:pPr>
        <w:widowControl/>
        <w:autoSpaceDE/>
        <w:autoSpaceDN/>
        <w:spacing w:line="360" w:lineRule="auto"/>
        <w:jc w:val="center"/>
        <w:rPr>
          <w:rFonts w:ascii="Times New Roman" w:hAnsi="Times New Roman" w:cs="Times New Roman"/>
          <w:b/>
          <w:bCs/>
          <w:sz w:val="32"/>
          <w:szCs w:val="32"/>
          <w:lang w:eastAsia="zh-CN"/>
        </w:rPr>
      </w:pPr>
      <w:r>
        <w:rPr>
          <w:rFonts w:ascii="Times New Roman" w:hAnsi="Times New Roman" w:cs="Times New Roman"/>
          <w:b/>
          <w:bCs/>
          <w:sz w:val="32"/>
          <w:szCs w:val="32"/>
          <w:lang w:eastAsia="zh-CN"/>
        </w:rPr>
        <w:lastRenderedPageBreak/>
        <w:t>附件</w:t>
      </w:r>
      <w:r>
        <w:rPr>
          <w:rFonts w:ascii="Times New Roman" w:hAnsi="Times New Roman" w:cs="Times New Roman"/>
          <w:b/>
          <w:bCs/>
          <w:sz w:val="32"/>
          <w:szCs w:val="32"/>
          <w:lang w:eastAsia="zh-CN"/>
        </w:rPr>
        <w:t>1</w:t>
      </w:r>
      <w:r>
        <w:rPr>
          <w:rFonts w:ascii="Times New Roman" w:hAnsi="Times New Roman" w:cs="Times New Roman"/>
          <w:b/>
          <w:bCs/>
          <w:sz w:val="32"/>
          <w:szCs w:val="32"/>
          <w:lang w:eastAsia="zh-CN"/>
        </w:rPr>
        <w:t>、安全环保协议书</w:t>
      </w:r>
    </w:p>
    <w:p w:rsidR="00B87649" w:rsidRDefault="00B87649">
      <w:pPr>
        <w:spacing w:line="360" w:lineRule="auto"/>
        <w:rPr>
          <w:rFonts w:ascii="Times New Roman" w:hAnsi="Times New Roman" w:cs="Times New Roman"/>
          <w:sz w:val="21"/>
          <w:szCs w:val="21"/>
          <w:lang w:eastAsia="zh-CN"/>
        </w:rPr>
      </w:pPr>
    </w:p>
    <w:p w:rsidR="00B87649" w:rsidRDefault="00CB3BB2">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甲方（委托方）：</w:t>
      </w:r>
      <w:r w:rsidR="007B48D6" w:rsidRPr="007B48D6">
        <w:rPr>
          <w:rFonts w:ascii="Times New Roman" w:hAnsi="Times New Roman" w:cs="Times New Roman" w:hint="eastAsia"/>
          <w:b/>
          <w:sz w:val="24"/>
          <w:szCs w:val="24"/>
          <w:lang w:eastAsia="zh-CN"/>
        </w:rPr>
        <w:t>腾龙芳烃（漳州）有限公司</w:t>
      </w:r>
      <w:r w:rsidR="007B48D6">
        <w:rPr>
          <w:rFonts w:ascii="Times New Roman" w:hAnsi="Times New Roman" w:cs="Times New Roman" w:hint="eastAsia"/>
          <w:b/>
          <w:sz w:val="24"/>
          <w:szCs w:val="24"/>
          <w:lang w:eastAsia="zh-CN"/>
        </w:rPr>
        <w:t>、</w:t>
      </w:r>
      <w:r w:rsidR="007B48D6" w:rsidRPr="007B48D6">
        <w:rPr>
          <w:rFonts w:ascii="Times New Roman" w:hAnsi="Times New Roman" w:cs="Times New Roman" w:hint="eastAsia"/>
          <w:b/>
          <w:sz w:val="24"/>
          <w:szCs w:val="24"/>
          <w:lang w:eastAsia="zh-CN"/>
        </w:rPr>
        <w:t>翔鹭石化（漳州）有限公司</w:t>
      </w:r>
    </w:p>
    <w:p w:rsidR="00B87649" w:rsidRDefault="00CB3BB2">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乙方（受托方）：</w:t>
      </w:r>
    </w:p>
    <w:p w:rsidR="00B87649" w:rsidRDefault="00CB3BB2">
      <w:pPr>
        <w:widowControl/>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甲乙双方就</w:t>
      </w:r>
      <w:r w:rsidR="001B0294" w:rsidRPr="001B0294">
        <w:rPr>
          <w:rFonts w:ascii="Times New Roman" w:hAnsi="Times New Roman" w:cs="Times New Roman" w:hint="eastAsia"/>
          <w:sz w:val="21"/>
          <w:szCs w:val="21"/>
          <w:u w:val="single"/>
          <w:lang w:eastAsia="zh-CN"/>
        </w:rPr>
        <w:t>安全仪表系统</w:t>
      </w:r>
      <w:r w:rsidR="001B0294" w:rsidRPr="001B0294">
        <w:rPr>
          <w:rFonts w:ascii="Times New Roman" w:hAnsi="Times New Roman" w:cs="Times New Roman"/>
          <w:sz w:val="21"/>
          <w:szCs w:val="21"/>
          <w:u w:val="single"/>
          <w:lang w:eastAsia="zh-CN"/>
        </w:rPr>
        <w:t>SIL</w:t>
      </w:r>
      <w:r w:rsidR="001B0294" w:rsidRPr="001B0294">
        <w:rPr>
          <w:rFonts w:ascii="Times New Roman" w:hAnsi="Times New Roman" w:cs="Times New Roman"/>
          <w:sz w:val="21"/>
          <w:szCs w:val="21"/>
          <w:u w:val="single"/>
          <w:lang w:eastAsia="zh-CN"/>
        </w:rPr>
        <w:t>定级和</w:t>
      </w:r>
      <w:r w:rsidR="001B0294" w:rsidRPr="001B0294">
        <w:rPr>
          <w:rFonts w:ascii="Times New Roman" w:hAnsi="Times New Roman" w:cs="Times New Roman"/>
          <w:sz w:val="21"/>
          <w:szCs w:val="21"/>
          <w:u w:val="single"/>
          <w:lang w:eastAsia="zh-CN"/>
        </w:rPr>
        <w:t>SIL</w:t>
      </w:r>
      <w:r w:rsidR="001B0294" w:rsidRPr="001B0294">
        <w:rPr>
          <w:rFonts w:ascii="Times New Roman" w:hAnsi="Times New Roman" w:cs="Times New Roman"/>
          <w:sz w:val="21"/>
          <w:szCs w:val="21"/>
          <w:u w:val="single"/>
          <w:lang w:eastAsia="zh-CN"/>
        </w:rPr>
        <w:t>验证</w:t>
      </w:r>
      <w:r w:rsidR="001B0294">
        <w:rPr>
          <w:rFonts w:ascii="Times New Roman" w:hAnsi="Times New Roman" w:cs="Times New Roman"/>
          <w:sz w:val="21"/>
          <w:szCs w:val="21"/>
          <w:u w:val="single"/>
          <w:lang w:eastAsia="zh-CN"/>
        </w:rPr>
        <w:t>项目</w:t>
      </w:r>
      <w:r>
        <w:rPr>
          <w:rFonts w:ascii="Times New Roman" w:hAnsi="Times New Roman" w:cs="Times New Roman"/>
          <w:sz w:val="21"/>
          <w:szCs w:val="21"/>
          <w:lang w:eastAsia="zh-CN"/>
        </w:rPr>
        <w:t>签订了</w:t>
      </w:r>
      <w:r>
        <w:rPr>
          <w:rFonts w:ascii="Times New Roman" w:hAnsi="Times New Roman" w:cs="Times New Roman"/>
          <w:sz w:val="21"/>
          <w:szCs w:val="21"/>
          <w:u w:val="single"/>
          <w:lang w:eastAsia="zh-CN"/>
        </w:rPr>
        <w:t>技术服务合同</w:t>
      </w:r>
      <w:r>
        <w:rPr>
          <w:rFonts w:ascii="Times New Roman" w:hAnsi="Times New Roman" w:cs="Times New Roman"/>
          <w:sz w:val="21"/>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管理制度，经双方协商，双方自愿签订本安全环保协议，作为主合同的附件。</w:t>
      </w:r>
    </w:p>
    <w:p w:rsidR="00B87649" w:rsidRDefault="00CB3BB2">
      <w:pPr>
        <w:numPr>
          <w:ilvl w:val="0"/>
          <w:numId w:val="9"/>
        </w:num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甲方的权利和义务：</w:t>
      </w:r>
    </w:p>
    <w:p w:rsidR="00B87649" w:rsidRDefault="00CB3BB2">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甲方有权对乙方的资质进行审查，确认其符合且具备进厂条件，方可进厂施工。</w:t>
      </w:r>
    </w:p>
    <w:p w:rsidR="00B87649" w:rsidRDefault="00CB3BB2">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甲方有权要求乙方维护好甲方相关的安全环保设施、设备和器材。</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甲方有权对乙方不服从管理和严重违章者，驱除施工现场。</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甲方负责对乙方进行厂级和部门级安全培训教育和考核，考核合格方可办理入厂手续。</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甲方负责各装置的工艺处理、退料、置换、吹扫及盲板隔离工作，为本项目提供安全的施工条件。</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甲方应乙方要求，向乙方提供与乙方作业相关的甲方有毒有害、易燃易爆物品的数据。</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甲方在开工前必须对乙方进行全面的安全技术及文明施工交底。</w:t>
      </w:r>
    </w:p>
    <w:p w:rsidR="00B87649" w:rsidRDefault="00CB3BB2">
      <w:pPr>
        <w:spacing w:line="360" w:lineRule="auto"/>
        <w:ind w:left="331" w:hangingChars="157" w:hanging="331"/>
        <w:rPr>
          <w:rFonts w:ascii="Times New Roman" w:hAnsi="Times New Roman" w:cs="Times New Roman"/>
          <w:b/>
          <w:sz w:val="21"/>
          <w:szCs w:val="21"/>
          <w:lang w:eastAsia="zh-CN"/>
        </w:rPr>
      </w:pPr>
      <w:r>
        <w:rPr>
          <w:rFonts w:ascii="Times New Roman" w:hAnsi="Times New Roman" w:cs="Times New Roman"/>
          <w:b/>
          <w:sz w:val="21"/>
          <w:szCs w:val="21"/>
          <w:lang w:eastAsia="zh-CN"/>
        </w:rPr>
        <w:t>二、乙方的权利和义务：</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、乙方必须严格执行国家有关安全生产的方针、政策、法令、法规，遵守国家、行业及甲方各项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管理制度。现场施工作业时按照甲方的各项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管理制度等规定办理作业许可证，服从甲方的监督管理。对甲方检查提出的安全整改通知，必须按照甲方要求及时整改。</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乙方有权对甲方安全管理工作提出合理化建议或改进措施。</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乙方对甲方管理人员违章指挥、强令冒险作业、有权拒绝执行。对打击和报复行为有权向上级和有关部门汇报。</w:t>
      </w:r>
      <w:r>
        <w:rPr>
          <w:rFonts w:ascii="Times New Roman" w:hAnsi="Times New Roman" w:cs="Times New Roman"/>
          <w:sz w:val="21"/>
          <w:szCs w:val="21"/>
          <w:lang w:eastAsia="zh-CN"/>
        </w:rPr>
        <w:t xml:space="preserve"> </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、乙方对危及生命安全和身体健康的施工作业条件和环境，有权提出整改建议或拒绝施工作业。</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、乙方施工过程中在发生严重危及作业人员生命安全的不可抗拒紧急情况时，有权采取必要的避险措施，并立即向管理部门报告。</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lastRenderedPageBreak/>
        <w:t>6</w:t>
      </w:r>
      <w:r>
        <w:rPr>
          <w:rFonts w:ascii="Times New Roman" w:hAnsi="Times New Roman" w:cs="Times New Roman"/>
          <w:sz w:val="21"/>
          <w:szCs w:val="21"/>
          <w:lang w:eastAsia="zh-CN"/>
        </w:rPr>
        <w:t>、乙方有权要求甲方提供相关的安全资料。</w:t>
      </w:r>
    </w:p>
    <w:p w:rsidR="00B87649" w:rsidRDefault="00CB3BB2">
      <w:pPr>
        <w:spacing w:line="360" w:lineRule="auto"/>
        <w:ind w:leftChars="-9" w:left="289" w:hangingChars="147" w:hanging="309"/>
        <w:rPr>
          <w:rFonts w:ascii="Times New Roman" w:hAnsi="Times New Roman" w:cs="Times New Roman"/>
          <w:b/>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、乙方必须建立健全</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管理网络、</w:t>
      </w:r>
      <w:r>
        <w:rPr>
          <w:rFonts w:ascii="Times New Roman" w:hAnsi="Times New Roman" w:cs="Times New Roman"/>
          <w:sz w:val="21"/>
          <w:szCs w:val="21"/>
          <w:lang w:eastAsia="zh-CN"/>
        </w:rPr>
        <w:t>HSE</w:t>
      </w:r>
      <w:r>
        <w:rPr>
          <w:rFonts w:ascii="Times New Roman" w:hAnsi="Times New Roman" w:cs="Times New Roman"/>
          <w:sz w:val="21"/>
          <w:szCs w:val="21"/>
          <w:lang w:eastAsia="zh-CN"/>
        </w:rPr>
        <w:t>保证体系和</w:t>
      </w:r>
      <w:r>
        <w:rPr>
          <w:rFonts w:ascii="Times New Roman" w:hAnsi="Times New Roman" w:cs="Times New Roman"/>
          <w:sz w:val="21"/>
          <w:szCs w:val="21"/>
          <w:lang w:eastAsia="zh-CN"/>
        </w:rPr>
        <w:t>HSE</w:t>
      </w:r>
      <w:r>
        <w:rPr>
          <w:rFonts w:ascii="Times New Roman" w:hAnsi="Times New Roman" w:cs="Times New Roman"/>
          <w:sz w:val="21"/>
          <w:szCs w:val="21"/>
          <w:lang w:eastAsia="zh-CN"/>
        </w:rPr>
        <w:t>责任制，成立专职</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管理机构，依照《安全生产法》的要求配备专职或兼职安全生产管理人员；施工队伍超过</w:t>
      </w:r>
      <w:r>
        <w:rPr>
          <w:rFonts w:ascii="Times New Roman" w:hAnsi="Times New Roman" w:cs="Times New Roman"/>
          <w:sz w:val="21"/>
          <w:szCs w:val="21"/>
          <w:lang w:eastAsia="zh-CN"/>
        </w:rPr>
        <w:t>50</w:t>
      </w:r>
      <w:r>
        <w:rPr>
          <w:rFonts w:ascii="Times New Roman" w:hAnsi="Times New Roman" w:cs="Times New Roman"/>
          <w:sz w:val="21"/>
          <w:szCs w:val="21"/>
          <w:lang w:eastAsia="zh-CN"/>
        </w:rPr>
        <w:t>人的应按比例配足专职安全员，并佩戴明显标志；编制和实施各安全环保施工方案和专项应急预案。</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乙方必须按照国家安全生产的要求及甲方的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管理制度的要求提供相关资料，接受安全资质和条件审查，签订安全承诺书等。人员和机动车辆入厂必需按甲方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管理制度办理入场证。特种作业人员必需持证上岗。</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10</w:t>
      </w:r>
      <w:r>
        <w:rPr>
          <w:rFonts w:ascii="Times New Roman" w:hAnsi="Times New Roman" w:cs="Times New Roman"/>
          <w:sz w:val="21"/>
          <w:szCs w:val="21"/>
          <w:lang w:eastAsia="zh-CN"/>
        </w:rPr>
        <w:t>、乙方开工前应对施工机械、工器具及安全防护设施进行检查，确保符合安全规定并不超过检验周期。</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11</w:t>
      </w:r>
      <w:r>
        <w:rPr>
          <w:rFonts w:ascii="Times New Roman" w:hAnsi="Times New Roman" w:cs="Times New Roman"/>
          <w:sz w:val="21"/>
          <w:szCs w:val="21"/>
          <w:lang w:eastAsia="zh-CN"/>
        </w:rPr>
        <w:t>、乙方应按《中华人民共和国劳动法》等法律、法规、规定用工，严禁使用未成年工和有职业禁忌的人员进行施工作业。</w:t>
      </w:r>
      <w:r>
        <w:rPr>
          <w:rFonts w:ascii="Times New Roman" w:hAnsi="Times New Roman" w:cs="Times New Roman"/>
          <w:sz w:val="21"/>
          <w:szCs w:val="21"/>
          <w:lang w:eastAsia="zh-CN"/>
        </w:rPr>
        <w:t xml:space="preserve"> </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12</w:t>
      </w:r>
      <w:r>
        <w:rPr>
          <w:rFonts w:ascii="Times New Roman" w:hAnsi="Times New Roman" w:cs="Times New Roman"/>
          <w:sz w:val="21"/>
          <w:szCs w:val="21"/>
          <w:lang w:eastAsia="zh-CN"/>
        </w:rPr>
        <w:t>、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13</w:t>
      </w:r>
      <w:r>
        <w:rPr>
          <w:rFonts w:ascii="Times New Roman" w:hAnsi="Times New Roman" w:cs="Times New Roman"/>
          <w:sz w:val="21"/>
          <w:szCs w:val="21"/>
          <w:lang w:eastAsia="zh-CN"/>
        </w:rPr>
        <w:t>、乙方需建立安全检查制度，指定专人负责现场安全监督检查工作，认真开展安全检查，发现作业过程中不安全行为、隐患、重大险情，应采取有效措施及时处理并报告甲方。</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14</w:t>
      </w:r>
      <w:r>
        <w:rPr>
          <w:rFonts w:ascii="Times New Roman" w:hAnsi="Times New Roman" w:cs="Times New Roman"/>
          <w:sz w:val="21"/>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15</w:t>
      </w:r>
      <w:r>
        <w:rPr>
          <w:rFonts w:ascii="Times New Roman" w:hAnsi="Times New Roman" w:cs="Times New Roman"/>
          <w:sz w:val="21"/>
          <w:szCs w:val="21"/>
          <w:lang w:eastAsia="zh-CN"/>
        </w:rPr>
        <w:t>、乙方进入现场的施工人员，严禁动用装置区机泵、容器、塔、加热炉等任何部位阀门，防止误开误关，造成意外事故。如确实需用，经与装置有关人员联系，同意后，由操作人员启闭阀门。</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16</w:t>
      </w:r>
      <w:r>
        <w:rPr>
          <w:rFonts w:ascii="Times New Roman" w:hAnsi="Times New Roman" w:cs="Times New Roman"/>
          <w:sz w:val="21"/>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17</w:t>
      </w:r>
      <w:r>
        <w:rPr>
          <w:rFonts w:ascii="Times New Roman" w:hAnsi="Times New Roman" w:cs="Times New Roman"/>
          <w:sz w:val="21"/>
          <w:szCs w:val="21"/>
          <w:lang w:eastAsia="zh-CN"/>
        </w:rPr>
        <w:t>、</w:t>
      </w:r>
      <w:r>
        <w:rPr>
          <w:rFonts w:ascii="Times New Roman" w:hAnsi="Times New Roman" w:cs="Times New Roman"/>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87649" w:rsidRDefault="00CB3BB2">
      <w:pPr>
        <w:spacing w:line="360" w:lineRule="auto"/>
        <w:ind w:leftChars="-9" w:left="289" w:hangingChars="147" w:hanging="309"/>
        <w:rPr>
          <w:rFonts w:ascii="Times New Roman" w:hAnsi="Times New Roman" w:cs="Times New Roman"/>
          <w:bCs/>
          <w:sz w:val="21"/>
          <w:szCs w:val="21"/>
          <w:lang w:eastAsia="zh-CN"/>
        </w:rPr>
      </w:pPr>
      <w:r>
        <w:rPr>
          <w:rFonts w:ascii="Times New Roman" w:hAnsi="Times New Roman" w:cs="Times New Roman"/>
          <w:bCs/>
          <w:sz w:val="21"/>
          <w:szCs w:val="21"/>
          <w:lang w:eastAsia="zh-CN"/>
        </w:rPr>
        <w:lastRenderedPageBreak/>
        <w:t>18</w:t>
      </w:r>
      <w:r>
        <w:rPr>
          <w:rFonts w:ascii="Times New Roman" w:hAnsi="Times New Roman" w:cs="Times New Roman"/>
          <w:bCs/>
          <w:sz w:val="21"/>
          <w:szCs w:val="21"/>
          <w:lang w:eastAsia="zh-CN"/>
        </w:rPr>
        <w:t>、</w:t>
      </w:r>
      <w:r>
        <w:rPr>
          <w:rFonts w:ascii="Times New Roman" w:hAnsi="Times New Roman" w:cs="Times New Roman"/>
          <w:bCs/>
          <w:sz w:val="21"/>
          <w:szCs w:val="21"/>
          <w:lang w:eastAsia="zh-CN"/>
        </w:rPr>
        <w:t xml:space="preserve"> </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imes New Roman" w:hAnsi="Times New Roman" w:cs="Times New Roman"/>
          <w:sz w:val="21"/>
          <w:szCs w:val="21"/>
          <w:lang w:eastAsia="zh-CN"/>
        </w:rPr>
        <w:t>GB 2894-2008</w:t>
      </w:r>
      <w:r>
        <w:rPr>
          <w:rFonts w:ascii="Times New Roman" w:hAnsi="Times New Roman" w:cs="Times New Roman"/>
          <w:sz w:val="21"/>
          <w:szCs w:val="21"/>
          <w:lang w:eastAsia="zh-CN"/>
        </w:rPr>
        <w:t>）</w:t>
      </w:r>
      <w:r>
        <w:rPr>
          <w:rFonts w:ascii="Times New Roman" w:hAnsi="Times New Roman" w:cs="Times New Roman"/>
          <w:bCs/>
          <w:sz w:val="21"/>
          <w:szCs w:val="21"/>
          <w:lang w:eastAsia="zh-CN"/>
        </w:rPr>
        <w:t>的规定。</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bCs/>
          <w:sz w:val="21"/>
          <w:szCs w:val="21"/>
          <w:lang w:eastAsia="zh-CN"/>
        </w:rPr>
        <w:t>19</w:t>
      </w:r>
      <w:r>
        <w:rPr>
          <w:rFonts w:ascii="Times New Roman" w:hAnsi="Times New Roman" w:cs="Times New Roman"/>
          <w:bCs/>
          <w:sz w:val="21"/>
          <w:szCs w:val="21"/>
          <w:lang w:eastAsia="zh-CN"/>
        </w:rPr>
        <w:t>、</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施工用配电开关箱、电焊机等临时用电设备须距离容易发生泄漏的设备及下水井、油沟和隔油池不得少于</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米，确因客观条件距离达不到</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20</w:t>
      </w:r>
      <w:r>
        <w:rPr>
          <w:rFonts w:ascii="Times New Roman" w:hAnsi="Times New Roman" w:cs="Times New Roman"/>
          <w:sz w:val="21"/>
          <w:szCs w:val="21"/>
          <w:lang w:eastAsia="zh-CN"/>
        </w:rPr>
        <w:t>、乙方施工产生的</w:t>
      </w:r>
      <w:r>
        <w:rPr>
          <w:rFonts w:ascii="Times New Roman" w:hAnsi="Times New Roman" w:cs="Times New Roman"/>
          <w:bCs/>
          <w:sz w:val="21"/>
          <w:szCs w:val="21"/>
          <w:lang w:eastAsia="zh-CN"/>
        </w:rPr>
        <w:t>任何有毒、有害物质，油类，化学品，废水，生活污水及其它污染物绝不能排入雨边沟、地井或污染地表土，必须按国家及地方的相关规定进行妥善处置。</w:t>
      </w:r>
      <w:r>
        <w:rPr>
          <w:rFonts w:ascii="Times New Roman" w:hAnsi="Times New Roman" w:cs="Times New Roman"/>
          <w:sz w:val="21"/>
          <w:szCs w:val="21"/>
          <w:lang w:eastAsia="zh-CN"/>
        </w:rPr>
        <w:t>产生的废物应进行鉴别，一般固废和危险废物应妥善包装、分类堆放，并及时清理。不能任意排放和丢弃。不依法合规处置固体废物，在厂外随意丢弃的，直接解除合同，清除出厂。</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21</w:t>
      </w:r>
      <w:r>
        <w:rPr>
          <w:rFonts w:ascii="Times New Roman" w:hAnsi="Times New Roman" w:cs="Times New Roman"/>
          <w:sz w:val="21"/>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22</w:t>
      </w:r>
      <w:r>
        <w:rPr>
          <w:rFonts w:ascii="Times New Roman" w:hAnsi="Times New Roman" w:cs="Times New Roman"/>
          <w:sz w:val="21"/>
          <w:szCs w:val="21"/>
          <w:lang w:eastAsia="zh-CN"/>
        </w:rPr>
        <w:t>、</w:t>
      </w:r>
      <w:r>
        <w:rPr>
          <w:rFonts w:ascii="Times New Roman" w:hAnsi="Times New Roman" w:cs="Times New Roman"/>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三、违约责任及处理</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、乙方不得转包、违法分包及挂靠等违法行为；未经福海创许可，不得将工程分包。</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、发生安全事故时，甲乙双方均有抢险、救灾的义务，所发生的费用由责任方承担。</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、发生安全事故，由甲方或者政府安全管理机构按事故调查处理的，乙方参与配合调查。因乙方主要责任造成的人身伤亡、设备损坏事故及其造成的经济损失</w:t>
      </w:r>
      <w:r>
        <w:rPr>
          <w:rFonts w:ascii="Times New Roman" w:hAnsi="Times New Roman" w:cs="Times New Roman"/>
          <w:sz w:val="21"/>
          <w:szCs w:val="21"/>
          <w:lang w:eastAsia="zh-CN"/>
        </w:rPr>
        <w:t>,</w:t>
      </w:r>
      <w:r>
        <w:rPr>
          <w:rFonts w:ascii="Times New Roman" w:hAnsi="Times New Roman" w:cs="Times New Roman"/>
          <w:sz w:val="21"/>
          <w:szCs w:val="21"/>
          <w:lang w:eastAsia="zh-CN"/>
        </w:rPr>
        <w:t>一切责任及损失由乙方承担，并由乙方上报有关政府部门调查处理、统计上报。</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、甲方违约造成的事故，甲方承担全部责任，并按规定追究有关人员责任及上报。</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、乙方在施工过程中如果有违法、违规和违章行为，甲方将按照按国家法律、法规和甲方的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管理制度进行处罚。处罚款由乙方现金形式交到甲方财务部，对不按时缴纳罚款的，甲方可以从乙方工程款双倍扣除。</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lastRenderedPageBreak/>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对乙方发生事故后弄虚作假、隐瞒不报、迟报或谎报，一经查出，按有关规定处罚，并向所有在甲方范围内施工的其它承包商进行通报，并将通报送达承包商。情节严重的，取消其进入甲方的市场资格。</w:t>
      </w: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四、</w:t>
      </w:r>
      <w:r>
        <w:rPr>
          <w:rFonts w:ascii="Times New Roman" w:hAnsi="Times New Roman" w:cs="Times New Roman"/>
          <w:b/>
          <w:sz w:val="21"/>
          <w:szCs w:val="21"/>
          <w:lang w:eastAsia="zh-CN"/>
        </w:rPr>
        <w:t xml:space="preserve"> </w:t>
      </w:r>
      <w:r>
        <w:rPr>
          <w:rFonts w:ascii="Times New Roman" w:hAnsi="Times New Roman" w:cs="Times New Roman"/>
          <w:b/>
          <w:sz w:val="21"/>
          <w:szCs w:val="21"/>
          <w:lang w:eastAsia="zh-CN"/>
        </w:rPr>
        <w:t>不可抗力：</w:t>
      </w:r>
    </w:p>
    <w:p w:rsidR="00B87649" w:rsidRDefault="00CB3BB2">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由于不可抗力造成合同项目施工作业事故及产生的损失，甲乙双方各自承担相应的损失。</w:t>
      </w: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五、本协议书经双方盖章后生效。</w:t>
      </w: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六、协议期限：</w:t>
      </w:r>
    </w:p>
    <w:p w:rsidR="00B87649" w:rsidRDefault="00CB3BB2">
      <w:pPr>
        <w:spacing w:line="360" w:lineRule="auto"/>
        <w:ind w:firstLineChars="200" w:firstLine="420"/>
        <w:rPr>
          <w:rFonts w:ascii="Times New Roman" w:hAnsi="Times New Roman" w:cs="Times New Roman"/>
          <w:sz w:val="21"/>
          <w:szCs w:val="21"/>
          <w:lang w:eastAsia="zh-CN"/>
        </w:rPr>
      </w:pPr>
      <w:r>
        <w:rPr>
          <w:rFonts w:ascii="Times New Roman" w:hAnsi="Times New Roman" w:cs="Times New Roman"/>
          <w:sz w:val="21"/>
          <w:szCs w:val="21"/>
          <w:lang w:eastAsia="zh-CN"/>
        </w:rPr>
        <w:t>本协议期限应与主合同期限一致。如果主合同因故需要变更期限，本合同应与主同变更至相同期限。</w:t>
      </w:r>
    </w:p>
    <w:p w:rsidR="00B87649" w:rsidRDefault="00B87649">
      <w:pPr>
        <w:spacing w:line="360" w:lineRule="auto"/>
        <w:ind w:firstLineChars="300" w:firstLine="632"/>
        <w:rPr>
          <w:rFonts w:ascii="Times New Roman" w:hAnsi="Times New Roman" w:cs="Times New Roman"/>
          <w:b/>
          <w:bCs/>
          <w:color w:val="000000"/>
          <w:sz w:val="21"/>
          <w:szCs w:val="21"/>
          <w:lang w:eastAsia="zh-CN"/>
        </w:rPr>
      </w:pPr>
    </w:p>
    <w:p w:rsidR="00B87649" w:rsidRDefault="00CB3BB2">
      <w:pPr>
        <w:spacing w:line="360" w:lineRule="auto"/>
        <w:ind w:firstLineChars="300" w:firstLine="632"/>
        <w:rPr>
          <w:rFonts w:ascii="Times New Roman" w:hAnsi="Times New Roman" w:cs="Times New Roman"/>
          <w:b/>
          <w:bCs/>
          <w:color w:val="000000"/>
          <w:sz w:val="21"/>
          <w:szCs w:val="21"/>
          <w:lang w:eastAsia="zh-CN"/>
        </w:rPr>
      </w:pPr>
      <w:r>
        <w:rPr>
          <w:rFonts w:ascii="Times New Roman" w:hAnsi="Times New Roman" w:cs="Times New Roman"/>
          <w:b/>
          <w:bCs/>
          <w:color w:val="000000"/>
          <w:sz w:val="21"/>
          <w:szCs w:val="21"/>
          <w:lang w:eastAsia="zh-CN"/>
        </w:rPr>
        <w:t>以下无正文，为合同盖章页。</w:t>
      </w:r>
    </w:p>
    <w:p w:rsidR="00B87649" w:rsidRDefault="00B87649">
      <w:pPr>
        <w:pStyle w:val="11"/>
        <w:rPr>
          <w:rFonts w:ascii="Times New Roman" w:hAnsi="Times New Roman"/>
          <w:b/>
          <w:bCs/>
          <w:color w:val="000000"/>
          <w:sz w:val="21"/>
          <w:szCs w:val="21"/>
        </w:rPr>
      </w:pPr>
    </w:p>
    <w:p w:rsidR="00B87649" w:rsidRDefault="00B87649">
      <w:pPr>
        <w:pStyle w:val="11"/>
        <w:rPr>
          <w:rFonts w:ascii="Times New Roman" w:hAnsi="Times New Roman"/>
          <w:b/>
          <w:bCs/>
          <w:color w:val="000000"/>
          <w:sz w:val="21"/>
          <w:szCs w:val="21"/>
        </w:rPr>
      </w:pPr>
    </w:p>
    <w:p w:rsidR="00B87649" w:rsidRDefault="00B87649">
      <w:pPr>
        <w:widowControl/>
        <w:spacing w:line="360" w:lineRule="auto"/>
        <w:rPr>
          <w:rFonts w:ascii="Times New Roman" w:hAnsi="Times New Roman" w:cs="Times New Roman"/>
          <w:b/>
          <w:sz w:val="24"/>
          <w:szCs w:val="24"/>
          <w:lang w:eastAsia="zh-CN"/>
        </w:rPr>
      </w:pPr>
    </w:p>
    <w:p w:rsidR="00B87649" w:rsidRDefault="00B87649">
      <w:pPr>
        <w:widowControl/>
        <w:spacing w:line="360" w:lineRule="auto"/>
        <w:rPr>
          <w:rFonts w:ascii="Times New Roman" w:hAnsi="Times New Roman" w:cs="Times New Roman"/>
          <w:b/>
          <w:sz w:val="24"/>
          <w:szCs w:val="24"/>
          <w:lang w:eastAsia="zh-CN"/>
        </w:rPr>
      </w:pPr>
    </w:p>
    <w:p w:rsidR="00B87649" w:rsidRDefault="00CB3BB2" w:rsidP="00E941B5">
      <w:pPr>
        <w:widowControl/>
        <w:spacing w:line="360" w:lineRule="auto"/>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甲</w:t>
      </w:r>
      <w:r>
        <w:rPr>
          <w:rFonts w:ascii="Times New Roman" w:hAnsi="Times New Roman" w:cs="Times New Roman" w:hint="eastAsia"/>
          <w:b/>
          <w:sz w:val="24"/>
          <w:szCs w:val="24"/>
          <w:lang w:eastAsia="zh-CN"/>
        </w:rPr>
        <w:t xml:space="preserve">    </w:t>
      </w:r>
      <w:r>
        <w:rPr>
          <w:rFonts w:ascii="Times New Roman" w:hAnsi="Times New Roman" w:cs="Times New Roman" w:hint="eastAsia"/>
          <w:b/>
          <w:sz w:val="24"/>
          <w:szCs w:val="24"/>
          <w:lang w:eastAsia="zh-CN"/>
        </w:rPr>
        <w:t>方</w:t>
      </w:r>
      <w:r>
        <w:rPr>
          <w:rFonts w:ascii="Times New Roman" w:hAnsi="Times New Roman" w:cs="Times New Roman"/>
          <w:b/>
          <w:sz w:val="24"/>
          <w:szCs w:val="24"/>
          <w:lang w:eastAsia="zh-CN"/>
        </w:rPr>
        <w:t xml:space="preserve">: </w:t>
      </w:r>
      <w:r w:rsidR="00E941B5" w:rsidRPr="00E941B5">
        <w:rPr>
          <w:rFonts w:ascii="Times New Roman" w:hAnsi="Times New Roman" w:cs="Times New Roman" w:hint="eastAsia"/>
          <w:b/>
          <w:sz w:val="24"/>
          <w:szCs w:val="24"/>
          <w:lang w:eastAsia="zh-CN"/>
        </w:rPr>
        <w:t>腾龙芳烃（漳州）有限公司</w:t>
      </w:r>
      <w:r w:rsidR="00E941B5" w:rsidRPr="00E941B5">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乙</w:t>
      </w:r>
      <w:r>
        <w:rPr>
          <w:rFonts w:ascii="Times New Roman" w:hAnsi="Times New Roman" w:cs="Times New Roman"/>
          <w:b/>
          <w:sz w:val="24"/>
          <w:szCs w:val="24"/>
          <w:lang w:eastAsia="zh-CN"/>
        </w:rPr>
        <w:t xml:space="preserve">  </w:t>
      </w:r>
      <w:r w:rsidR="00E941B5">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方：（公章）</w:t>
      </w:r>
    </w:p>
    <w:p w:rsidR="00E941B5" w:rsidRPr="00E941B5" w:rsidRDefault="00E941B5" w:rsidP="00E941B5">
      <w:pPr>
        <w:pStyle w:val="11"/>
        <w:spacing w:line="360" w:lineRule="auto"/>
        <w:rPr>
          <w:rFonts w:ascii="Times New Roman" w:hAnsi="Times New Roman"/>
          <w:b/>
          <w:sz w:val="24"/>
          <w:szCs w:val="24"/>
        </w:rPr>
      </w:pPr>
      <w:r w:rsidRPr="00E941B5">
        <w:rPr>
          <w:rFonts w:ascii="Times New Roman" w:hAnsi="Times New Roman" w:hint="eastAsia"/>
          <w:b/>
          <w:sz w:val="24"/>
          <w:szCs w:val="24"/>
        </w:rPr>
        <w:t>账</w:t>
      </w:r>
      <w:r w:rsidRPr="00E941B5">
        <w:rPr>
          <w:rFonts w:ascii="Times New Roman" w:hAnsi="Times New Roman"/>
          <w:b/>
          <w:sz w:val="24"/>
          <w:szCs w:val="24"/>
        </w:rPr>
        <w:t xml:space="preserve">    </w:t>
      </w:r>
      <w:r w:rsidRPr="00E941B5">
        <w:rPr>
          <w:rFonts w:ascii="Times New Roman" w:hAnsi="Times New Roman"/>
          <w:b/>
          <w:sz w:val="24"/>
          <w:szCs w:val="24"/>
        </w:rPr>
        <w:t>号：</w:t>
      </w:r>
      <w:r w:rsidRPr="00E941B5">
        <w:rPr>
          <w:rFonts w:ascii="Times New Roman" w:hAnsi="Times New Roman"/>
          <w:b/>
          <w:sz w:val="24"/>
          <w:szCs w:val="24"/>
        </w:rPr>
        <w:t>162070100100021071</w:t>
      </w:r>
      <w:r>
        <w:rPr>
          <w:rFonts w:ascii="Times New Roman" w:hAnsi="Times New Roman"/>
          <w:b/>
          <w:sz w:val="24"/>
          <w:szCs w:val="24"/>
        </w:rPr>
        <w:t xml:space="preserve">                            </w:t>
      </w:r>
      <w:r w:rsidRPr="00E941B5">
        <w:rPr>
          <w:rFonts w:ascii="Times New Roman" w:hAnsi="Times New Roman" w:hint="eastAsia"/>
          <w:b/>
          <w:sz w:val="24"/>
          <w:szCs w:val="24"/>
        </w:rPr>
        <w:t>账</w:t>
      </w:r>
      <w:r w:rsidRPr="00E941B5">
        <w:rPr>
          <w:rFonts w:ascii="Times New Roman" w:hAnsi="Times New Roman"/>
          <w:b/>
          <w:sz w:val="24"/>
          <w:szCs w:val="24"/>
        </w:rPr>
        <w:t xml:space="preserve">    </w:t>
      </w:r>
      <w:r w:rsidRPr="00E941B5">
        <w:rPr>
          <w:rFonts w:ascii="Times New Roman" w:hAnsi="Times New Roman"/>
          <w:b/>
          <w:sz w:val="24"/>
          <w:szCs w:val="24"/>
        </w:rPr>
        <w:t>号：</w:t>
      </w:r>
    </w:p>
    <w:p w:rsidR="00E941B5" w:rsidRPr="00E941B5" w:rsidRDefault="00E941B5" w:rsidP="00E941B5">
      <w:pPr>
        <w:pStyle w:val="11"/>
        <w:spacing w:line="360" w:lineRule="auto"/>
        <w:rPr>
          <w:rFonts w:ascii="Times New Roman" w:hAnsi="Times New Roman"/>
          <w:b/>
          <w:sz w:val="24"/>
          <w:szCs w:val="24"/>
        </w:rPr>
      </w:pPr>
      <w:r w:rsidRPr="00E941B5">
        <w:rPr>
          <w:rFonts w:ascii="Times New Roman" w:hAnsi="Times New Roman" w:hint="eastAsia"/>
          <w:b/>
          <w:sz w:val="24"/>
          <w:szCs w:val="24"/>
        </w:rPr>
        <w:t>开户行：兴业银行漳州古雷支行</w:t>
      </w:r>
      <w:r>
        <w:rPr>
          <w:rFonts w:ascii="Times New Roman" w:hAnsi="Times New Roman" w:hint="eastAsia"/>
          <w:b/>
          <w:sz w:val="24"/>
          <w:szCs w:val="24"/>
        </w:rPr>
        <w:t xml:space="preserve"> </w:t>
      </w:r>
      <w:r>
        <w:rPr>
          <w:rFonts w:ascii="Times New Roman" w:hAnsi="Times New Roman"/>
          <w:b/>
          <w:sz w:val="24"/>
          <w:szCs w:val="24"/>
        </w:rPr>
        <w:t xml:space="preserve">                       </w:t>
      </w:r>
      <w:r w:rsidRPr="00E941B5">
        <w:rPr>
          <w:rFonts w:ascii="Times New Roman" w:hAnsi="Times New Roman" w:hint="eastAsia"/>
          <w:b/>
          <w:sz w:val="24"/>
          <w:szCs w:val="24"/>
        </w:rPr>
        <w:t>开户行：</w:t>
      </w:r>
    </w:p>
    <w:p w:rsidR="00E941B5" w:rsidRPr="00E941B5" w:rsidRDefault="00E941B5" w:rsidP="00E941B5">
      <w:pPr>
        <w:widowControl/>
        <w:spacing w:line="360" w:lineRule="auto"/>
        <w:rPr>
          <w:rFonts w:ascii="Times New Roman" w:hAnsi="Times New Roman" w:cs="Times New Roman"/>
          <w:bCs/>
          <w:sz w:val="24"/>
          <w:szCs w:val="24"/>
          <w:lang w:eastAsia="zh-CN"/>
        </w:rPr>
      </w:pPr>
    </w:p>
    <w:p w:rsidR="00E941B5" w:rsidRPr="00E941B5" w:rsidRDefault="00E941B5" w:rsidP="00E941B5">
      <w:pPr>
        <w:widowControl/>
        <w:spacing w:line="360" w:lineRule="auto"/>
        <w:rPr>
          <w:rFonts w:ascii="Times New Roman" w:hAnsi="Times New Roman" w:cs="Times New Roman"/>
          <w:bCs/>
          <w:sz w:val="24"/>
          <w:szCs w:val="24"/>
          <w:lang w:eastAsia="zh-CN"/>
        </w:rPr>
      </w:pPr>
    </w:p>
    <w:p w:rsidR="00E941B5" w:rsidRPr="00E941B5" w:rsidRDefault="00E941B5" w:rsidP="00E941B5">
      <w:pPr>
        <w:widowControl/>
        <w:spacing w:line="360" w:lineRule="auto"/>
        <w:rPr>
          <w:rFonts w:ascii="Times New Roman" w:hAnsi="Times New Roman" w:cs="Times New Roman"/>
          <w:bCs/>
          <w:sz w:val="24"/>
          <w:szCs w:val="24"/>
          <w:lang w:eastAsia="zh-CN"/>
        </w:rPr>
      </w:pPr>
    </w:p>
    <w:p w:rsidR="00E941B5" w:rsidRPr="00E941B5" w:rsidRDefault="00E941B5" w:rsidP="00E941B5">
      <w:pPr>
        <w:widowControl/>
        <w:spacing w:line="360" w:lineRule="auto"/>
        <w:rPr>
          <w:rFonts w:ascii="Times New Roman" w:hAnsi="Times New Roman" w:cs="Times New Roman"/>
          <w:b/>
          <w:bCs/>
          <w:sz w:val="24"/>
          <w:szCs w:val="24"/>
          <w:lang w:eastAsia="zh-CN"/>
        </w:rPr>
      </w:pPr>
      <w:r w:rsidRPr="00E941B5">
        <w:rPr>
          <w:rFonts w:ascii="Times New Roman" w:hAnsi="Times New Roman" w:cs="Times New Roman" w:hint="eastAsia"/>
          <w:b/>
          <w:bCs/>
          <w:sz w:val="24"/>
          <w:szCs w:val="24"/>
          <w:lang w:eastAsia="zh-CN"/>
        </w:rPr>
        <w:t>甲</w:t>
      </w:r>
      <w:r w:rsidRPr="00E941B5">
        <w:rPr>
          <w:rFonts w:ascii="Times New Roman" w:hAnsi="Times New Roman" w:cs="Times New Roman"/>
          <w:b/>
          <w:bCs/>
          <w:sz w:val="24"/>
          <w:szCs w:val="24"/>
          <w:lang w:eastAsia="zh-CN"/>
        </w:rPr>
        <w:t xml:space="preserve">   </w:t>
      </w:r>
      <w:r w:rsidRPr="00E941B5">
        <w:rPr>
          <w:rFonts w:ascii="Times New Roman" w:hAnsi="Times New Roman" w:cs="Times New Roman"/>
          <w:b/>
          <w:bCs/>
          <w:sz w:val="24"/>
          <w:szCs w:val="24"/>
          <w:lang w:eastAsia="zh-CN"/>
        </w:rPr>
        <w:t>方</w:t>
      </w:r>
      <w:r w:rsidRPr="00E941B5">
        <w:rPr>
          <w:rFonts w:ascii="Times New Roman" w:hAnsi="Times New Roman" w:cs="Times New Roman"/>
          <w:b/>
          <w:bCs/>
          <w:sz w:val="24"/>
          <w:szCs w:val="24"/>
          <w:lang w:eastAsia="zh-CN"/>
        </w:rPr>
        <w:t xml:space="preserve">:   </w:t>
      </w:r>
      <w:r w:rsidRPr="00E941B5">
        <w:rPr>
          <w:rFonts w:ascii="Times New Roman" w:hAnsi="Times New Roman" w:cs="Times New Roman"/>
          <w:b/>
          <w:bCs/>
          <w:sz w:val="24"/>
          <w:szCs w:val="24"/>
          <w:lang w:eastAsia="zh-CN"/>
        </w:rPr>
        <w:t>翔鹭石化（漳州）有限公司</w:t>
      </w:r>
    </w:p>
    <w:p w:rsidR="00E941B5" w:rsidRPr="00E941B5" w:rsidRDefault="00E941B5" w:rsidP="00E941B5">
      <w:pPr>
        <w:widowControl/>
        <w:spacing w:line="360" w:lineRule="auto"/>
        <w:rPr>
          <w:rFonts w:ascii="Times New Roman" w:hAnsi="Times New Roman" w:cs="Times New Roman"/>
          <w:b/>
          <w:bCs/>
          <w:sz w:val="24"/>
          <w:szCs w:val="24"/>
          <w:lang w:eastAsia="zh-CN"/>
        </w:rPr>
      </w:pPr>
      <w:r w:rsidRPr="00E941B5">
        <w:rPr>
          <w:rFonts w:ascii="Times New Roman" w:hAnsi="Times New Roman" w:cs="Times New Roman" w:hint="eastAsia"/>
          <w:b/>
          <w:bCs/>
          <w:sz w:val="24"/>
          <w:szCs w:val="24"/>
          <w:lang w:eastAsia="zh-CN"/>
        </w:rPr>
        <w:t>账</w:t>
      </w:r>
      <w:r w:rsidRPr="00E941B5">
        <w:rPr>
          <w:rFonts w:ascii="Times New Roman" w:hAnsi="Times New Roman" w:cs="Times New Roman"/>
          <w:b/>
          <w:bCs/>
          <w:sz w:val="24"/>
          <w:szCs w:val="24"/>
          <w:lang w:eastAsia="zh-CN"/>
        </w:rPr>
        <w:t xml:space="preserve">    </w:t>
      </w:r>
      <w:r w:rsidRPr="00E941B5">
        <w:rPr>
          <w:rFonts w:ascii="Times New Roman" w:hAnsi="Times New Roman" w:cs="Times New Roman"/>
          <w:b/>
          <w:bCs/>
          <w:sz w:val="24"/>
          <w:szCs w:val="24"/>
          <w:lang w:eastAsia="zh-CN"/>
        </w:rPr>
        <w:t>号：</w:t>
      </w:r>
      <w:r w:rsidRPr="00E941B5">
        <w:rPr>
          <w:rFonts w:ascii="Times New Roman" w:hAnsi="Times New Roman" w:cs="Times New Roman"/>
          <w:b/>
          <w:bCs/>
          <w:sz w:val="24"/>
          <w:szCs w:val="24"/>
          <w:lang w:eastAsia="zh-CN"/>
        </w:rPr>
        <w:t xml:space="preserve"> 416958369985</w:t>
      </w:r>
    </w:p>
    <w:p w:rsidR="00E941B5" w:rsidRPr="00E941B5" w:rsidRDefault="00E941B5" w:rsidP="00E941B5">
      <w:pPr>
        <w:widowControl/>
        <w:spacing w:line="360" w:lineRule="auto"/>
        <w:rPr>
          <w:rFonts w:ascii="Times New Roman" w:hAnsi="Times New Roman" w:cs="Times New Roman"/>
          <w:b/>
          <w:bCs/>
          <w:sz w:val="24"/>
          <w:szCs w:val="24"/>
          <w:lang w:eastAsia="zh-CN"/>
        </w:rPr>
      </w:pPr>
      <w:r w:rsidRPr="00E941B5">
        <w:rPr>
          <w:rFonts w:ascii="Times New Roman" w:hAnsi="Times New Roman" w:cs="Times New Roman" w:hint="eastAsia"/>
          <w:b/>
          <w:bCs/>
          <w:sz w:val="24"/>
          <w:szCs w:val="24"/>
          <w:lang w:eastAsia="zh-CN"/>
        </w:rPr>
        <w:t>开户行：中国银行漳州分行</w:t>
      </w:r>
    </w:p>
    <w:p w:rsidR="00E941B5" w:rsidRPr="00E941B5" w:rsidRDefault="00E941B5" w:rsidP="00E941B5">
      <w:pPr>
        <w:widowControl/>
        <w:spacing w:line="360" w:lineRule="auto"/>
        <w:rPr>
          <w:rFonts w:ascii="Times New Roman" w:hAnsi="Times New Roman" w:cs="Times New Roman"/>
          <w:bCs/>
          <w:sz w:val="24"/>
          <w:szCs w:val="24"/>
          <w:lang w:eastAsia="zh-CN"/>
        </w:rPr>
      </w:pPr>
    </w:p>
    <w:p w:rsidR="00E941B5" w:rsidRPr="00E941B5" w:rsidRDefault="00E941B5" w:rsidP="00E941B5">
      <w:pPr>
        <w:widowControl/>
        <w:spacing w:line="360" w:lineRule="auto"/>
        <w:rPr>
          <w:rFonts w:ascii="Times New Roman" w:hAnsi="Times New Roman" w:cs="Times New Roman"/>
          <w:bCs/>
          <w:sz w:val="24"/>
          <w:szCs w:val="24"/>
          <w:lang w:eastAsia="zh-CN"/>
        </w:rPr>
      </w:pPr>
    </w:p>
    <w:p w:rsidR="00E941B5" w:rsidRPr="00E941B5" w:rsidRDefault="00E941B5" w:rsidP="00E941B5">
      <w:pPr>
        <w:widowControl/>
        <w:spacing w:line="360" w:lineRule="auto"/>
        <w:rPr>
          <w:rFonts w:ascii="Times New Roman" w:hAnsi="Times New Roman" w:cs="Times New Roman"/>
          <w:bCs/>
          <w:sz w:val="24"/>
          <w:szCs w:val="24"/>
          <w:lang w:eastAsia="zh-CN"/>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B87649" w:rsidRDefault="00CB3BB2">
      <w:pPr>
        <w:pStyle w:val="11"/>
        <w:rPr>
          <w:rFonts w:ascii="Times New Roman" w:hAnsi="Times New Roman"/>
          <w:b/>
          <w:bCs/>
          <w:sz w:val="24"/>
          <w:szCs w:val="24"/>
        </w:rPr>
      </w:pPr>
      <w:r>
        <w:rPr>
          <w:rFonts w:ascii="Times New Roman" w:hAnsi="Times New Roman"/>
          <w:b/>
          <w:bCs/>
          <w:sz w:val="24"/>
          <w:szCs w:val="24"/>
        </w:rPr>
        <w:lastRenderedPageBreak/>
        <w:t>参选文件范本</w:t>
      </w:r>
    </w:p>
    <w:p w:rsidR="00B87649" w:rsidRDefault="00B87649">
      <w:pPr>
        <w:pStyle w:val="ac"/>
        <w:jc w:val="center"/>
        <w:rPr>
          <w:rFonts w:ascii="Times New Roman" w:hAnsi="Times New Roman" w:cs="Times New Roman"/>
          <w:b/>
          <w:sz w:val="52"/>
          <w:szCs w:val="52"/>
          <w:lang w:eastAsia="zh-CN"/>
        </w:rPr>
      </w:pPr>
    </w:p>
    <w:p w:rsidR="00B87649" w:rsidRDefault="00B87649">
      <w:pPr>
        <w:pStyle w:val="ac"/>
        <w:spacing w:line="615" w:lineRule="exact"/>
        <w:jc w:val="center"/>
        <w:rPr>
          <w:rFonts w:ascii="Times New Roman" w:hAnsi="Times New Roman" w:cs="Times New Roman"/>
          <w:b/>
          <w:sz w:val="44"/>
          <w:szCs w:val="44"/>
          <w:lang w:eastAsia="zh-CN"/>
        </w:rPr>
      </w:pPr>
    </w:p>
    <w:p w:rsidR="00B87649" w:rsidRDefault="00B87649">
      <w:pPr>
        <w:pStyle w:val="ac"/>
        <w:spacing w:line="615" w:lineRule="exact"/>
        <w:jc w:val="center"/>
        <w:rPr>
          <w:rFonts w:ascii="Times New Roman" w:hAnsi="Times New Roman" w:cs="Times New Roman"/>
          <w:b/>
          <w:sz w:val="44"/>
          <w:szCs w:val="44"/>
          <w:lang w:eastAsia="zh-CN"/>
        </w:rPr>
      </w:pPr>
    </w:p>
    <w:p w:rsidR="00B87649" w:rsidRDefault="00CB3BB2">
      <w:pPr>
        <w:pStyle w:val="ac"/>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rsidR="00B87649" w:rsidRDefault="00B87649">
      <w:pPr>
        <w:pStyle w:val="ac"/>
        <w:spacing w:line="615" w:lineRule="exact"/>
        <w:jc w:val="center"/>
        <w:rPr>
          <w:rFonts w:ascii="Times New Roman" w:hAnsi="Times New Roman" w:cs="Times New Roman"/>
          <w:b/>
          <w:sz w:val="44"/>
          <w:szCs w:val="44"/>
          <w:lang w:eastAsia="zh-CN"/>
        </w:rPr>
      </w:pPr>
    </w:p>
    <w:p w:rsidR="00B87649" w:rsidRDefault="00B87649">
      <w:pPr>
        <w:pStyle w:val="ac"/>
        <w:spacing w:line="615" w:lineRule="exact"/>
        <w:jc w:val="center"/>
        <w:rPr>
          <w:rFonts w:ascii="Times New Roman" w:hAnsi="Times New Roman" w:cs="Times New Roman"/>
          <w:b/>
          <w:sz w:val="36"/>
          <w:szCs w:val="36"/>
          <w:lang w:eastAsia="zh-CN"/>
        </w:rPr>
      </w:pPr>
    </w:p>
    <w:p w:rsidR="00E941B5" w:rsidRDefault="00E941B5">
      <w:pPr>
        <w:pStyle w:val="ac"/>
        <w:spacing w:line="615" w:lineRule="exact"/>
        <w:jc w:val="center"/>
        <w:rPr>
          <w:rFonts w:ascii="Times New Roman" w:hAnsi="Times New Roman" w:cs="Times New Roman"/>
          <w:b/>
          <w:sz w:val="36"/>
          <w:szCs w:val="36"/>
          <w:lang w:eastAsia="zh-CN"/>
        </w:rPr>
      </w:pPr>
    </w:p>
    <w:p w:rsidR="00B87649" w:rsidRDefault="001B0294">
      <w:pPr>
        <w:spacing w:line="1000" w:lineRule="exact"/>
        <w:jc w:val="center"/>
        <w:rPr>
          <w:rFonts w:ascii="Times New Roman" w:hAnsi="Times New Roman" w:cs="Times New Roman"/>
          <w:b/>
          <w:bCs/>
          <w:sz w:val="36"/>
          <w:szCs w:val="36"/>
          <w:lang w:eastAsia="zh-CN"/>
        </w:rPr>
      </w:pPr>
      <w:r w:rsidRPr="001B0294">
        <w:rPr>
          <w:rFonts w:ascii="Times New Roman" w:hAnsi="Times New Roman" w:cs="Times New Roman" w:hint="eastAsia"/>
          <w:b/>
          <w:bCs/>
          <w:sz w:val="36"/>
          <w:szCs w:val="36"/>
          <w:lang w:eastAsia="zh-CN"/>
        </w:rPr>
        <w:t>安全仪表系统</w:t>
      </w:r>
      <w:r w:rsidRPr="001B0294">
        <w:rPr>
          <w:rFonts w:ascii="Times New Roman" w:hAnsi="Times New Roman" w:cs="Times New Roman"/>
          <w:b/>
          <w:bCs/>
          <w:sz w:val="36"/>
          <w:szCs w:val="36"/>
          <w:lang w:eastAsia="zh-CN"/>
        </w:rPr>
        <w:t>SIL</w:t>
      </w:r>
      <w:r w:rsidRPr="001B0294">
        <w:rPr>
          <w:rFonts w:ascii="Times New Roman" w:hAnsi="Times New Roman" w:cs="Times New Roman"/>
          <w:b/>
          <w:bCs/>
          <w:sz w:val="36"/>
          <w:szCs w:val="36"/>
          <w:lang w:eastAsia="zh-CN"/>
        </w:rPr>
        <w:t>定级和</w:t>
      </w:r>
      <w:r w:rsidRPr="001B0294">
        <w:rPr>
          <w:rFonts w:ascii="Times New Roman" w:hAnsi="Times New Roman" w:cs="Times New Roman"/>
          <w:b/>
          <w:bCs/>
          <w:sz w:val="36"/>
          <w:szCs w:val="36"/>
          <w:lang w:eastAsia="zh-CN"/>
        </w:rPr>
        <w:t>SIL</w:t>
      </w:r>
      <w:r w:rsidRPr="001B0294">
        <w:rPr>
          <w:rFonts w:ascii="Times New Roman" w:hAnsi="Times New Roman" w:cs="Times New Roman"/>
          <w:b/>
          <w:bCs/>
          <w:sz w:val="36"/>
          <w:szCs w:val="36"/>
          <w:lang w:eastAsia="zh-CN"/>
        </w:rPr>
        <w:t>验证</w:t>
      </w:r>
      <w:r w:rsidR="00E941B5" w:rsidRPr="00E941B5">
        <w:rPr>
          <w:rFonts w:ascii="Times New Roman" w:hAnsi="Times New Roman" w:cs="Times New Roman"/>
          <w:b/>
          <w:bCs/>
          <w:sz w:val="36"/>
          <w:szCs w:val="36"/>
          <w:lang w:eastAsia="zh-CN"/>
        </w:rPr>
        <w:t>项目</w:t>
      </w:r>
    </w:p>
    <w:p w:rsidR="00B87649" w:rsidRDefault="00B87649">
      <w:pPr>
        <w:spacing w:line="1000" w:lineRule="exact"/>
        <w:jc w:val="center"/>
        <w:rPr>
          <w:rFonts w:ascii="Times New Roman" w:hAnsi="Times New Roman" w:cs="Times New Roman"/>
          <w:b/>
          <w:bCs/>
          <w:sz w:val="44"/>
          <w:szCs w:val="44"/>
          <w:lang w:eastAsia="zh-CN"/>
        </w:rPr>
      </w:pPr>
    </w:p>
    <w:p w:rsidR="00B87649" w:rsidRDefault="00CB3BB2">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rsidR="00B87649" w:rsidRDefault="00B87649">
      <w:pPr>
        <w:pStyle w:val="11"/>
        <w:rPr>
          <w:rFonts w:ascii="Times New Roman" w:hAnsi="Times New Roman"/>
        </w:rPr>
      </w:pPr>
    </w:p>
    <w:p w:rsidR="00B87649" w:rsidRDefault="00B87649">
      <w:pPr>
        <w:pStyle w:val="ac"/>
        <w:rPr>
          <w:rFonts w:ascii="Times New Roman" w:hAnsi="Times New Roman" w:cs="Times New Roman"/>
          <w:lang w:eastAsia="zh-CN"/>
        </w:rPr>
      </w:pPr>
    </w:p>
    <w:p w:rsidR="00B87649" w:rsidRDefault="00B87649">
      <w:pPr>
        <w:pStyle w:val="ac"/>
        <w:rPr>
          <w:rFonts w:ascii="Times New Roman" w:hAnsi="Times New Roman" w:cs="Times New Roman"/>
          <w:b/>
          <w:bCs/>
          <w:sz w:val="32"/>
          <w:szCs w:val="32"/>
          <w:lang w:eastAsia="zh-CN"/>
        </w:rPr>
      </w:pPr>
    </w:p>
    <w:p w:rsidR="00B87649" w:rsidRDefault="00B87649">
      <w:pPr>
        <w:pStyle w:val="ac"/>
        <w:rPr>
          <w:rFonts w:ascii="Times New Roman" w:hAnsi="Times New Roman" w:cs="Times New Roman"/>
          <w:b/>
          <w:bCs/>
          <w:sz w:val="32"/>
          <w:szCs w:val="32"/>
          <w:lang w:eastAsia="zh-CN"/>
        </w:rPr>
      </w:pPr>
    </w:p>
    <w:p w:rsidR="00B87649" w:rsidRDefault="00B87649">
      <w:pPr>
        <w:pStyle w:val="ac"/>
        <w:rPr>
          <w:rFonts w:ascii="Times New Roman" w:hAnsi="Times New Roman" w:cs="Times New Roman"/>
          <w:b/>
          <w:bCs/>
          <w:sz w:val="32"/>
          <w:szCs w:val="32"/>
          <w:lang w:eastAsia="zh-CN"/>
        </w:rPr>
      </w:pPr>
    </w:p>
    <w:p w:rsidR="00B87649" w:rsidRDefault="00B87649">
      <w:pPr>
        <w:pStyle w:val="ac"/>
        <w:rPr>
          <w:rFonts w:ascii="Times New Roman" w:hAnsi="Times New Roman" w:cs="Times New Roman"/>
          <w:b/>
          <w:bCs/>
          <w:sz w:val="32"/>
          <w:szCs w:val="36"/>
          <w:lang w:eastAsia="zh-CN"/>
        </w:rPr>
      </w:pPr>
    </w:p>
    <w:p w:rsidR="00B87649" w:rsidRDefault="00CB3BB2">
      <w:pPr>
        <w:pStyle w:val="ac"/>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rsidR="00B87649" w:rsidRDefault="00CB3BB2">
      <w:pPr>
        <w:pStyle w:val="ac"/>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2023</w:t>
      </w:r>
      <w:r>
        <w:rPr>
          <w:rFonts w:ascii="Times New Roman" w:hAnsi="Times New Roman" w:cs="Times New Roman"/>
          <w:b/>
          <w:bCs/>
          <w:w w:val="95"/>
          <w:sz w:val="32"/>
          <w:lang w:eastAsia="zh-CN"/>
        </w:rPr>
        <w:t>年</w:t>
      </w:r>
      <w:r w:rsidR="00E941B5">
        <w:rPr>
          <w:rFonts w:ascii="Times New Roman" w:hAnsi="Times New Roman" w:cs="Times New Roman"/>
          <w:b/>
          <w:bCs/>
          <w:w w:val="95"/>
          <w:sz w:val="32"/>
          <w:lang w:eastAsia="zh-CN"/>
        </w:rPr>
        <w:t>7</w:t>
      </w:r>
      <w:r>
        <w:rPr>
          <w:rFonts w:ascii="Times New Roman" w:hAnsi="Times New Roman" w:cs="Times New Roman"/>
          <w:b/>
          <w:bCs/>
          <w:w w:val="95"/>
          <w:sz w:val="32"/>
          <w:lang w:eastAsia="zh-CN"/>
        </w:rPr>
        <w:t>月</w:t>
      </w:r>
    </w:p>
    <w:p w:rsidR="00B87649" w:rsidRDefault="00B87649">
      <w:pPr>
        <w:rPr>
          <w:rFonts w:ascii="Times New Roman" w:hAnsi="Times New Roman" w:cs="Times New Roman"/>
          <w:lang w:eastAsia="zh-CN"/>
        </w:rPr>
      </w:pPr>
    </w:p>
    <w:p w:rsidR="00B87649" w:rsidRDefault="00B87649">
      <w:pPr>
        <w:pStyle w:val="11"/>
        <w:rPr>
          <w:rFonts w:ascii="Times New Roman" w:hAnsi="Times New Roman"/>
        </w:rPr>
      </w:pPr>
    </w:p>
    <w:p w:rsidR="00E941B5" w:rsidRDefault="00E941B5" w:rsidP="00E941B5">
      <w:pPr>
        <w:spacing w:line="1000" w:lineRule="exact"/>
        <w:rPr>
          <w:rFonts w:ascii="Times New Roman" w:hAnsi="Times New Roman" w:cs="Times New Roman"/>
          <w:b/>
          <w:i/>
          <w:iCs/>
          <w:color w:val="C00000"/>
          <w:sz w:val="44"/>
          <w:szCs w:val="44"/>
          <w:lang w:eastAsia="zh-CN"/>
        </w:rPr>
      </w:pPr>
    </w:p>
    <w:p w:rsidR="00B87649" w:rsidRDefault="00CB3BB2" w:rsidP="00E941B5">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lastRenderedPageBreak/>
        <w:t>参选文件编写说明</w:t>
      </w:r>
    </w:p>
    <w:p w:rsidR="00B87649" w:rsidRDefault="00CB3BB2">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w:t>
      </w:r>
      <w:r>
        <w:rPr>
          <w:rFonts w:ascii="Times New Roman" w:hAnsi="Times New Roman" w:cs="Times New Roman"/>
          <w:bCs w:val="0"/>
          <w:color w:val="C00000"/>
          <w:sz w:val="24"/>
          <w:szCs w:val="24"/>
          <w:lang w:eastAsia="zh-CN"/>
        </w:rPr>
        <w:t>．参选人应按规定，向比选人递交参选文件，正本一份。</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w:t>
      </w:r>
      <w:r>
        <w:rPr>
          <w:rFonts w:ascii="Times New Roman" w:hAnsi="Times New Roman" w:cs="Times New Roman"/>
          <w:bCs w:val="0"/>
          <w:color w:val="C00000"/>
          <w:sz w:val="24"/>
          <w:szCs w:val="24"/>
          <w:lang w:eastAsia="zh-CN"/>
        </w:rPr>
        <w:t>所有纸质文件采用</w:t>
      </w:r>
      <w:r>
        <w:rPr>
          <w:rFonts w:ascii="Times New Roman" w:hAnsi="Times New Roman" w:cs="Times New Roman"/>
          <w:bCs w:val="0"/>
          <w:color w:val="C00000"/>
          <w:sz w:val="24"/>
          <w:szCs w:val="24"/>
          <w:lang w:eastAsia="zh-CN"/>
        </w:rPr>
        <w:t>A4</w:t>
      </w:r>
      <w:r>
        <w:rPr>
          <w:rFonts w:ascii="Times New Roman" w:hAnsi="Times New Roman" w:cs="Times New Roman"/>
          <w:bCs w:val="0"/>
          <w:color w:val="C00000"/>
          <w:sz w:val="24"/>
          <w:szCs w:val="24"/>
          <w:lang w:eastAsia="zh-CN"/>
        </w:rPr>
        <w:t>纸胶装、平装。所有参选文件应增加统一外层包封。</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w:t>
      </w:r>
      <w:r>
        <w:rPr>
          <w:rFonts w:ascii="Times New Roman" w:hAnsi="Times New Roman" w:cs="Times New Roman"/>
          <w:b/>
          <w:color w:val="C00000"/>
          <w:sz w:val="24"/>
          <w:szCs w:val="24"/>
          <w:lang w:eastAsia="zh-CN"/>
        </w:rPr>
        <w:t>提交参选文件时提供两个包装，商务参选文件（报价单）一个包装、技术参选文件一个包装</w:t>
      </w:r>
      <w:r>
        <w:rPr>
          <w:rFonts w:ascii="Times New Roman" w:hAnsi="Times New Roman" w:cs="Times New Roman"/>
          <w:b/>
          <w:color w:val="C00000"/>
          <w:sz w:val="24"/>
          <w:szCs w:val="24"/>
          <w:lang w:eastAsia="zh-CN"/>
        </w:rPr>
        <w:t>,</w:t>
      </w:r>
      <w:r>
        <w:rPr>
          <w:rFonts w:ascii="Times New Roman" w:hAnsi="Times New Roman" w:cs="Times New Roman"/>
          <w:b/>
          <w:color w:val="C00000"/>
          <w:sz w:val="24"/>
          <w:szCs w:val="24"/>
          <w:lang w:eastAsia="zh-CN"/>
        </w:rPr>
        <w:t>封口处均需加盖骑缝章。商务参选文件和技术参选文件</w:t>
      </w:r>
      <w:r>
        <w:rPr>
          <w:rFonts w:ascii="Times New Roman" w:hAnsi="Times New Roman" w:cs="Times New Roman"/>
          <w:b/>
          <w:color w:val="C00000"/>
          <w:sz w:val="24"/>
          <w:szCs w:val="24"/>
          <w:highlight w:val="yellow"/>
          <w:lang w:eastAsia="zh-CN"/>
        </w:rPr>
        <w:t>电子拷贝</w:t>
      </w:r>
      <w:r>
        <w:rPr>
          <w:rFonts w:ascii="Times New Roman" w:hAnsi="Times New Roman" w:cs="Times New Roman"/>
          <w:b/>
          <w:color w:val="C00000"/>
          <w:sz w:val="24"/>
          <w:szCs w:val="24"/>
          <w:lang w:eastAsia="zh-CN"/>
        </w:rPr>
        <w:t>一份（随商务参选文件包装）。</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w:t>
      </w:r>
      <w:r>
        <w:rPr>
          <w:rFonts w:ascii="Times New Roman" w:hAnsi="Times New Roman" w:cs="Times New Roman"/>
          <w:bCs w:val="0"/>
          <w:color w:val="C00000"/>
          <w:sz w:val="24"/>
          <w:szCs w:val="24"/>
          <w:lang w:eastAsia="zh-CN"/>
        </w:rPr>
        <w:t>凡因参选文件不按规定填写，或填写不清晰、不完整、或密封不合要求而引起的一切后果，由参选人自行负责。</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w:t>
      </w:r>
      <w:r>
        <w:rPr>
          <w:rFonts w:ascii="Times New Roman" w:hAnsi="Times New Roman" w:cs="Times New Roman"/>
          <w:bCs w:val="0"/>
          <w:color w:val="C00000"/>
          <w:sz w:val="24"/>
          <w:szCs w:val="24"/>
          <w:lang w:eastAsia="zh-CN"/>
        </w:rPr>
        <w:t>参选文件正本必须逐页或骑缝加盖参选人公章或由法人代表或法人代表授权人逐页签字方视为有效，同时应注明提交日期，否则视为废标。</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w:t>
      </w:r>
      <w:r>
        <w:rPr>
          <w:rFonts w:ascii="Times New Roman" w:hAnsi="Times New Roman" w:cs="Times New Roman"/>
          <w:bCs w:val="0"/>
          <w:color w:val="C00000"/>
          <w:sz w:val="24"/>
          <w:szCs w:val="24"/>
          <w:lang w:eastAsia="zh-CN"/>
        </w:rPr>
        <w:t>在外层包封上应写明参选人的名称与地址、邮政编码，以便参选出现逾期送达时能原封退回。具体样式如下：</w:t>
      </w:r>
    </w:p>
    <w:p w:rsidR="00B87649" w:rsidRDefault="00CB3BB2">
      <w:pPr>
        <w:rPr>
          <w:rFonts w:ascii="Times New Roman" w:hAnsi="Times New Roman" w:cs="Times New Roman"/>
          <w:szCs w:val="21"/>
          <w:lang w:eastAsia="zh-CN"/>
        </w:rPr>
      </w:pPr>
      <w:r>
        <w:rPr>
          <w:rFonts w:ascii="Times New Roman" w:hAnsi="Times New Roman" w:cs="Times New Roman"/>
          <w:noProof/>
          <w:lang w:eastAsia="zh-CN"/>
        </w:rPr>
        <mc:AlternateContent>
          <mc:Choice Requires="wps">
            <w:drawing>
              <wp:anchor distT="0" distB="0" distL="114300" distR="114300" simplePos="0" relativeHeight="251661312" behindDoc="0" locked="0" layoutInCell="1" allowOverlap="1" wp14:anchorId="62B7AAA6" wp14:editId="3B1A9F96">
                <wp:simplePos x="0" y="0"/>
                <wp:positionH relativeFrom="column">
                  <wp:posOffset>66675</wp:posOffset>
                </wp:positionH>
                <wp:positionV relativeFrom="paragraph">
                  <wp:posOffset>6350</wp:posOffset>
                </wp:positionV>
                <wp:extent cx="4612640" cy="1869440"/>
                <wp:effectExtent l="0" t="0" r="16510" b="165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a:effectLst/>
                      </wps:spPr>
                      <wps:txbx>
                        <w:txbxContent>
                          <w:p w:rsidR="000449CD" w:rsidRDefault="000449CD">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0449CD" w:rsidRDefault="000449CD">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449CD" w:rsidRDefault="000449CD">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449CD" w:rsidRDefault="000449CD">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449CD" w:rsidRDefault="000449CD">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449CD" w:rsidRDefault="000449CD">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449CD" w:rsidRDefault="000449CD">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type w14:anchorId="62B7AAA6"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Wd/MAIAAEgEAAAOAAAAZHJzL2Uyb0RvYy54bWysVM2O0zAQviPxDpbvNG3Vlm3UdLV0VYS0&#10;/EgLD+A6TmNhe4ztNikPAG+wJy7cea4+B2MnWyLghMjB8njG38x83zir61YrchTOSzAFnYzGlAjD&#10;oZRmX9AP77fPrijxgZmSKTCioCfh6fX66ZNVY3MxhRpUKRxBEOPzxha0DsHmWeZ5LTTzI7DCoLMC&#10;p1lA0+2z0rEG0bXKpuPxImvAldYBF97j6W3npOuEX1WCh7dV5UUgqqBYW0irS+surtl6xfK9Y7aW&#10;vC+D/UMVmkmDSS9QtywwcnDyDygtuQMPVRhx0BlUleQi9YDdTMa/dXNfMytSL0iOtxea/P+D5W+O&#10;7xyRJWpHiWEaJTo/fD1/+3H+/oVMIz2N9TlG3VuMC+0LaGNobNXbO+AfPTGwqZnZixvnoKkFK7G8&#10;SbyZDa52OD6C7JrXUGIedgiQgNrK6QiIbBBER5lOF2lEGwjHw9liMl3M0MXRN7laLGdoxBwsf7xu&#10;nQ8vBWgSNwV1qH2CZ8c7H7rQx5BUPihZbqVSyXD73UY5cmQ4J9v09eh+GKYMaQq6nE/nHQNDnx9C&#10;jNP3NwgtAw68krqgV8MgZWIdIo1sX2+kLzLWcRfaXdvLsYPyhEQ66MYZnx9uanCfKWlwlAvqPx2Y&#10;E5SoVwbFWE4iWSQkYzZ/PkXDDT27oYcZjlAFDZR0203o3svBOrmvMVMnv4EbFLCSidpYaldVLzuO&#10;axKnf1rxPQztFPXrB7D+CQAA//8DAFBLAwQUAAYACAAAACEA8S7Jjd8AAAAIAQAADwAAAGRycy9k&#10;b3ducmV2LnhtbEyPzU7DMBCE70i8g7VIXBB16E/ahDgVQgLBDdoKrm68TSLsdYjdNLw92xOcVqMZ&#10;zX5TrEdnxYB9aD0puJskIJAqb1qqFey2T7crECFqMtp6QgU/GGBdXl4UOjf+RO84bGItuIRCrhU0&#10;MXa5lKFq0Okw8R0SewffOx1Z9rU0vT5xubNymiSpdLol/tDoDh8brL42R6dgNX8ZPsPr7O2jSg82&#10;izfL4fm7V+r6any4BxFxjH9hOOMzOpTMtPdHMkFY1smCk+cLgu3lLM1A7BVMs8UcZFnI/wPKXwAA&#10;AP//AwBQSwECLQAUAAYACAAAACEAtoM4kv4AAADhAQAAEwAAAAAAAAAAAAAAAAAAAAAAW0NvbnRl&#10;bnRfVHlwZXNdLnhtbFBLAQItABQABgAIAAAAIQA4/SH/1gAAAJQBAAALAAAAAAAAAAAAAAAAAC8B&#10;AABfcmVscy8ucmVsc1BLAQItABQABgAIAAAAIQCGbWd/MAIAAEgEAAAOAAAAAAAAAAAAAAAAAC4C&#10;AABkcnMvZTJvRG9jLnhtbFBLAQItABQABgAIAAAAIQDxLsmN3wAAAAgBAAAPAAAAAAAAAAAAAAAA&#10;AIoEAABkcnMvZG93bnJldi54bWxQSwUGAAAAAAQABADzAAAAlgUAAAAA&#10;">
                <v:textbox>
                  <w:txbxContent>
                    <w:p w:rsidR="000449CD" w:rsidRDefault="000449CD">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0449CD" w:rsidRDefault="000449CD">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449CD" w:rsidRDefault="000449CD">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449CD" w:rsidRDefault="000449CD">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449CD" w:rsidRDefault="000449CD">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449CD" w:rsidRDefault="000449CD">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449CD" w:rsidRDefault="000449CD">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pStyle w:val="afc"/>
        <w:spacing w:beforeLines="0" w:afterLines="0" w:line="240" w:lineRule="auto"/>
        <w:ind w:firstLineChars="221" w:firstLine="619"/>
        <w:rPr>
          <w:rFonts w:ascii="Times New Roman" w:hAnsi="Times New Roman" w:cs="Times New Roman"/>
          <w:bCs w:val="0"/>
          <w:color w:val="C00000"/>
          <w:lang w:eastAsia="zh-CN"/>
        </w:rPr>
      </w:pPr>
    </w:p>
    <w:p w:rsidR="00B87649" w:rsidRDefault="00B87649">
      <w:pPr>
        <w:pStyle w:val="afc"/>
        <w:spacing w:beforeLines="0" w:afterLines="0" w:line="240" w:lineRule="auto"/>
        <w:ind w:firstLineChars="221" w:firstLine="530"/>
        <w:rPr>
          <w:rFonts w:ascii="Times New Roman" w:hAnsi="Times New Roman" w:cs="Times New Roman"/>
          <w:bCs w:val="0"/>
          <w:color w:val="C00000"/>
          <w:sz w:val="24"/>
          <w:szCs w:val="24"/>
          <w:lang w:eastAsia="zh-CN"/>
        </w:rPr>
      </w:pPr>
    </w:p>
    <w:p w:rsidR="00B87649" w:rsidRDefault="00CB3BB2">
      <w:pPr>
        <w:pStyle w:val="afc"/>
        <w:spacing w:beforeLines="0" w:afterLines="0" w:line="240" w:lineRule="auto"/>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w:t>
      </w:r>
      <w:r>
        <w:rPr>
          <w:rFonts w:ascii="Times New Roman" w:hAnsi="Times New Roman" w:cs="Times New Roman"/>
          <w:bCs w:val="0"/>
          <w:color w:val="C00000"/>
          <w:sz w:val="24"/>
          <w:szCs w:val="24"/>
          <w:lang w:eastAsia="zh-CN"/>
        </w:rPr>
        <w:t>、以下文件中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rsidR="00B87649" w:rsidRDefault="00CB3BB2">
      <w:pPr>
        <w:pStyle w:val="afc"/>
        <w:spacing w:beforeLines="0" w:afterLines="0" w:line="240" w:lineRule="auto"/>
        <w:ind w:firstLineChars="221" w:firstLine="530"/>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w:t>
      </w:r>
      <w:r>
        <w:rPr>
          <w:rFonts w:ascii="Times New Roman" w:hAnsi="Times New Roman" w:cs="Times New Roman"/>
          <w:color w:val="C00000"/>
          <w:sz w:val="24"/>
          <w:szCs w:val="24"/>
          <w:lang w:eastAsia="zh-CN"/>
        </w:rPr>
        <w:t>、以下文件中红色字体部分，打印时请删除。</w:t>
      </w:r>
    </w:p>
    <w:p w:rsidR="00B87649" w:rsidRDefault="00B87649">
      <w:pPr>
        <w:pStyle w:val="11"/>
        <w:rPr>
          <w:rFonts w:ascii="Times New Roman" w:hAnsi="Times New Roman"/>
        </w:rPr>
      </w:pPr>
    </w:p>
    <w:p w:rsidR="00B87649" w:rsidRDefault="00B87649">
      <w:pPr>
        <w:spacing w:line="1000" w:lineRule="exact"/>
        <w:jc w:val="center"/>
        <w:rPr>
          <w:rFonts w:ascii="Times New Roman" w:hAnsi="Times New Roman" w:cs="Times New Roman"/>
          <w:b/>
          <w:sz w:val="44"/>
          <w:szCs w:val="44"/>
          <w:lang w:eastAsia="zh-CN"/>
        </w:rPr>
      </w:pPr>
    </w:p>
    <w:p w:rsidR="00B87649" w:rsidRDefault="00B87649">
      <w:pPr>
        <w:pStyle w:val="11"/>
        <w:rPr>
          <w:rFonts w:ascii="Times New Roman" w:hAnsi="Times New Roman"/>
          <w:b/>
          <w:sz w:val="44"/>
          <w:szCs w:val="44"/>
        </w:rPr>
      </w:pPr>
    </w:p>
    <w:p w:rsidR="00B87649" w:rsidRDefault="00B87649">
      <w:pPr>
        <w:pStyle w:val="11"/>
        <w:rPr>
          <w:rFonts w:ascii="Times New Roman" w:hAnsi="Times New Roman"/>
          <w:b/>
          <w:sz w:val="44"/>
          <w:szCs w:val="44"/>
        </w:rPr>
      </w:pPr>
    </w:p>
    <w:p w:rsidR="00B87649" w:rsidRDefault="00CB3BB2">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lastRenderedPageBreak/>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B87649">
        <w:trPr>
          <w:jc w:val="center"/>
        </w:trPr>
        <w:tc>
          <w:tcPr>
            <w:tcW w:w="971" w:type="dxa"/>
          </w:tcPr>
          <w:p w:rsidR="00B87649" w:rsidRDefault="00CB3BB2">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rsidR="00B87649" w:rsidRDefault="00CB3BB2">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rsidR="00B87649" w:rsidRDefault="00CB3BB2">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rsidR="00B87649">
        <w:trPr>
          <w:jc w:val="center"/>
        </w:trPr>
        <w:tc>
          <w:tcPr>
            <w:tcW w:w="971" w:type="dxa"/>
          </w:tcPr>
          <w:p w:rsidR="00B87649" w:rsidRDefault="00CB3BB2">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rsidR="00B87649" w:rsidRPr="002F22B2" w:rsidRDefault="00CB3BB2">
            <w:pPr>
              <w:spacing w:line="500" w:lineRule="exact"/>
              <w:rPr>
                <w:rFonts w:ascii="Times New Roman" w:hAnsi="Times New Roman" w:cs="Times New Roman"/>
                <w:sz w:val="24"/>
              </w:rPr>
            </w:pPr>
            <w:r w:rsidRPr="002F22B2">
              <w:rPr>
                <w:rFonts w:ascii="Times New Roman" w:hAnsi="Times New Roman" w:cs="Times New Roman"/>
                <w:sz w:val="24"/>
              </w:rPr>
              <w:t>参选书</w:t>
            </w:r>
          </w:p>
        </w:tc>
        <w:tc>
          <w:tcPr>
            <w:tcW w:w="1843" w:type="dxa"/>
          </w:tcPr>
          <w:p w:rsidR="00B87649" w:rsidRPr="002F22B2" w:rsidRDefault="00CB3BB2">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B87649">
        <w:trPr>
          <w:jc w:val="center"/>
        </w:trPr>
        <w:tc>
          <w:tcPr>
            <w:tcW w:w="971" w:type="dxa"/>
          </w:tcPr>
          <w:p w:rsidR="00B87649" w:rsidRDefault="00CB3BB2">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rsidR="00B87649" w:rsidRPr="002F22B2" w:rsidRDefault="00CB3BB2">
            <w:pPr>
              <w:spacing w:line="500" w:lineRule="exact"/>
              <w:rPr>
                <w:rFonts w:ascii="Times New Roman" w:hAnsi="Times New Roman" w:cs="Times New Roman"/>
                <w:sz w:val="24"/>
                <w:lang w:eastAsia="zh-CN"/>
              </w:rPr>
            </w:pPr>
            <w:r w:rsidRPr="002F22B2">
              <w:rPr>
                <w:rFonts w:ascii="Times New Roman" w:hAnsi="Times New Roman" w:cs="Times New Roman"/>
                <w:sz w:val="24"/>
                <w:lang w:eastAsia="zh-CN"/>
              </w:rPr>
              <w:t>法定代表人身份证复印件</w:t>
            </w:r>
          </w:p>
        </w:tc>
        <w:tc>
          <w:tcPr>
            <w:tcW w:w="1843" w:type="dxa"/>
          </w:tcPr>
          <w:p w:rsidR="00B87649" w:rsidRPr="002F22B2" w:rsidRDefault="00CB3BB2">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554DBD">
        <w:trPr>
          <w:jc w:val="center"/>
        </w:trPr>
        <w:tc>
          <w:tcPr>
            <w:tcW w:w="971" w:type="dxa"/>
          </w:tcPr>
          <w:p w:rsidR="00554DBD" w:rsidRDefault="00554DBD">
            <w:pPr>
              <w:spacing w:line="500" w:lineRule="exact"/>
              <w:jc w:val="center"/>
              <w:rPr>
                <w:rFonts w:ascii="Times New Roman" w:hAnsi="Times New Roman" w:cs="Times New Roman"/>
                <w:sz w:val="24"/>
                <w:lang w:eastAsia="zh-CN"/>
              </w:rPr>
            </w:pPr>
            <w:r>
              <w:rPr>
                <w:rFonts w:ascii="Times New Roman" w:hAnsi="Times New Roman" w:cs="Times New Roman" w:hint="eastAsia"/>
                <w:sz w:val="24"/>
                <w:lang w:eastAsia="zh-CN"/>
              </w:rPr>
              <w:t>3</w:t>
            </w:r>
          </w:p>
        </w:tc>
        <w:tc>
          <w:tcPr>
            <w:tcW w:w="6023" w:type="dxa"/>
          </w:tcPr>
          <w:p w:rsidR="00554DBD" w:rsidRPr="002F22B2" w:rsidRDefault="00554DBD">
            <w:pPr>
              <w:spacing w:line="500" w:lineRule="exact"/>
              <w:rPr>
                <w:rFonts w:ascii="Times New Roman" w:hAnsi="Times New Roman" w:cs="Times New Roman"/>
                <w:sz w:val="24"/>
                <w:lang w:eastAsia="zh-CN"/>
              </w:rPr>
            </w:pPr>
            <w:r w:rsidRPr="00554DBD">
              <w:rPr>
                <w:rFonts w:ascii="Times New Roman" w:hAnsi="Times New Roman" w:cs="Times New Roman" w:hint="eastAsia"/>
                <w:sz w:val="24"/>
                <w:lang w:eastAsia="zh-CN"/>
              </w:rPr>
              <w:t>法定代表人授权书</w:t>
            </w:r>
          </w:p>
        </w:tc>
        <w:tc>
          <w:tcPr>
            <w:tcW w:w="1843" w:type="dxa"/>
          </w:tcPr>
          <w:p w:rsidR="00554DBD" w:rsidRPr="002F22B2" w:rsidRDefault="00554DBD">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B87649">
        <w:trPr>
          <w:jc w:val="center"/>
        </w:trPr>
        <w:tc>
          <w:tcPr>
            <w:tcW w:w="971" w:type="dxa"/>
          </w:tcPr>
          <w:p w:rsidR="00B87649" w:rsidRDefault="00CB3BB2">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rsidR="00B87649" w:rsidRPr="002F22B2" w:rsidRDefault="00CB3BB2">
            <w:pPr>
              <w:spacing w:line="500" w:lineRule="exact"/>
              <w:rPr>
                <w:rFonts w:ascii="Times New Roman" w:hAnsi="Times New Roman" w:cs="Times New Roman"/>
                <w:sz w:val="24"/>
                <w:lang w:eastAsia="zh-CN"/>
              </w:rPr>
            </w:pPr>
            <w:r w:rsidRPr="002F22B2">
              <w:rPr>
                <w:rFonts w:ascii="Times New Roman" w:hAnsi="Times New Roman" w:cs="Times New Roman"/>
                <w:sz w:val="24"/>
              </w:rPr>
              <w:t>营业执照复印件</w:t>
            </w:r>
          </w:p>
        </w:tc>
        <w:tc>
          <w:tcPr>
            <w:tcW w:w="1843" w:type="dxa"/>
          </w:tcPr>
          <w:p w:rsidR="00B87649" w:rsidRPr="002F22B2" w:rsidRDefault="00CB3BB2">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B87649">
        <w:trPr>
          <w:jc w:val="center"/>
        </w:trPr>
        <w:tc>
          <w:tcPr>
            <w:tcW w:w="971" w:type="dxa"/>
          </w:tcPr>
          <w:p w:rsidR="00B87649" w:rsidRDefault="00CB3BB2">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rsidR="00B87649" w:rsidRPr="002F22B2" w:rsidRDefault="00554DBD">
            <w:pPr>
              <w:spacing w:line="500" w:lineRule="exact"/>
              <w:rPr>
                <w:rFonts w:ascii="Times New Roman" w:hAnsi="Times New Roman" w:cs="Times New Roman"/>
                <w:sz w:val="24"/>
                <w:lang w:eastAsia="zh-CN"/>
              </w:rPr>
            </w:pPr>
            <w:r w:rsidRPr="00554DBD">
              <w:rPr>
                <w:rFonts w:ascii="Times New Roman" w:hAnsi="Times New Roman" w:cs="Times New Roman" w:hint="eastAsia"/>
                <w:sz w:val="24"/>
                <w:lang w:eastAsia="zh-CN"/>
              </w:rPr>
              <w:t>相关资质要求证明材料</w:t>
            </w:r>
          </w:p>
        </w:tc>
        <w:tc>
          <w:tcPr>
            <w:tcW w:w="1843" w:type="dxa"/>
          </w:tcPr>
          <w:p w:rsidR="00B87649" w:rsidRPr="002F22B2" w:rsidRDefault="00CB3BB2">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554DBD">
        <w:trPr>
          <w:jc w:val="center"/>
        </w:trPr>
        <w:tc>
          <w:tcPr>
            <w:tcW w:w="971" w:type="dxa"/>
          </w:tcPr>
          <w:p w:rsidR="00554DBD" w:rsidRDefault="00554DBD" w:rsidP="00554DBD">
            <w:pPr>
              <w:spacing w:line="500" w:lineRule="exact"/>
              <w:jc w:val="center"/>
              <w:rPr>
                <w:rFonts w:ascii="Times New Roman" w:hAnsi="Times New Roman" w:cs="Times New Roman"/>
                <w:sz w:val="24"/>
                <w:lang w:eastAsia="zh-CN"/>
              </w:rPr>
            </w:pPr>
            <w:r>
              <w:rPr>
                <w:rFonts w:ascii="Times New Roman" w:hAnsi="Times New Roman" w:cs="Times New Roman" w:hint="eastAsia"/>
                <w:sz w:val="24"/>
                <w:lang w:eastAsia="zh-CN"/>
              </w:rPr>
              <w:t>5</w:t>
            </w:r>
          </w:p>
        </w:tc>
        <w:tc>
          <w:tcPr>
            <w:tcW w:w="6023" w:type="dxa"/>
          </w:tcPr>
          <w:p w:rsidR="00554DBD" w:rsidRPr="00554DBD" w:rsidRDefault="00554DBD" w:rsidP="00554DBD">
            <w:pPr>
              <w:spacing w:line="500" w:lineRule="exact"/>
              <w:rPr>
                <w:rFonts w:ascii="Times New Roman" w:hAnsi="Times New Roman" w:cs="Times New Roman"/>
                <w:sz w:val="24"/>
                <w:lang w:eastAsia="zh-CN"/>
              </w:rPr>
            </w:pPr>
            <w:r w:rsidRPr="00554DBD">
              <w:rPr>
                <w:rFonts w:ascii="Times New Roman" w:hAnsi="Times New Roman" w:cs="Times New Roman" w:hint="eastAsia"/>
                <w:sz w:val="24"/>
                <w:lang w:eastAsia="zh-CN"/>
              </w:rPr>
              <w:t>相关业绩证明材料</w:t>
            </w:r>
          </w:p>
        </w:tc>
        <w:tc>
          <w:tcPr>
            <w:tcW w:w="1843" w:type="dxa"/>
          </w:tcPr>
          <w:p w:rsidR="00554DBD" w:rsidRPr="002F22B2" w:rsidRDefault="00554DBD" w:rsidP="00554DBD">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554DBD">
        <w:trPr>
          <w:jc w:val="center"/>
        </w:trPr>
        <w:tc>
          <w:tcPr>
            <w:tcW w:w="971" w:type="dxa"/>
          </w:tcPr>
          <w:p w:rsidR="00554DBD" w:rsidRDefault="00554DBD" w:rsidP="00554DBD">
            <w:pPr>
              <w:spacing w:line="500" w:lineRule="exact"/>
              <w:jc w:val="center"/>
              <w:rPr>
                <w:rFonts w:ascii="Times New Roman" w:hAnsi="Times New Roman" w:cs="Times New Roman"/>
                <w:sz w:val="24"/>
                <w:lang w:eastAsia="zh-CN"/>
              </w:rPr>
            </w:pPr>
            <w:r>
              <w:rPr>
                <w:rFonts w:ascii="Times New Roman" w:hAnsi="Times New Roman" w:cs="Times New Roman" w:hint="eastAsia"/>
                <w:sz w:val="24"/>
                <w:lang w:eastAsia="zh-CN"/>
              </w:rPr>
              <w:t>6</w:t>
            </w:r>
          </w:p>
        </w:tc>
        <w:tc>
          <w:tcPr>
            <w:tcW w:w="6023" w:type="dxa"/>
          </w:tcPr>
          <w:p w:rsidR="00554DBD" w:rsidRPr="00554DBD" w:rsidRDefault="00DD0E5C" w:rsidP="00554DBD">
            <w:pPr>
              <w:spacing w:line="500" w:lineRule="exact"/>
              <w:rPr>
                <w:rFonts w:ascii="Times New Roman" w:hAnsi="Times New Roman" w:cs="Times New Roman"/>
                <w:sz w:val="24"/>
                <w:lang w:eastAsia="zh-CN"/>
              </w:rPr>
            </w:pPr>
            <w:r>
              <w:rPr>
                <w:rFonts w:ascii="Times New Roman" w:hAnsi="Times New Roman" w:cs="Times New Roman" w:hint="eastAsia"/>
                <w:sz w:val="24"/>
                <w:lang w:eastAsia="zh-CN"/>
              </w:rPr>
              <w:t>项目</w:t>
            </w:r>
            <w:r>
              <w:rPr>
                <w:rFonts w:ascii="Times New Roman" w:hAnsi="Times New Roman" w:cs="Times New Roman"/>
                <w:sz w:val="24"/>
                <w:lang w:eastAsia="zh-CN"/>
              </w:rPr>
              <w:t>实施组织架构</w:t>
            </w:r>
            <w:r>
              <w:rPr>
                <w:rFonts w:ascii="Times New Roman" w:hAnsi="Times New Roman" w:cs="Times New Roman" w:hint="eastAsia"/>
                <w:sz w:val="24"/>
                <w:lang w:eastAsia="zh-CN"/>
              </w:rPr>
              <w:t>、</w:t>
            </w:r>
            <w:r>
              <w:rPr>
                <w:rFonts w:ascii="Times New Roman" w:hAnsi="Times New Roman" w:cs="Times New Roman"/>
                <w:sz w:val="24"/>
                <w:lang w:eastAsia="zh-CN"/>
              </w:rPr>
              <w:t>相关计划</w:t>
            </w:r>
            <w:r>
              <w:rPr>
                <w:rFonts w:ascii="Times New Roman" w:hAnsi="Times New Roman" w:cs="Times New Roman" w:hint="eastAsia"/>
                <w:sz w:val="24"/>
                <w:lang w:eastAsia="zh-CN"/>
              </w:rPr>
              <w:t>、</w:t>
            </w:r>
            <w:r>
              <w:rPr>
                <w:rFonts w:ascii="Times New Roman" w:hAnsi="Times New Roman" w:cs="Times New Roman"/>
                <w:sz w:val="24"/>
                <w:lang w:eastAsia="zh-CN"/>
              </w:rPr>
              <w:t>方案等</w:t>
            </w:r>
          </w:p>
        </w:tc>
        <w:tc>
          <w:tcPr>
            <w:tcW w:w="1843" w:type="dxa"/>
          </w:tcPr>
          <w:p w:rsidR="00554DBD" w:rsidRPr="002F22B2" w:rsidRDefault="00554DBD" w:rsidP="00554DBD">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554DBD">
        <w:trPr>
          <w:jc w:val="center"/>
        </w:trPr>
        <w:tc>
          <w:tcPr>
            <w:tcW w:w="971" w:type="dxa"/>
          </w:tcPr>
          <w:p w:rsidR="00554DBD" w:rsidRDefault="00554DBD" w:rsidP="00554DBD">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rsidR="00554DBD" w:rsidRPr="002F22B2" w:rsidRDefault="00554DBD" w:rsidP="00554DBD">
            <w:pPr>
              <w:spacing w:line="500" w:lineRule="exact"/>
              <w:rPr>
                <w:rFonts w:ascii="Times New Roman" w:hAnsi="Times New Roman" w:cs="Times New Roman"/>
                <w:sz w:val="24"/>
                <w:lang w:eastAsia="zh-CN"/>
              </w:rPr>
            </w:pPr>
            <w:r w:rsidRPr="002F22B2">
              <w:rPr>
                <w:rFonts w:ascii="Times New Roman" w:hAnsi="Times New Roman" w:cs="Times New Roman"/>
                <w:sz w:val="24"/>
              </w:rPr>
              <w:t>参选报价单</w:t>
            </w:r>
          </w:p>
        </w:tc>
        <w:tc>
          <w:tcPr>
            <w:tcW w:w="1843" w:type="dxa"/>
          </w:tcPr>
          <w:p w:rsidR="00554DBD" w:rsidRPr="002F22B2" w:rsidRDefault="00554DBD" w:rsidP="00554DBD">
            <w:pPr>
              <w:spacing w:line="500" w:lineRule="exact"/>
              <w:jc w:val="center"/>
              <w:rPr>
                <w:rFonts w:ascii="Times New Roman" w:hAnsi="Times New Roman" w:cs="Times New Roman"/>
                <w:sz w:val="24"/>
                <w:lang w:eastAsia="zh-CN"/>
              </w:rPr>
            </w:pPr>
            <w:r w:rsidRPr="002F22B2">
              <w:rPr>
                <w:rFonts w:ascii="Times New Roman" w:hAnsi="Times New Roman" w:cs="Times New Roman"/>
                <w:sz w:val="24"/>
              </w:rPr>
              <w:t>商务</w:t>
            </w:r>
            <w:r w:rsidRPr="002F22B2">
              <w:rPr>
                <w:rFonts w:ascii="Times New Roman" w:hAnsi="Times New Roman" w:cs="Times New Roman"/>
                <w:sz w:val="24"/>
                <w:lang w:eastAsia="zh-CN"/>
              </w:rPr>
              <w:t>参选</w:t>
            </w:r>
            <w:r w:rsidRPr="002F22B2">
              <w:rPr>
                <w:rFonts w:ascii="Times New Roman" w:hAnsi="Times New Roman" w:cs="Times New Roman"/>
                <w:sz w:val="24"/>
              </w:rPr>
              <w:t>文件</w:t>
            </w:r>
          </w:p>
        </w:tc>
      </w:tr>
    </w:tbl>
    <w:p w:rsidR="00B87649" w:rsidRDefault="00B87649">
      <w:pPr>
        <w:spacing w:line="500" w:lineRule="exact"/>
        <w:jc w:val="center"/>
        <w:rPr>
          <w:rFonts w:ascii="Times New Roman" w:hAnsi="Times New Roman" w:cs="Times New Roman"/>
          <w:b/>
          <w:bCs/>
          <w:sz w:val="24"/>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pStyle w:val="11"/>
      </w:pPr>
    </w:p>
    <w:p w:rsidR="00E941B5" w:rsidRDefault="00E941B5" w:rsidP="00554DBD">
      <w:pPr>
        <w:spacing w:line="500" w:lineRule="exact"/>
        <w:rPr>
          <w:rFonts w:ascii="Times New Roman" w:hAnsi="Times New Roman" w:cs="Times New Roman"/>
          <w:b/>
          <w:bCs/>
          <w:sz w:val="36"/>
          <w:szCs w:val="36"/>
        </w:rPr>
      </w:pPr>
    </w:p>
    <w:p w:rsidR="00276D6D" w:rsidRDefault="00276D6D" w:rsidP="00276D6D">
      <w:pPr>
        <w:spacing w:line="500" w:lineRule="exact"/>
        <w:jc w:val="center"/>
        <w:rPr>
          <w:b/>
          <w:bCs/>
          <w:sz w:val="36"/>
          <w:szCs w:val="36"/>
          <w:lang w:eastAsia="zh-CN"/>
        </w:rPr>
      </w:pPr>
      <w:r>
        <w:rPr>
          <w:rFonts w:hint="eastAsia"/>
          <w:b/>
          <w:bCs/>
          <w:sz w:val="36"/>
          <w:szCs w:val="36"/>
          <w:lang w:eastAsia="zh-CN"/>
        </w:rPr>
        <w:lastRenderedPageBreak/>
        <w:t>参选书</w:t>
      </w:r>
    </w:p>
    <w:p w:rsidR="00276D6D" w:rsidRDefault="00276D6D" w:rsidP="00276D6D">
      <w:pPr>
        <w:spacing w:line="500" w:lineRule="exact"/>
        <w:rPr>
          <w:sz w:val="24"/>
          <w:lang w:eastAsia="zh-CN"/>
        </w:rPr>
      </w:pPr>
      <w:r>
        <w:rPr>
          <w:rFonts w:hint="eastAsia"/>
          <w:sz w:val="24"/>
          <w:lang w:eastAsia="zh-CN"/>
        </w:rPr>
        <w:t>致：福建福海创石油化工有限公司</w:t>
      </w:r>
    </w:p>
    <w:p w:rsidR="00276D6D" w:rsidRDefault="00276D6D" w:rsidP="00276D6D">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276D6D" w:rsidRDefault="00276D6D" w:rsidP="00276D6D">
      <w:pPr>
        <w:spacing w:line="500" w:lineRule="exact"/>
        <w:ind w:firstLineChars="200" w:firstLine="480"/>
        <w:rPr>
          <w:sz w:val="24"/>
          <w:lang w:eastAsia="zh-CN"/>
        </w:rPr>
      </w:pPr>
      <w:r>
        <w:rPr>
          <w:rFonts w:hint="eastAsia"/>
          <w:sz w:val="24"/>
          <w:lang w:eastAsia="zh-CN"/>
        </w:rPr>
        <w:t>（1）参选文件</w:t>
      </w:r>
    </w:p>
    <w:p w:rsidR="00276D6D" w:rsidRDefault="00276D6D" w:rsidP="00276D6D">
      <w:pPr>
        <w:spacing w:line="500" w:lineRule="exact"/>
        <w:ind w:firstLineChars="200" w:firstLine="480"/>
        <w:rPr>
          <w:sz w:val="24"/>
          <w:lang w:eastAsia="zh-CN"/>
        </w:rPr>
      </w:pPr>
      <w:r>
        <w:rPr>
          <w:rFonts w:hint="eastAsia"/>
          <w:sz w:val="24"/>
          <w:lang w:eastAsia="zh-CN"/>
        </w:rPr>
        <w:t>（2）法定代表人授权委托书</w:t>
      </w:r>
    </w:p>
    <w:p w:rsidR="00276D6D" w:rsidRDefault="00276D6D" w:rsidP="00276D6D">
      <w:pPr>
        <w:spacing w:line="500" w:lineRule="exact"/>
        <w:ind w:firstLineChars="200" w:firstLine="480"/>
        <w:rPr>
          <w:sz w:val="24"/>
          <w:lang w:eastAsia="zh-CN"/>
        </w:rPr>
      </w:pPr>
      <w:r>
        <w:rPr>
          <w:rFonts w:hint="eastAsia"/>
          <w:sz w:val="24"/>
          <w:lang w:eastAsia="zh-CN"/>
        </w:rPr>
        <w:t>（3）参选报价单</w:t>
      </w:r>
    </w:p>
    <w:p w:rsidR="00276D6D" w:rsidRDefault="00276D6D" w:rsidP="00276D6D">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276D6D" w:rsidRDefault="00276D6D" w:rsidP="00276D6D">
      <w:pPr>
        <w:spacing w:line="500" w:lineRule="exact"/>
        <w:rPr>
          <w:sz w:val="24"/>
          <w:lang w:eastAsia="zh-CN"/>
        </w:rPr>
      </w:pPr>
      <w:r>
        <w:rPr>
          <w:rFonts w:hint="eastAsia"/>
          <w:sz w:val="24"/>
          <w:lang w:eastAsia="zh-CN"/>
        </w:rPr>
        <w:t xml:space="preserve">     1、所递交的文件真实合法有效，且不存在任何虚假陈述或记载。</w:t>
      </w:r>
    </w:p>
    <w:p w:rsidR="00276D6D" w:rsidRDefault="00276D6D" w:rsidP="00276D6D">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276D6D" w:rsidRDefault="00276D6D" w:rsidP="00276D6D">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276D6D" w:rsidRDefault="00276D6D" w:rsidP="00276D6D">
      <w:pPr>
        <w:spacing w:line="500" w:lineRule="exact"/>
        <w:ind w:firstLineChars="200" w:firstLine="480"/>
        <w:rPr>
          <w:sz w:val="24"/>
          <w:lang w:eastAsia="zh-CN"/>
        </w:rPr>
      </w:pPr>
    </w:p>
    <w:p w:rsidR="00276D6D" w:rsidRDefault="00276D6D" w:rsidP="00276D6D">
      <w:pPr>
        <w:spacing w:line="500" w:lineRule="exact"/>
        <w:ind w:firstLineChars="200" w:firstLine="480"/>
        <w:rPr>
          <w:sz w:val="24"/>
          <w:lang w:eastAsia="zh-CN"/>
        </w:rPr>
      </w:pPr>
    </w:p>
    <w:p w:rsidR="00276D6D" w:rsidRDefault="00276D6D" w:rsidP="00276D6D">
      <w:pPr>
        <w:spacing w:line="500" w:lineRule="exact"/>
        <w:ind w:firstLineChars="200" w:firstLine="480"/>
        <w:rPr>
          <w:sz w:val="24"/>
          <w:lang w:eastAsia="zh-CN"/>
        </w:rPr>
      </w:pPr>
      <w:r>
        <w:rPr>
          <w:rFonts w:hint="eastAsia"/>
          <w:sz w:val="24"/>
          <w:lang w:eastAsia="zh-CN"/>
        </w:rPr>
        <w:t>被授权代表姓名：</w:t>
      </w:r>
    </w:p>
    <w:p w:rsidR="00276D6D" w:rsidRDefault="00276D6D" w:rsidP="00276D6D">
      <w:pPr>
        <w:spacing w:line="500" w:lineRule="exact"/>
        <w:ind w:firstLineChars="200" w:firstLine="480"/>
        <w:rPr>
          <w:sz w:val="24"/>
          <w:lang w:eastAsia="zh-CN"/>
        </w:rPr>
      </w:pPr>
      <w:r>
        <w:rPr>
          <w:rFonts w:hint="eastAsia"/>
          <w:sz w:val="24"/>
          <w:lang w:eastAsia="zh-CN"/>
        </w:rPr>
        <w:t>职          务：</w:t>
      </w:r>
    </w:p>
    <w:p w:rsidR="00276D6D" w:rsidRDefault="00276D6D" w:rsidP="00276D6D">
      <w:pPr>
        <w:spacing w:line="500" w:lineRule="exact"/>
        <w:ind w:firstLineChars="200" w:firstLine="480"/>
        <w:rPr>
          <w:sz w:val="24"/>
          <w:lang w:eastAsia="zh-CN"/>
        </w:rPr>
      </w:pPr>
      <w:r>
        <w:rPr>
          <w:rFonts w:hint="eastAsia"/>
          <w:sz w:val="24"/>
          <w:lang w:eastAsia="zh-CN"/>
        </w:rPr>
        <w:t>联系方式及邮箱：</w:t>
      </w:r>
    </w:p>
    <w:p w:rsidR="00276D6D" w:rsidRDefault="00276D6D" w:rsidP="00276D6D">
      <w:pPr>
        <w:spacing w:line="500" w:lineRule="exact"/>
        <w:ind w:firstLineChars="200" w:firstLine="480"/>
        <w:rPr>
          <w:sz w:val="24"/>
          <w:lang w:eastAsia="zh-CN"/>
        </w:rPr>
      </w:pPr>
      <w:r>
        <w:rPr>
          <w:rFonts w:hint="eastAsia"/>
          <w:sz w:val="24"/>
          <w:lang w:eastAsia="zh-CN"/>
        </w:rPr>
        <w:t>被授权代表签字：</w:t>
      </w:r>
    </w:p>
    <w:p w:rsidR="00276D6D" w:rsidRDefault="00276D6D" w:rsidP="00276D6D">
      <w:pPr>
        <w:pStyle w:val="11"/>
      </w:pPr>
    </w:p>
    <w:p w:rsidR="00276D6D" w:rsidRDefault="00276D6D" w:rsidP="00276D6D">
      <w:pPr>
        <w:pStyle w:val="1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276D6D" w:rsidRDefault="00276D6D" w:rsidP="00276D6D">
      <w:pPr>
        <w:pStyle w:val="11"/>
        <w:ind w:firstLineChars="1700" w:firstLine="4080"/>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276D6D" w:rsidRDefault="00276D6D" w:rsidP="00276D6D">
      <w:pPr>
        <w:pStyle w:val="11"/>
        <w:jc w:val="center"/>
      </w:pPr>
    </w:p>
    <w:p w:rsidR="00276D6D" w:rsidRDefault="00276D6D" w:rsidP="00554DBD">
      <w:pPr>
        <w:spacing w:line="500" w:lineRule="exact"/>
        <w:rPr>
          <w:b/>
          <w:bCs/>
          <w:sz w:val="36"/>
          <w:szCs w:val="36"/>
          <w:lang w:eastAsia="zh-CN"/>
        </w:rPr>
      </w:pPr>
    </w:p>
    <w:p w:rsidR="00276D6D" w:rsidRDefault="00276D6D" w:rsidP="00554DBD">
      <w:pPr>
        <w:spacing w:line="500" w:lineRule="exact"/>
        <w:rPr>
          <w:b/>
          <w:bCs/>
          <w:sz w:val="36"/>
          <w:szCs w:val="36"/>
          <w:lang w:eastAsia="zh-CN"/>
        </w:rPr>
      </w:pPr>
    </w:p>
    <w:p w:rsidR="00554DBD" w:rsidRDefault="00554DBD" w:rsidP="00554DBD">
      <w:pPr>
        <w:spacing w:line="500" w:lineRule="exact"/>
        <w:rPr>
          <w:b/>
          <w:bCs/>
          <w:sz w:val="36"/>
          <w:szCs w:val="36"/>
          <w:lang w:eastAsia="zh-CN"/>
        </w:rPr>
      </w:pPr>
    </w:p>
    <w:p w:rsidR="00554DBD" w:rsidRDefault="00554DBD" w:rsidP="00554DBD">
      <w:pPr>
        <w:spacing w:line="500" w:lineRule="exact"/>
        <w:rPr>
          <w:b/>
          <w:bCs/>
          <w:sz w:val="36"/>
          <w:szCs w:val="36"/>
          <w:lang w:eastAsia="zh-CN"/>
        </w:rPr>
      </w:pPr>
    </w:p>
    <w:p w:rsidR="00554DBD" w:rsidRDefault="00554DBD" w:rsidP="00554DBD">
      <w:pPr>
        <w:spacing w:line="500" w:lineRule="exact"/>
        <w:rPr>
          <w:b/>
          <w:bCs/>
          <w:sz w:val="36"/>
          <w:szCs w:val="36"/>
          <w:lang w:eastAsia="zh-CN"/>
        </w:rPr>
      </w:pPr>
    </w:p>
    <w:p w:rsidR="00276D6D" w:rsidRDefault="00276D6D" w:rsidP="00276D6D">
      <w:pPr>
        <w:spacing w:line="500" w:lineRule="exact"/>
        <w:jc w:val="center"/>
        <w:rPr>
          <w:b/>
          <w:bCs/>
          <w:sz w:val="36"/>
          <w:szCs w:val="36"/>
          <w:lang w:eastAsia="zh-CN"/>
        </w:rPr>
      </w:pPr>
      <w:r>
        <w:rPr>
          <w:rFonts w:hint="eastAsia"/>
          <w:b/>
          <w:bCs/>
          <w:sz w:val="36"/>
          <w:szCs w:val="36"/>
          <w:lang w:eastAsia="zh-CN"/>
        </w:rPr>
        <w:lastRenderedPageBreak/>
        <w:t>法定代表人授权书</w:t>
      </w:r>
    </w:p>
    <w:p w:rsidR="00276D6D" w:rsidRDefault="00276D6D" w:rsidP="00276D6D">
      <w:pPr>
        <w:pStyle w:val="11"/>
        <w:jc w:val="center"/>
      </w:pPr>
    </w:p>
    <w:p w:rsidR="00276D6D" w:rsidRDefault="00276D6D" w:rsidP="00276D6D">
      <w:pPr>
        <w:pStyle w:val="aa"/>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276D6D" w:rsidRDefault="00276D6D" w:rsidP="00276D6D">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276D6D" w:rsidRDefault="00276D6D" w:rsidP="00276D6D">
      <w:pPr>
        <w:spacing w:line="580" w:lineRule="exact"/>
        <w:ind w:firstLineChars="200" w:firstLine="480"/>
        <w:rPr>
          <w:sz w:val="24"/>
          <w:szCs w:val="24"/>
          <w:lang w:eastAsia="zh-CN"/>
        </w:rPr>
      </w:pPr>
      <w:r>
        <w:rPr>
          <w:rFonts w:hint="eastAsia"/>
          <w:sz w:val="24"/>
          <w:szCs w:val="24"/>
          <w:lang w:eastAsia="zh-CN"/>
        </w:rPr>
        <w:t>特此声明。</w:t>
      </w:r>
    </w:p>
    <w:p w:rsidR="00276D6D" w:rsidRDefault="00276D6D" w:rsidP="00276D6D">
      <w:pPr>
        <w:pStyle w:val="11"/>
        <w:spacing w:line="480" w:lineRule="exact"/>
        <w:rPr>
          <w:sz w:val="24"/>
          <w:szCs w:val="24"/>
        </w:rPr>
      </w:pPr>
    </w:p>
    <w:p w:rsidR="00276D6D" w:rsidRDefault="00276D6D" w:rsidP="00276D6D">
      <w:pPr>
        <w:spacing w:line="500" w:lineRule="exact"/>
        <w:rPr>
          <w:sz w:val="24"/>
          <w:szCs w:val="24"/>
          <w:lang w:eastAsia="zh-CN"/>
        </w:rPr>
      </w:pPr>
      <w:r>
        <w:rPr>
          <w:rFonts w:hint="eastAsia"/>
          <w:sz w:val="24"/>
          <w:szCs w:val="24"/>
          <w:lang w:eastAsia="zh-CN"/>
        </w:rPr>
        <w:t xml:space="preserve">    法人代表（签字）：</w:t>
      </w:r>
    </w:p>
    <w:p w:rsidR="00276D6D" w:rsidRDefault="00276D6D" w:rsidP="00276D6D">
      <w:pPr>
        <w:spacing w:line="500" w:lineRule="exact"/>
        <w:rPr>
          <w:sz w:val="24"/>
          <w:szCs w:val="24"/>
          <w:lang w:eastAsia="zh-CN"/>
        </w:rPr>
      </w:pPr>
    </w:p>
    <w:p w:rsidR="00276D6D" w:rsidRDefault="00276D6D" w:rsidP="00276D6D">
      <w:pPr>
        <w:spacing w:line="500" w:lineRule="exact"/>
        <w:rPr>
          <w:sz w:val="24"/>
          <w:szCs w:val="24"/>
          <w:lang w:eastAsia="zh-CN"/>
        </w:rPr>
      </w:pPr>
      <w:r>
        <w:rPr>
          <w:rFonts w:hint="eastAsia"/>
          <w:sz w:val="24"/>
          <w:szCs w:val="24"/>
          <w:lang w:eastAsia="zh-CN"/>
        </w:rPr>
        <w:t xml:space="preserve">    被授权代表签字：</w:t>
      </w:r>
    </w:p>
    <w:p w:rsidR="00276D6D" w:rsidRDefault="00276D6D" w:rsidP="00276D6D">
      <w:pPr>
        <w:spacing w:line="500" w:lineRule="exact"/>
        <w:rPr>
          <w:sz w:val="24"/>
          <w:lang w:eastAsia="zh-CN"/>
        </w:rPr>
      </w:pPr>
    </w:p>
    <w:p w:rsidR="00276D6D" w:rsidRDefault="00276D6D" w:rsidP="00276D6D">
      <w:pPr>
        <w:pStyle w:val="11"/>
      </w:pPr>
    </w:p>
    <w:p w:rsidR="00276D6D" w:rsidRDefault="00276D6D" w:rsidP="00276D6D">
      <w:pPr>
        <w:pStyle w:val="11"/>
      </w:pPr>
    </w:p>
    <w:p w:rsidR="00276D6D" w:rsidRDefault="00276D6D" w:rsidP="00276D6D">
      <w:pPr>
        <w:pStyle w:val="11"/>
      </w:pPr>
    </w:p>
    <w:p w:rsidR="00276D6D" w:rsidRDefault="00276D6D" w:rsidP="00276D6D">
      <w:pPr>
        <w:pStyle w:val="11"/>
      </w:pPr>
    </w:p>
    <w:p w:rsidR="00276D6D" w:rsidRDefault="00276D6D" w:rsidP="00276D6D">
      <w:pPr>
        <w:pStyle w:val="11"/>
        <w:jc w:val="center"/>
        <w:rPr>
          <w:color w:val="4E6127"/>
        </w:rPr>
      </w:pPr>
      <w:r>
        <w:rPr>
          <w:rFonts w:hint="eastAsia"/>
          <w:sz w:val="24"/>
          <w:szCs w:val="24"/>
        </w:rPr>
        <w:t xml:space="preserve">               单位名称：</w:t>
      </w:r>
      <w:r>
        <w:rPr>
          <w:rFonts w:hAnsi="宋体" w:hint="eastAsia"/>
          <w:color w:val="00B050"/>
          <w:kern w:val="2"/>
          <w:sz w:val="28"/>
          <w:szCs w:val="28"/>
        </w:rPr>
        <w:t>（公章）</w:t>
      </w:r>
    </w:p>
    <w:p w:rsidR="00276D6D" w:rsidRDefault="00276D6D" w:rsidP="00276D6D">
      <w:pPr>
        <w:pStyle w:val="11"/>
        <w:jc w:val="center"/>
        <w:rPr>
          <w:color w:val="4E6127"/>
        </w:rPr>
      </w:pPr>
    </w:p>
    <w:p w:rsidR="00276D6D" w:rsidRDefault="00276D6D" w:rsidP="00276D6D">
      <w:pPr>
        <w:pStyle w:val="11"/>
        <w:jc w:val="center"/>
      </w:pPr>
    </w:p>
    <w:p w:rsidR="00276D6D" w:rsidRDefault="00276D6D" w:rsidP="00276D6D">
      <w:pPr>
        <w:pStyle w:val="11"/>
        <w:jc w:val="center"/>
      </w:pPr>
    </w:p>
    <w:p w:rsidR="00276D6D" w:rsidRDefault="00276D6D" w:rsidP="00276D6D">
      <w:pPr>
        <w:pStyle w:val="11"/>
        <w:jc w:val="center"/>
      </w:pPr>
    </w:p>
    <w:p w:rsidR="00B87649" w:rsidRDefault="00B87649">
      <w:pPr>
        <w:spacing w:line="500" w:lineRule="exact"/>
        <w:jc w:val="both"/>
        <w:rPr>
          <w:rFonts w:ascii="Times New Roman" w:hAnsi="Times New Roman" w:cs="Times New Roman"/>
          <w:b/>
          <w:bCs/>
          <w:sz w:val="36"/>
          <w:szCs w:val="36"/>
          <w:lang w:eastAsia="zh-CN"/>
        </w:rPr>
      </w:pPr>
    </w:p>
    <w:p w:rsidR="00554DBD" w:rsidRDefault="00554DBD">
      <w:pPr>
        <w:spacing w:line="500" w:lineRule="exact"/>
        <w:jc w:val="both"/>
        <w:rPr>
          <w:rFonts w:ascii="Times New Roman" w:hAnsi="Times New Roman" w:cs="Times New Roman"/>
          <w:b/>
          <w:bCs/>
          <w:sz w:val="36"/>
          <w:szCs w:val="36"/>
          <w:lang w:eastAsia="zh-CN"/>
        </w:rPr>
      </w:pPr>
    </w:p>
    <w:p w:rsidR="00554DBD" w:rsidRDefault="00554DBD">
      <w:pPr>
        <w:spacing w:line="500" w:lineRule="exact"/>
        <w:jc w:val="both"/>
        <w:rPr>
          <w:rFonts w:ascii="Times New Roman" w:hAnsi="Times New Roman" w:cs="Times New Roman"/>
          <w:b/>
          <w:bCs/>
          <w:sz w:val="36"/>
          <w:szCs w:val="36"/>
          <w:lang w:eastAsia="zh-CN"/>
        </w:rPr>
      </w:pPr>
    </w:p>
    <w:p w:rsidR="00B87649" w:rsidRDefault="00CB3BB2">
      <w:pPr>
        <w:spacing w:line="500" w:lineRule="exact"/>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lastRenderedPageBreak/>
        <w:t>法定代表人身份证复印件</w:t>
      </w:r>
    </w:p>
    <w:p w:rsidR="00B87649" w:rsidRDefault="00B87649">
      <w:pPr>
        <w:spacing w:line="500" w:lineRule="exact"/>
        <w:jc w:val="center"/>
        <w:rPr>
          <w:rFonts w:ascii="Times New Roman" w:hAnsi="Times New Roman" w:cs="Times New Roman"/>
          <w:b/>
          <w:bCs/>
          <w:color w:val="4E6127"/>
          <w:sz w:val="28"/>
          <w:szCs w:val="28"/>
          <w:lang w:eastAsia="zh-CN"/>
        </w:rPr>
      </w:pPr>
    </w:p>
    <w:p w:rsidR="00554DBD" w:rsidRDefault="00554DBD">
      <w:pPr>
        <w:spacing w:line="500" w:lineRule="exact"/>
        <w:jc w:val="center"/>
        <w:rPr>
          <w:rFonts w:ascii="Times New Roman" w:hAnsi="Times New Roman" w:cs="Times New Roman"/>
          <w:b/>
          <w:bCs/>
          <w:color w:val="4E6127"/>
          <w:sz w:val="28"/>
          <w:szCs w:val="28"/>
          <w:lang w:eastAsia="zh-CN"/>
        </w:rPr>
      </w:pPr>
    </w:p>
    <w:p w:rsidR="00554DBD" w:rsidRDefault="00554DBD">
      <w:pPr>
        <w:spacing w:line="500" w:lineRule="exact"/>
        <w:jc w:val="center"/>
        <w:rPr>
          <w:rFonts w:ascii="Times New Roman" w:hAnsi="Times New Roman" w:cs="Times New Roman"/>
          <w:b/>
          <w:bCs/>
          <w:color w:val="4E6127"/>
          <w:sz w:val="28"/>
          <w:szCs w:val="28"/>
          <w:lang w:eastAsia="zh-CN"/>
        </w:rPr>
      </w:pPr>
    </w:p>
    <w:p w:rsidR="00554DBD" w:rsidRDefault="00554DBD">
      <w:pPr>
        <w:spacing w:line="500" w:lineRule="exact"/>
        <w:jc w:val="center"/>
        <w:rPr>
          <w:rFonts w:ascii="Times New Roman" w:hAnsi="Times New Roman" w:cs="Times New Roman"/>
          <w:b/>
          <w:bCs/>
          <w:color w:val="4E6127"/>
          <w:sz w:val="28"/>
          <w:szCs w:val="28"/>
          <w:lang w:eastAsia="zh-CN"/>
        </w:rPr>
      </w:pPr>
    </w:p>
    <w:p w:rsidR="00554DBD" w:rsidRPr="00554DBD" w:rsidRDefault="00554DBD">
      <w:pPr>
        <w:spacing w:line="500" w:lineRule="exact"/>
        <w:jc w:val="center"/>
        <w:rPr>
          <w:rFonts w:ascii="Times New Roman" w:hAnsi="Times New Roman" w:cs="Times New Roman"/>
          <w:b/>
          <w:bCs/>
          <w:sz w:val="28"/>
          <w:szCs w:val="28"/>
          <w:lang w:eastAsia="zh-CN"/>
        </w:rPr>
      </w:pPr>
      <w:r w:rsidRPr="00554DBD">
        <w:rPr>
          <w:rFonts w:ascii="Times New Roman" w:hAnsi="Times New Roman" w:cs="Times New Roman" w:hint="eastAsia"/>
          <w:b/>
          <w:bCs/>
          <w:sz w:val="28"/>
          <w:szCs w:val="28"/>
          <w:lang w:eastAsia="zh-CN"/>
        </w:rPr>
        <w:t>被授权代表人身份证复印件</w:t>
      </w:r>
    </w:p>
    <w:p w:rsidR="00554DBD" w:rsidRDefault="00554DBD">
      <w:pPr>
        <w:spacing w:line="500" w:lineRule="exact"/>
        <w:jc w:val="center"/>
        <w:rPr>
          <w:rFonts w:ascii="Times New Roman" w:hAnsi="Times New Roman" w:cs="Times New Roman"/>
          <w:b/>
          <w:bCs/>
          <w:color w:val="4E6127"/>
          <w:sz w:val="28"/>
          <w:szCs w:val="28"/>
          <w:lang w:eastAsia="zh-CN"/>
        </w:rPr>
      </w:pPr>
    </w:p>
    <w:p w:rsidR="00B87649" w:rsidRDefault="00B87649">
      <w:pPr>
        <w:pStyle w:val="11"/>
        <w:jc w:val="center"/>
        <w:rPr>
          <w:rFonts w:ascii="Times New Roman" w:hAnsi="Times New Roman"/>
          <w:b/>
          <w:bCs/>
          <w:color w:val="4E6127"/>
          <w:sz w:val="28"/>
          <w:szCs w:val="28"/>
        </w:rPr>
      </w:pPr>
    </w:p>
    <w:p w:rsidR="00B87649" w:rsidRDefault="00B87649" w:rsidP="00554DBD">
      <w:pPr>
        <w:spacing w:line="500" w:lineRule="exact"/>
        <w:rPr>
          <w:rFonts w:ascii="Times New Roman" w:hAnsi="Times New Roman" w:cs="Times New Roman"/>
          <w:b/>
          <w:bCs/>
          <w:sz w:val="28"/>
          <w:szCs w:val="28"/>
          <w:lang w:eastAsia="zh-CN"/>
        </w:rPr>
      </w:pPr>
    </w:p>
    <w:p w:rsidR="00B87649" w:rsidRDefault="00B87649">
      <w:pPr>
        <w:spacing w:line="500" w:lineRule="exact"/>
        <w:jc w:val="center"/>
        <w:rPr>
          <w:rFonts w:ascii="Times New Roman" w:hAnsi="Times New Roman" w:cs="Times New Roman"/>
          <w:b/>
          <w:bCs/>
          <w:sz w:val="28"/>
          <w:szCs w:val="28"/>
          <w:lang w:eastAsia="zh-CN"/>
        </w:rPr>
      </w:pPr>
    </w:p>
    <w:p w:rsidR="00B87649" w:rsidRDefault="00CB3BB2">
      <w:pPr>
        <w:pStyle w:val="11"/>
        <w:jc w:val="center"/>
        <w:rPr>
          <w:rFonts w:ascii="Times New Roman" w:hAnsi="Times New Roman"/>
          <w:b/>
          <w:bCs/>
          <w:sz w:val="28"/>
          <w:szCs w:val="28"/>
        </w:rPr>
      </w:pPr>
      <w:r>
        <w:rPr>
          <w:rFonts w:ascii="Times New Roman" w:hAnsi="Times New Roman"/>
          <w:b/>
          <w:bCs/>
          <w:sz w:val="28"/>
          <w:szCs w:val="28"/>
        </w:rPr>
        <w:t>营业执照</w:t>
      </w:r>
    </w:p>
    <w:p w:rsidR="00E941B5" w:rsidRDefault="00E941B5" w:rsidP="00554DBD">
      <w:pPr>
        <w:pStyle w:val="11"/>
        <w:rPr>
          <w:rFonts w:ascii="Times New Roman" w:hAnsi="Times New Roman"/>
          <w:b/>
          <w:bCs/>
          <w:sz w:val="28"/>
          <w:szCs w:val="28"/>
        </w:rPr>
      </w:pPr>
    </w:p>
    <w:p w:rsidR="00554DBD" w:rsidRDefault="00554DBD" w:rsidP="00554DBD">
      <w:pPr>
        <w:pStyle w:val="11"/>
        <w:rPr>
          <w:rFonts w:ascii="Times New Roman" w:hAnsi="Times New Roman"/>
          <w:b/>
          <w:bCs/>
          <w:sz w:val="28"/>
          <w:szCs w:val="28"/>
        </w:rPr>
      </w:pPr>
    </w:p>
    <w:p w:rsidR="00E941B5" w:rsidRDefault="00E941B5" w:rsidP="00554DBD">
      <w:pPr>
        <w:pStyle w:val="11"/>
        <w:rPr>
          <w:rFonts w:ascii="Times New Roman" w:hAnsi="Times New Roman"/>
          <w:b/>
          <w:bCs/>
          <w:sz w:val="28"/>
          <w:szCs w:val="28"/>
        </w:rPr>
      </w:pPr>
    </w:p>
    <w:p w:rsidR="00276D6D" w:rsidRDefault="00276D6D" w:rsidP="00276D6D">
      <w:pPr>
        <w:pStyle w:val="11"/>
        <w:jc w:val="center"/>
        <w:rPr>
          <w:rFonts w:ascii="Times New Roman" w:hAnsi="Times New Roman"/>
          <w:b/>
          <w:bCs/>
          <w:sz w:val="28"/>
          <w:szCs w:val="28"/>
        </w:rPr>
      </w:pPr>
      <w:r>
        <w:rPr>
          <w:rFonts w:ascii="Times New Roman" w:hAnsi="Times New Roman"/>
          <w:b/>
          <w:bCs/>
          <w:sz w:val="28"/>
          <w:szCs w:val="28"/>
        </w:rPr>
        <w:t>相关资质要求证明材料</w:t>
      </w:r>
    </w:p>
    <w:p w:rsidR="00276D6D" w:rsidRDefault="00276D6D" w:rsidP="00276D6D">
      <w:pPr>
        <w:pStyle w:val="11"/>
        <w:jc w:val="center"/>
        <w:rPr>
          <w:rFonts w:ascii="Times New Roman" w:hAnsi="Times New Roman"/>
          <w:b/>
          <w:bCs/>
          <w:sz w:val="28"/>
          <w:szCs w:val="28"/>
        </w:rPr>
      </w:pPr>
    </w:p>
    <w:p w:rsidR="00276D6D" w:rsidRDefault="00276D6D" w:rsidP="00276D6D">
      <w:pPr>
        <w:pStyle w:val="11"/>
        <w:jc w:val="center"/>
        <w:rPr>
          <w:rFonts w:ascii="Times New Roman" w:hAnsi="Times New Roman"/>
          <w:b/>
          <w:bCs/>
          <w:sz w:val="28"/>
          <w:szCs w:val="28"/>
        </w:rPr>
      </w:pPr>
    </w:p>
    <w:p w:rsidR="00276D6D" w:rsidRDefault="00276D6D" w:rsidP="00276D6D">
      <w:pPr>
        <w:pStyle w:val="11"/>
        <w:jc w:val="center"/>
        <w:rPr>
          <w:rFonts w:ascii="Times New Roman" w:hAnsi="Times New Roman"/>
          <w:b/>
          <w:bCs/>
          <w:sz w:val="28"/>
          <w:szCs w:val="28"/>
        </w:rPr>
      </w:pPr>
    </w:p>
    <w:p w:rsidR="00276D6D" w:rsidRDefault="00276D6D" w:rsidP="00276D6D">
      <w:pPr>
        <w:pStyle w:val="afc"/>
        <w:spacing w:beforeLines="0" w:afterLines="0" w:line="240" w:lineRule="auto"/>
        <w:ind w:firstLineChars="0" w:firstLine="0"/>
        <w:jc w:val="center"/>
        <w:rPr>
          <w:rFonts w:ascii="Times New Roman" w:hAnsi="Times New Roman" w:cs="Times New Roman"/>
          <w:b/>
          <w:lang w:eastAsia="zh-CN"/>
        </w:rPr>
      </w:pPr>
      <w:r>
        <w:rPr>
          <w:rFonts w:ascii="Times New Roman" w:hAnsi="Times New Roman" w:cs="Times New Roman"/>
          <w:b/>
          <w:lang w:eastAsia="zh-CN"/>
        </w:rPr>
        <w:t>相关业绩证明材料</w:t>
      </w:r>
    </w:p>
    <w:p w:rsidR="00276D6D" w:rsidRDefault="00276D6D" w:rsidP="00276D6D">
      <w:pPr>
        <w:pStyle w:val="afc"/>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b/>
          <w:color w:val="FF0000"/>
          <w:sz w:val="24"/>
          <w:szCs w:val="24"/>
          <w:u w:val="single"/>
          <w:lang w:eastAsia="zh-CN"/>
        </w:rPr>
        <w:t>（如内容超过一页，可附页）</w:t>
      </w:r>
    </w:p>
    <w:p w:rsidR="00B87649" w:rsidRDefault="00B87649">
      <w:pPr>
        <w:pStyle w:val="afc"/>
        <w:spacing w:beforeLines="0" w:afterLines="0" w:line="240" w:lineRule="auto"/>
        <w:ind w:firstLineChars="0" w:firstLine="0"/>
        <w:jc w:val="center"/>
        <w:rPr>
          <w:rFonts w:ascii="Times New Roman" w:hAnsi="Times New Roman" w:cs="Times New Roman"/>
          <w:b/>
          <w:sz w:val="36"/>
          <w:szCs w:val="36"/>
          <w:lang w:eastAsia="zh-CN"/>
        </w:rPr>
      </w:pPr>
    </w:p>
    <w:p w:rsidR="00554DBD" w:rsidRDefault="00554DBD">
      <w:pPr>
        <w:pStyle w:val="afc"/>
        <w:spacing w:beforeLines="0" w:afterLines="0" w:line="240" w:lineRule="auto"/>
        <w:ind w:firstLineChars="0" w:firstLine="0"/>
        <w:jc w:val="center"/>
        <w:rPr>
          <w:rFonts w:ascii="Times New Roman" w:hAnsi="Times New Roman" w:cs="Times New Roman"/>
          <w:b/>
          <w:sz w:val="36"/>
          <w:szCs w:val="36"/>
          <w:lang w:eastAsia="zh-CN"/>
        </w:rPr>
      </w:pPr>
    </w:p>
    <w:p w:rsidR="00554DBD" w:rsidRDefault="00554DBD">
      <w:pPr>
        <w:pStyle w:val="afc"/>
        <w:spacing w:beforeLines="0" w:afterLines="0" w:line="240" w:lineRule="auto"/>
        <w:ind w:firstLineChars="0" w:firstLine="0"/>
        <w:jc w:val="center"/>
        <w:rPr>
          <w:rFonts w:ascii="Times New Roman" w:hAnsi="Times New Roman" w:cs="Times New Roman"/>
          <w:b/>
          <w:sz w:val="36"/>
          <w:szCs w:val="36"/>
          <w:lang w:eastAsia="zh-CN"/>
        </w:rPr>
      </w:pPr>
    </w:p>
    <w:p w:rsidR="00554DBD" w:rsidRDefault="00554DBD">
      <w:pPr>
        <w:pStyle w:val="afc"/>
        <w:spacing w:beforeLines="0" w:afterLines="0" w:line="240" w:lineRule="auto"/>
        <w:ind w:firstLineChars="0" w:firstLine="0"/>
        <w:jc w:val="center"/>
        <w:rPr>
          <w:rFonts w:ascii="Times New Roman" w:hAnsi="Times New Roman" w:cs="Times New Roman"/>
          <w:b/>
          <w:sz w:val="36"/>
          <w:szCs w:val="36"/>
          <w:lang w:eastAsia="zh-CN"/>
        </w:rPr>
      </w:pPr>
    </w:p>
    <w:p w:rsidR="00554DBD" w:rsidRPr="00554DBD" w:rsidRDefault="00DD0E5C" w:rsidP="00554DBD">
      <w:pPr>
        <w:pStyle w:val="afc"/>
        <w:spacing w:beforeLines="0" w:afterLines="0" w:line="240" w:lineRule="auto"/>
        <w:ind w:firstLineChars="0" w:firstLine="0"/>
        <w:jc w:val="center"/>
        <w:rPr>
          <w:rFonts w:ascii="Times New Roman" w:hAnsi="Times New Roman" w:cs="Times New Roman"/>
          <w:b/>
          <w:lang w:eastAsia="zh-CN"/>
        </w:rPr>
      </w:pPr>
      <w:r w:rsidRPr="00DD0E5C">
        <w:rPr>
          <w:rFonts w:ascii="Times New Roman" w:hAnsi="Times New Roman" w:cs="Times New Roman" w:hint="eastAsia"/>
          <w:b/>
          <w:lang w:eastAsia="zh-CN"/>
        </w:rPr>
        <w:t>项目实施组织架构、相关计划、方案等</w:t>
      </w:r>
    </w:p>
    <w:tbl>
      <w:tblPr>
        <w:tblW w:w="9014" w:type="dxa"/>
        <w:tblInd w:w="392" w:type="dxa"/>
        <w:tblLayout w:type="fixed"/>
        <w:tblLook w:val="04A0" w:firstRow="1" w:lastRow="0" w:firstColumn="1" w:lastColumn="0" w:noHBand="0" w:noVBand="1"/>
      </w:tblPr>
      <w:tblGrid>
        <w:gridCol w:w="1020"/>
        <w:gridCol w:w="3516"/>
        <w:gridCol w:w="3118"/>
        <w:gridCol w:w="1360"/>
      </w:tblGrid>
      <w:tr w:rsidR="00C57EC2" w:rsidTr="00874F2B">
        <w:trPr>
          <w:trHeight w:val="435"/>
        </w:trPr>
        <w:tc>
          <w:tcPr>
            <w:tcW w:w="9014" w:type="dxa"/>
            <w:gridSpan w:val="4"/>
            <w:tcBorders>
              <w:top w:val="nil"/>
              <w:left w:val="nil"/>
              <w:bottom w:val="nil"/>
              <w:right w:val="nil"/>
            </w:tcBorders>
            <w:shd w:val="clear" w:color="auto" w:fill="auto"/>
            <w:vAlign w:val="center"/>
          </w:tcPr>
          <w:p w:rsidR="00C57EC2" w:rsidRDefault="00C57EC2" w:rsidP="00874F2B">
            <w:pPr>
              <w:widowControl/>
              <w:autoSpaceDE/>
              <w:autoSpaceDN/>
              <w:jc w:val="center"/>
              <w:rPr>
                <w:rFonts w:ascii="黑体" w:eastAsia="黑体" w:hAnsi="黑体" w:cs="Arial"/>
                <w:sz w:val="32"/>
                <w:szCs w:val="32"/>
                <w:lang w:eastAsia="zh-CN"/>
              </w:rPr>
            </w:pPr>
            <w:r>
              <w:rPr>
                <w:rFonts w:ascii="黑体" w:eastAsia="黑体" w:hAnsi="黑体" w:cs="Arial" w:hint="eastAsia"/>
                <w:sz w:val="32"/>
                <w:szCs w:val="32"/>
                <w:lang w:eastAsia="zh-CN"/>
              </w:rPr>
              <w:lastRenderedPageBreak/>
              <w:t>技术偏离表</w:t>
            </w:r>
          </w:p>
        </w:tc>
      </w:tr>
      <w:tr w:rsidR="00C57EC2" w:rsidTr="00874F2B">
        <w:trPr>
          <w:trHeight w:val="270"/>
        </w:trPr>
        <w:tc>
          <w:tcPr>
            <w:tcW w:w="4536" w:type="dxa"/>
            <w:gridSpan w:val="2"/>
            <w:tcBorders>
              <w:top w:val="nil"/>
              <w:left w:val="nil"/>
              <w:bottom w:val="nil"/>
              <w:right w:val="nil"/>
            </w:tcBorders>
            <w:shd w:val="clear" w:color="auto" w:fill="auto"/>
            <w:vAlign w:val="center"/>
          </w:tcPr>
          <w:p w:rsidR="00C57EC2" w:rsidRDefault="00C57EC2" w:rsidP="00874F2B">
            <w:pPr>
              <w:widowControl/>
              <w:autoSpaceDE/>
              <w:autoSpaceDN/>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项目名称</w:t>
            </w:r>
            <w:r>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vAlign w:val="center"/>
          </w:tcPr>
          <w:p w:rsidR="00C57EC2" w:rsidRDefault="00C57EC2" w:rsidP="00874F2B">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rsidR="00C57EC2" w:rsidRDefault="00C57EC2" w:rsidP="00874F2B">
            <w:pPr>
              <w:widowControl/>
              <w:autoSpaceDE/>
              <w:autoSpaceDN/>
              <w:rPr>
                <w:rFonts w:ascii="Arial" w:hAnsi="Arial" w:cs="Arial"/>
                <w:lang w:eastAsia="zh-CN"/>
              </w:rPr>
            </w:pPr>
          </w:p>
        </w:tc>
      </w:tr>
      <w:tr w:rsidR="00C57EC2" w:rsidTr="00874F2B">
        <w:trPr>
          <w:trHeight w:val="270"/>
        </w:trPr>
        <w:tc>
          <w:tcPr>
            <w:tcW w:w="4536" w:type="dxa"/>
            <w:gridSpan w:val="2"/>
            <w:tcBorders>
              <w:top w:val="nil"/>
              <w:left w:val="nil"/>
              <w:bottom w:val="nil"/>
              <w:right w:val="nil"/>
            </w:tcBorders>
            <w:shd w:val="clear" w:color="auto" w:fill="auto"/>
            <w:vAlign w:val="center"/>
          </w:tcPr>
          <w:p w:rsidR="00C57EC2" w:rsidRDefault="00C57EC2" w:rsidP="00874F2B">
            <w:pPr>
              <w:widowControl/>
              <w:autoSpaceDE/>
              <w:autoSpaceDN/>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发包人</w:t>
            </w:r>
            <w:r>
              <w:rPr>
                <w:rFonts w:asciiTheme="majorEastAsia" w:eastAsiaTheme="majorEastAsia" w:hAnsiTheme="majorEastAsia" w:cs="Arial"/>
                <w:sz w:val="24"/>
                <w:szCs w:val="24"/>
                <w:lang w:eastAsia="zh-CN"/>
              </w:rPr>
              <w:t>:福建福海</w:t>
            </w:r>
            <w:r>
              <w:rPr>
                <w:rFonts w:asciiTheme="majorEastAsia" w:eastAsiaTheme="majorEastAsia" w:hAnsiTheme="majorEastAsia" w:cs="Arial" w:hint="eastAsia"/>
                <w:sz w:val="24"/>
                <w:szCs w:val="24"/>
                <w:lang w:eastAsia="zh-CN"/>
              </w:rPr>
              <w:t>创石油化工有限公司</w:t>
            </w:r>
          </w:p>
        </w:tc>
        <w:tc>
          <w:tcPr>
            <w:tcW w:w="3118" w:type="dxa"/>
            <w:tcBorders>
              <w:top w:val="nil"/>
              <w:left w:val="nil"/>
              <w:bottom w:val="nil"/>
              <w:right w:val="nil"/>
            </w:tcBorders>
            <w:shd w:val="clear" w:color="auto" w:fill="auto"/>
            <w:vAlign w:val="center"/>
          </w:tcPr>
          <w:p w:rsidR="00C57EC2" w:rsidRDefault="00C57EC2" w:rsidP="00874F2B">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rsidR="00C57EC2" w:rsidRDefault="00C57EC2" w:rsidP="00874F2B">
            <w:pPr>
              <w:widowControl/>
              <w:autoSpaceDE/>
              <w:autoSpaceDN/>
              <w:rPr>
                <w:rFonts w:ascii="Arial" w:hAnsi="Arial" w:cs="Arial"/>
                <w:lang w:eastAsia="zh-CN"/>
              </w:rPr>
            </w:pPr>
          </w:p>
        </w:tc>
      </w:tr>
      <w:tr w:rsidR="00C57EC2" w:rsidTr="00874F2B">
        <w:trPr>
          <w:trHeight w:val="270"/>
        </w:trPr>
        <w:tc>
          <w:tcPr>
            <w:tcW w:w="4536" w:type="dxa"/>
            <w:gridSpan w:val="2"/>
            <w:tcBorders>
              <w:top w:val="nil"/>
              <w:left w:val="nil"/>
              <w:bottom w:val="nil"/>
              <w:right w:val="nil"/>
            </w:tcBorders>
            <w:shd w:val="clear" w:color="auto" w:fill="auto"/>
            <w:vAlign w:val="center"/>
          </w:tcPr>
          <w:p w:rsidR="00C57EC2" w:rsidRDefault="00C57EC2" w:rsidP="00874F2B">
            <w:pPr>
              <w:widowControl/>
              <w:autoSpaceDE/>
              <w:autoSpaceDN/>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请购单号</w:t>
            </w:r>
            <w:r>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vAlign w:val="center"/>
          </w:tcPr>
          <w:p w:rsidR="00C57EC2" w:rsidRDefault="00C57EC2" w:rsidP="00874F2B">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rsidR="00C57EC2" w:rsidRDefault="00C57EC2" w:rsidP="00874F2B">
            <w:pPr>
              <w:widowControl/>
              <w:autoSpaceDE/>
              <w:autoSpaceDN/>
              <w:rPr>
                <w:rFonts w:ascii="Arial" w:hAnsi="Arial" w:cs="Arial"/>
                <w:lang w:eastAsia="zh-CN"/>
              </w:rPr>
            </w:pPr>
          </w:p>
        </w:tc>
      </w:tr>
      <w:tr w:rsidR="00C57EC2" w:rsidTr="00874F2B">
        <w:trPr>
          <w:trHeight w:val="270"/>
        </w:trPr>
        <w:tc>
          <w:tcPr>
            <w:tcW w:w="4536" w:type="dxa"/>
            <w:gridSpan w:val="2"/>
            <w:tcBorders>
              <w:top w:val="nil"/>
              <w:left w:val="nil"/>
              <w:bottom w:val="nil"/>
              <w:right w:val="nil"/>
            </w:tcBorders>
            <w:shd w:val="clear" w:color="auto" w:fill="auto"/>
            <w:vAlign w:val="center"/>
          </w:tcPr>
          <w:p w:rsidR="00C57EC2" w:rsidRDefault="00C57EC2" w:rsidP="00874F2B">
            <w:pPr>
              <w:widowControl/>
              <w:autoSpaceDE/>
              <w:autoSpaceDN/>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招标文件名称</w:t>
            </w:r>
            <w:r>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vAlign w:val="center"/>
          </w:tcPr>
          <w:p w:rsidR="00C57EC2" w:rsidRDefault="00C57EC2" w:rsidP="00874F2B">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rsidR="00C57EC2" w:rsidRDefault="00C57EC2" w:rsidP="00874F2B">
            <w:pPr>
              <w:widowControl/>
              <w:autoSpaceDE/>
              <w:autoSpaceDN/>
              <w:rPr>
                <w:rFonts w:ascii="Arial" w:hAnsi="Arial" w:cs="Arial"/>
                <w:lang w:eastAsia="zh-CN"/>
              </w:rPr>
            </w:pPr>
          </w:p>
        </w:tc>
      </w:tr>
      <w:tr w:rsidR="00C57EC2" w:rsidTr="00874F2B">
        <w:trPr>
          <w:trHeight w:val="285"/>
        </w:trPr>
        <w:tc>
          <w:tcPr>
            <w:tcW w:w="4536" w:type="dxa"/>
            <w:gridSpan w:val="2"/>
            <w:tcBorders>
              <w:top w:val="nil"/>
              <w:left w:val="nil"/>
              <w:bottom w:val="nil"/>
              <w:right w:val="nil"/>
            </w:tcBorders>
            <w:shd w:val="clear" w:color="auto" w:fill="auto"/>
            <w:vAlign w:val="center"/>
          </w:tcPr>
          <w:p w:rsidR="00C57EC2" w:rsidRDefault="00C57EC2" w:rsidP="00874F2B">
            <w:pPr>
              <w:widowControl/>
              <w:autoSpaceDE/>
              <w:autoSpaceDN/>
              <w:rPr>
                <w:rFonts w:asciiTheme="majorEastAsia" w:eastAsiaTheme="majorEastAsia" w:hAnsiTheme="majorEastAsia" w:cs="Arial"/>
                <w:sz w:val="24"/>
                <w:szCs w:val="24"/>
                <w:lang w:eastAsia="zh-CN"/>
              </w:rPr>
            </w:pPr>
            <w:r>
              <w:rPr>
                <w:rFonts w:asciiTheme="majorEastAsia" w:eastAsiaTheme="majorEastAsia" w:hAnsiTheme="majorEastAsia" w:cs="Arial"/>
                <w:sz w:val="24"/>
                <w:szCs w:val="24"/>
                <w:lang w:eastAsia="zh-CN"/>
              </w:rPr>
              <w:t>投</w:t>
            </w:r>
            <w:r>
              <w:rPr>
                <w:rFonts w:asciiTheme="majorEastAsia" w:eastAsiaTheme="majorEastAsia" w:hAnsiTheme="majorEastAsia" w:cs="Arial" w:hint="eastAsia"/>
                <w:sz w:val="24"/>
                <w:szCs w:val="24"/>
                <w:lang w:eastAsia="zh-CN"/>
              </w:rPr>
              <w:t>标人</w:t>
            </w:r>
            <w:r>
              <w:rPr>
                <w:rFonts w:asciiTheme="majorEastAsia" w:eastAsiaTheme="majorEastAsia" w:hAnsiTheme="majorEastAsia" w:cs="Arial"/>
                <w:sz w:val="24"/>
                <w:szCs w:val="24"/>
                <w:lang w:eastAsia="zh-CN"/>
              </w:rPr>
              <w:t>:</w:t>
            </w:r>
            <w:r>
              <w:rPr>
                <w:rFonts w:asciiTheme="majorEastAsia" w:eastAsiaTheme="majorEastAsia" w:hAnsiTheme="majorEastAsia" w:cs="Arial"/>
                <w:color w:val="FF0000"/>
                <w:sz w:val="24"/>
                <w:szCs w:val="24"/>
                <w:lang w:eastAsia="zh-CN"/>
              </w:rPr>
              <w:t>XXXXXXXX</w:t>
            </w:r>
          </w:p>
        </w:tc>
        <w:tc>
          <w:tcPr>
            <w:tcW w:w="3118" w:type="dxa"/>
            <w:tcBorders>
              <w:top w:val="nil"/>
              <w:left w:val="nil"/>
              <w:bottom w:val="nil"/>
              <w:right w:val="nil"/>
            </w:tcBorders>
            <w:shd w:val="clear" w:color="auto" w:fill="auto"/>
            <w:vAlign w:val="center"/>
          </w:tcPr>
          <w:p w:rsidR="00C57EC2" w:rsidRDefault="00C57EC2" w:rsidP="00874F2B">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rsidR="00C57EC2" w:rsidRDefault="00C57EC2" w:rsidP="00874F2B">
            <w:pPr>
              <w:widowControl/>
              <w:autoSpaceDE/>
              <w:autoSpaceDN/>
              <w:rPr>
                <w:rFonts w:ascii="Arial" w:hAnsi="Arial" w:cs="Arial"/>
                <w:lang w:eastAsia="zh-CN"/>
              </w:rPr>
            </w:pPr>
          </w:p>
        </w:tc>
      </w:tr>
      <w:tr w:rsidR="00C57EC2" w:rsidTr="00874F2B">
        <w:trPr>
          <w:trHeight w:val="270"/>
        </w:trPr>
        <w:tc>
          <w:tcPr>
            <w:tcW w:w="1020" w:type="dxa"/>
            <w:tcBorders>
              <w:top w:val="single" w:sz="8" w:space="0" w:color="auto"/>
              <w:left w:val="single" w:sz="8" w:space="0" w:color="auto"/>
              <w:bottom w:val="single" w:sz="4" w:space="0" w:color="auto"/>
              <w:right w:val="single" w:sz="4"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ascii="Arial" w:hAnsi="Arial" w:cs="Arial"/>
                <w:sz w:val="20"/>
                <w:szCs w:val="20"/>
                <w:lang w:eastAsia="zh-CN"/>
              </w:rPr>
              <w:t>序</w:t>
            </w:r>
            <w:r>
              <w:rPr>
                <w:rFonts w:cs="Arial" w:hint="eastAsia"/>
                <w:sz w:val="20"/>
                <w:szCs w:val="20"/>
                <w:lang w:eastAsia="zh-CN"/>
              </w:rPr>
              <w:t>号</w:t>
            </w:r>
          </w:p>
        </w:tc>
        <w:tc>
          <w:tcPr>
            <w:tcW w:w="3516" w:type="dxa"/>
            <w:tcBorders>
              <w:top w:val="single" w:sz="8" w:space="0" w:color="auto"/>
              <w:left w:val="nil"/>
              <w:bottom w:val="single" w:sz="4" w:space="0" w:color="auto"/>
              <w:right w:val="single" w:sz="4"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ascii="Arial" w:hAnsi="Arial" w:cs="Arial"/>
                <w:sz w:val="20"/>
                <w:szCs w:val="20"/>
                <w:lang w:eastAsia="zh-CN"/>
              </w:rPr>
              <w:t>投</w:t>
            </w:r>
            <w:r>
              <w:rPr>
                <w:rFonts w:cs="Arial" w:hint="eastAsia"/>
                <w:sz w:val="20"/>
                <w:szCs w:val="20"/>
                <w:lang w:eastAsia="zh-CN"/>
              </w:rPr>
              <w:t>标人澄清或背离意见</w:t>
            </w:r>
          </w:p>
        </w:tc>
        <w:tc>
          <w:tcPr>
            <w:tcW w:w="3118" w:type="dxa"/>
            <w:tcBorders>
              <w:top w:val="single" w:sz="8" w:space="0" w:color="auto"/>
              <w:left w:val="nil"/>
              <w:bottom w:val="single" w:sz="4" w:space="0" w:color="auto"/>
              <w:right w:val="single" w:sz="4"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cs="Arial" w:hint="eastAsia"/>
                <w:sz w:val="20"/>
                <w:szCs w:val="20"/>
                <w:lang w:eastAsia="zh-CN"/>
              </w:rPr>
              <w:t>发包人</w:t>
            </w:r>
            <w:r>
              <w:rPr>
                <w:rFonts w:ascii="Arial" w:hAnsi="Arial" w:cs="Arial"/>
                <w:sz w:val="20"/>
                <w:szCs w:val="20"/>
                <w:lang w:eastAsia="zh-CN"/>
              </w:rPr>
              <w:t>回</w:t>
            </w:r>
            <w:r>
              <w:rPr>
                <w:rFonts w:cs="Arial" w:hint="eastAsia"/>
                <w:sz w:val="20"/>
                <w:szCs w:val="20"/>
                <w:lang w:eastAsia="zh-CN"/>
              </w:rPr>
              <w:t>复</w:t>
            </w:r>
          </w:p>
        </w:tc>
        <w:tc>
          <w:tcPr>
            <w:tcW w:w="1360" w:type="dxa"/>
            <w:tcBorders>
              <w:top w:val="single" w:sz="8" w:space="0" w:color="auto"/>
              <w:left w:val="nil"/>
              <w:bottom w:val="single" w:sz="4" w:space="0" w:color="auto"/>
              <w:right w:val="single" w:sz="8" w:space="0" w:color="auto"/>
            </w:tcBorders>
            <w:shd w:val="clear" w:color="auto" w:fill="auto"/>
            <w:vAlign w:val="center"/>
          </w:tcPr>
          <w:p w:rsidR="00C57EC2" w:rsidRDefault="00C57EC2" w:rsidP="00874F2B">
            <w:pPr>
              <w:widowControl/>
              <w:autoSpaceDE/>
              <w:autoSpaceDN/>
              <w:jc w:val="center"/>
              <w:rPr>
                <w:rFonts w:cs="Arial"/>
                <w:sz w:val="20"/>
                <w:szCs w:val="20"/>
                <w:lang w:eastAsia="zh-CN"/>
              </w:rPr>
            </w:pPr>
            <w:r>
              <w:rPr>
                <w:rFonts w:cs="Arial" w:hint="eastAsia"/>
                <w:sz w:val="20"/>
                <w:szCs w:val="20"/>
                <w:lang w:eastAsia="zh-CN"/>
              </w:rPr>
              <w:t>状态</w:t>
            </w:r>
          </w:p>
        </w:tc>
      </w:tr>
      <w:tr w:rsidR="00C57EC2" w:rsidTr="00874F2B">
        <w:trPr>
          <w:trHeight w:val="270"/>
        </w:trPr>
        <w:tc>
          <w:tcPr>
            <w:tcW w:w="1020" w:type="dxa"/>
            <w:tcBorders>
              <w:top w:val="nil"/>
              <w:left w:val="single" w:sz="8" w:space="0" w:color="auto"/>
              <w:bottom w:val="single" w:sz="4" w:space="0" w:color="auto"/>
              <w:right w:val="single" w:sz="4"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ascii="Arial" w:hAnsi="Arial" w:cs="Arial"/>
                <w:sz w:val="20"/>
                <w:szCs w:val="20"/>
                <w:lang w:eastAsia="zh-CN"/>
              </w:rPr>
              <w:t>1</w:t>
            </w:r>
          </w:p>
        </w:tc>
        <w:tc>
          <w:tcPr>
            <w:tcW w:w="3516" w:type="dxa"/>
            <w:tcBorders>
              <w:top w:val="nil"/>
              <w:left w:val="nil"/>
              <w:bottom w:val="single" w:sz="4" w:space="0" w:color="auto"/>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nil"/>
              <w:left w:val="nil"/>
              <w:bottom w:val="single" w:sz="4" w:space="0" w:color="auto"/>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nil"/>
              <w:left w:val="nil"/>
              <w:bottom w:val="single" w:sz="4" w:space="0" w:color="auto"/>
              <w:right w:val="single" w:sz="8"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874F2B">
        <w:trPr>
          <w:trHeight w:val="27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ascii="Arial" w:hAnsi="Arial" w:cs="Arial"/>
                <w:sz w:val="20"/>
                <w:szCs w:val="20"/>
                <w:lang w:eastAsia="zh-CN"/>
              </w:rPr>
              <w:t>2</w:t>
            </w:r>
          </w:p>
        </w:tc>
        <w:tc>
          <w:tcPr>
            <w:tcW w:w="3516" w:type="dxa"/>
            <w:tcBorders>
              <w:top w:val="nil"/>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nil"/>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nil"/>
              <w:left w:val="nil"/>
              <w:bottom w:val="nil"/>
              <w:right w:val="single" w:sz="8"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874F2B">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ascii="Arial" w:hAnsi="Arial" w:cs="Arial"/>
                <w:sz w:val="20"/>
                <w:szCs w:val="20"/>
                <w:lang w:eastAsia="zh-CN"/>
              </w:rPr>
              <w:t>3</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874F2B">
        <w:trPr>
          <w:trHeight w:val="27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ascii="Arial" w:hAnsi="Arial" w:cs="Arial"/>
                <w:sz w:val="20"/>
                <w:szCs w:val="20"/>
                <w:lang w:eastAsia="zh-CN"/>
              </w:rPr>
              <w:t>4</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874F2B">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ascii="Arial" w:hAnsi="Arial" w:cs="Arial"/>
                <w:sz w:val="20"/>
                <w:szCs w:val="20"/>
                <w:lang w:eastAsia="zh-CN"/>
              </w:rPr>
              <w:t>5</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874F2B">
        <w:trPr>
          <w:trHeight w:val="27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ascii="Arial" w:hAnsi="Arial" w:cs="Arial"/>
                <w:sz w:val="20"/>
                <w:szCs w:val="20"/>
                <w:lang w:eastAsia="zh-CN"/>
              </w:rPr>
              <w:t>6</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874F2B">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ascii="Arial" w:hAnsi="Arial" w:cs="Arial"/>
                <w:sz w:val="20"/>
                <w:szCs w:val="20"/>
                <w:lang w:eastAsia="zh-CN"/>
              </w:rPr>
              <w:t>7</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874F2B">
        <w:trPr>
          <w:trHeight w:val="27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ascii="Arial" w:hAnsi="Arial" w:cs="Arial"/>
                <w:sz w:val="20"/>
                <w:szCs w:val="20"/>
                <w:lang w:eastAsia="zh-CN"/>
              </w:rPr>
              <w:t>8</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874F2B">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ascii="Arial" w:hAnsi="Arial" w:cs="Arial"/>
                <w:sz w:val="20"/>
                <w:szCs w:val="20"/>
                <w:lang w:eastAsia="zh-CN"/>
              </w:rPr>
              <w:t>9</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874F2B">
        <w:trPr>
          <w:trHeight w:val="27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ascii="Arial" w:hAnsi="Arial" w:cs="Arial"/>
                <w:sz w:val="20"/>
                <w:szCs w:val="20"/>
                <w:lang w:eastAsia="zh-CN"/>
              </w:rPr>
              <w:t>10</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874F2B">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ascii="Arial" w:hAnsi="Arial" w:cs="Arial"/>
                <w:sz w:val="20"/>
                <w:szCs w:val="20"/>
                <w:lang w:eastAsia="zh-CN"/>
              </w:rPr>
              <w:t>11</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874F2B">
        <w:trPr>
          <w:trHeight w:val="27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ascii="Arial" w:hAnsi="Arial" w:cs="Arial"/>
                <w:sz w:val="20"/>
                <w:szCs w:val="20"/>
                <w:lang w:eastAsia="zh-CN"/>
              </w:rPr>
              <w:t>12</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874F2B">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ascii="Arial" w:hAnsi="Arial" w:cs="Arial"/>
                <w:sz w:val="20"/>
                <w:szCs w:val="20"/>
                <w:lang w:eastAsia="zh-CN"/>
              </w:rPr>
              <w:t>13</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874F2B">
        <w:trPr>
          <w:trHeight w:val="24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ascii="Arial" w:hAnsi="Arial" w:cs="Arial"/>
                <w:sz w:val="20"/>
                <w:szCs w:val="20"/>
                <w:lang w:eastAsia="zh-CN"/>
              </w:rPr>
              <w:t>14</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874F2B">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ascii="Arial" w:hAnsi="Arial" w:cs="Arial"/>
                <w:sz w:val="20"/>
                <w:szCs w:val="20"/>
                <w:lang w:eastAsia="zh-CN"/>
              </w:rPr>
              <w:t>15</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874F2B">
        <w:trPr>
          <w:trHeight w:val="285"/>
        </w:trPr>
        <w:tc>
          <w:tcPr>
            <w:tcW w:w="1020" w:type="dxa"/>
            <w:tcBorders>
              <w:top w:val="nil"/>
              <w:left w:val="single" w:sz="8" w:space="0" w:color="auto"/>
              <w:bottom w:val="single" w:sz="8" w:space="0" w:color="auto"/>
              <w:right w:val="single" w:sz="4"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ascii="Arial" w:hAnsi="Arial" w:cs="Arial"/>
                <w:sz w:val="20"/>
                <w:szCs w:val="20"/>
                <w:lang w:eastAsia="zh-CN"/>
              </w:rPr>
              <w:t>16</w:t>
            </w:r>
          </w:p>
        </w:tc>
        <w:tc>
          <w:tcPr>
            <w:tcW w:w="3516" w:type="dxa"/>
            <w:tcBorders>
              <w:top w:val="single" w:sz="4" w:space="0" w:color="auto"/>
              <w:left w:val="nil"/>
              <w:bottom w:val="single" w:sz="8" w:space="0" w:color="auto"/>
              <w:right w:val="single" w:sz="4" w:space="0" w:color="auto"/>
            </w:tcBorders>
            <w:shd w:val="clear" w:color="auto" w:fill="auto"/>
            <w:vAlign w:val="center"/>
          </w:tcPr>
          <w:p w:rsidR="00C57EC2" w:rsidRDefault="00C57EC2" w:rsidP="00874F2B">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single" w:sz="8" w:space="0" w:color="auto"/>
              <w:right w:val="single" w:sz="4" w:space="0" w:color="auto"/>
            </w:tcBorders>
            <w:shd w:val="clear" w:color="auto" w:fill="auto"/>
            <w:vAlign w:val="center"/>
          </w:tcPr>
          <w:p w:rsidR="00C57EC2" w:rsidRDefault="00C57EC2" w:rsidP="00874F2B">
            <w:pPr>
              <w:widowControl/>
              <w:autoSpaceDE/>
              <w:autoSpaceDN/>
              <w:rPr>
                <w:rFonts w:cs="Arial"/>
                <w:sz w:val="20"/>
                <w:szCs w:val="20"/>
                <w:lang w:eastAsia="zh-CN"/>
              </w:rPr>
            </w:pPr>
            <w:r>
              <w:rPr>
                <w:rFonts w:cs="Arial" w:hint="eastAsia"/>
                <w:sz w:val="20"/>
                <w:szCs w:val="20"/>
                <w:lang w:eastAsia="zh-CN"/>
              </w:rPr>
              <w:t xml:space="preserve">　</w:t>
            </w:r>
          </w:p>
        </w:tc>
        <w:tc>
          <w:tcPr>
            <w:tcW w:w="1360" w:type="dxa"/>
            <w:tcBorders>
              <w:top w:val="single" w:sz="4" w:space="0" w:color="auto"/>
              <w:left w:val="nil"/>
              <w:bottom w:val="single" w:sz="8" w:space="0" w:color="auto"/>
              <w:right w:val="single" w:sz="8" w:space="0" w:color="auto"/>
            </w:tcBorders>
            <w:shd w:val="clear" w:color="auto" w:fill="auto"/>
            <w:vAlign w:val="center"/>
          </w:tcPr>
          <w:p w:rsidR="00C57EC2" w:rsidRDefault="00C57EC2" w:rsidP="00874F2B">
            <w:pPr>
              <w:widowControl/>
              <w:autoSpaceDE/>
              <w:autoSpaceDN/>
              <w:jc w:val="center"/>
              <w:rPr>
                <w:rFonts w:ascii="Arial" w:hAnsi="Arial" w:cs="Arial"/>
                <w:sz w:val="20"/>
                <w:szCs w:val="20"/>
                <w:lang w:eastAsia="zh-CN"/>
              </w:rPr>
            </w:pPr>
            <w:r>
              <w:rPr>
                <w:rFonts w:ascii="Arial" w:hAnsi="Arial" w:cs="Arial"/>
                <w:sz w:val="20"/>
                <w:szCs w:val="20"/>
                <w:lang w:eastAsia="zh-CN"/>
              </w:rPr>
              <w:t xml:space="preserve">　</w:t>
            </w:r>
          </w:p>
        </w:tc>
      </w:tr>
      <w:tr w:rsidR="00C57EC2" w:rsidTr="00874F2B">
        <w:trPr>
          <w:trHeight w:val="810"/>
        </w:trPr>
        <w:tc>
          <w:tcPr>
            <w:tcW w:w="1020" w:type="dxa"/>
            <w:tcBorders>
              <w:top w:val="nil"/>
              <w:left w:val="nil"/>
              <w:bottom w:val="nil"/>
              <w:right w:val="nil"/>
            </w:tcBorders>
            <w:shd w:val="clear" w:color="auto" w:fill="auto"/>
            <w:vAlign w:val="center"/>
          </w:tcPr>
          <w:p w:rsidR="00C57EC2" w:rsidRDefault="00C57EC2" w:rsidP="00874F2B">
            <w:pPr>
              <w:widowControl/>
              <w:autoSpaceDE/>
              <w:autoSpaceDN/>
              <w:rPr>
                <w:rFonts w:ascii="Arial" w:hAnsi="Arial" w:cs="Arial"/>
                <w:sz w:val="24"/>
                <w:szCs w:val="24"/>
                <w:lang w:eastAsia="zh-CN"/>
              </w:rPr>
            </w:pPr>
            <w:r>
              <w:rPr>
                <w:rFonts w:ascii="Arial" w:hAnsi="Arial" w:cs="Arial"/>
                <w:sz w:val="24"/>
                <w:szCs w:val="24"/>
                <w:lang w:eastAsia="zh-CN"/>
              </w:rPr>
              <w:t>注：</w:t>
            </w:r>
          </w:p>
        </w:tc>
        <w:tc>
          <w:tcPr>
            <w:tcW w:w="7994" w:type="dxa"/>
            <w:gridSpan w:val="3"/>
            <w:tcBorders>
              <w:top w:val="nil"/>
              <w:left w:val="nil"/>
              <w:bottom w:val="nil"/>
              <w:right w:val="nil"/>
            </w:tcBorders>
            <w:shd w:val="clear" w:color="auto" w:fill="auto"/>
            <w:vAlign w:val="center"/>
          </w:tcPr>
          <w:p w:rsidR="00C57EC2" w:rsidRDefault="00C57EC2" w:rsidP="00874F2B">
            <w:pPr>
              <w:widowControl/>
              <w:autoSpaceDE/>
              <w:autoSpaceDN/>
              <w:rPr>
                <w:rFonts w:ascii="Arial" w:hAnsi="Arial" w:cs="Arial"/>
                <w:sz w:val="24"/>
                <w:szCs w:val="24"/>
                <w:lang w:eastAsia="zh-CN"/>
              </w:rPr>
            </w:pPr>
            <w:r>
              <w:rPr>
                <w:rFonts w:ascii="Arial" w:hAnsi="Arial" w:cs="Arial"/>
                <w:sz w:val="24"/>
                <w:szCs w:val="24"/>
                <w:lang w:eastAsia="zh-CN"/>
              </w:rPr>
              <w:t>若投</w:t>
            </w:r>
            <w:r>
              <w:rPr>
                <w:rFonts w:cs="Arial" w:hint="eastAsia"/>
                <w:sz w:val="24"/>
                <w:szCs w:val="24"/>
                <w:lang w:eastAsia="zh-CN"/>
              </w:rPr>
              <w:t>标人认为无技术偏离，此表应填写，声明与发包技术说明无技术偏离，作为技术方案的组成部分，返回发包人。</w:t>
            </w:r>
          </w:p>
        </w:tc>
      </w:tr>
    </w:tbl>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pPr>
        <w:spacing w:line="360" w:lineRule="auto"/>
        <w:jc w:val="center"/>
        <w:rPr>
          <w:rFonts w:ascii="Times New Roman" w:hAnsi="Times New Roman" w:cs="Times New Roman"/>
          <w:b/>
          <w:sz w:val="36"/>
          <w:szCs w:val="36"/>
          <w:lang w:eastAsia="zh-CN"/>
        </w:rPr>
      </w:pPr>
    </w:p>
    <w:p w:rsidR="00B87649" w:rsidRDefault="00CB3BB2">
      <w:pPr>
        <w:spacing w:line="360" w:lineRule="auto"/>
        <w:jc w:val="center"/>
        <w:rPr>
          <w:rFonts w:ascii="Times New Roman" w:hAnsi="Times New Roman" w:cs="Times New Roman"/>
          <w:sz w:val="28"/>
          <w:szCs w:val="28"/>
          <w:lang w:eastAsia="zh-CN"/>
        </w:rPr>
      </w:pPr>
      <w:r>
        <w:rPr>
          <w:rFonts w:ascii="Times New Roman" w:hAnsi="Times New Roman" w:cs="Times New Roman"/>
          <w:b/>
          <w:sz w:val="36"/>
          <w:szCs w:val="36"/>
          <w:lang w:eastAsia="zh-CN"/>
        </w:rPr>
        <w:lastRenderedPageBreak/>
        <w:t>商务报价函</w:t>
      </w:r>
    </w:p>
    <w:p w:rsidR="00B87649" w:rsidRDefault="00CB3BB2">
      <w:pPr>
        <w:spacing w:line="360" w:lineRule="auto"/>
        <w:rPr>
          <w:rFonts w:ascii="Times New Roman" w:hAnsi="Times New Roman" w:cs="Times New Roman"/>
          <w:sz w:val="28"/>
          <w:szCs w:val="28"/>
          <w:lang w:eastAsia="zh-CN"/>
        </w:rPr>
      </w:pPr>
      <w:r>
        <w:rPr>
          <w:rFonts w:ascii="Times New Roman" w:hAnsi="Times New Roman" w:cs="Times New Roman"/>
          <w:sz w:val="28"/>
          <w:szCs w:val="28"/>
          <w:lang w:eastAsia="zh-CN"/>
        </w:rPr>
        <w:t>致：福建福海创石油化工有限公司</w:t>
      </w:r>
    </w:p>
    <w:p w:rsidR="00B87649" w:rsidRDefault="00CB3BB2">
      <w:pPr>
        <w:ind w:firstLineChars="200" w:firstLine="560"/>
        <w:rPr>
          <w:rFonts w:ascii="Times New Roman" w:hAnsi="Times New Roman" w:cs="Times New Roman"/>
          <w:sz w:val="28"/>
          <w:szCs w:val="28"/>
          <w:lang w:eastAsia="zh-CN"/>
        </w:rPr>
      </w:pPr>
      <w:r>
        <w:rPr>
          <w:rFonts w:ascii="Times New Roman" w:hAnsi="Times New Roman" w:cs="Times New Roman"/>
          <w:sz w:val="28"/>
          <w:szCs w:val="28"/>
          <w:lang w:eastAsia="zh-CN"/>
        </w:rPr>
        <w:t>在充分研究福建福海创石油化工有限公司</w:t>
      </w:r>
      <w:r w:rsidR="00DD0E5C" w:rsidRPr="00DD0E5C">
        <w:rPr>
          <w:rFonts w:ascii="Times New Roman" w:hAnsi="Times New Roman" w:cs="Times New Roman" w:hint="eastAsia"/>
          <w:sz w:val="28"/>
          <w:szCs w:val="28"/>
          <w:u w:val="single"/>
          <w:lang w:eastAsia="zh-CN"/>
        </w:rPr>
        <w:t>安全仪表系统</w:t>
      </w:r>
      <w:r w:rsidR="00DD0E5C" w:rsidRPr="00DD0E5C">
        <w:rPr>
          <w:rFonts w:ascii="Times New Roman" w:hAnsi="Times New Roman" w:cs="Times New Roman"/>
          <w:sz w:val="28"/>
          <w:szCs w:val="28"/>
          <w:u w:val="single"/>
          <w:lang w:eastAsia="zh-CN"/>
        </w:rPr>
        <w:t>SIL</w:t>
      </w:r>
      <w:r w:rsidR="00DD0E5C" w:rsidRPr="00DD0E5C">
        <w:rPr>
          <w:rFonts w:ascii="Times New Roman" w:hAnsi="Times New Roman" w:cs="Times New Roman"/>
          <w:sz w:val="28"/>
          <w:szCs w:val="28"/>
          <w:u w:val="single"/>
          <w:lang w:eastAsia="zh-CN"/>
        </w:rPr>
        <w:t>定级和</w:t>
      </w:r>
      <w:r w:rsidR="00DD0E5C" w:rsidRPr="00DD0E5C">
        <w:rPr>
          <w:rFonts w:ascii="Times New Roman" w:hAnsi="Times New Roman" w:cs="Times New Roman"/>
          <w:sz w:val="28"/>
          <w:szCs w:val="28"/>
          <w:u w:val="single"/>
          <w:lang w:eastAsia="zh-CN"/>
        </w:rPr>
        <w:t>SIL</w:t>
      </w:r>
      <w:r w:rsidR="00DD0E5C" w:rsidRPr="00DD0E5C">
        <w:rPr>
          <w:rFonts w:ascii="Times New Roman" w:hAnsi="Times New Roman" w:cs="Times New Roman"/>
          <w:sz w:val="28"/>
          <w:szCs w:val="28"/>
          <w:u w:val="single"/>
          <w:lang w:eastAsia="zh-CN"/>
        </w:rPr>
        <w:t>验证</w:t>
      </w:r>
      <w:r w:rsidR="00E941B5" w:rsidRPr="00E941B5">
        <w:rPr>
          <w:rFonts w:ascii="Times New Roman" w:hAnsi="Times New Roman" w:cs="Times New Roman"/>
          <w:sz w:val="28"/>
          <w:szCs w:val="28"/>
          <w:u w:val="single"/>
          <w:lang w:eastAsia="zh-CN"/>
        </w:rPr>
        <w:t>项目</w:t>
      </w:r>
      <w:r>
        <w:rPr>
          <w:rFonts w:ascii="Times New Roman" w:hAnsi="Times New Roman" w:cs="Times New Roman"/>
          <w:sz w:val="28"/>
          <w:szCs w:val="28"/>
          <w:lang w:eastAsia="zh-CN"/>
        </w:rPr>
        <w:t>比选文件的全部内容后，我方愿以以下报价，严格按照自主比选文件的要求，交付本项目。</w:t>
      </w:r>
    </w:p>
    <w:p w:rsidR="00655645" w:rsidRDefault="00655645">
      <w:pPr>
        <w:ind w:firstLineChars="200" w:firstLine="560"/>
        <w:rPr>
          <w:rFonts w:ascii="Times New Roman" w:hAnsi="Times New Roman" w:cs="Times New Roman"/>
          <w:sz w:val="28"/>
          <w:szCs w:val="28"/>
          <w:lang w:eastAsia="zh-CN"/>
        </w:rPr>
      </w:pPr>
    </w:p>
    <w:tbl>
      <w:tblPr>
        <w:tblW w:w="4762" w:type="pct"/>
        <w:tblLayout w:type="fixed"/>
        <w:tblLook w:val="04A0" w:firstRow="1" w:lastRow="0" w:firstColumn="1" w:lastColumn="0" w:noHBand="0" w:noVBand="1"/>
      </w:tblPr>
      <w:tblGrid>
        <w:gridCol w:w="709"/>
        <w:gridCol w:w="1982"/>
        <w:gridCol w:w="2833"/>
        <w:gridCol w:w="1844"/>
        <w:gridCol w:w="1842"/>
      </w:tblGrid>
      <w:tr w:rsidR="00655645" w:rsidTr="00655645">
        <w:trPr>
          <w:trHeight w:val="315"/>
        </w:trPr>
        <w:tc>
          <w:tcPr>
            <w:tcW w:w="385" w:type="pct"/>
            <w:tcBorders>
              <w:top w:val="single" w:sz="4" w:space="0" w:color="000000"/>
              <w:left w:val="single" w:sz="4" w:space="0" w:color="000000"/>
              <w:bottom w:val="single" w:sz="4" w:space="0" w:color="000000"/>
              <w:right w:val="single" w:sz="4" w:space="0" w:color="000000"/>
            </w:tcBorders>
            <w:shd w:val="clear" w:color="auto" w:fill="auto"/>
          </w:tcPr>
          <w:p w:rsidR="00655645" w:rsidRPr="00276D6D" w:rsidRDefault="00655645" w:rsidP="00874F2B">
            <w:pPr>
              <w:jc w:val="center"/>
              <w:textAlignment w:val="top"/>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序号</w:t>
            </w:r>
          </w:p>
        </w:tc>
        <w:tc>
          <w:tcPr>
            <w:tcW w:w="1076" w:type="pct"/>
            <w:tcBorders>
              <w:top w:val="single" w:sz="4" w:space="0" w:color="000000"/>
              <w:left w:val="single" w:sz="4" w:space="0" w:color="000000"/>
              <w:bottom w:val="single" w:sz="4" w:space="0" w:color="000000"/>
              <w:right w:val="single" w:sz="4" w:space="0" w:color="000000"/>
            </w:tcBorders>
            <w:shd w:val="clear" w:color="auto" w:fill="auto"/>
          </w:tcPr>
          <w:p w:rsidR="00655645" w:rsidRPr="00276D6D" w:rsidRDefault="00655645" w:rsidP="00874F2B">
            <w:pPr>
              <w:jc w:val="center"/>
              <w:textAlignment w:val="top"/>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装置名称</w:t>
            </w:r>
          </w:p>
        </w:tc>
        <w:tc>
          <w:tcPr>
            <w:tcW w:w="1538" w:type="pct"/>
            <w:tcBorders>
              <w:top w:val="single" w:sz="4" w:space="0" w:color="000000"/>
              <w:left w:val="single" w:sz="4" w:space="0" w:color="000000"/>
              <w:bottom w:val="single" w:sz="4" w:space="0" w:color="000000"/>
              <w:right w:val="single" w:sz="4" w:space="0" w:color="000000"/>
            </w:tcBorders>
            <w:shd w:val="clear" w:color="auto" w:fill="auto"/>
          </w:tcPr>
          <w:p w:rsidR="00655645" w:rsidRPr="00276D6D" w:rsidRDefault="00655645" w:rsidP="00874F2B">
            <w:pPr>
              <w:jc w:val="center"/>
              <w:textAlignment w:val="top"/>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装置规模</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276D6D" w:rsidRDefault="00655645" w:rsidP="00655645">
            <w:pPr>
              <w:jc w:val="center"/>
              <w:textAlignment w:val="top"/>
              <w:rPr>
                <w:rFonts w:asciiTheme="minorEastAsia" w:eastAsiaTheme="minorEastAsia" w:hAnsiTheme="minorEastAsia"/>
                <w:sz w:val="24"/>
                <w:szCs w:val="24"/>
              </w:rPr>
            </w:pPr>
            <w:r w:rsidRPr="00276D6D">
              <w:rPr>
                <w:rStyle w:val="font31"/>
                <w:rFonts w:asciiTheme="minorEastAsia" w:eastAsiaTheme="minorEastAsia" w:hAnsiTheme="minorEastAsia"/>
                <w:lang w:eastAsia="zh-CN" w:bidi="ar"/>
              </w:rPr>
              <w:t>PID /</w:t>
            </w:r>
            <w:r w:rsidRPr="00276D6D">
              <w:rPr>
                <w:rStyle w:val="font21"/>
                <w:rFonts w:asciiTheme="minorEastAsia" w:eastAsiaTheme="minorEastAsia" w:hAnsiTheme="minorEastAsia" w:hint="default"/>
                <w:lang w:eastAsia="zh-CN" w:bidi="ar"/>
              </w:rPr>
              <w:t>页</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874F2B">
            <w:pPr>
              <w:jc w:val="center"/>
              <w:textAlignment w:val="top"/>
              <w:rPr>
                <w:rFonts w:asciiTheme="minorEastAsia" w:eastAsiaTheme="minorEastAsia" w:hAnsiTheme="minorEastAsia"/>
                <w:sz w:val="24"/>
                <w:szCs w:val="24"/>
                <w:lang w:eastAsia="zh-CN" w:bidi="ar"/>
              </w:rPr>
            </w:pPr>
            <w:r>
              <w:rPr>
                <w:rFonts w:asciiTheme="minorEastAsia" w:eastAsiaTheme="minorEastAsia" w:hAnsiTheme="minorEastAsia" w:hint="eastAsia"/>
                <w:sz w:val="24"/>
                <w:szCs w:val="24"/>
                <w:lang w:eastAsia="zh-CN" w:bidi="ar"/>
              </w:rPr>
              <w:t>单价/元</w:t>
            </w:r>
          </w:p>
        </w:tc>
      </w:tr>
      <w:tr w:rsidR="00655645" w:rsidTr="00655645">
        <w:trPr>
          <w:trHeight w:val="300"/>
        </w:trPr>
        <w:tc>
          <w:tcPr>
            <w:tcW w:w="3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1</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E82810" w:rsidRDefault="00655645" w:rsidP="00655645">
            <w:pPr>
              <w:jc w:val="center"/>
            </w:pPr>
            <w:r w:rsidRPr="00E82810">
              <w:rPr>
                <w:rFonts w:hint="eastAsia"/>
              </w:rPr>
              <w:t>减压蒸馏装置</w:t>
            </w:r>
          </w:p>
        </w:tc>
        <w:tc>
          <w:tcPr>
            <w:tcW w:w="15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E82810" w:rsidRDefault="00655645" w:rsidP="00655645">
            <w:pPr>
              <w:jc w:val="center"/>
            </w:pPr>
            <w:r w:rsidRPr="00E82810">
              <w:t>300万吨/年</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F41EDF" w:rsidRDefault="00655645" w:rsidP="00655645">
            <w:pPr>
              <w:jc w:val="center"/>
            </w:pPr>
            <w:r w:rsidRPr="00F41EDF">
              <w:t>35</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sz w:val="24"/>
                <w:szCs w:val="24"/>
              </w:rPr>
            </w:pPr>
          </w:p>
        </w:tc>
      </w:tr>
      <w:tr w:rsidR="00655645" w:rsidTr="00655645">
        <w:trPr>
          <w:trHeight w:val="300"/>
        </w:trPr>
        <w:tc>
          <w:tcPr>
            <w:tcW w:w="3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2</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E82810" w:rsidRDefault="00655645" w:rsidP="00655645">
            <w:pPr>
              <w:jc w:val="center"/>
            </w:pPr>
            <w:r w:rsidRPr="00E82810">
              <w:rPr>
                <w:rFonts w:hint="eastAsia"/>
              </w:rPr>
              <w:t>凝析油分离装置</w:t>
            </w:r>
          </w:p>
        </w:tc>
        <w:tc>
          <w:tcPr>
            <w:tcW w:w="15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E82810" w:rsidRDefault="00655645" w:rsidP="00655645">
            <w:pPr>
              <w:jc w:val="center"/>
            </w:pPr>
            <w:r w:rsidRPr="00E82810">
              <w:t>500万吨/年</w:t>
            </w:r>
          </w:p>
        </w:tc>
        <w:tc>
          <w:tcPr>
            <w:tcW w:w="10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F41EDF" w:rsidRDefault="00655645" w:rsidP="00655645">
            <w:pPr>
              <w:jc w:val="center"/>
            </w:pPr>
            <w:r w:rsidRPr="00F41EDF">
              <w:t>43</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cs="Times New Roman"/>
                <w:sz w:val="24"/>
                <w:szCs w:val="24"/>
                <w:lang w:eastAsia="zh-CN"/>
              </w:rPr>
            </w:pPr>
          </w:p>
        </w:tc>
      </w:tr>
      <w:tr w:rsidR="00655645" w:rsidTr="00655645">
        <w:trPr>
          <w:trHeight w:val="300"/>
        </w:trPr>
        <w:tc>
          <w:tcPr>
            <w:tcW w:w="3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3</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E82810" w:rsidRDefault="00655645" w:rsidP="00655645">
            <w:pPr>
              <w:jc w:val="center"/>
            </w:pPr>
            <w:r w:rsidRPr="00E82810">
              <w:rPr>
                <w:rFonts w:hint="eastAsia"/>
              </w:rPr>
              <w:t>凝析油加氢装置</w:t>
            </w:r>
          </w:p>
        </w:tc>
        <w:tc>
          <w:tcPr>
            <w:tcW w:w="15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E82810" w:rsidRDefault="00655645" w:rsidP="00655645">
            <w:pPr>
              <w:jc w:val="center"/>
            </w:pPr>
            <w:r w:rsidRPr="00E82810">
              <w:t>500万吨/年</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F41EDF" w:rsidRDefault="00655645" w:rsidP="00655645">
            <w:pPr>
              <w:jc w:val="center"/>
            </w:pPr>
            <w:r w:rsidRPr="00F41EDF">
              <w:t>30</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sz w:val="24"/>
                <w:szCs w:val="24"/>
              </w:rPr>
            </w:pPr>
          </w:p>
        </w:tc>
      </w:tr>
      <w:tr w:rsidR="00655645" w:rsidTr="00655645">
        <w:trPr>
          <w:trHeight w:val="300"/>
        </w:trPr>
        <w:tc>
          <w:tcPr>
            <w:tcW w:w="3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4</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E82810" w:rsidRDefault="00655645" w:rsidP="00655645">
            <w:pPr>
              <w:jc w:val="center"/>
            </w:pPr>
            <w:r w:rsidRPr="00E82810">
              <w:rPr>
                <w:rFonts w:hint="eastAsia"/>
              </w:rPr>
              <w:t>硫磺回收装置</w:t>
            </w:r>
          </w:p>
        </w:tc>
        <w:tc>
          <w:tcPr>
            <w:tcW w:w="15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E82810" w:rsidRDefault="00655645" w:rsidP="00655645">
            <w:pPr>
              <w:jc w:val="center"/>
            </w:pPr>
            <w:r w:rsidRPr="00E82810">
              <w:t>8万吨/年。</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F41EDF" w:rsidRDefault="00655645" w:rsidP="00655645">
            <w:pPr>
              <w:jc w:val="center"/>
            </w:pPr>
            <w:r w:rsidRPr="00F41EDF">
              <w:t>41</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sz w:val="24"/>
                <w:szCs w:val="24"/>
              </w:rPr>
            </w:pPr>
          </w:p>
        </w:tc>
      </w:tr>
      <w:tr w:rsidR="00655645" w:rsidTr="00655645">
        <w:trPr>
          <w:trHeight w:val="300"/>
        </w:trPr>
        <w:tc>
          <w:tcPr>
            <w:tcW w:w="3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5</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E82810" w:rsidRDefault="00655645" w:rsidP="00655645">
            <w:pPr>
              <w:jc w:val="center"/>
            </w:pPr>
            <w:r w:rsidRPr="00E82810">
              <w:rPr>
                <w:rFonts w:hint="eastAsia"/>
              </w:rPr>
              <w:t>胺液再生装置</w:t>
            </w:r>
          </w:p>
        </w:tc>
        <w:tc>
          <w:tcPr>
            <w:tcW w:w="15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E82810" w:rsidRDefault="00655645" w:rsidP="00655645">
            <w:pPr>
              <w:jc w:val="center"/>
            </w:pPr>
            <w:r w:rsidRPr="00E82810">
              <w:t>272万吨/年</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F41EDF" w:rsidRDefault="00655645" w:rsidP="00655645">
            <w:pPr>
              <w:jc w:val="center"/>
            </w:pPr>
            <w:r w:rsidRPr="00F41EDF">
              <w:t>5</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sz w:val="24"/>
                <w:szCs w:val="24"/>
              </w:rPr>
            </w:pPr>
          </w:p>
        </w:tc>
      </w:tr>
      <w:tr w:rsidR="00655645" w:rsidTr="00655645">
        <w:trPr>
          <w:trHeight w:val="300"/>
        </w:trPr>
        <w:tc>
          <w:tcPr>
            <w:tcW w:w="3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6</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E82810" w:rsidRDefault="00655645" w:rsidP="00655645">
            <w:pPr>
              <w:jc w:val="center"/>
            </w:pPr>
            <w:r w:rsidRPr="00E82810">
              <w:rPr>
                <w:rFonts w:hint="eastAsia"/>
              </w:rPr>
              <w:t>酸性水汽提装置</w:t>
            </w:r>
          </w:p>
        </w:tc>
        <w:tc>
          <w:tcPr>
            <w:tcW w:w="15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E82810" w:rsidRDefault="00655645" w:rsidP="00655645">
            <w:pPr>
              <w:jc w:val="center"/>
            </w:pPr>
            <w:r w:rsidRPr="00E82810">
              <w:t>100万吨/年</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F41EDF" w:rsidRDefault="00655645" w:rsidP="00655645">
            <w:pPr>
              <w:jc w:val="center"/>
            </w:pPr>
            <w:r w:rsidRPr="00F41EDF">
              <w:t>3</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sz w:val="24"/>
                <w:szCs w:val="24"/>
              </w:rPr>
            </w:pPr>
          </w:p>
        </w:tc>
      </w:tr>
      <w:tr w:rsidR="00655645" w:rsidTr="00655645">
        <w:trPr>
          <w:trHeight w:val="300"/>
        </w:trPr>
        <w:tc>
          <w:tcPr>
            <w:tcW w:w="3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7</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E82810" w:rsidRDefault="00655645" w:rsidP="00655645">
            <w:pPr>
              <w:jc w:val="center"/>
            </w:pPr>
            <w:r w:rsidRPr="00E82810">
              <w:rPr>
                <w:rFonts w:hint="eastAsia"/>
              </w:rPr>
              <w:t>厂区液硫罐区</w:t>
            </w:r>
          </w:p>
        </w:tc>
        <w:tc>
          <w:tcPr>
            <w:tcW w:w="15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E82810" w:rsidRDefault="00655645" w:rsidP="00655645">
            <w:pPr>
              <w:jc w:val="center"/>
            </w:pPr>
            <w:r w:rsidRPr="00E82810">
              <w:t>2×2000m³</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F41EDF" w:rsidRDefault="00655645" w:rsidP="00655645">
            <w:pPr>
              <w:jc w:val="center"/>
            </w:pPr>
            <w:r w:rsidRPr="00F41EDF">
              <w:t>2</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sz w:val="24"/>
                <w:szCs w:val="24"/>
              </w:rPr>
            </w:pPr>
          </w:p>
        </w:tc>
      </w:tr>
      <w:tr w:rsidR="00655645" w:rsidTr="00655645">
        <w:trPr>
          <w:trHeight w:val="300"/>
        </w:trPr>
        <w:tc>
          <w:tcPr>
            <w:tcW w:w="3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8</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E82810" w:rsidRDefault="00655645" w:rsidP="00655645">
            <w:pPr>
              <w:jc w:val="center"/>
            </w:pPr>
            <w:r w:rsidRPr="00E82810">
              <w:rPr>
                <w:rFonts w:hint="eastAsia"/>
              </w:rPr>
              <w:t>加氢裂化装置</w:t>
            </w:r>
          </w:p>
        </w:tc>
        <w:tc>
          <w:tcPr>
            <w:tcW w:w="15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E82810" w:rsidRDefault="00655645" w:rsidP="00655645">
            <w:pPr>
              <w:jc w:val="center"/>
            </w:pPr>
            <w:r w:rsidRPr="00E82810">
              <w:t>316万吨/年</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F41EDF" w:rsidRDefault="00655645" w:rsidP="00655645">
            <w:pPr>
              <w:jc w:val="center"/>
            </w:pPr>
            <w:r w:rsidRPr="00F41EDF">
              <w:t>87</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sz w:val="24"/>
                <w:szCs w:val="24"/>
              </w:rPr>
            </w:pPr>
          </w:p>
        </w:tc>
      </w:tr>
      <w:tr w:rsidR="00655645" w:rsidTr="00655645">
        <w:trPr>
          <w:trHeight w:val="300"/>
        </w:trPr>
        <w:tc>
          <w:tcPr>
            <w:tcW w:w="3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9</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E82810" w:rsidRDefault="00655645" w:rsidP="00655645">
            <w:pPr>
              <w:jc w:val="center"/>
            </w:pPr>
            <w:r w:rsidRPr="00E82810">
              <w:rPr>
                <w:rFonts w:hint="eastAsia"/>
              </w:rPr>
              <w:t>制氢装置</w:t>
            </w:r>
          </w:p>
        </w:tc>
        <w:tc>
          <w:tcPr>
            <w:tcW w:w="15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Default="00655645" w:rsidP="00655645">
            <w:pPr>
              <w:jc w:val="center"/>
            </w:pPr>
            <w:r w:rsidRPr="00E82810">
              <w:t>40000Nm3/h制氢</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F41EDF" w:rsidRDefault="00655645" w:rsidP="00655645">
            <w:pPr>
              <w:jc w:val="center"/>
            </w:pPr>
            <w:r w:rsidRPr="00F41EDF">
              <w:t>43</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sz w:val="24"/>
                <w:szCs w:val="24"/>
              </w:rPr>
            </w:pPr>
          </w:p>
        </w:tc>
      </w:tr>
      <w:tr w:rsidR="00655645" w:rsidTr="00655645">
        <w:trPr>
          <w:trHeight w:val="270"/>
        </w:trPr>
        <w:tc>
          <w:tcPr>
            <w:tcW w:w="3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10</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7F6727" w:rsidRDefault="00655645" w:rsidP="00655645">
            <w:pPr>
              <w:jc w:val="center"/>
            </w:pPr>
            <w:r w:rsidRPr="007F6727">
              <w:rPr>
                <w:rFonts w:hint="eastAsia"/>
              </w:rPr>
              <w:t>重整氢</w:t>
            </w:r>
            <w:r w:rsidRPr="007F6727">
              <w:t>PSA</w:t>
            </w:r>
          </w:p>
        </w:tc>
        <w:tc>
          <w:tcPr>
            <w:tcW w:w="15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7F6727" w:rsidRDefault="00655645" w:rsidP="00655645">
            <w:pPr>
              <w:jc w:val="center"/>
            </w:pPr>
            <w:r w:rsidRPr="007F6727">
              <w:t>200000Nm3/h</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F41EDF" w:rsidRDefault="00655645" w:rsidP="00655645">
            <w:pPr>
              <w:jc w:val="center"/>
            </w:pPr>
            <w:r w:rsidRPr="00F41EDF">
              <w:t>4</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sz w:val="24"/>
                <w:szCs w:val="24"/>
              </w:rPr>
            </w:pPr>
          </w:p>
        </w:tc>
      </w:tr>
      <w:tr w:rsidR="00655645" w:rsidTr="00655645">
        <w:trPr>
          <w:trHeight w:val="270"/>
        </w:trPr>
        <w:tc>
          <w:tcPr>
            <w:tcW w:w="3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right"/>
              <w:textAlignment w:val="center"/>
              <w:rPr>
                <w:rFonts w:asciiTheme="minorEastAsia" w:eastAsiaTheme="minorEastAsia" w:hAnsiTheme="minorEastAsia"/>
                <w:sz w:val="24"/>
                <w:szCs w:val="24"/>
                <w:lang w:eastAsia="zh-CN" w:bidi="ar"/>
              </w:rPr>
            </w:pPr>
            <w:r>
              <w:rPr>
                <w:rFonts w:asciiTheme="minorEastAsia" w:eastAsiaTheme="minorEastAsia" w:hAnsiTheme="minorEastAsia" w:hint="eastAsia"/>
                <w:sz w:val="24"/>
                <w:szCs w:val="24"/>
                <w:lang w:eastAsia="zh-CN" w:bidi="ar"/>
              </w:rPr>
              <w:t>1</w:t>
            </w:r>
            <w:r>
              <w:rPr>
                <w:rFonts w:asciiTheme="minorEastAsia" w:eastAsiaTheme="minorEastAsia" w:hAnsiTheme="minorEastAsia"/>
                <w:sz w:val="24"/>
                <w:szCs w:val="24"/>
                <w:lang w:eastAsia="zh-CN" w:bidi="ar"/>
              </w:rPr>
              <w:t>1</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7F6727" w:rsidRDefault="00655645" w:rsidP="00655645">
            <w:pPr>
              <w:jc w:val="center"/>
            </w:pPr>
            <w:r w:rsidRPr="007F6727">
              <w:rPr>
                <w:rFonts w:hint="eastAsia"/>
              </w:rPr>
              <w:t>连续重整装置</w:t>
            </w:r>
          </w:p>
        </w:tc>
        <w:tc>
          <w:tcPr>
            <w:tcW w:w="15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Default="00655645" w:rsidP="00655645">
            <w:pPr>
              <w:jc w:val="center"/>
              <w:rPr>
                <w:lang w:eastAsia="zh-CN"/>
              </w:rPr>
            </w:pPr>
            <w:r>
              <w:rPr>
                <w:rFonts w:hint="eastAsia"/>
                <w:lang w:eastAsia="zh-CN"/>
              </w:rPr>
              <w:t>石脑油加氢单元：</w:t>
            </w:r>
            <w:r>
              <w:rPr>
                <w:lang w:eastAsia="zh-CN"/>
              </w:rPr>
              <w:t>144 万吨/年；</w:t>
            </w:r>
          </w:p>
          <w:p w:rsidR="00655645" w:rsidRDefault="00655645" w:rsidP="00655645">
            <w:pPr>
              <w:jc w:val="center"/>
              <w:rPr>
                <w:lang w:eastAsia="zh-CN"/>
              </w:rPr>
            </w:pPr>
            <w:r>
              <w:rPr>
                <w:rFonts w:hint="eastAsia"/>
                <w:lang w:eastAsia="zh-CN"/>
              </w:rPr>
              <w:t>重整单元：</w:t>
            </w:r>
            <w:r>
              <w:rPr>
                <w:lang w:eastAsia="zh-CN"/>
              </w:rPr>
              <w:t>270 万吨/年；</w:t>
            </w:r>
          </w:p>
          <w:p w:rsidR="00655645" w:rsidRPr="007F6727" w:rsidRDefault="00655645" w:rsidP="00655645">
            <w:pPr>
              <w:jc w:val="center"/>
              <w:rPr>
                <w:lang w:eastAsia="zh-CN"/>
              </w:rPr>
            </w:pPr>
            <w:r>
              <w:rPr>
                <w:rFonts w:hint="eastAsia"/>
                <w:lang w:eastAsia="zh-CN"/>
              </w:rPr>
              <w:t>催化剂再生能力：</w:t>
            </w:r>
            <w:r>
              <w:rPr>
                <w:lang w:eastAsia="zh-CN"/>
              </w:rPr>
              <w:t>2120kg/h。</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F41EDF" w:rsidRDefault="00655645" w:rsidP="00655645">
            <w:pPr>
              <w:jc w:val="center"/>
            </w:pPr>
            <w:r w:rsidRPr="00F41EDF">
              <w:t>84</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sz w:val="24"/>
                <w:szCs w:val="24"/>
                <w:lang w:eastAsia="zh-CN"/>
              </w:rPr>
            </w:pPr>
          </w:p>
        </w:tc>
      </w:tr>
      <w:tr w:rsidR="00655645" w:rsidTr="00655645">
        <w:trPr>
          <w:trHeight w:val="270"/>
        </w:trPr>
        <w:tc>
          <w:tcPr>
            <w:tcW w:w="3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right"/>
              <w:textAlignment w:val="center"/>
              <w:rPr>
                <w:rFonts w:asciiTheme="minorEastAsia" w:eastAsiaTheme="minorEastAsia" w:hAnsiTheme="minorEastAsia"/>
                <w:sz w:val="24"/>
                <w:szCs w:val="24"/>
                <w:lang w:eastAsia="zh-CN" w:bidi="ar"/>
              </w:rPr>
            </w:pPr>
            <w:r>
              <w:rPr>
                <w:rFonts w:asciiTheme="minorEastAsia" w:eastAsiaTheme="minorEastAsia" w:hAnsiTheme="minorEastAsia" w:hint="eastAsia"/>
                <w:sz w:val="24"/>
                <w:szCs w:val="24"/>
                <w:lang w:eastAsia="zh-CN" w:bidi="ar"/>
              </w:rPr>
              <w:t>1</w:t>
            </w:r>
            <w:r>
              <w:rPr>
                <w:rFonts w:asciiTheme="minorEastAsia" w:eastAsiaTheme="minorEastAsia" w:hAnsiTheme="minorEastAsia"/>
                <w:sz w:val="24"/>
                <w:szCs w:val="24"/>
                <w:lang w:eastAsia="zh-CN" w:bidi="ar"/>
              </w:rPr>
              <w:t>2</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984F68" w:rsidRDefault="00655645" w:rsidP="00655645">
            <w:pPr>
              <w:jc w:val="center"/>
            </w:pPr>
            <w:r w:rsidRPr="00984F68">
              <w:rPr>
                <w:rFonts w:hint="eastAsia"/>
              </w:rPr>
              <w:t>抽提装置</w:t>
            </w:r>
          </w:p>
        </w:tc>
        <w:tc>
          <w:tcPr>
            <w:tcW w:w="15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Default="00655645" w:rsidP="00655645">
            <w:pPr>
              <w:jc w:val="center"/>
            </w:pPr>
            <w:r w:rsidRPr="00984F68">
              <w:t>90万吨/年</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F41EDF" w:rsidRDefault="00655645" w:rsidP="00655645">
            <w:pPr>
              <w:jc w:val="center"/>
            </w:pPr>
            <w:r w:rsidRPr="00F41EDF">
              <w:t>19</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sz w:val="24"/>
                <w:szCs w:val="24"/>
              </w:rPr>
            </w:pPr>
          </w:p>
        </w:tc>
      </w:tr>
      <w:tr w:rsidR="00655645" w:rsidTr="00655645">
        <w:trPr>
          <w:trHeight w:val="270"/>
        </w:trPr>
        <w:tc>
          <w:tcPr>
            <w:tcW w:w="3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right"/>
              <w:textAlignment w:val="center"/>
              <w:rPr>
                <w:rFonts w:asciiTheme="minorEastAsia" w:eastAsiaTheme="minorEastAsia" w:hAnsiTheme="minorEastAsia"/>
                <w:sz w:val="24"/>
                <w:szCs w:val="24"/>
                <w:lang w:eastAsia="zh-CN" w:bidi="ar"/>
              </w:rPr>
            </w:pPr>
            <w:r>
              <w:rPr>
                <w:rFonts w:asciiTheme="minorEastAsia" w:eastAsiaTheme="minorEastAsia" w:hAnsiTheme="minorEastAsia" w:hint="eastAsia"/>
                <w:sz w:val="24"/>
                <w:szCs w:val="24"/>
                <w:lang w:eastAsia="zh-CN" w:bidi="ar"/>
              </w:rPr>
              <w:t>1</w:t>
            </w:r>
            <w:r>
              <w:rPr>
                <w:rFonts w:asciiTheme="minorEastAsia" w:eastAsiaTheme="minorEastAsia" w:hAnsiTheme="minorEastAsia"/>
                <w:sz w:val="24"/>
                <w:szCs w:val="24"/>
                <w:lang w:eastAsia="zh-CN" w:bidi="ar"/>
              </w:rPr>
              <w:t>3</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FA5557" w:rsidRDefault="00655645" w:rsidP="00655645">
            <w:pPr>
              <w:jc w:val="center"/>
            </w:pPr>
            <w:r w:rsidRPr="00FA5557">
              <w:rPr>
                <w:rFonts w:hint="eastAsia"/>
              </w:rPr>
              <w:t>歧化装置</w:t>
            </w:r>
          </w:p>
        </w:tc>
        <w:tc>
          <w:tcPr>
            <w:tcW w:w="15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FA5557" w:rsidRDefault="00655645" w:rsidP="00655645">
            <w:pPr>
              <w:jc w:val="center"/>
            </w:pPr>
            <w:r w:rsidRPr="00FA5557">
              <w:t>298万吨/年</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F41EDF" w:rsidRDefault="00655645" w:rsidP="00655645">
            <w:pPr>
              <w:jc w:val="center"/>
            </w:pPr>
            <w:r w:rsidRPr="00F41EDF">
              <w:t>17</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sz w:val="24"/>
                <w:szCs w:val="24"/>
              </w:rPr>
            </w:pPr>
          </w:p>
        </w:tc>
      </w:tr>
      <w:tr w:rsidR="00655645" w:rsidTr="00655645">
        <w:trPr>
          <w:trHeight w:val="270"/>
        </w:trPr>
        <w:tc>
          <w:tcPr>
            <w:tcW w:w="3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right"/>
              <w:textAlignment w:val="center"/>
              <w:rPr>
                <w:rFonts w:asciiTheme="minorEastAsia" w:eastAsiaTheme="minorEastAsia" w:hAnsiTheme="minorEastAsia"/>
                <w:sz w:val="24"/>
                <w:szCs w:val="24"/>
                <w:lang w:eastAsia="zh-CN" w:bidi="ar"/>
              </w:rPr>
            </w:pPr>
            <w:r>
              <w:rPr>
                <w:rFonts w:asciiTheme="minorEastAsia" w:eastAsiaTheme="minorEastAsia" w:hAnsiTheme="minorEastAsia" w:hint="eastAsia"/>
                <w:sz w:val="24"/>
                <w:szCs w:val="24"/>
                <w:lang w:eastAsia="zh-CN" w:bidi="ar"/>
              </w:rPr>
              <w:t>1</w:t>
            </w:r>
            <w:r>
              <w:rPr>
                <w:rFonts w:asciiTheme="minorEastAsia" w:eastAsiaTheme="minorEastAsia" w:hAnsiTheme="minorEastAsia"/>
                <w:sz w:val="24"/>
                <w:szCs w:val="24"/>
                <w:lang w:eastAsia="zh-CN" w:bidi="ar"/>
              </w:rPr>
              <w:t>4</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FA5557" w:rsidRDefault="00655645" w:rsidP="00655645">
            <w:pPr>
              <w:jc w:val="center"/>
            </w:pPr>
            <w:r w:rsidRPr="00FA5557">
              <w:rPr>
                <w:rFonts w:hint="eastAsia"/>
              </w:rPr>
              <w:t>二甲苯装置（Ⅰ）</w:t>
            </w:r>
          </w:p>
        </w:tc>
        <w:tc>
          <w:tcPr>
            <w:tcW w:w="15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FA5557" w:rsidRDefault="00655645" w:rsidP="00655645">
            <w:pPr>
              <w:jc w:val="center"/>
            </w:pPr>
            <w:r w:rsidRPr="00FA5557">
              <w:t>80万吨/年</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Default="00655645" w:rsidP="00655645">
            <w:pPr>
              <w:jc w:val="center"/>
            </w:pPr>
            <w:r w:rsidRPr="00F41EDF">
              <w:t>81</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sz w:val="24"/>
                <w:szCs w:val="24"/>
              </w:rPr>
            </w:pPr>
          </w:p>
        </w:tc>
      </w:tr>
      <w:tr w:rsidR="00655645" w:rsidTr="00655645">
        <w:trPr>
          <w:trHeight w:val="270"/>
        </w:trPr>
        <w:tc>
          <w:tcPr>
            <w:tcW w:w="3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right"/>
              <w:textAlignment w:val="center"/>
              <w:rPr>
                <w:rFonts w:asciiTheme="minorEastAsia" w:eastAsiaTheme="minorEastAsia" w:hAnsiTheme="minorEastAsia"/>
                <w:sz w:val="24"/>
                <w:szCs w:val="24"/>
                <w:lang w:eastAsia="zh-CN" w:bidi="ar"/>
              </w:rPr>
            </w:pPr>
            <w:r>
              <w:rPr>
                <w:rFonts w:asciiTheme="minorEastAsia" w:eastAsiaTheme="minorEastAsia" w:hAnsiTheme="minorEastAsia" w:hint="eastAsia"/>
                <w:sz w:val="24"/>
                <w:szCs w:val="24"/>
                <w:lang w:eastAsia="zh-CN" w:bidi="ar"/>
              </w:rPr>
              <w:t>1</w:t>
            </w:r>
            <w:r>
              <w:rPr>
                <w:rFonts w:asciiTheme="minorEastAsia" w:eastAsiaTheme="minorEastAsia" w:hAnsiTheme="minorEastAsia"/>
                <w:sz w:val="24"/>
                <w:szCs w:val="24"/>
                <w:lang w:eastAsia="zh-CN" w:bidi="ar"/>
              </w:rPr>
              <w:t>5</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FA5557" w:rsidRDefault="00655645" w:rsidP="00655645">
            <w:pPr>
              <w:jc w:val="center"/>
            </w:pPr>
            <w:r w:rsidRPr="00FA5557">
              <w:rPr>
                <w:rFonts w:hint="eastAsia"/>
              </w:rPr>
              <w:t>二甲苯装置（Ⅱ）</w:t>
            </w:r>
          </w:p>
        </w:tc>
        <w:tc>
          <w:tcPr>
            <w:tcW w:w="15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FA5557" w:rsidRDefault="00655645" w:rsidP="00655645">
            <w:pPr>
              <w:jc w:val="center"/>
            </w:pPr>
            <w:r w:rsidRPr="00FA5557">
              <w:t>80万吨/年</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7140C6" w:rsidRDefault="00655645" w:rsidP="00655645">
            <w:pPr>
              <w:jc w:val="center"/>
            </w:pPr>
            <w:r w:rsidRPr="007140C6">
              <w:t>82</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sz w:val="24"/>
                <w:szCs w:val="24"/>
              </w:rPr>
            </w:pPr>
          </w:p>
        </w:tc>
      </w:tr>
      <w:tr w:rsidR="00655645" w:rsidTr="00655645">
        <w:trPr>
          <w:trHeight w:val="270"/>
        </w:trPr>
        <w:tc>
          <w:tcPr>
            <w:tcW w:w="3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right"/>
              <w:textAlignment w:val="center"/>
              <w:rPr>
                <w:rFonts w:asciiTheme="minorEastAsia" w:eastAsiaTheme="minorEastAsia" w:hAnsiTheme="minorEastAsia"/>
                <w:sz w:val="24"/>
                <w:szCs w:val="24"/>
                <w:lang w:eastAsia="zh-CN" w:bidi="ar"/>
              </w:rPr>
            </w:pPr>
            <w:r>
              <w:rPr>
                <w:rFonts w:asciiTheme="minorEastAsia" w:eastAsiaTheme="minorEastAsia" w:hAnsiTheme="minorEastAsia" w:hint="eastAsia"/>
                <w:sz w:val="24"/>
                <w:szCs w:val="24"/>
                <w:lang w:eastAsia="zh-CN" w:bidi="ar"/>
              </w:rPr>
              <w:t>1</w:t>
            </w:r>
            <w:r>
              <w:rPr>
                <w:rFonts w:asciiTheme="minorEastAsia" w:eastAsiaTheme="minorEastAsia" w:hAnsiTheme="minorEastAsia"/>
                <w:sz w:val="24"/>
                <w:szCs w:val="24"/>
                <w:lang w:eastAsia="zh-CN" w:bidi="ar"/>
              </w:rPr>
              <w:t>6</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FA5557" w:rsidRDefault="00655645" w:rsidP="00655645">
            <w:pPr>
              <w:jc w:val="center"/>
            </w:pPr>
            <w:r w:rsidRPr="00FA5557">
              <w:rPr>
                <w:rFonts w:hint="eastAsia"/>
              </w:rPr>
              <w:t>邻二甲苯装置</w:t>
            </w:r>
          </w:p>
        </w:tc>
        <w:tc>
          <w:tcPr>
            <w:tcW w:w="15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Default="00655645" w:rsidP="00655645">
            <w:pPr>
              <w:jc w:val="center"/>
            </w:pPr>
            <w:r w:rsidRPr="00FA5557">
              <w:t>24万吨/年</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7140C6" w:rsidRDefault="00655645" w:rsidP="00655645">
            <w:pPr>
              <w:jc w:val="center"/>
            </w:pPr>
            <w:r w:rsidRPr="007140C6">
              <w:t>13</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sz w:val="24"/>
                <w:szCs w:val="24"/>
              </w:rPr>
            </w:pPr>
          </w:p>
        </w:tc>
      </w:tr>
      <w:tr w:rsidR="00655645" w:rsidTr="00655645">
        <w:trPr>
          <w:trHeight w:val="270"/>
        </w:trPr>
        <w:tc>
          <w:tcPr>
            <w:tcW w:w="3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right"/>
              <w:textAlignment w:val="center"/>
              <w:rPr>
                <w:rFonts w:asciiTheme="minorEastAsia" w:eastAsiaTheme="minorEastAsia" w:hAnsiTheme="minorEastAsia"/>
                <w:sz w:val="24"/>
                <w:szCs w:val="24"/>
                <w:lang w:eastAsia="zh-CN" w:bidi="ar"/>
              </w:rPr>
            </w:pPr>
            <w:r>
              <w:rPr>
                <w:rFonts w:asciiTheme="minorEastAsia" w:eastAsiaTheme="minorEastAsia" w:hAnsiTheme="minorEastAsia" w:hint="eastAsia"/>
                <w:sz w:val="24"/>
                <w:szCs w:val="24"/>
                <w:lang w:eastAsia="zh-CN" w:bidi="ar"/>
              </w:rPr>
              <w:t>1</w:t>
            </w:r>
            <w:r>
              <w:rPr>
                <w:rFonts w:asciiTheme="minorEastAsia" w:eastAsiaTheme="minorEastAsia" w:hAnsiTheme="minorEastAsia"/>
                <w:sz w:val="24"/>
                <w:szCs w:val="24"/>
                <w:lang w:eastAsia="zh-CN" w:bidi="ar"/>
              </w:rPr>
              <w:t>7</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1005D3" w:rsidRDefault="00655645" w:rsidP="00655645">
            <w:pPr>
              <w:jc w:val="center"/>
            </w:pPr>
            <w:r w:rsidRPr="001005D3">
              <w:rPr>
                <w:rFonts w:hint="eastAsia"/>
              </w:rPr>
              <w:t>储运装置（</w:t>
            </w:r>
            <w:r w:rsidRPr="001005D3">
              <w:t>PX）</w:t>
            </w:r>
          </w:p>
        </w:tc>
        <w:tc>
          <w:tcPr>
            <w:tcW w:w="15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Default="00655645" w:rsidP="00655645">
            <w:pPr>
              <w:jc w:val="center"/>
              <w:rPr>
                <w:lang w:eastAsia="zh-CN"/>
              </w:rPr>
            </w:pPr>
            <w:r w:rsidRPr="001005D3">
              <w:rPr>
                <w:lang w:eastAsia="zh-CN"/>
              </w:rPr>
              <w:t>包括储运PX罐区、PX装车台、PX厂内管廊、脱臭装置、三苯VOC处理装置</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7140C6" w:rsidRDefault="00655645" w:rsidP="00655645">
            <w:pPr>
              <w:jc w:val="center"/>
            </w:pPr>
            <w:r w:rsidRPr="007140C6">
              <w:t>48</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sz w:val="24"/>
                <w:szCs w:val="24"/>
                <w:lang w:eastAsia="zh-CN"/>
              </w:rPr>
            </w:pPr>
          </w:p>
        </w:tc>
      </w:tr>
      <w:tr w:rsidR="00655645" w:rsidTr="00655645">
        <w:trPr>
          <w:trHeight w:val="270"/>
        </w:trPr>
        <w:tc>
          <w:tcPr>
            <w:tcW w:w="3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right"/>
              <w:textAlignment w:val="center"/>
              <w:rPr>
                <w:rFonts w:asciiTheme="minorEastAsia" w:eastAsiaTheme="minorEastAsia" w:hAnsiTheme="minorEastAsia"/>
                <w:sz w:val="24"/>
                <w:szCs w:val="24"/>
                <w:lang w:eastAsia="zh-CN" w:bidi="ar"/>
              </w:rPr>
            </w:pPr>
            <w:r>
              <w:rPr>
                <w:rFonts w:asciiTheme="minorEastAsia" w:eastAsiaTheme="minorEastAsia" w:hAnsiTheme="minorEastAsia" w:hint="eastAsia"/>
                <w:sz w:val="24"/>
                <w:szCs w:val="24"/>
                <w:lang w:eastAsia="zh-CN" w:bidi="ar"/>
              </w:rPr>
              <w:t>1</w:t>
            </w:r>
            <w:r>
              <w:rPr>
                <w:rFonts w:asciiTheme="minorEastAsia" w:eastAsiaTheme="minorEastAsia" w:hAnsiTheme="minorEastAsia"/>
                <w:sz w:val="24"/>
                <w:szCs w:val="24"/>
                <w:lang w:eastAsia="zh-CN" w:bidi="ar"/>
              </w:rPr>
              <w:t>8</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074D19" w:rsidRDefault="00655645" w:rsidP="00655645">
            <w:pPr>
              <w:jc w:val="center"/>
            </w:pPr>
            <w:r w:rsidRPr="00074D19">
              <w:rPr>
                <w:rFonts w:hint="eastAsia"/>
              </w:rPr>
              <w:t>储运装置（</w:t>
            </w:r>
            <w:r w:rsidRPr="00074D19">
              <w:t>PTA）</w:t>
            </w:r>
          </w:p>
        </w:tc>
        <w:tc>
          <w:tcPr>
            <w:tcW w:w="15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Default="00655645" w:rsidP="00655645">
            <w:pPr>
              <w:jc w:val="center"/>
              <w:rPr>
                <w:lang w:eastAsia="zh-CN"/>
              </w:rPr>
            </w:pPr>
            <w:r w:rsidRPr="00074D19">
              <w:rPr>
                <w:lang w:eastAsia="zh-CN"/>
              </w:rPr>
              <w:t>包括储运PTA罐区、PTA装车站</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7140C6" w:rsidRDefault="00655645" w:rsidP="00655645">
            <w:pPr>
              <w:jc w:val="center"/>
            </w:pPr>
            <w:r w:rsidRPr="007140C6">
              <w:t>10</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sz w:val="24"/>
                <w:szCs w:val="24"/>
                <w:lang w:eastAsia="zh-CN"/>
              </w:rPr>
            </w:pPr>
          </w:p>
        </w:tc>
      </w:tr>
      <w:tr w:rsidR="00655645" w:rsidTr="00655645">
        <w:trPr>
          <w:trHeight w:val="270"/>
        </w:trPr>
        <w:tc>
          <w:tcPr>
            <w:tcW w:w="3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right"/>
              <w:textAlignment w:val="center"/>
              <w:rPr>
                <w:rFonts w:asciiTheme="minorEastAsia" w:eastAsiaTheme="minorEastAsia" w:hAnsiTheme="minorEastAsia"/>
                <w:sz w:val="24"/>
                <w:szCs w:val="24"/>
                <w:lang w:eastAsia="zh-CN" w:bidi="ar"/>
              </w:rPr>
            </w:pPr>
            <w:r>
              <w:rPr>
                <w:rFonts w:asciiTheme="minorEastAsia" w:eastAsiaTheme="minorEastAsia" w:hAnsiTheme="minorEastAsia" w:hint="eastAsia"/>
                <w:sz w:val="24"/>
                <w:szCs w:val="24"/>
                <w:lang w:eastAsia="zh-CN" w:bidi="ar"/>
              </w:rPr>
              <w:t>1</w:t>
            </w:r>
            <w:r>
              <w:rPr>
                <w:rFonts w:asciiTheme="minorEastAsia" w:eastAsiaTheme="minorEastAsia" w:hAnsiTheme="minorEastAsia"/>
                <w:sz w:val="24"/>
                <w:szCs w:val="24"/>
                <w:lang w:eastAsia="zh-CN" w:bidi="ar"/>
              </w:rPr>
              <w:t>9</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540CD2" w:rsidRDefault="00655645" w:rsidP="00655645">
            <w:pPr>
              <w:jc w:val="center"/>
            </w:pPr>
            <w:r w:rsidRPr="00540CD2">
              <w:t>PTA装置</w:t>
            </w:r>
          </w:p>
        </w:tc>
        <w:tc>
          <w:tcPr>
            <w:tcW w:w="15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Default="00655645" w:rsidP="00655645">
            <w:pPr>
              <w:jc w:val="center"/>
            </w:pPr>
            <w:r w:rsidRPr="00540CD2">
              <w:t>450万吨/年精对苯二甲酸</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7140C6" w:rsidRDefault="00655645" w:rsidP="00655645">
            <w:pPr>
              <w:jc w:val="center"/>
            </w:pPr>
            <w:r w:rsidRPr="007140C6">
              <w:t>50</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sz w:val="24"/>
                <w:szCs w:val="24"/>
                <w:lang w:eastAsia="zh-CN"/>
              </w:rPr>
            </w:pPr>
          </w:p>
        </w:tc>
      </w:tr>
      <w:tr w:rsidR="00655645" w:rsidTr="00655645">
        <w:trPr>
          <w:trHeight w:val="409"/>
        </w:trPr>
        <w:tc>
          <w:tcPr>
            <w:tcW w:w="299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645" w:rsidRPr="00276D6D" w:rsidRDefault="00655645" w:rsidP="00655645">
            <w:pPr>
              <w:jc w:val="center"/>
              <w:textAlignment w:val="center"/>
              <w:rPr>
                <w:rFonts w:asciiTheme="minorEastAsia" w:eastAsiaTheme="minorEastAsia" w:hAnsiTheme="minorEastAsia" w:cs="Times New Roman"/>
                <w:sz w:val="24"/>
                <w:szCs w:val="24"/>
                <w:lang w:eastAsia="zh-CN" w:bidi="ar"/>
              </w:rPr>
            </w:pPr>
            <w:r w:rsidRPr="00276D6D">
              <w:rPr>
                <w:rFonts w:asciiTheme="minorEastAsia" w:eastAsiaTheme="minorEastAsia" w:hAnsiTheme="minorEastAsia" w:cs="Times New Roman"/>
                <w:sz w:val="24"/>
                <w:szCs w:val="24"/>
                <w:lang w:eastAsia="zh-CN" w:bidi="ar"/>
              </w:rPr>
              <w:t>合计</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55645" w:rsidRPr="00276D6D" w:rsidRDefault="00655645" w:rsidP="00655645">
            <w:pPr>
              <w:jc w:val="center"/>
              <w:textAlignment w:val="center"/>
              <w:rPr>
                <w:rFonts w:asciiTheme="minorEastAsia" w:eastAsiaTheme="minorEastAsia" w:hAnsiTheme="minorEastAsia"/>
                <w:sz w:val="24"/>
                <w:szCs w:val="24"/>
                <w:lang w:eastAsia="zh-CN" w:bidi="ar"/>
              </w:rPr>
            </w:pPr>
            <w:r w:rsidRPr="00655645">
              <w:rPr>
                <w:rFonts w:asciiTheme="minorEastAsia" w:eastAsiaTheme="minorEastAsia" w:hAnsiTheme="minorEastAsia"/>
                <w:sz w:val="24"/>
                <w:szCs w:val="24"/>
                <w:lang w:eastAsia="zh-CN" w:bidi="ar"/>
              </w:rPr>
              <w:t>697</w:t>
            </w:r>
          </w:p>
        </w:tc>
        <w:tc>
          <w:tcPr>
            <w:tcW w:w="1000" w:type="pct"/>
            <w:tcBorders>
              <w:top w:val="single" w:sz="4" w:space="0" w:color="000000"/>
              <w:left w:val="single" w:sz="4" w:space="0" w:color="000000"/>
              <w:bottom w:val="single" w:sz="4" w:space="0" w:color="000000"/>
              <w:right w:val="single" w:sz="4" w:space="0" w:color="000000"/>
            </w:tcBorders>
          </w:tcPr>
          <w:p w:rsidR="00655645" w:rsidRPr="00276D6D" w:rsidRDefault="00655645" w:rsidP="00655645">
            <w:pPr>
              <w:rPr>
                <w:rFonts w:asciiTheme="minorEastAsia" w:eastAsiaTheme="minorEastAsia" w:hAnsiTheme="minorEastAsia"/>
                <w:sz w:val="24"/>
                <w:szCs w:val="24"/>
              </w:rPr>
            </w:pPr>
          </w:p>
        </w:tc>
      </w:tr>
    </w:tbl>
    <w:p w:rsidR="00E941B5" w:rsidRDefault="00E941B5">
      <w:pPr>
        <w:ind w:firstLineChars="200" w:firstLine="560"/>
        <w:rPr>
          <w:rFonts w:ascii="Times New Roman" w:hAnsi="Times New Roman" w:cs="Times New Roman"/>
          <w:sz w:val="28"/>
          <w:szCs w:val="28"/>
          <w:lang w:eastAsia="zh-CN"/>
        </w:rPr>
      </w:pPr>
    </w:p>
    <w:p w:rsidR="00DD0E5C" w:rsidRDefault="00DD0E5C" w:rsidP="00276D6D">
      <w:pPr>
        <w:spacing w:line="360" w:lineRule="auto"/>
        <w:ind w:firstLineChars="600" w:firstLine="1687"/>
        <w:rPr>
          <w:rFonts w:ascii="Times New Roman" w:hAnsi="Times New Roman" w:cs="Times New Roman"/>
          <w:b/>
          <w:bCs/>
          <w:sz w:val="28"/>
          <w:szCs w:val="28"/>
          <w:lang w:eastAsia="zh-CN"/>
        </w:rPr>
      </w:pPr>
    </w:p>
    <w:p w:rsidR="00DD0E5C" w:rsidRDefault="00DD0E5C" w:rsidP="00276D6D">
      <w:pPr>
        <w:spacing w:line="360" w:lineRule="auto"/>
        <w:ind w:firstLineChars="600" w:firstLine="1687"/>
        <w:rPr>
          <w:rFonts w:ascii="Times New Roman" w:hAnsi="Times New Roman" w:cs="Times New Roman"/>
          <w:b/>
          <w:bCs/>
          <w:sz w:val="28"/>
          <w:szCs w:val="28"/>
          <w:lang w:eastAsia="zh-CN"/>
        </w:rPr>
      </w:pPr>
    </w:p>
    <w:p w:rsidR="00B87649" w:rsidRPr="00276D6D" w:rsidRDefault="00CB3BB2" w:rsidP="00276D6D">
      <w:pPr>
        <w:spacing w:line="360" w:lineRule="auto"/>
        <w:ind w:firstLineChars="600" w:firstLine="1687"/>
        <w:rPr>
          <w:rFonts w:ascii="Times New Roman" w:hAnsi="Times New Roman" w:cs="Times New Roman"/>
          <w:sz w:val="28"/>
          <w:szCs w:val="28"/>
          <w:lang w:eastAsia="zh-CN"/>
        </w:rPr>
      </w:pPr>
      <w:r>
        <w:rPr>
          <w:rFonts w:ascii="Times New Roman" w:hAnsi="Times New Roman" w:cs="Times New Roman"/>
          <w:b/>
          <w:bCs/>
          <w:sz w:val="28"/>
          <w:szCs w:val="28"/>
          <w:lang w:eastAsia="zh-CN"/>
        </w:rPr>
        <w:lastRenderedPageBreak/>
        <w:t>本项目含税包干固定总价</w:t>
      </w:r>
      <w:r>
        <w:rPr>
          <w:rFonts w:ascii="Times New Roman" w:hAnsi="Times New Roman" w:cs="Times New Roman"/>
          <w:sz w:val="28"/>
          <w:szCs w:val="28"/>
          <w:lang w:eastAsia="zh-CN"/>
        </w:rPr>
        <w:t>：</w:t>
      </w:r>
      <w:r>
        <w:rPr>
          <w:rFonts w:ascii="Times New Roman" w:hAnsi="Times New Roman" w:cs="Times New Roman"/>
          <w:sz w:val="28"/>
          <w:szCs w:val="28"/>
          <w:u w:val="single"/>
          <w:lang w:eastAsia="zh-CN"/>
        </w:rPr>
        <w:t xml:space="preserve">                </w:t>
      </w:r>
      <w:r>
        <w:rPr>
          <w:rFonts w:ascii="Times New Roman" w:hAnsi="Times New Roman" w:cs="Times New Roman" w:hint="eastAsia"/>
          <w:sz w:val="28"/>
          <w:szCs w:val="28"/>
          <w:u w:val="single"/>
          <w:lang w:eastAsia="zh-CN"/>
        </w:rPr>
        <w:t xml:space="preserve">    </w:t>
      </w:r>
      <w:r>
        <w:rPr>
          <w:rFonts w:ascii="Times New Roman" w:hAnsi="Times New Roman" w:cs="Times New Roman"/>
          <w:sz w:val="28"/>
          <w:szCs w:val="28"/>
          <w:u w:val="single"/>
          <w:lang w:eastAsia="zh-CN"/>
        </w:rPr>
        <w:t xml:space="preserve">      </w:t>
      </w:r>
      <w:r>
        <w:rPr>
          <w:rFonts w:ascii="Times New Roman" w:hAnsi="Times New Roman" w:cs="Times New Roman"/>
          <w:sz w:val="28"/>
          <w:szCs w:val="28"/>
          <w:u w:val="single"/>
          <w:lang w:eastAsia="zh-CN"/>
        </w:rPr>
        <w:t>元</w:t>
      </w:r>
      <w:r>
        <w:rPr>
          <w:rFonts w:ascii="Times New Roman" w:hAnsi="Times New Roman" w:cs="Times New Roman" w:hint="eastAsia"/>
          <w:sz w:val="28"/>
          <w:szCs w:val="28"/>
          <w:u w:val="single"/>
          <w:lang w:eastAsia="zh-CN"/>
        </w:rPr>
        <w:t>（</w:t>
      </w:r>
      <w:r w:rsidR="00495DF5">
        <w:rPr>
          <w:rFonts w:ascii="Times New Roman" w:hAnsi="Times New Roman" w:cs="Times New Roman" w:hint="eastAsia"/>
          <w:sz w:val="28"/>
          <w:szCs w:val="28"/>
          <w:u w:val="single"/>
          <w:lang w:eastAsia="zh-CN"/>
        </w:rPr>
        <w:t>含</w:t>
      </w:r>
      <w:r>
        <w:rPr>
          <w:rFonts w:ascii="Times New Roman" w:hAnsi="Times New Roman" w:cs="Times New Roman"/>
          <w:sz w:val="28"/>
          <w:szCs w:val="28"/>
          <w:u w:val="single"/>
          <w:lang w:eastAsia="zh-CN"/>
        </w:rPr>
        <w:t>增值税</w:t>
      </w:r>
      <w:r>
        <w:rPr>
          <w:rFonts w:ascii="Times New Roman" w:hAnsi="Times New Roman" w:cs="Times New Roman" w:hint="eastAsia"/>
          <w:sz w:val="28"/>
          <w:szCs w:val="28"/>
          <w:u w:val="single"/>
          <w:lang w:eastAsia="zh-CN"/>
        </w:rPr>
        <w:t xml:space="preserve">  </w:t>
      </w:r>
      <w:r w:rsidR="00276D6D">
        <w:rPr>
          <w:rFonts w:ascii="Times New Roman" w:hAnsi="Times New Roman" w:cs="Times New Roman"/>
          <w:sz w:val="28"/>
          <w:szCs w:val="28"/>
          <w:u w:val="single"/>
          <w:lang w:eastAsia="zh-CN"/>
        </w:rPr>
        <w:t xml:space="preserve">     </w:t>
      </w:r>
      <w:r>
        <w:rPr>
          <w:rFonts w:ascii="Times New Roman" w:hAnsi="Times New Roman" w:cs="Times New Roman"/>
          <w:sz w:val="28"/>
          <w:szCs w:val="28"/>
          <w:u w:val="single"/>
          <w:lang w:eastAsia="zh-CN"/>
        </w:rPr>
        <w:t>%</w:t>
      </w:r>
      <w:r>
        <w:rPr>
          <w:rFonts w:ascii="Times New Roman" w:hAnsi="Times New Roman" w:cs="Times New Roman" w:hint="eastAsia"/>
          <w:sz w:val="28"/>
          <w:szCs w:val="28"/>
          <w:u w:val="single"/>
          <w:lang w:eastAsia="zh-CN"/>
        </w:rPr>
        <w:t>）</w:t>
      </w:r>
    </w:p>
    <w:p w:rsidR="00B87649" w:rsidRDefault="00B87649">
      <w:pPr>
        <w:pStyle w:val="aff9"/>
        <w:spacing w:line="360" w:lineRule="auto"/>
        <w:rPr>
          <w:rFonts w:ascii="Times New Roman" w:hAnsi="Times New Roman" w:cs="Times New Roman"/>
          <w:color w:val="000000"/>
          <w:szCs w:val="24"/>
          <w:lang w:eastAsia="zh-CN"/>
        </w:rPr>
      </w:pPr>
    </w:p>
    <w:p w:rsidR="00B87649" w:rsidRDefault="00CB3BB2" w:rsidP="00276D6D">
      <w:pPr>
        <w:spacing w:line="460" w:lineRule="exact"/>
        <w:jc w:val="right"/>
        <w:rPr>
          <w:rFonts w:ascii="Times New Roman" w:hAnsi="Times New Roman" w:cs="Times New Roman"/>
          <w:sz w:val="28"/>
          <w:u w:val="single"/>
          <w:lang w:eastAsia="zh-CN"/>
        </w:rPr>
      </w:pPr>
      <w:r>
        <w:rPr>
          <w:rFonts w:ascii="Times New Roman" w:hAnsi="Times New Roman" w:cs="Times New Roman"/>
          <w:sz w:val="28"/>
          <w:lang w:eastAsia="zh-CN"/>
        </w:rPr>
        <w:t>参选人：</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（加盖参选单位章）</w:t>
      </w:r>
    </w:p>
    <w:p w:rsidR="00B87649" w:rsidRDefault="00B87649" w:rsidP="00276D6D">
      <w:pPr>
        <w:spacing w:line="460" w:lineRule="exact"/>
        <w:ind w:firstLineChars="200" w:firstLine="560"/>
        <w:jc w:val="right"/>
        <w:rPr>
          <w:rFonts w:ascii="Times New Roman" w:hAnsi="Times New Roman" w:cs="Times New Roman"/>
          <w:sz w:val="28"/>
          <w:u w:val="single"/>
          <w:lang w:eastAsia="zh-CN"/>
        </w:rPr>
      </w:pPr>
    </w:p>
    <w:p w:rsidR="00B87649" w:rsidRDefault="00CB3BB2" w:rsidP="00276D6D">
      <w:pPr>
        <w:spacing w:line="460" w:lineRule="exact"/>
        <w:jc w:val="right"/>
        <w:rPr>
          <w:rFonts w:ascii="Times New Roman" w:hAnsi="Times New Roman" w:cs="Times New Roman"/>
          <w:color w:val="00B050"/>
          <w:sz w:val="28"/>
          <w:lang w:eastAsia="zh-CN"/>
        </w:rPr>
      </w:pPr>
      <w:r>
        <w:rPr>
          <w:rFonts w:ascii="Times New Roman" w:hAnsi="Times New Roman" w:cs="Times New Roman"/>
          <w:sz w:val="28"/>
          <w:lang w:eastAsia="zh-CN"/>
        </w:rPr>
        <w:t>法定代表人：</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（签字）</w:t>
      </w:r>
    </w:p>
    <w:p w:rsidR="00B87649" w:rsidRDefault="00B87649" w:rsidP="00276D6D">
      <w:pPr>
        <w:pStyle w:val="11"/>
        <w:jc w:val="right"/>
        <w:rPr>
          <w:rFonts w:ascii="Times New Roman" w:hAnsi="Times New Roman"/>
          <w:color w:val="00B050"/>
          <w:sz w:val="28"/>
        </w:rPr>
      </w:pPr>
    </w:p>
    <w:p w:rsidR="00B87649" w:rsidRDefault="00CB3BB2" w:rsidP="00276D6D">
      <w:pPr>
        <w:pStyle w:val="11"/>
        <w:jc w:val="right"/>
        <w:rPr>
          <w:rFonts w:ascii="Times New Roman" w:hAnsi="Times New Roman"/>
          <w:color w:val="00B050"/>
          <w:sz w:val="28"/>
        </w:rPr>
      </w:pPr>
      <w:r>
        <w:rPr>
          <w:rFonts w:ascii="Times New Roman" w:hAnsi="Times New Roman" w:hint="eastAsia"/>
          <w:sz w:val="28"/>
        </w:rPr>
        <w:t>联系电话</w:t>
      </w:r>
      <w:r>
        <w:rPr>
          <w:rFonts w:ascii="Times New Roman" w:hAnsi="Times New Roman"/>
          <w:sz w:val="28"/>
        </w:rPr>
        <w:t>：</w:t>
      </w:r>
    </w:p>
    <w:p w:rsidR="00B87649" w:rsidRDefault="00B87649" w:rsidP="00276D6D">
      <w:pPr>
        <w:spacing w:line="460" w:lineRule="exact"/>
        <w:ind w:firstLineChars="200" w:firstLine="560"/>
        <w:jc w:val="right"/>
        <w:rPr>
          <w:rFonts w:ascii="Times New Roman" w:hAnsi="Times New Roman" w:cs="Times New Roman"/>
          <w:color w:val="00B050"/>
          <w:sz w:val="28"/>
          <w:lang w:eastAsia="zh-CN"/>
        </w:rPr>
      </w:pPr>
    </w:p>
    <w:p w:rsidR="00B87649" w:rsidRDefault="00B87649" w:rsidP="00276D6D">
      <w:pPr>
        <w:spacing w:line="500" w:lineRule="exact"/>
        <w:jc w:val="right"/>
        <w:rPr>
          <w:rFonts w:ascii="Times New Roman" w:hAnsi="Times New Roman" w:cs="Times New Roman"/>
          <w:color w:val="4E6127"/>
          <w:sz w:val="28"/>
          <w:u w:val="single"/>
          <w:lang w:eastAsia="zh-CN"/>
        </w:rPr>
      </w:pPr>
    </w:p>
    <w:p w:rsidR="00B87649" w:rsidRPr="00276D6D" w:rsidRDefault="00CB3BB2" w:rsidP="00276D6D">
      <w:pPr>
        <w:jc w:val="right"/>
        <w:rPr>
          <w:rFonts w:ascii="Times New Roman" w:hAnsi="Times New Roman" w:cs="Times New Roman"/>
          <w:lang w:eastAsia="zh-CN"/>
        </w:rPr>
      </w:pPr>
      <w:r>
        <w:rPr>
          <w:rFonts w:ascii="Times New Roman" w:hAnsi="Times New Roman" w:cs="Times New Roman"/>
          <w:sz w:val="28"/>
          <w:lang w:eastAsia="zh-CN"/>
        </w:rPr>
        <w:t>编制时间：</w:t>
      </w:r>
      <w:r>
        <w:rPr>
          <w:rFonts w:ascii="Times New Roman" w:hAnsi="Times New Roman" w:cs="Times New Roman"/>
          <w:sz w:val="28"/>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u w:val="single"/>
          <w:lang w:eastAsia="zh-CN"/>
        </w:rPr>
        <w:t>年</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u w:val="single"/>
          <w:lang w:eastAsia="zh-CN"/>
        </w:rPr>
        <w:t>月</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u w:val="single"/>
          <w:lang w:eastAsia="zh-CN"/>
        </w:rPr>
        <w:t>日</w:t>
      </w:r>
      <w:bookmarkEnd w:id="1"/>
    </w:p>
    <w:sectPr w:rsidR="00B87649" w:rsidRPr="00276D6D">
      <w:footerReference w:type="default" r:id="rId12"/>
      <w:pgSz w:w="11906" w:h="16838"/>
      <w:pgMar w:top="1198" w:right="1135" w:bottom="1120" w:left="1091" w:header="851" w:footer="992" w:gutter="0"/>
      <w:paperSrc w:first="15" w:other="15"/>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C70" w:rsidRDefault="00184C70">
      <w:r>
        <w:separator/>
      </w:r>
    </w:p>
  </w:endnote>
  <w:endnote w:type="continuationSeparator" w:id="0">
    <w:p w:rsidR="00184C70" w:rsidRDefault="00184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9CD" w:rsidRDefault="000449CD">
    <w:pPr>
      <w:pStyle w:val="aa"/>
      <w:spacing w:line="14" w:lineRule="auto"/>
      <w:rPr>
        <w:sz w:val="20"/>
      </w:rPr>
    </w:pPr>
    <w:r>
      <w:rPr>
        <w:noProof/>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12700" b="0"/>
              <wp:wrapNone/>
              <wp:docPr id="2"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rsidR="000449CD" w:rsidRDefault="000449CD">
                          <w:pPr>
                            <w:spacing w:line="219" w:lineRule="exact"/>
                            <w:ind w:left="20"/>
                            <w:rPr>
                              <w:sz w:val="18"/>
                            </w:rPr>
                          </w:pP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026" o:spid="_x0000_s1027" type="#_x0000_t202" style="position:absolute;margin-left:305.95pt;margin-top:803.4pt;width:38pt;height:1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0A9qgEAADQDAAAOAAAAZHJzL2Uyb0RvYy54bWysUkFu2zAQvBfIHwjeY8pCagSC5QBBkCBA&#10;0BZI+wCaIi0CJJcgGUv+QPuDnnrpve/yO7qkLTdNbkEu1HB3OdqZ3eXVaA3ZyhA1uJbOZxUl0gno&#10;tNu09NvX2/NLSmLiruMGnGzpTkZ6tTr7sBx8I2vowXQyECRxsRl8S/uUfMNYFL20PM7AS4dJBcHy&#10;hNewYV3gA7Jbw+qqWrABQucDCBkjRm8OSboq/EpJkT4rFWUipqXYWypnKOc6n2y15M0mcN9rcWyD&#10;v6ELy7XDn56obnji5CnoV1RWiwARVJoJsAyU0kIWDahmXr1Q89hzL4sWNCf6k03x/WjFp+2XQHTX&#10;0poSxy2OaP/zx/7Xn/3v72Re1Yvs0OBjg4WPHkvTeA0jTnqKRwxm4aMKNn9REsE8er07+SvHRAQG&#10;Ly7rRYUZgan5x/oCMbKzf499iOlOgiUZtDTg+IqrfPsQ06F0Ksn/cnCrjSkjNO6/AHIeIrLswPF1&#10;1nHoN6M0rsejuDV0O9Rm7h1am9dkAmEC6wk8+aA3PTZXHGCZCEdTVBzXKM/++R3x82Vf/QUAAP//&#10;AwBQSwMEFAAGAAgAAAAhAKtDguffAAAADQEAAA8AAABkcnMvZG93bnJldi54bWxMj8FOwzAQRO9I&#10;/IO1SNyoHZBMGuJUFYITEiINB45O7CZW43WI3Tb8PdsTHHfmaXam3Cx+ZCc7RxdQQbYSwCx2wTjs&#10;FXw2r3c5sJg0Gj0GtAp+bIRNdX1V6sKEM9b2tEs9oxCMhVYwpDQVnMdusF7HVZgskrcPs9eJzrnn&#10;ZtZnCvcjvxdCcq8d0odBT/Z5sN1hd/QKtl9Yv7jv9/aj3teuadYC3+RBqdubZfsELNkl/cFwqU/V&#10;oaJObTiiiWxUILNsTSgZUkgaQYjMH0lqL9KDyIFXJf+/ovoFAAD//wMAUEsBAi0AFAAGAAgAAAAh&#10;ALaDOJL+AAAA4QEAABMAAAAAAAAAAAAAAAAAAAAAAFtDb250ZW50X1R5cGVzXS54bWxQSwECLQAU&#10;AAYACAAAACEAOP0h/9YAAACUAQAACwAAAAAAAAAAAAAAAAAvAQAAX3JlbHMvLnJlbHNQSwECLQAU&#10;AAYACAAAACEAuC9APaoBAAA0AwAADgAAAAAAAAAAAAAAAAAuAgAAZHJzL2Uyb0RvYy54bWxQSwEC&#10;LQAUAAYACAAAACEAq0OC598AAAANAQAADwAAAAAAAAAAAAAAAAAEBAAAZHJzL2Rvd25yZXYueG1s&#10;UEsFBgAAAAAEAAQA8wAAABAFAAAAAA==&#10;" filled="f" stroked="f">
              <v:textbox inset="0,0,0,0">
                <w:txbxContent>
                  <w:p w:rsidR="000449CD" w:rsidRDefault="000449CD">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9CD" w:rsidRDefault="000449CD">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C70" w:rsidRDefault="00184C70">
      <w:r>
        <w:separator/>
      </w:r>
    </w:p>
  </w:footnote>
  <w:footnote w:type="continuationSeparator" w:id="0">
    <w:p w:rsidR="00184C70" w:rsidRDefault="00184C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5">
    <w:nsid w:val="5B7E1E76"/>
    <w:multiLevelType w:val="singleLevel"/>
    <w:tmpl w:val="5B7E1E76"/>
    <w:lvl w:ilvl="0">
      <w:start w:val="3"/>
      <w:numFmt w:val="decimal"/>
      <w:suff w:val="space"/>
      <w:lvlText w:val="%1."/>
      <w:lvlJc w:val="left"/>
    </w:lvl>
  </w:abstractNum>
  <w:abstractNum w:abstractNumId="6">
    <w:nsid w:val="62E9E60D"/>
    <w:multiLevelType w:val="singleLevel"/>
    <w:tmpl w:val="62E9E60D"/>
    <w:lvl w:ilvl="0">
      <w:start w:val="1"/>
      <w:numFmt w:val="chineseCounting"/>
      <w:suff w:val="nothing"/>
      <w:lvlText w:val="%1、"/>
      <w:lvlJc w:val="left"/>
    </w:lvl>
  </w:abstractNum>
  <w:abstractNum w:abstractNumId="7">
    <w:nsid w:val="62EB8615"/>
    <w:multiLevelType w:val="singleLevel"/>
    <w:tmpl w:val="62EB8615"/>
    <w:lvl w:ilvl="0">
      <w:start w:val="2"/>
      <w:numFmt w:val="decimal"/>
      <w:suff w:val="space"/>
      <w:lvlText w:val="%1."/>
      <w:lvlJc w:val="left"/>
    </w:lvl>
  </w:abstractNum>
  <w:abstractNum w:abstractNumId="8">
    <w:nsid w:val="62EB8727"/>
    <w:multiLevelType w:val="singleLevel"/>
    <w:tmpl w:val="62EB8727"/>
    <w:lvl w:ilvl="0">
      <w:start w:val="1"/>
      <w:numFmt w:val="decimal"/>
      <w:suff w:val="space"/>
      <w:lvlText w:val="%1."/>
      <w:lvlJc w:val="left"/>
    </w:lvl>
  </w:abstractNum>
  <w:abstractNum w:abstractNumId="9">
    <w:nsid w:val="672006F3"/>
    <w:multiLevelType w:val="hybridMultilevel"/>
    <w:tmpl w:val="99EEAFC8"/>
    <w:lvl w:ilvl="0" w:tplc="6BC6E840">
      <w:start w:val="1"/>
      <w:numFmt w:val="decimal"/>
      <w:lvlText w:val="%1."/>
      <w:lvlJc w:val="left"/>
      <w:pPr>
        <w:ind w:left="378" w:hanging="360"/>
      </w:pPr>
      <w:rPr>
        <w:rFonts w:hAnsi="Times New Roman" w:hint="default"/>
      </w:rPr>
    </w:lvl>
    <w:lvl w:ilvl="1" w:tplc="04090019" w:tentative="1">
      <w:start w:val="1"/>
      <w:numFmt w:val="lowerLetter"/>
      <w:lvlText w:val="%2)"/>
      <w:lvlJc w:val="left"/>
      <w:pPr>
        <w:ind w:left="858" w:hanging="420"/>
      </w:pPr>
    </w:lvl>
    <w:lvl w:ilvl="2" w:tplc="0409001B" w:tentative="1">
      <w:start w:val="1"/>
      <w:numFmt w:val="lowerRoman"/>
      <w:lvlText w:val="%3."/>
      <w:lvlJc w:val="right"/>
      <w:pPr>
        <w:ind w:left="1278" w:hanging="420"/>
      </w:pPr>
    </w:lvl>
    <w:lvl w:ilvl="3" w:tplc="0409000F" w:tentative="1">
      <w:start w:val="1"/>
      <w:numFmt w:val="decimal"/>
      <w:lvlText w:val="%4."/>
      <w:lvlJc w:val="left"/>
      <w:pPr>
        <w:ind w:left="1698" w:hanging="420"/>
      </w:pPr>
    </w:lvl>
    <w:lvl w:ilvl="4" w:tplc="04090019" w:tentative="1">
      <w:start w:val="1"/>
      <w:numFmt w:val="lowerLetter"/>
      <w:lvlText w:val="%5)"/>
      <w:lvlJc w:val="left"/>
      <w:pPr>
        <w:ind w:left="2118" w:hanging="420"/>
      </w:pPr>
    </w:lvl>
    <w:lvl w:ilvl="5" w:tplc="0409001B" w:tentative="1">
      <w:start w:val="1"/>
      <w:numFmt w:val="lowerRoman"/>
      <w:lvlText w:val="%6."/>
      <w:lvlJc w:val="right"/>
      <w:pPr>
        <w:ind w:left="2538" w:hanging="420"/>
      </w:pPr>
    </w:lvl>
    <w:lvl w:ilvl="6" w:tplc="0409000F" w:tentative="1">
      <w:start w:val="1"/>
      <w:numFmt w:val="decimal"/>
      <w:lvlText w:val="%7."/>
      <w:lvlJc w:val="left"/>
      <w:pPr>
        <w:ind w:left="2958" w:hanging="420"/>
      </w:pPr>
    </w:lvl>
    <w:lvl w:ilvl="7" w:tplc="04090019" w:tentative="1">
      <w:start w:val="1"/>
      <w:numFmt w:val="lowerLetter"/>
      <w:lvlText w:val="%8)"/>
      <w:lvlJc w:val="left"/>
      <w:pPr>
        <w:ind w:left="3378" w:hanging="420"/>
      </w:pPr>
    </w:lvl>
    <w:lvl w:ilvl="8" w:tplc="0409001B" w:tentative="1">
      <w:start w:val="1"/>
      <w:numFmt w:val="lowerRoman"/>
      <w:lvlText w:val="%9."/>
      <w:lvlJc w:val="right"/>
      <w:pPr>
        <w:ind w:left="3798" w:hanging="420"/>
      </w:pPr>
    </w:lvl>
  </w:abstractNum>
  <w:num w:numId="1">
    <w:abstractNumId w:val="4"/>
  </w:num>
  <w:num w:numId="2">
    <w:abstractNumId w:val="0"/>
  </w:num>
  <w:num w:numId="3">
    <w:abstractNumId w:val="1"/>
  </w:num>
  <w:num w:numId="4">
    <w:abstractNumId w:val="2"/>
  </w:num>
  <w:num w:numId="5">
    <w:abstractNumId w:val="3"/>
  </w:num>
  <w:num w:numId="6">
    <w:abstractNumId w:val="7"/>
  </w:num>
  <w:num w:numId="7">
    <w:abstractNumId w:val="8"/>
  </w:num>
  <w:num w:numId="8">
    <w:abstractNumId w:val="5"/>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9FA"/>
    <w:rsid w:val="00004C5E"/>
    <w:rsid w:val="00006014"/>
    <w:rsid w:val="00022F89"/>
    <w:rsid w:val="00025717"/>
    <w:rsid w:val="000277D1"/>
    <w:rsid w:val="000320F4"/>
    <w:rsid w:val="000367ED"/>
    <w:rsid w:val="00037D7F"/>
    <w:rsid w:val="0004223C"/>
    <w:rsid w:val="000449CD"/>
    <w:rsid w:val="00052C0E"/>
    <w:rsid w:val="00057E4C"/>
    <w:rsid w:val="00060DB7"/>
    <w:rsid w:val="00065E22"/>
    <w:rsid w:val="000674E3"/>
    <w:rsid w:val="00071381"/>
    <w:rsid w:val="00074760"/>
    <w:rsid w:val="00075250"/>
    <w:rsid w:val="00085CA2"/>
    <w:rsid w:val="00092243"/>
    <w:rsid w:val="0009500D"/>
    <w:rsid w:val="000962C0"/>
    <w:rsid w:val="000A1C86"/>
    <w:rsid w:val="000A52A1"/>
    <w:rsid w:val="000A6182"/>
    <w:rsid w:val="000B0914"/>
    <w:rsid w:val="000B5055"/>
    <w:rsid w:val="000C57EB"/>
    <w:rsid w:val="000C629C"/>
    <w:rsid w:val="000D0632"/>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517E"/>
    <w:rsid w:val="00146977"/>
    <w:rsid w:val="00147370"/>
    <w:rsid w:val="001507FD"/>
    <w:rsid w:val="00150CB0"/>
    <w:rsid w:val="00152366"/>
    <w:rsid w:val="001542CE"/>
    <w:rsid w:val="00154D53"/>
    <w:rsid w:val="00154EB4"/>
    <w:rsid w:val="00162683"/>
    <w:rsid w:val="001660AB"/>
    <w:rsid w:val="00176BF9"/>
    <w:rsid w:val="00177128"/>
    <w:rsid w:val="00177E03"/>
    <w:rsid w:val="0018116F"/>
    <w:rsid w:val="00182B0E"/>
    <w:rsid w:val="00184C70"/>
    <w:rsid w:val="00185C58"/>
    <w:rsid w:val="001861E4"/>
    <w:rsid w:val="00192465"/>
    <w:rsid w:val="00193470"/>
    <w:rsid w:val="00193817"/>
    <w:rsid w:val="00195D79"/>
    <w:rsid w:val="001A04F2"/>
    <w:rsid w:val="001A1A91"/>
    <w:rsid w:val="001A6EE7"/>
    <w:rsid w:val="001B0294"/>
    <w:rsid w:val="001B07AA"/>
    <w:rsid w:val="001B5CD4"/>
    <w:rsid w:val="001B698B"/>
    <w:rsid w:val="001C0DB4"/>
    <w:rsid w:val="001C5843"/>
    <w:rsid w:val="001D13DE"/>
    <w:rsid w:val="001E1F5D"/>
    <w:rsid w:val="001E3C0E"/>
    <w:rsid w:val="001F3956"/>
    <w:rsid w:val="001F3D0A"/>
    <w:rsid w:val="001F5973"/>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47450"/>
    <w:rsid w:val="00250971"/>
    <w:rsid w:val="002578E6"/>
    <w:rsid w:val="00263085"/>
    <w:rsid w:val="002648A2"/>
    <w:rsid w:val="00270CE4"/>
    <w:rsid w:val="00273DCB"/>
    <w:rsid w:val="00276D6D"/>
    <w:rsid w:val="0028223D"/>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1F94"/>
    <w:rsid w:val="002F22B2"/>
    <w:rsid w:val="002F34BA"/>
    <w:rsid w:val="002F69E6"/>
    <w:rsid w:val="002F755A"/>
    <w:rsid w:val="003053B9"/>
    <w:rsid w:val="003102D1"/>
    <w:rsid w:val="0031091F"/>
    <w:rsid w:val="00311F21"/>
    <w:rsid w:val="003221F4"/>
    <w:rsid w:val="00322502"/>
    <w:rsid w:val="00322549"/>
    <w:rsid w:val="00331810"/>
    <w:rsid w:val="0033277A"/>
    <w:rsid w:val="00332940"/>
    <w:rsid w:val="003344D9"/>
    <w:rsid w:val="00336B6A"/>
    <w:rsid w:val="00342202"/>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326F"/>
    <w:rsid w:val="003A394F"/>
    <w:rsid w:val="003A496D"/>
    <w:rsid w:val="003B23D9"/>
    <w:rsid w:val="003B3C4F"/>
    <w:rsid w:val="003B3F6B"/>
    <w:rsid w:val="003B6804"/>
    <w:rsid w:val="003B7CBD"/>
    <w:rsid w:val="003C1AF2"/>
    <w:rsid w:val="003C2370"/>
    <w:rsid w:val="003E335A"/>
    <w:rsid w:val="003E37C1"/>
    <w:rsid w:val="003F3600"/>
    <w:rsid w:val="003F5894"/>
    <w:rsid w:val="003F5B96"/>
    <w:rsid w:val="003F614D"/>
    <w:rsid w:val="003F6A6B"/>
    <w:rsid w:val="004007FE"/>
    <w:rsid w:val="004022EC"/>
    <w:rsid w:val="0040417A"/>
    <w:rsid w:val="00405092"/>
    <w:rsid w:val="00410C69"/>
    <w:rsid w:val="00413501"/>
    <w:rsid w:val="004139D0"/>
    <w:rsid w:val="00413FFD"/>
    <w:rsid w:val="00417E58"/>
    <w:rsid w:val="00417FC5"/>
    <w:rsid w:val="00420DB7"/>
    <w:rsid w:val="00432036"/>
    <w:rsid w:val="00437706"/>
    <w:rsid w:val="00437CA2"/>
    <w:rsid w:val="00465443"/>
    <w:rsid w:val="00465D19"/>
    <w:rsid w:val="0047282D"/>
    <w:rsid w:val="0047402F"/>
    <w:rsid w:val="00481DEF"/>
    <w:rsid w:val="004835AF"/>
    <w:rsid w:val="00490A62"/>
    <w:rsid w:val="0049126B"/>
    <w:rsid w:val="00492D04"/>
    <w:rsid w:val="00493F07"/>
    <w:rsid w:val="004941B1"/>
    <w:rsid w:val="00494C07"/>
    <w:rsid w:val="00495DF5"/>
    <w:rsid w:val="004A46AD"/>
    <w:rsid w:val="004A498D"/>
    <w:rsid w:val="004B5009"/>
    <w:rsid w:val="004C16AE"/>
    <w:rsid w:val="004C4437"/>
    <w:rsid w:val="004C4B54"/>
    <w:rsid w:val="004D6976"/>
    <w:rsid w:val="004D6A19"/>
    <w:rsid w:val="004E645A"/>
    <w:rsid w:val="004F595B"/>
    <w:rsid w:val="00500D74"/>
    <w:rsid w:val="00500DCE"/>
    <w:rsid w:val="00504EEE"/>
    <w:rsid w:val="00505560"/>
    <w:rsid w:val="00513D5D"/>
    <w:rsid w:val="00514AFE"/>
    <w:rsid w:val="00514B2E"/>
    <w:rsid w:val="00526373"/>
    <w:rsid w:val="00533119"/>
    <w:rsid w:val="005339E0"/>
    <w:rsid w:val="005345C8"/>
    <w:rsid w:val="005369F4"/>
    <w:rsid w:val="00547AD0"/>
    <w:rsid w:val="00550EFE"/>
    <w:rsid w:val="005518F3"/>
    <w:rsid w:val="00554DBD"/>
    <w:rsid w:val="00555E59"/>
    <w:rsid w:val="00563D30"/>
    <w:rsid w:val="00564FC8"/>
    <w:rsid w:val="00565CF8"/>
    <w:rsid w:val="00576ADD"/>
    <w:rsid w:val="0057705C"/>
    <w:rsid w:val="00580B13"/>
    <w:rsid w:val="00581B11"/>
    <w:rsid w:val="00584D58"/>
    <w:rsid w:val="00585C84"/>
    <w:rsid w:val="0058671D"/>
    <w:rsid w:val="00593DEA"/>
    <w:rsid w:val="00594C69"/>
    <w:rsid w:val="00595F8F"/>
    <w:rsid w:val="005A4D52"/>
    <w:rsid w:val="005B4BA0"/>
    <w:rsid w:val="005B6211"/>
    <w:rsid w:val="005C6A76"/>
    <w:rsid w:val="005D5BB2"/>
    <w:rsid w:val="005E2211"/>
    <w:rsid w:val="005E2CFD"/>
    <w:rsid w:val="005E2EB3"/>
    <w:rsid w:val="005E3910"/>
    <w:rsid w:val="005E7AF2"/>
    <w:rsid w:val="005F21D1"/>
    <w:rsid w:val="005F32BA"/>
    <w:rsid w:val="005F4BA4"/>
    <w:rsid w:val="005F4D47"/>
    <w:rsid w:val="005F5A94"/>
    <w:rsid w:val="00603968"/>
    <w:rsid w:val="00606A94"/>
    <w:rsid w:val="006071F9"/>
    <w:rsid w:val="00613552"/>
    <w:rsid w:val="00613A42"/>
    <w:rsid w:val="006149C8"/>
    <w:rsid w:val="006152B6"/>
    <w:rsid w:val="006238C7"/>
    <w:rsid w:val="006238EE"/>
    <w:rsid w:val="00624F51"/>
    <w:rsid w:val="006268B0"/>
    <w:rsid w:val="00627385"/>
    <w:rsid w:val="00627A39"/>
    <w:rsid w:val="00630013"/>
    <w:rsid w:val="00630128"/>
    <w:rsid w:val="006312AB"/>
    <w:rsid w:val="00631F92"/>
    <w:rsid w:val="00632468"/>
    <w:rsid w:val="00632E52"/>
    <w:rsid w:val="00636050"/>
    <w:rsid w:val="00640039"/>
    <w:rsid w:val="00642E61"/>
    <w:rsid w:val="006458DE"/>
    <w:rsid w:val="00647B91"/>
    <w:rsid w:val="0065429C"/>
    <w:rsid w:val="00655645"/>
    <w:rsid w:val="00662168"/>
    <w:rsid w:val="006631EB"/>
    <w:rsid w:val="00664A57"/>
    <w:rsid w:val="00664E56"/>
    <w:rsid w:val="00670BF2"/>
    <w:rsid w:val="0067221B"/>
    <w:rsid w:val="00675961"/>
    <w:rsid w:val="00683113"/>
    <w:rsid w:val="0068543C"/>
    <w:rsid w:val="006878CA"/>
    <w:rsid w:val="006940F9"/>
    <w:rsid w:val="00697643"/>
    <w:rsid w:val="006A232A"/>
    <w:rsid w:val="006A79DD"/>
    <w:rsid w:val="006A7D0D"/>
    <w:rsid w:val="006A7EA8"/>
    <w:rsid w:val="006B17CF"/>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1E02"/>
    <w:rsid w:val="00702D94"/>
    <w:rsid w:val="0070392A"/>
    <w:rsid w:val="007072CB"/>
    <w:rsid w:val="0071080A"/>
    <w:rsid w:val="00711047"/>
    <w:rsid w:val="00714008"/>
    <w:rsid w:val="00714DA2"/>
    <w:rsid w:val="007213E1"/>
    <w:rsid w:val="0072200D"/>
    <w:rsid w:val="007279F5"/>
    <w:rsid w:val="00732878"/>
    <w:rsid w:val="00733A20"/>
    <w:rsid w:val="0073415F"/>
    <w:rsid w:val="0073742A"/>
    <w:rsid w:val="007422CA"/>
    <w:rsid w:val="00745001"/>
    <w:rsid w:val="00745779"/>
    <w:rsid w:val="007459A5"/>
    <w:rsid w:val="00745ADF"/>
    <w:rsid w:val="00746DBA"/>
    <w:rsid w:val="00753C0F"/>
    <w:rsid w:val="007540CE"/>
    <w:rsid w:val="007548C3"/>
    <w:rsid w:val="00755E15"/>
    <w:rsid w:val="00756D13"/>
    <w:rsid w:val="007601EF"/>
    <w:rsid w:val="00760373"/>
    <w:rsid w:val="00764E2D"/>
    <w:rsid w:val="0077065A"/>
    <w:rsid w:val="00785F2F"/>
    <w:rsid w:val="00786BE0"/>
    <w:rsid w:val="00794F72"/>
    <w:rsid w:val="00795740"/>
    <w:rsid w:val="007A4B3C"/>
    <w:rsid w:val="007A6D24"/>
    <w:rsid w:val="007B48D6"/>
    <w:rsid w:val="007B7828"/>
    <w:rsid w:val="007C2B12"/>
    <w:rsid w:val="007C6297"/>
    <w:rsid w:val="007C7F5F"/>
    <w:rsid w:val="007D17EF"/>
    <w:rsid w:val="007D2272"/>
    <w:rsid w:val="007D2D34"/>
    <w:rsid w:val="007D5A7E"/>
    <w:rsid w:val="007D5F37"/>
    <w:rsid w:val="007D6D04"/>
    <w:rsid w:val="007D7FCA"/>
    <w:rsid w:val="007E2FAC"/>
    <w:rsid w:val="007E3680"/>
    <w:rsid w:val="007E40E3"/>
    <w:rsid w:val="007E67FB"/>
    <w:rsid w:val="007E6CD1"/>
    <w:rsid w:val="007F06B2"/>
    <w:rsid w:val="007F3EB5"/>
    <w:rsid w:val="007F61D0"/>
    <w:rsid w:val="00804A52"/>
    <w:rsid w:val="00811DBA"/>
    <w:rsid w:val="00812870"/>
    <w:rsid w:val="008147A7"/>
    <w:rsid w:val="008263B0"/>
    <w:rsid w:val="00826D77"/>
    <w:rsid w:val="008279D0"/>
    <w:rsid w:val="00831BF8"/>
    <w:rsid w:val="008367BA"/>
    <w:rsid w:val="0084007B"/>
    <w:rsid w:val="00840870"/>
    <w:rsid w:val="008433A6"/>
    <w:rsid w:val="0085290F"/>
    <w:rsid w:val="0085449E"/>
    <w:rsid w:val="00855428"/>
    <w:rsid w:val="00856CF7"/>
    <w:rsid w:val="00856E19"/>
    <w:rsid w:val="008622DD"/>
    <w:rsid w:val="00862896"/>
    <w:rsid w:val="008640FC"/>
    <w:rsid w:val="008725C6"/>
    <w:rsid w:val="00874F2B"/>
    <w:rsid w:val="00876586"/>
    <w:rsid w:val="00880EE6"/>
    <w:rsid w:val="00881942"/>
    <w:rsid w:val="00881D56"/>
    <w:rsid w:val="00885D5E"/>
    <w:rsid w:val="00895AAC"/>
    <w:rsid w:val="008A28CB"/>
    <w:rsid w:val="008B4179"/>
    <w:rsid w:val="008C437B"/>
    <w:rsid w:val="008E0F92"/>
    <w:rsid w:val="008E1769"/>
    <w:rsid w:val="008E1F3F"/>
    <w:rsid w:val="008E2155"/>
    <w:rsid w:val="008E5198"/>
    <w:rsid w:val="008F325A"/>
    <w:rsid w:val="008F3559"/>
    <w:rsid w:val="008F70B7"/>
    <w:rsid w:val="009007B5"/>
    <w:rsid w:val="009032FB"/>
    <w:rsid w:val="00906A74"/>
    <w:rsid w:val="0091013C"/>
    <w:rsid w:val="00914041"/>
    <w:rsid w:val="00916642"/>
    <w:rsid w:val="00917368"/>
    <w:rsid w:val="00917E5B"/>
    <w:rsid w:val="00926C24"/>
    <w:rsid w:val="00930487"/>
    <w:rsid w:val="009312CA"/>
    <w:rsid w:val="009353D9"/>
    <w:rsid w:val="00937414"/>
    <w:rsid w:val="009415BE"/>
    <w:rsid w:val="00947644"/>
    <w:rsid w:val="00951187"/>
    <w:rsid w:val="00952F8D"/>
    <w:rsid w:val="00955894"/>
    <w:rsid w:val="00955A6F"/>
    <w:rsid w:val="00957249"/>
    <w:rsid w:val="00964F96"/>
    <w:rsid w:val="009663D1"/>
    <w:rsid w:val="00967702"/>
    <w:rsid w:val="00971BD1"/>
    <w:rsid w:val="00974883"/>
    <w:rsid w:val="00975EAC"/>
    <w:rsid w:val="0098287F"/>
    <w:rsid w:val="009873FF"/>
    <w:rsid w:val="009928C9"/>
    <w:rsid w:val="00992DC8"/>
    <w:rsid w:val="00995F84"/>
    <w:rsid w:val="0099730F"/>
    <w:rsid w:val="009A5755"/>
    <w:rsid w:val="009A5EA2"/>
    <w:rsid w:val="009A6DBD"/>
    <w:rsid w:val="009A6FD0"/>
    <w:rsid w:val="009B054A"/>
    <w:rsid w:val="009B1754"/>
    <w:rsid w:val="009B2DE5"/>
    <w:rsid w:val="009B34B8"/>
    <w:rsid w:val="009B734B"/>
    <w:rsid w:val="009D3F0E"/>
    <w:rsid w:val="009D49AE"/>
    <w:rsid w:val="009D501D"/>
    <w:rsid w:val="009D7449"/>
    <w:rsid w:val="009E1058"/>
    <w:rsid w:val="009E3D91"/>
    <w:rsid w:val="009E71FC"/>
    <w:rsid w:val="009F0778"/>
    <w:rsid w:val="009F34E7"/>
    <w:rsid w:val="009F6299"/>
    <w:rsid w:val="00A00BE5"/>
    <w:rsid w:val="00A057A0"/>
    <w:rsid w:val="00A13477"/>
    <w:rsid w:val="00A149E5"/>
    <w:rsid w:val="00A153FC"/>
    <w:rsid w:val="00A154A3"/>
    <w:rsid w:val="00A247D8"/>
    <w:rsid w:val="00A2542D"/>
    <w:rsid w:val="00A278D7"/>
    <w:rsid w:val="00A31B63"/>
    <w:rsid w:val="00A37693"/>
    <w:rsid w:val="00A42B82"/>
    <w:rsid w:val="00A4345F"/>
    <w:rsid w:val="00A45F18"/>
    <w:rsid w:val="00A47C95"/>
    <w:rsid w:val="00A50106"/>
    <w:rsid w:val="00A50BE1"/>
    <w:rsid w:val="00A614C8"/>
    <w:rsid w:val="00A62247"/>
    <w:rsid w:val="00A62865"/>
    <w:rsid w:val="00A64671"/>
    <w:rsid w:val="00A6610B"/>
    <w:rsid w:val="00A667A4"/>
    <w:rsid w:val="00A70480"/>
    <w:rsid w:val="00A7270C"/>
    <w:rsid w:val="00A76390"/>
    <w:rsid w:val="00A82B0B"/>
    <w:rsid w:val="00A854A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D749A"/>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2EB"/>
    <w:rsid w:val="00B67AF9"/>
    <w:rsid w:val="00B7542E"/>
    <w:rsid w:val="00B80EC5"/>
    <w:rsid w:val="00B8125E"/>
    <w:rsid w:val="00B81287"/>
    <w:rsid w:val="00B84124"/>
    <w:rsid w:val="00B841E6"/>
    <w:rsid w:val="00B87649"/>
    <w:rsid w:val="00B908A4"/>
    <w:rsid w:val="00B912C6"/>
    <w:rsid w:val="00B92794"/>
    <w:rsid w:val="00B936AF"/>
    <w:rsid w:val="00B93AEA"/>
    <w:rsid w:val="00B97B69"/>
    <w:rsid w:val="00BA4284"/>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0A91"/>
    <w:rsid w:val="00C254E2"/>
    <w:rsid w:val="00C257AE"/>
    <w:rsid w:val="00C267A5"/>
    <w:rsid w:val="00C31D86"/>
    <w:rsid w:val="00C36CCA"/>
    <w:rsid w:val="00C41EDF"/>
    <w:rsid w:val="00C477D9"/>
    <w:rsid w:val="00C51166"/>
    <w:rsid w:val="00C518F0"/>
    <w:rsid w:val="00C5267D"/>
    <w:rsid w:val="00C53E9A"/>
    <w:rsid w:val="00C53F69"/>
    <w:rsid w:val="00C56055"/>
    <w:rsid w:val="00C57EC2"/>
    <w:rsid w:val="00C6183F"/>
    <w:rsid w:val="00C66B1B"/>
    <w:rsid w:val="00C71916"/>
    <w:rsid w:val="00C7334B"/>
    <w:rsid w:val="00C76112"/>
    <w:rsid w:val="00C8060B"/>
    <w:rsid w:val="00C864FC"/>
    <w:rsid w:val="00C86502"/>
    <w:rsid w:val="00C913CE"/>
    <w:rsid w:val="00C93BEF"/>
    <w:rsid w:val="00CA54A9"/>
    <w:rsid w:val="00CA6673"/>
    <w:rsid w:val="00CB2E01"/>
    <w:rsid w:val="00CB3440"/>
    <w:rsid w:val="00CB3BB2"/>
    <w:rsid w:val="00CB5372"/>
    <w:rsid w:val="00CC6798"/>
    <w:rsid w:val="00CD371C"/>
    <w:rsid w:val="00CD3723"/>
    <w:rsid w:val="00CD623F"/>
    <w:rsid w:val="00CD714D"/>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31D7"/>
    <w:rsid w:val="00D54A67"/>
    <w:rsid w:val="00D571F8"/>
    <w:rsid w:val="00D60D83"/>
    <w:rsid w:val="00D627B1"/>
    <w:rsid w:val="00D62BDB"/>
    <w:rsid w:val="00D64110"/>
    <w:rsid w:val="00D64BE9"/>
    <w:rsid w:val="00D67F61"/>
    <w:rsid w:val="00D70AEA"/>
    <w:rsid w:val="00D71A25"/>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3E91"/>
    <w:rsid w:val="00DB6E69"/>
    <w:rsid w:val="00DD0E5C"/>
    <w:rsid w:val="00DD3B90"/>
    <w:rsid w:val="00DD434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5681"/>
    <w:rsid w:val="00E37D62"/>
    <w:rsid w:val="00E410EA"/>
    <w:rsid w:val="00E50F7B"/>
    <w:rsid w:val="00E54F65"/>
    <w:rsid w:val="00E56799"/>
    <w:rsid w:val="00E60257"/>
    <w:rsid w:val="00E61261"/>
    <w:rsid w:val="00E6173E"/>
    <w:rsid w:val="00E6494A"/>
    <w:rsid w:val="00E739AE"/>
    <w:rsid w:val="00E80BDD"/>
    <w:rsid w:val="00E85991"/>
    <w:rsid w:val="00E93446"/>
    <w:rsid w:val="00E941B5"/>
    <w:rsid w:val="00E94724"/>
    <w:rsid w:val="00E975FE"/>
    <w:rsid w:val="00E97CE7"/>
    <w:rsid w:val="00EA3643"/>
    <w:rsid w:val="00EA5127"/>
    <w:rsid w:val="00EA5A6E"/>
    <w:rsid w:val="00EB2FFD"/>
    <w:rsid w:val="00EC50D4"/>
    <w:rsid w:val="00EC5462"/>
    <w:rsid w:val="00ED19AE"/>
    <w:rsid w:val="00ED2C9E"/>
    <w:rsid w:val="00ED4AB3"/>
    <w:rsid w:val="00ED4FC5"/>
    <w:rsid w:val="00ED720E"/>
    <w:rsid w:val="00EE4509"/>
    <w:rsid w:val="00EE58DA"/>
    <w:rsid w:val="00EF1FCA"/>
    <w:rsid w:val="00EF5762"/>
    <w:rsid w:val="00EF6753"/>
    <w:rsid w:val="00EF6FC7"/>
    <w:rsid w:val="00EF7961"/>
    <w:rsid w:val="00F024A8"/>
    <w:rsid w:val="00F076B3"/>
    <w:rsid w:val="00F10B09"/>
    <w:rsid w:val="00F115FB"/>
    <w:rsid w:val="00F11707"/>
    <w:rsid w:val="00F17FFC"/>
    <w:rsid w:val="00F235E3"/>
    <w:rsid w:val="00F2580C"/>
    <w:rsid w:val="00F264D9"/>
    <w:rsid w:val="00F337DC"/>
    <w:rsid w:val="00F33B6B"/>
    <w:rsid w:val="00F35292"/>
    <w:rsid w:val="00F37425"/>
    <w:rsid w:val="00F400B7"/>
    <w:rsid w:val="00F418B2"/>
    <w:rsid w:val="00F43171"/>
    <w:rsid w:val="00F43F82"/>
    <w:rsid w:val="00F51F3C"/>
    <w:rsid w:val="00F52804"/>
    <w:rsid w:val="00F53D9C"/>
    <w:rsid w:val="00F5592F"/>
    <w:rsid w:val="00F56ABC"/>
    <w:rsid w:val="00F62E43"/>
    <w:rsid w:val="00F6409E"/>
    <w:rsid w:val="00F67332"/>
    <w:rsid w:val="00F70F83"/>
    <w:rsid w:val="00F73211"/>
    <w:rsid w:val="00F77283"/>
    <w:rsid w:val="00F772C3"/>
    <w:rsid w:val="00F80338"/>
    <w:rsid w:val="00F81A93"/>
    <w:rsid w:val="00F84F93"/>
    <w:rsid w:val="00F8501D"/>
    <w:rsid w:val="00FA12B9"/>
    <w:rsid w:val="00FA15BF"/>
    <w:rsid w:val="00FA234B"/>
    <w:rsid w:val="00FB0C70"/>
    <w:rsid w:val="00FB0F0E"/>
    <w:rsid w:val="00FB1952"/>
    <w:rsid w:val="00FB7A38"/>
    <w:rsid w:val="00FC6A22"/>
    <w:rsid w:val="00FD0D54"/>
    <w:rsid w:val="00FD1B14"/>
    <w:rsid w:val="00FD1DC9"/>
    <w:rsid w:val="00FD29D5"/>
    <w:rsid w:val="00FE1531"/>
    <w:rsid w:val="00FE1DB9"/>
    <w:rsid w:val="00FE65F9"/>
    <w:rsid w:val="00FF0727"/>
    <w:rsid w:val="00FF0CE3"/>
    <w:rsid w:val="00FF2F14"/>
    <w:rsid w:val="00FF49E8"/>
    <w:rsid w:val="00FF5F83"/>
    <w:rsid w:val="00FF60A6"/>
    <w:rsid w:val="02154C9E"/>
    <w:rsid w:val="024803D1"/>
    <w:rsid w:val="02D81AA4"/>
    <w:rsid w:val="0367315B"/>
    <w:rsid w:val="03FC0ED3"/>
    <w:rsid w:val="049428BB"/>
    <w:rsid w:val="054002CE"/>
    <w:rsid w:val="060C619A"/>
    <w:rsid w:val="061139E5"/>
    <w:rsid w:val="06F50B00"/>
    <w:rsid w:val="076E1278"/>
    <w:rsid w:val="07F12E2A"/>
    <w:rsid w:val="08A52FEB"/>
    <w:rsid w:val="08D1141D"/>
    <w:rsid w:val="09114AE3"/>
    <w:rsid w:val="0B296DE2"/>
    <w:rsid w:val="0C4D6E47"/>
    <w:rsid w:val="0CD75DDF"/>
    <w:rsid w:val="0D33683B"/>
    <w:rsid w:val="0E4068AB"/>
    <w:rsid w:val="0E5F2B77"/>
    <w:rsid w:val="0ECC0803"/>
    <w:rsid w:val="10294AA3"/>
    <w:rsid w:val="10E40CA0"/>
    <w:rsid w:val="112040F3"/>
    <w:rsid w:val="12BD568E"/>
    <w:rsid w:val="136130D9"/>
    <w:rsid w:val="13986DBC"/>
    <w:rsid w:val="14385447"/>
    <w:rsid w:val="15EF037F"/>
    <w:rsid w:val="1652774F"/>
    <w:rsid w:val="17691C63"/>
    <w:rsid w:val="17EA37D6"/>
    <w:rsid w:val="17FB49D5"/>
    <w:rsid w:val="182E4DAB"/>
    <w:rsid w:val="18792536"/>
    <w:rsid w:val="18796374"/>
    <w:rsid w:val="18DD4F7E"/>
    <w:rsid w:val="195B58A2"/>
    <w:rsid w:val="1AB605EB"/>
    <w:rsid w:val="1B25354B"/>
    <w:rsid w:val="1BDA6B7A"/>
    <w:rsid w:val="1BF754B3"/>
    <w:rsid w:val="1C8231B4"/>
    <w:rsid w:val="1CC567A0"/>
    <w:rsid w:val="1CF00A03"/>
    <w:rsid w:val="1D0A124D"/>
    <w:rsid w:val="1E085A14"/>
    <w:rsid w:val="1E2C2AA6"/>
    <w:rsid w:val="1E6D0F11"/>
    <w:rsid w:val="1EF1739F"/>
    <w:rsid w:val="1FA42F25"/>
    <w:rsid w:val="1FAB5EF7"/>
    <w:rsid w:val="1FC97167"/>
    <w:rsid w:val="1FCD58EA"/>
    <w:rsid w:val="1FF43DDB"/>
    <w:rsid w:val="200668C2"/>
    <w:rsid w:val="206C5804"/>
    <w:rsid w:val="20C657A5"/>
    <w:rsid w:val="21933AA2"/>
    <w:rsid w:val="226F3FF6"/>
    <w:rsid w:val="22CC3629"/>
    <w:rsid w:val="22E07C1C"/>
    <w:rsid w:val="24CB4AA9"/>
    <w:rsid w:val="24DF1F9D"/>
    <w:rsid w:val="255B4D05"/>
    <w:rsid w:val="25777579"/>
    <w:rsid w:val="25BF356F"/>
    <w:rsid w:val="25DB0C2D"/>
    <w:rsid w:val="269469E7"/>
    <w:rsid w:val="27086DAF"/>
    <w:rsid w:val="28277887"/>
    <w:rsid w:val="289C2193"/>
    <w:rsid w:val="28F72F97"/>
    <w:rsid w:val="29FC3B14"/>
    <w:rsid w:val="2A8C5D43"/>
    <w:rsid w:val="2B1012B4"/>
    <w:rsid w:val="2B11792E"/>
    <w:rsid w:val="2EED603F"/>
    <w:rsid w:val="2FBE0961"/>
    <w:rsid w:val="2FF879D1"/>
    <w:rsid w:val="30134614"/>
    <w:rsid w:val="304B3CEC"/>
    <w:rsid w:val="30BC10CE"/>
    <w:rsid w:val="319643A2"/>
    <w:rsid w:val="319B3869"/>
    <w:rsid w:val="31C54755"/>
    <w:rsid w:val="3216608C"/>
    <w:rsid w:val="32202D37"/>
    <w:rsid w:val="32427997"/>
    <w:rsid w:val="327B26AF"/>
    <w:rsid w:val="346A6A23"/>
    <w:rsid w:val="34CE14C6"/>
    <w:rsid w:val="34D84CEC"/>
    <w:rsid w:val="34EE524E"/>
    <w:rsid w:val="368C4204"/>
    <w:rsid w:val="37356611"/>
    <w:rsid w:val="37A70A29"/>
    <w:rsid w:val="37AF5AB7"/>
    <w:rsid w:val="38A70432"/>
    <w:rsid w:val="3B1C3371"/>
    <w:rsid w:val="3C4B6065"/>
    <w:rsid w:val="3CC23198"/>
    <w:rsid w:val="3CD470C8"/>
    <w:rsid w:val="3D7342BE"/>
    <w:rsid w:val="3DDF4815"/>
    <w:rsid w:val="3FE669E5"/>
    <w:rsid w:val="410842A9"/>
    <w:rsid w:val="41B479D1"/>
    <w:rsid w:val="41B704D4"/>
    <w:rsid w:val="41EA2AAD"/>
    <w:rsid w:val="42194897"/>
    <w:rsid w:val="44816FD3"/>
    <w:rsid w:val="44AB6177"/>
    <w:rsid w:val="45694E50"/>
    <w:rsid w:val="46290CD2"/>
    <w:rsid w:val="466A240E"/>
    <w:rsid w:val="470E24C6"/>
    <w:rsid w:val="4C2830FE"/>
    <w:rsid w:val="4C6D0E78"/>
    <w:rsid w:val="4CC018C6"/>
    <w:rsid w:val="4E50753B"/>
    <w:rsid w:val="4F107C42"/>
    <w:rsid w:val="506B7DE6"/>
    <w:rsid w:val="50F63E28"/>
    <w:rsid w:val="51E80BD1"/>
    <w:rsid w:val="5221007F"/>
    <w:rsid w:val="52926B5A"/>
    <w:rsid w:val="54431D94"/>
    <w:rsid w:val="545C5E51"/>
    <w:rsid w:val="5486175B"/>
    <w:rsid w:val="55794A84"/>
    <w:rsid w:val="55C955DC"/>
    <w:rsid w:val="56341428"/>
    <w:rsid w:val="57667D24"/>
    <w:rsid w:val="57CE5BC3"/>
    <w:rsid w:val="58164413"/>
    <w:rsid w:val="58D10988"/>
    <w:rsid w:val="5AE1516A"/>
    <w:rsid w:val="5B6A3A79"/>
    <w:rsid w:val="5B7C50AB"/>
    <w:rsid w:val="5BBE7DCA"/>
    <w:rsid w:val="5C1A5F7B"/>
    <w:rsid w:val="5C653798"/>
    <w:rsid w:val="61601CC4"/>
    <w:rsid w:val="623E36E1"/>
    <w:rsid w:val="633D721D"/>
    <w:rsid w:val="63945B4E"/>
    <w:rsid w:val="639B6CF5"/>
    <w:rsid w:val="645771F8"/>
    <w:rsid w:val="64770716"/>
    <w:rsid w:val="64B0156D"/>
    <w:rsid w:val="64C97ABB"/>
    <w:rsid w:val="64FD4F7E"/>
    <w:rsid w:val="666A7101"/>
    <w:rsid w:val="66EF2EB3"/>
    <w:rsid w:val="67302A7F"/>
    <w:rsid w:val="69B500B4"/>
    <w:rsid w:val="69F9301C"/>
    <w:rsid w:val="6A54112D"/>
    <w:rsid w:val="6AA035AE"/>
    <w:rsid w:val="6ABC3544"/>
    <w:rsid w:val="6B7344E6"/>
    <w:rsid w:val="6BCC39D5"/>
    <w:rsid w:val="6C751931"/>
    <w:rsid w:val="6D432CA7"/>
    <w:rsid w:val="6E0F2E14"/>
    <w:rsid w:val="6E4F186F"/>
    <w:rsid w:val="6E8E00E1"/>
    <w:rsid w:val="6F1E141D"/>
    <w:rsid w:val="6F5354F8"/>
    <w:rsid w:val="6F724007"/>
    <w:rsid w:val="70347549"/>
    <w:rsid w:val="705A02D6"/>
    <w:rsid w:val="7277763E"/>
    <w:rsid w:val="73C7607E"/>
    <w:rsid w:val="73E31679"/>
    <w:rsid w:val="740A2BDE"/>
    <w:rsid w:val="74BB2697"/>
    <w:rsid w:val="74ED6F82"/>
    <w:rsid w:val="751839E0"/>
    <w:rsid w:val="754F27E9"/>
    <w:rsid w:val="759040EF"/>
    <w:rsid w:val="76274F93"/>
    <w:rsid w:val="76C96BA9"/>
    <w:rsid w:val="77172300"/>
    <w:rsid w:val="77982409"/>
    <w:rsid w:val="78A80E8F"/>
    <w:rsid w:val="7973709D"/>
    <w:rsid w:val="79EB3F2F"/>
    <w:rsid w:val="7AAB185F"/>
    <w:rsid w:val="7B11789E"/>
    <w:rsid w:val="7B6F5A7C"/>
    <w:rsid w:val="7B735D1A"/>
    <w:rsid w:val="7DAA301D"/>
    <w:rsid w:val="7DC94A0A"/>
    <w:rsid w:val="7E203116"/>
    <w:rsid w:val="7E504736"/>
    <w:rsid w:val="7E5B08B7"/>
    <w:rsid w:val="7E752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37F5AE3-E7B2-413E-B929-DE0F1A91C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semiHidden="1" w:unhideWhenUsed="1"/>
    <w:lsdException w:name="HTML Preformatted" w:qFormat="1"/>
    <w:lsdException w:name="HTML Sample" w:semiHidden="1" w:unhideWhenUsed="1"/>
    <w:lsdException w:name="HTML Typewriter" w:semiHidden="1" w:unhideWhenUsed="1"/>
    <w:lsdException w:name="HTML Variable"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uiPriority w:val="1"/>
    <w:qFormat/>
    <w:rsid w:val="007E2FAC"/>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pPr>
      <w:widowControl/>
    </w:pPr>
    <w:rPr>
      <w:b/>
      <w:bCs/>
      <w:sz w:val="24"/>
      <w:szCs w:val="24"/>
    </w:rPr>
  </w:style>
  <w:style w:type="paragraph" w:styleId="a">
    <w:name w:val="Body Text First Indent"/>
    <w:basedOn w:val="aa"/>
    <w:link w:val="Chard"/>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Pr>
      <w:b/>
      <w:bCs/>
    </w:rPr>
  </w:style>
  <w:style w:type="character" w:styleId="af7">
    <w:name w:val="page number"/>
    <w:basedOn w:val="a3"/>
    <w:qFormat/>
  </w:style>
  <w:style w:type="character" w:styleId="af8">
    <w:name w:val="FollowedHyperlink"/>
    <w:basedOn w:val="a3"/>
    <w:qFormat/>
    <w:rPr>
      <w:color w:val="0091F2"/>
      <w:sz w:val="18"/>
      <w:szCs w:val="18"/>
      <w:u w:val="none"/>
    </w:rPr>
  </w:style>
  <w:style w:type="character" w:styleId="af9">
    <w:name w:val="Emphasis"/>
    <w:basedOn w:val="a3"/>
    <w:qFormat/>
  </w:style>
  <w:style w:type="character" w:styleId="HTML0">
    <w:name w:val="HTML Definition"/>
    <w:basedOn w:val="a3"/>
    <w:unhideWhenUsed/>
    <w:qFormat/>
  </w:style>
  <w:style w:type="character" w:styleId="HTML1">
    <w:name w:val="HTML Variable"/>
    <w:basedOn w:val="a3"/>
    <w:unhideWhenUsed/>
    <w:qFormat/>
  </w:style>
  <w:style w:type="character" w:styleId="afa">
    <w:name w:val="Hyperlink"/>
    <w:basedOn w:val="a3"/>
    <w:qFormat/>
    <w:rPr>
      <w:color w:val="0000FF" w:themeColor="hyperlink"/>
      <w:u w:val="single"/>
    </w:rPr>
  </w:style>
  <w:style w:type="character" w:styleId="HTML2">
    <w:name w:val="HTML Code"/>
    <w:basedOn w:val="a3"/>
    <w:unhideWhenUsed/>
    <w:qFormat/>
    <w:rPr>
      <w:rFonts w:ascii="Courier New" w:hAnsi="Courier New"/>
      <w:sz w:val="20"/>
    </w:rPr>
  </w:style>
  <w:style w:type="character" w:styleId="afb">
    <w:name w:val="annotation reference"/>
    <w:basedOn w:val="a3"/>
    <w:qFormat/>
    <w:rPr>
      <w:sz w:val="21"/>
      <w:szCs w:val="21"/>
    </w:rPr>
  </w:style>
  <w:style w:type="character" w:styleId="HTML3">
    <w:name w:val="HTML Cite"/>
    <w:basedOn w:val="a3"/>
    <w:unhideWhenUsed/>
    <w:qFormat/>
  </w:style>
  <w:style w:type="character" w:customStyle="1" w:styleId="1Char">
    <w:name w:val="标题 1 Char"/>
    <w:basedOn w:val="a3"/>
    <w:link w:val="10"/>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unhideWhenUsed/>
    <w:qFormat/>
    <w:tblPr>
      <w:tblCellMar>
        <w:top w:w="0" w:type="dxa"/>
        <w:left w:w="0" w:type="dxa"/>
        <w:bottom w:w="0" w:type="dxa"/>
        <w:right w:w="0" w:type="dxa"/>
      </w:tblCellMar>
    </w:tblPr>
  </w:style>
  <w:style w:type="paragraph" w:customStyle="1" w:styleId="14">
    <w:name w:val="列出段落1"/>
    <w:basedOn w:val="a1"/>
    <w:uiPriority w:val="34"/>
    <w:qFormat/>
    <w:pPr>
      <w:spacing w:before="206"/>
      <w:ind w:left="959" w:hanging="361"/>
    </w:pPr>
  </w:style>
  <w:style w:type="paragraph" w:customStyle="1" w:styleId="TableParagraph">
    <w:name w:val="Table Paragraph"/>
    <w:basedOn w:val="a1"/>
    <w:uiPriority w:val="1"/>
    <w:qFormat/>
  </w:style>
  <w:style w:type="paragraph" w:customStyle="1" w:styleId="afc">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a">
    <w:name w:val="普通(网站) Char"/>
    <w:basedOn w:val="a3"/>
    <w:link w:val="af2"/>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e">
    <w:name w:val="无间隔 Char"/>
    <w:basedOn w:val="a3"/>
    <w:link w:val="15"/>
    <w:qFormat/>
    <w:rPr>
      <w:rFonts w:ascii="Calibri" w:hAnsi="Calibri"/>
      <w:sz w:val="22"/>
      <w:szCs w:val="22"/>
    </w:rPr>
  </w:style>
  <w:style w:type="paragraph" w:customStyle="1" w:styleId="15">
    <w:name w:val="无间隔1"/>
    <w:link w:val="Chare"/>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qFormat/>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b">
    <w:name w:val="标题 Char"/>
    <w:basedOn w:val="a3"/>
    <w:link w:val="af3"/>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qFormat/>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d">
    <w:name w:val="正文首行缩进 Char"/>
    <w:basedOn w:val="Charf"/>
    <w:link w:val="a"/>
    <w:qFormat/>
    <w:rPr>
      <w:rFonts w:eastAsia="宋体"/>
      <w:sz w:val="21"/>
      <w:szCs w:val="21"/>
      <w:lang w:val="en-US" w:eastAsia="zh-CN" w:bidi="ar-SA"/>
    </w:rPr>
  </w:style>
  <w:style w:type="character" w:customStyle="1" w:styleId="Charc">
    <w:name w:val="批注主题 Char"/>
    <w:basedOn w:val="Char1"/>
    <w:link w:val="af4"/>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9">
    <w:name w:val="信息标题 Char"/>
    <w:basedOn w:val="a3"/>
    <w:link w:val="af1"/>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d">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e">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0">
    <w:name w:val="封面页脚"/>
    <w:basedOn w:val="af"/>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0"/>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1">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2">
    <w:name w:val="封底页脚"/>
    <w:basedOn w:val="af"/>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6">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0"/>
    <w:next w:val="43"/>
    <w:qFormat/>
    <w:pPr>
      <w:widowControl/>
      <w:spacing w:before="0" w:after="0" w:line="420" w:lineRule="exact"/>
    </w:pPr>
    <w:rPr>
      <w:b w:val="0"/>
      <w:bCs w:val="0"/>
      <w:color w:val="000000"/>
      <w:kern w:val="0"/>
      <w:sz w:val="24"/>
      <w:szCs w:val="21"/>
    </w:rPr>
  </w:style>
  <w:style w:type="paragraph" w:customStyle="1" w:styleId="43">
    <w:name w:val="正文小4号"/>
    <w:qFormat/>
    <w:pPr>
      <w:ind w:firstLine="539"/>
      <w:jc w:val="both"/>
    </w:pPr>
    <w:rPr>
      <w:sz w:val="24"/>
    </w:rPr>
  </w:style>
  <w:style w:type="paragraph" w:customStyle="1" w:styleId="350">
    <w:name w:val="标题3(5号)"/>
    <w:basedOn w:val="30"/>
    <w:next w:val="52"/>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7">
    <w:name w:val="标题1"/>
    <w:basedOn w:val="10"/>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8">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2"/>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0">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8">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3"/>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1"/>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11">
    <w:name w:val="列出段落1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xdrichtextbox">
    <w:name w:val="xdrichtextbox"/>
    <w:basedOn w:val="a3"/>
    <w:qFormat/>
  </w:style>
  <w:style w:type="paragraph" w:customStyle="1" w:styleId="aff9">
    <w:name w:val="表的标题"/>
    <w:basedOn w:val="a1"/>
    <w:next w:val="affa"/>
    <w:qFormat/>
    <w:pPr>
      <w:adjustRightInd w:val="0"/>
      <w:snapToGrid w:val="0"/>
      <w:jc w:val="center"/>
    </w:pPr>
    <w:rPr>
      <w:rFonts w:ascii="Arial" w:hAnsi="Arial"/>
      <w:sz w:val="24"/>
      <w:szCs w:val="20"/>
    </w:rPr>
  </w:style>
  <w:style w:type="paragraph" w:customStyle="1" w:styleId="affa">
    <w:name w:val="表中正文"/>
    <w:basedOn w:val="a1"/>
    <w:qFormat/>
    <w:pPr>
      <w:adjustRightInd w:val="0"/>
      <w:snapToGrid w:val="0"/>
      <w:spacing w:line="300" w:lineRule="exact"/>
      <w:jc w:val="center"/>
    </w:pPr>
    <w:rPr>
      <w:rFonts w:hAnsi="Times New Roman" w:cs="Times New Roman"/>
      <w:szCs w:val="21"/>
    </w:rPr>
  </w:style>
  <w:style w:type="character" w:customStyle="1" w:styleId="layui-layer-tabnow">
    <w:name w:val="layui-layer-tabnow"/>
    <w:basedOn w:val="a3"/>
    <w:qFormat/>
    <w:rPr>
      <w:bdr w:val="single" w:sz="6" w:space="0" w:color="CCCCCC"/>
      <w:shd w:val="clear" w:color="auto" w:fill="FFFFFF"/>
    </w:rPr>
  </w:style>
  <w:style w:type="character" w:customStyle="1" w:styleId="cdropleft">
    <w:name w:val="cdropleft"/>
    <w:basedOn w:val="a3"/>
    <w:qFormat/>
  </w:style>
  <w:style w:type="character" w:customStyle="1" w:styleId="icontext2">
    <w:name w:val="icontext2"/>
    <w:basedOn w:val="a3"/>
    <w:qFormat/>
  </w:style>
  <w:style w:type="character" w:customStyle="1" w:styleId="icontext1">
    <w:name w:val="icontext1"/>
    <w:basedOn w:val="a3"/>
    <w:qFormat/>
  </w:style>
  <w:style w:type="character" w:customStyle="1" w:styleId="icontext11">
    <w:name w:val="icontext11"/>
    <w:basedOn w:val="a3"/>
    <w:qFormat/>
  </w:style>
  <w:style w:type="character" w:customStyle="1" w:styleId="icontext12">
    <w:name w:val="icontext12"/>
    <w:basedOn w:val="a3"/>
    <w:qFormat/>
  </w:style>
  <w:style w:type="character" w:customStyle="1" w:styleId="tmpztreemovearrow">
    <w:name w:val="tmpztreemove_arrow"/>
    <w:basedOn w:val="a3"/>
    <w:qFormat/>
  </w:style>
  <w:style w:type="character" w:customStyle="1" w:styleId="w32">
    <w:name w:val="w32"/>
    <w:basedOn w:val="a3"/>
    <w:qFormat/>
  </w:style>
  <w:style w:type="character" w:customStyle="1" w:styleId="button">
    <w:name w:val="button"/>
    <w:basedOn w:val="a3"/>
    <w:qFormat/>
  </w:style>
  <w:style w:type="character" w:customStyle="1" w:styleId="iconline2">
    <w:name w:val="iconline2"/>
    <w:basedOn w:val="a3"/>
    <w:qFormat/>
  </w:style>
  <w:style w:type="character" w:customStyle="1" w:styleId="iconline21">
    <w:name w:val="iconline21"/>
    <w:basedOn w:val="a3"/>
    <w:qFormat/>
  </w:style>
  <w:style w:type="character" w:customStyle="1" w:styleId="icontext3">
    <w:name w:val="icontext3"/>
    <w:basedOn w:val="a3"/>
    <w:qFormat/>
  </w:style>
  <w:style w:type="character" w:customStyle="1" w:styleId="cy">
    <w:name w:val="cy"/>
    <w:basedOn w:val="a3"/>
    <w:qFormat/>
  </w:style>
  <w:style w:type="character" w:customStyle="1" w:styleId="first-child">
    <w:name w:val="first-child"/>
    <w:basedOn w:val="a3"/>
    <w:qFormat/>
  </w:style>
  <w:style w:type="character" w:customStyle="1" w:styleId="choosename">
    <w:name w:val="choosename"/>
    <w:basedOn w:val="a3"/>
    <w:qFormat/>
  </w:style>
  <w:style w:type="character" w:customStyle="1" w:styleId="designclass">
    <w:name w:val="design_class"/>
    <w:basedOn w:val="a3"/>
    <w:qFormat/>
  </w:style>
  <w:style w:type="character" w:customStyle="1" w:styleId="hover39">
    <w:name w:val="hover39"/>
    <w:basedOn w:val="a3"/>
    <w:qFormat/>
    <w:rPr>
      <w:color w:val="FFFFFF"/>
    </w:rPr>
  </w:style>
  <w:style w:type="character" w:customStyle="1" w:styleId="associateddata">
    <w:name w:val="associateddata"/>
    <w:basedOn w:val="a3"/>
    <w:qFormat/>
    <w:rPr>
      <w:shd w:val="clear" w:color="auto" w:fill="50A6F9"/>
    </w:rPr>
  </w:style>
  <w:style w:type="character" w:customStyle="1" w:styleId="pagechatarealistclosebox">
    <w:name w:val="pagechatarealistclose_box"/>
    <w:basedOn w:val="a3"/>
    <w:qFormat/>
  </w:style>
  <w:style w:type="character" w:customStyle="1" w:styleId="pagechatarealistclosebox1">
    <w:name w:val="pagechatarealistclose_box1"/>
    <w:basedOn w:val="a3"/>
    <w:qFormat/>
  </w:style>
  <w:style w:type="character" w:customStyle="1" w:styleId="ico1653">
    <w:name w:val="ico1653"/>
    <w:basedOn w:val="a3"/>
    <w:qFormat/>
  </w:style>
  <w:style w:type="character" w:customStyle="1" w:styleId="ico1654">
    <w:name w:val="ico1654"/>
    <w:basedOn w:val="a3"/>
    <w:qFormat/>
  </w:style>
  <w:style w:type="character" w:customStyle="1" w:styleId="editclass">
    <w:name w:val="edit_class"/>
    <w:basedOn w:val="a3"/>
    <w:qFormat/>
  </w:style>
  <w:style w:type="character" w:customStyle="1" w:styleId="biggerthanmax">
    <w:name w:val="biggerthanmax"/>
    <w:basedOn w:val="a3"/>
    <w:qFormat/>
    <w:rPr>
      <w:shd w:val="clear" w:color="auto" w:fill="FFFF00"/>
    </w:rPr>
  </w:style>
  <w:style w:type="character" w:customStyle="1" w:styleId="after">
    <w:name w:val="after"/>
    <w:basedOn w:val="a3"/>
    <w:qFormat/>
    <w:rPr>
      <w:sz w:val="0"/>
      <w:szCs w:val="0"/>
    </w:rPr>
  </w:style>
  <w:style w:type="character" w:customStyle="1" w:styleId="cdropright">
    <w:name w:val="cdropright"/>
    <w:basedOn w:val="a3"/>
    <w:qFormat/>
  </w:style>
  <w:style w:type="character" w:customStyle="1" w:styleId="drapbtn">
    <w:name w:val="drapbtn"/>
    <w:basedOn w:val="a3"/>
    <w:qFormat/>
  </w:style>
  <w:style w:type="character" w:customStyle="1" w:styleId="hilite5">
    <w:name w:val="hilite5"/>
    <w:basedOn w:val="a3"/>
    <w:qFormat/>
    <w:rPr>
      <w:color w:val="FFFFFF"/>
      <w:shd w:val="clear" w:color="auto" w:fill="666666"/>
    </w:rPr>
  </w:style>
  <w:style w:type="character" w:customStyle="1" w:styleId="active5">
    <w:name w:val="active5"/>
    <w:basedOn w:val="a3"/>
    <w:qFormat/>
    <w:rPr>
      <w:color w:val="00FF00"/>
      <w:shd w:val="clear" w:color="auto" w:fill="111111"/>
    </w:rPr>
  </w:style>
  <w:style w:type="character" w:customStyle="1" w:styleId="active6">
    <w:name w:val="active6"/>
    <w:basedOn w:val="a3"/>
    <w:qFormat/>
    <w:rPr>
      <w:shd w:val="clear" w:color="auto" w:fill="EC3535"/>
    </w:rPr>
  </w:style>
  <w:style w:type="character" w:customStyle="1" w:styleId="xdrichtextbox4">
    <w:name w:val="xdrichtextbox4"/>
    <w:basedOn w:val="a3"/>
    <w:qFormat/>
  </w:style>
  <w:style w:type="character" w:customStyle="1" w:styleId="button4">
    <w:name w:val="button4"/>
    <w:basedOn w:val="a3"/>
    <w:qFormat/>
  </w:style>
  <w:style w:type="character" w:customStyle="1" w:styleId="hilite6">
    <w:name w:val="hilite6"/>
    <w:basedOn w:val="a3"/>
    <w:qFormat/>
    <w:rPr>
      <w:color w:val="FFFFFF"/>
      <w:shd w:val="clear" w:color="auto" w:fill="666666"/>
    </w:rPr>
  </w:style>
  <w:style w:type="character" w:customStyle="1" w:styleId="active">
    <w:name w:val="active"/>
    <w:basedOn w:val="a3"/>
    <w:qFormat/>
    <w:rPr>
      <w:color w:val="00FF00"/>
      <w:shd w:val="clear" w:color="auto" w:fill="111111"/>
    </w:rPr>
  </w:style>
  <w:style w:type="character" w:customStyle="1" w:styleId="active1">
    <w:name w:val="active1"/>
    <w:basedOn w:val="a3"/>
    <w:qFormat/>
    <w:rPr>
      <w:shd w:val="clear" w:color="auto" w:fill="EC3535"/>
    </w:rPr>
  </w:style>
  <w:style w:type="character" w:customStyle="1" w:styleId="hover41">
    <w:name w:val="hover41"/>
    <w:basedOn w:val="a3"/>
    <w:qFormat/>
    <w:rPr>
      <w:color w:val="FFFFFF"/>
    </w:rPr>
  </w:style>
  <w:style w:type="character" w:customStyle="1" w:styleId="ico1655">
    <w:name w:val="ico1655"/>
    <w:basedOn w:val="a3"/>
    <w:qFormat/>
  </w:style>
  <w:style w:type="character" w:customStyle="1" w:styleId="commonoverpagebtn">
    <w:name w:val="common_over_page_btn"/>
    <w:basedOn w:val="a3"/>
    <w:qFormat/>
  </w:style>
  <w:style w:type="character" w:customStyle="1" w:styleId="hilite">
    <w:name w:val="hilite"/>
    <w:basedOn w:val="a3"/>
    <w:qFormat/>
    <w:rPr>
      <w:color w:val="FFFFFF"/>
      <w:shd w:val="clear" w:color="auto" w:fill="666666"/>
    </w:rPr>
  </w:style>
  <w:style w:type="character" w:customStyle="1" w:styleId="hover40">
    <w:name w:val="hover40"/>
    <w:basedOn w:val="a3"/>
    <w:qFormat/>
    <w:rPr>
      <w:color w:val="FFFFFF"/>
    </w:rPr>
  </w:style>
  <w:style w:type="paragraph" w:customStyle="1" w:styleId="NewNewNewNewNew">
    <w:name w:val="正文 New New New New New"/>
    <w:qFormat/>
    <w:pPr>
      <w:widowControl w:val="0"/>
      <w:jc w:val="both"/>
    </w:pPr>
    <w:rPr>
      <w:kern w:val="2"/>
      <w:sz w:val="21"/>
      <w:szCs w:val="24"/>
    </w:rPr>
  </w:style>
  <w:style w:type="paragraph" w:styleId="affb">
    <w:name w:val="List Paragraph"/>
    <w:basedOn w:val="a1"/>
    <w:uiPriority w:val="99"/>
    <w:rsid w:val="004007FE"/>
    <w:pPr>
      <w:ind w:firstLineChars="200" w:firstLine="420"/>
    </w:pPr>
  </w:style>
  <w:style w:type="character" w:customStyle="1" w:styleId="font31">
    <w:name w:val="font31"/>
    <w:basedOn w:val="a3"/>
    <w:qFormat/>
    <w:rsid w:val="00276D6D"/>
    <w:rPr>
      <w:rFonts w:ascii="Times New Roman" w:hAnsi="Times New Roman" w:cs="Times New Roman" w:hint="default"/>
      <w:color w:val="000000"/>
      <w:sz w:val="24"/>
      <w:szCs w:val="24"/>
      <w:u w:val="none"/>
    </w:rPr>
  </w:style>
  <w:style w:type="character" w:customStyle="1" w:styleId="font21">
    <w:name w:val="font21"/>
    <w:basedOn w:val="a3"/>
    <w:qFormat/>
    <w:rsid w:val="00276D6D"/>
    <w:rPr>
      <w:rFonts w:ascii="宋体" w:eastAsia="宋体" w:hAnsi="宋体" w:cs="宋体" w:hint="eastAsia"/>
      <w:color w:val="000000"/>
      <w:sz w:val="24"/>
      <w:szCs w:val="24"/>
      <w:u w:val="none"/>
    </w:rPr>
  </w:style>
  <w:style w:type="character" w:customStyle="1" w:styleId="font51">
    <w:name w:val="font51"/>
    <w:basedOn w:val="a3"/>
    <w:qFormat/>
    <w:rsid w:val="00276D6D"/>
    <w:rPr>
      <w:rFonts w:ascii="Times New Roman" w:hAnsi="Times New Roman" w:cs="Times New Roman" w:hint="default"/>
      <w:color w:val="000000"/>
      <w:sz w:val="21"/>
      <w:szCs w:val="21"/>
      <w:u w:val="none"/>
    </w:rPr>
  </w:style>
  <w:style w:type="character" w:customStyle="1" w:styleId="font41">
    <w:name w:val="font41"/>
    <w:basedOn w:val="a3"/>
    <w:qFormat/>
    <w:rsid w:val="00276D6D"/>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pwei@fhcpec.com.cn" TargetMode="External"/><Relationship Id="rId5" Type="http://schemas.openxmlformats.org/officeDocument/2006/relationships/settings" Target="settings.xml"/><Relationship Id="rId10" Type="http://schemas.openxmlformats.org/officeDocument/2006/relationships/hyperlink" Target="mailto:ypwe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6EE109-60D7-4F60-B77D-9CB6D2AA8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29</Pages>
  <Words>2501</Words>
  <Characters>14259</Characters>
  <Application>Microsoft Office Word</Application>
  <DocSecurity>0</DocSecurity>
  <Lines>118</Lines>
  <Paragraphs>33</Paragraphs>
  <ScaleCrop>false</ScaleCrop>
  <Company>福化环保</Company>
  <LinksUpToDate>false</LinksUpToDate>
  <CharactersWithSpaces>16727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20</cp:revision>
  <dcterms:created xsi:type="dcterms:W3CDTF">2023-03-10T06:37:00Z</dcterms:created>
  <dcterms:modified xsi:type="dcterms:W3CDTF">2023-07-14T00:54:00Z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C0DCDC05E418476C8578689A64387E2B</vt:lpwstr>
  </property>
  <property fmtid="{D5CDD505-2E9C-101B-9397-08002B2CF9AE}" pid="7" name="commondata">
    <vt:lpwstr>eyJoZGlkIjoiNjgwMDRiZmZlZjU1MTM0YjVmMTZmYTU4Nzg2OGQ1ZjMifQ==</vt:lpwstr>
  </property>
</Properties>
</file>