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8"/>
        <w:rPr>
          <w:rFonts w:ascii="Times New Roman"/>
          <w:sz w:val="20"/>
          <w:lang w:eastAsia="zh-CN"/>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A26B0C">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26B0C" w:rsidRPr="00A26B0C">
        <w:rPr>
          <w:rFonts w:ascii="微软雅黑" w:eastAsia="微软雅黑" w:hint="eastAsia"/>
          <w:b/>
          <w:sz w:val="36"/>
          <w:szCs w:val="36"/>
          <w:u w:val="single"/>
          <w:lang w:eastAsia="zh-CN"/>
        </w:rPr>
        <w:t>热电厂输煤系统输送带更换</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8"/>
        <w:rPr>
          <w:rFonts w:ascii="微软雅黑"/>
          <w:b/>
          <w:sz w:val="68"/>
          <w:lang w:eastAsia="zh-CN"/>
        </w:rPr>
      </w:pPr>
    </w:p>
    <w:p w:rsidR="00967702" w:rsidRDefault="00967702">
      <w:pPr>
        <w:pStyle w:val="a8"/>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Pr="00322549">
        <w:rPr>
          <w:rFonts w:hint="eastAsia"/>
          <w:sz w:val="28"/>
          <w:szCs w:val="28"/>
          <w:u w:val="single"/>
        </w:rPr>
        <w:t xml:space="preserve"> </w:t>
      </w:r>
      <w:r w:rsidR="00A26B0C" w:rsidRPr="00A26B0C">
        <w:rPr>
          <w:sz w:val="28"/>
          <w:szCs w:val="28"/>
          <w:u w:val="single"/>
        </w:rPr>
        <w:t>FHC-PTCG20230207003</w:t>
      </w:r>
      <w:r w:rsidRPr="00322549">
        <w:rPr>
          <w:rFonts w:hint="eastAsia"/>
          <w:sz w:val="28"/>
          <w:szCs w:val="28"/>
          <w:u w:val="single"/>
        </w:rPr>
        <w:t xml:space="preserve"> </w:t>
      </w:r>
      <w:r w:rsidRPr="00322549">
        <w:rPr>
          <w:rFonts w:hint="eastAsia"/>
          <w:sz w:val="28"/>
          <w:szCs w:val="28"/>
        </w:rPr>
        <w:t>）</w:t>
      </w:r>
    </w:p>
    <w:p w:rsidR="00967702" w:rsidRDefault="00967702">
      <w:pPr>
        <w:pStyle w:val="a8"/>
        <w:rPr>
          <w:rFonts w:ascii="微软雅黑"/>
          <w:b/>
          <w:sz w:val="94"/>
          <w:lang w:eastAsia="zh-CN"/>
        </w:rPr>
      </w:pPr>
    </w:p>
    <w:p w:rsidR="00967702" w:rsidRDefault="00967702">
      <w:pPr>
        <w:pStyle w:val="a8"/>
        <w:rPr>
          <w:rFonts w:ascii="微软雅黑"/>
          <w:b/>
          <w:sz w:val="94"/>
          <w:lang w:eastAsia="zh-CN"/>
        </w:rPr>
      </w:pPr>
    </w:p>
    <w:p w:rsidR="00967702" w:rsidRDefault="00967702">
      <w:pPr>
        <w:pStyle w:val="a8"/>
        <w:spacing w:before="7"/>
        <w:rPr>
          <w:rFonts w:ascii="微软雅黑"/>
          <w:b/>
          <w:sz w:val="74"/>
          <w:lang w:eastAsia="zh-CN"/>
        </w:rPr>
      </w:pPr>
    </w:p>
    <w:p w:rsidR="002B0A06" w:rsidRDefault="00371CA0" w:rsidP="000A7A90">
      <w:pPr>
        <w:spacing w:line="271" w:lineRule="auto"/>
        <w:ind w:right="612" w:firstLineChars="800" w:firstLine="2433"/>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A26B0C">
        <w:rPr>
          <w:rFonts w:ascii="微软雅黑" w:eastAsia="微软雅黑" w:hint="eastAsia"/>
          <w:b/>
          <w:w w:val="95"/>
          <w:sz w:val="32"/>
          <w:lang w:eastAsia="zh-CN"/>
        </w:rPr>
        <w:t>三</w:t>
      </w:r>
      <w:r>
        <w:rPr>
          <w:rFonts w:ascii="微软雅黑" w:eastAsia="微软雅黑" w:hint="eastAsia"/>
          <w:b/>
          <w:w w:val="95"/>
          <w:sz w:val="32"/>
          <w:lang w:eastAsia="zh-CN"/>
        </w:rPr>
        <w:t>年</w:t>
      </w:r>
      <w:r w:rsidR="00A26B0C">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0A7A90">
          <w:type w:val="nextColumn"/>
          <w:pgSz w:w="11910" w:h="16840"/>
          <w:pgMar w:top="1134" w:right="1134" w:bottom="1134" w:left="1134"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8"/>
        <w:rPr>
          <w:rFonts w:ascii="黑体"/>
          <w:sz w:val="20"/>
          <w:lang w:eastAsia="zh-CN"/>
        </w:rPr>
      </w:pPr>
    </w:p>
    <w:p w:rsidR="00967702" w:rsidRDefault="00967702">
      <w:pPr>
        <w:pStyle w:val="a8"/>
        <w:rPr>
          <w:rFonts w:ascii="黑体"/>
          <w:sz w:val="20"/>
          <w:lang w:eastAsia="zh-CN"/>
        </w:rPr>
      </w:pPr>
    </w:p>
    <w:p w:rsidR="00967702" w:rsidRDefault="00967702">
      <w:pPr>
        <w:pStyle w:val="a8"/>
        <w:spacing w:before="9"/>
        <w:rPr>
          <w:rFonts w:ascii="黑体"/>
          <w:lang w:eastAsia="zh-CN"/>
        </w:rPr>
      </w:pPr>
    </w:p>
    <w:p w:rsidR="000A7A90" w:rsidRDefault="00DD56C2" w:rsidP="000A7A90">
      <w:pPr>
        <w:tabs>
          <w:tab w:val="left" w:pos="426"/>
        </w:tabs>
        <w:spacing w:before="15" w:line="408" w:lineRule="auto"/>
        <w:ind w:left="367" w:right="1562"/>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0A7A90"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8"/>
        <w:spacing w:before="8"/>
        <w:rPr>
          <w:sz w:val="19"/>
          <w:lang w:eastAsia="zh-CN"/>
        </w:rPr>
      </w:pPr>
    </w:p>
    <w:p w:rsidR="000A7A90"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8"/>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A26B0C"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A26B0C">
        <w:rPr>
          <w:rFonts w:hint="eastAsia"/>
          <w:color w:val="000000"/>
          <w:sz w:val="28"/>
          <w:szCs w:val="28"/>
          <w:lang w:eastAsia="zh-CN"/>
        </w:rPr>
        <w:t>施工方案</w:t>
      </w:r>
    </w:p>
    <w:p w:rsidR="00831E2E" w:rsidRPr="00831E2E" w:rsidRDefault="00A26B0C" w:rsidP="00831E2E">
      <w:pPr>
        <w:spacing w:line="360" w:lineRule="auto"/>
        <w:ind w:firstLineChars="350" w:firstLine="980"/>
        <w:rPr>
          <w:color w:val="000000"/>
          <w:sz w:val="28"/>
          <w:szCs w:val="28"/>
          <w:lang w:eastAsia="zh-CN"/>
        </w:rPr>
      </w:pPr>
      <w:r>
        <w:rPr>
          <w:color w:val="000000"/>
          <w:sz w:val="28"/>
          <w:szCs w:val="28"/>
          <w:lang w:eastAsia="zh-CN"/>
        </w:rPr>
        <w:t>附件</w:t>
      </w:r>
      <w:r>
        <w:rPr>
          <w:rFonts w:hint="eastAsia"/>
          <w:color w:val="000000"/>
          <w:sz w:val="28"/>
          <w:szCs w:val="28"/>
          <w:lang w:eastAsia="zh-CN"/>
        </w:rPr>
        <w:t>6：</w:t>
      </w:r>
      <w:r w:rsidR="0040484C" w:rsidRPr="00831E2E">
        <w:rPr>
          <w:rFonts w:hint="eastAsia"/>
          <w:color w:val="000000"/>
          <w:sz w:val="28"/>
          <w:szCs w:val="28"/>
          <w:lang w:eastAsia="zh-CN"/>
        </w:rPr>
        <w:t>报价单</w:t>
      </w:r>
    </w:p>
    <w:p w:rsidR="00831E2E" w:rsidRPr="00831E2E" w:rsidRDefault="00831E2E" w:rsidP="00831E2E">
      <w:pPr>
        <w:pStyle w:val="10"/>
        <w:spacing w:line="360" w:lineRule="auto"/>
        <w:rPr>
          <w:sz w:val="28"/>
          <w:szCs w:val="28"/>
        </w:rPr>
      </w:pPr>
      <w:r w:rsidRPr="00831E2E">
        <w:rPr>
          <w:rFonts w:hint="eastAsia"/>
          <w:sz w:val="28"/>
          <w:szCs w:val="28"/>
        </w:rPr>
        <w:t xml:space="preserve">      </w:t>
      </w:r>
      <w:r w:rsidR="0040484C" w:rsidRPr="00831E2E">
        <w:rPr>
          <w:sz w:val="28"/>
          <w:szCs w:val="28"/>
        </w:rPr>
        <w:t xml:space="preserve"> </w:t>
      </w:r>
    </w:p>
    <w:p w:rsidR="00831E2E" w:rsidRPr="00831E2E" w:rsidRDefault="00831E2E" w:rsidP="00831E2E">
      <w:pPr>
        <w:pStyle w:val="10"/>
        <w:sectPr w:rsidR="00831E2E" w:rsidRPr="00831E2E" w:rsidSect="000A7A90">
          <w:footerReference w:type="default" r:id="rId9"/>
          <w:type w:val="nextColumn"/>
          <w:pgSz w:w="11910" w:h="16840"/>
          <w:pgMar w:top="1134" w:right="1134" w:bottom="1134" w:left="1134"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sidR="00410AA0">
        <w:rPr>
          <w:b/>
          <w:w w:val="95"/>
          <w:sz w:val="28"/>
          <w:lang w:eastAsia="zh-CN"/>
        </w:rPr>
        <w:t>第二次</w:t>
      </w:r>
    </w:p>
    <w:p w:rsidR="0050268E" w:rsidRPr="00EE1F47" w:rsidRDefault="00EE1F47" w:rsidP="00EE1F47">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A26B0C" w:rsidRPr="00A26B0C">
        <w:rPr>
          <w:rFonts w:asciiTheme="majorEastAsia" w:eastAsiaTheme="majorEastAsia" w:hAnsiTheme="majorEastAsia" w:hint="eastAsia"/>
          <w:sz w:val="24"/>
          <w:szCs w:val="24"/>
          <w:u w:val="single"/>
          <w:lang w:eastAsia="zh-CN"/>
        </w:rPr>
        <w:t>热电厂输煤系统输送带更换</w:t>
      </w:r>
      <w:r w:rsidRPr="00EE1F47">
        <w:rPr>
          <w:rFonts w:asciiTheme="majorEastAsia" w:eastAsiaTheme="majorEastAsia" w:hAnsiTheme="majorEastAsia" w:hint="eastAsia"/>
          <w:sz w:val="24"/>
          <w:szCs w:val="24"/>
          <w:u w:val="single"/>
          <w:lang w:eastAsia="zh-CN"/>
        </w:rPr>
        <w:t>项目（项目编号：</w:t>
      </w:r>
      <w:r w:rsidR="00A26B0C" w:rsidRPr="00A26B0C">
        <w:rPr>
          <w:sz w:val="24"/>
          <w:szCs w:val="24"/>
          <w:u w:val="single"/>
          <w:lang w:eastAsia="zh-CN"/>
        </w:rPr>
        <w:t>FHC-PTCG20230207003</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A26B0C" w:rsidRPr="00A26B0C">
        <w:rPr>
          <w:rFonts w:asciiTheme="majorEastAsia" w:eastAsiaTheme="majorEastAsia" w:hAnsiTheme="majorEastAsia" w:hint="eastAsia"/>
          <w:sz w:val="24"/>
          <w:szCs w:val="24"/>
          <w:u w:val="single"/>
          <w:lang w:eastAsia="zh-CN"/>
        </w:rPr>
        <w:t>热电厂输煤系统输送带更换</w:t>
      </w:r>
    </w:p>
    <w:p w:rsidR="0050268E" w:rsidRPr="00A26B0C"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2. </w:t>
      </w:r>
      <w:r w:rsidR="0040484C">
        <w:rPr>
          <w:rFonts w:asciiTheme="majorEastAsia" w:eastAsiaTheme="majorEastAsia" w:hAnsiTheme="majorEastAsia" w:hint="eastAsia"/>
          <w:bCs/>
          <w:sz w:val="24"/>
          <w:szCs w:val="24"/>
          <w:lang w:eastAsia="zh-CN"/>
        </w:rPr>
        <w:t>项目说明</w:t>
      </w:r>
      <w:r w:rsidRPr="00EE1F47">
        <w:rPr>
          <w:rFonts w:asciiTheme="majorEastAsia" w:eastAsiaTheme="majorEastAsia" w:hAnsiTheme="majorEastAsia" w:hint="eastAsia"/>
          <w:bCs/>
          <w:sz w:val="24"/>
          <w:szCs w:val="24"/>
          <w:lang w:eastAsia="zh-CN"/>
        </w:rPr>
        <w:t>：</w:t>
      </w:r>
      <w:r w:rsidR="00A26B0C" w:rsidRPr="00A26B0C">
        <w:rPr>
          <w:sz w:val="24"/>
          <w:szCs w:val="24"/>
          <w:lang w:eastAsia="zh-CN"/>
        </w:rPr>
        <w:t xml:space="preserve">热电厂输煤皮带目前老化龟裂严重，橡胶层脱皮 起层，皮带伸缩量降低变形导致跑偏严重，急需进行更换。本项目为热电厂输煤系统输送带更换外包项目施工，适用于所有皮带进行更换工作，包含皮带配重提取、皮带导料槽附件有必要的拆除部分、皮带各防护罩拆除、清 </w:t>
      </w:r>
      <w:proofErr w:type="gramStart"/>
      <w:r w:rsidR="00A26B0C" w:rsidRPr="00A26B0C">
        <w:rPr>
          <w:sz w:val="24"/>
          <w:szCs w:val="24"/>
          <w:lang w:eastAsia="zh-CN"/>
        </w:rPr>
        <w:t>扫器拆除</w:t>
      </w:r>
      <w:proofErr w:type="gramEnd"/>
      <w:r w:rsidR="00A26B0C" w:rsidRPr="00A26B0C">
        <w:rPr>
          <w:sz w:val="24"/>
          <w:szCs w:val="24"/>
          <w:lang w:eastAsia="zh-CN"/>
        </w:rPr>
        <w:t>等所有工作</w:t>
      </w:r>
      <w:r w:rsidR="00A26B0C">
        <w:rPr>
          <w:rFonts w:hint="eastAsia"/>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A6637A" w:rsidRPr="00EE1F47">
        <w:rPr>
          <w:rFonts w:asciiTheme="majorEastAsia" w:eastAsiaTheme="majorEastAsia" w:hAnsiTheme="majorEastAsia" w:hint="eastAsia"/>
          <w:bCs/>
          <w:sz w:val="24"/>
          <w:szCs w:val="24"/>
          <w:lang w:eastAsia="zh-CN"/>
        </w:rPr>
        <w:t>主要招标及技术要求：见附件“</w:t>
      </w:r>
      <w:r w:rsidR="00A26B0C">
        <w:rPr>
          <w:rFonts w:asciiTheme="majorEastAsia" w:eastAsiaTheme="majorEastAsia" w:hAnsiTheme="majorEastAsia" w:hint="eastAsia"/>
          <w:bCs/>
          <w:sz w:val="24"/>
          <w:szCs w:val="24"/>
          <w:lang w:eastAsia="zh-CN"/>
        </w:rPr>
        <w:t>技术规范书</w:t>
      </w:r>
      <w:r w:rsidR="00A6637A" w:rsidRPr="00EE1F47">
        <w:rPr>
          <w:rFonts w:asciiTheme="majorEastAsia" w:eastAsiaTheme="majorEastAsia" w:hAnsiTheme="majorEastAsia" w:hint="eastAsia"/>
          <w:bCs/>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w:t>
      </w:r>
      <w:r w:rsidR="00A26B0C">
        <w:rPr>
          <w:rFonts w:asciiTheme="majorEastAsia" w:eastAsiaTheme="majorEastAsia" w:hAnsiTheme="majorEastAsia"/>
          <w:bCs/>
          <w:sz w:val="24"/>
          <w:szCs w:val="24"/>
          <w:lang w:eastAsia="zh-CN"/>
        </w:rPr>
        <w:t xml:space="preserve"> </w:t>
      </w:r>
      <w:r w:rsidR="00A26B0C">
        <w:rPr>
          <w:rFonts w:asciiTheme="majorEastAsia" w:eastAsiaTheme="majorEastAsia" w:hAnsiTheme="majorEastAsia" w:hint="eastAsia"/>
          <w:bCs/>
          <w:sz w:val="24"/>
          <w:szCs w:val="24"/>
          <w:lang w:eastAsia="zh-CN"/>
        </w:rPr>
        <w:t>项目</w:t>
      </w:r>
      <w:r w:rsidR="00A6637A">
        <w:rPr>
          <w:rFonts w:asciiTheme="majorEastAsia" w:eastAsiaTheme="majorEastAsia" w:hAnsiTheme="majorEastAsia" w:hint="eastAsia"/>
          <w:bCs/>
          <w:sz w:val="24"/>
          <w:szCs w:val="24"/>
          <w:lang w:eastAsia="zh-CN"/>
        </w:rPr>
        <w:t>控制价格：本项目最高控制价格为</w:t>
      </w:r>
      <w:r w:rsidR="00A26B0C">
        <w:rPr>
          <w:rFonts w:asciiTheme="majorEastAsia" w:eastAsiaTheme="majorEastAsia" w:hAnsiTheme="majorEastAsia"/>
          <w:bCs/>
          <w:sz w:val="24"/>
          <w:szCs w:val="24"/>
          <w:lang w:eastAsia="zh-CN"/>
        </w:rPr>
        <w:t>32.5万</w:t>
      </w:r>
      <w:r w:rsidR="00A6637A">
        <w:rPr>
          <w:rFonts w:asciiTheme="majorEastAsia" w:eastAsiaTheme="majorEastAsia" w:hAnsiTheme="majorEastAsia" w:hint="eastAsia"/>
          <w:bCs/>
          <w:sz w:val="24"/>
          <w:szCs w:val="24"/>
          <w:lang w:eastAsia="zh-CN"/>
        </w:rPr>
        <w:t>元</w:t>
      </w:r>
      <w:r w:rsidR="00223F60">
        <w:rPr>
          <w:rFonts w:asciiTheme="majorEastAsia" w:eastAsiaTheme="majorEastAsia" w:hAnsiTheme="majorEastAsia" w:hint="eastAsia"/>
          <w:bCs/>
          <w:sz w:val="24"/>
          <w:szCs w:val="24"/>
          <w:lang w:eastAsia="zh-CN"/>
        </w:rPr>
        <w:t>（不含税）</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A26B0C" w:rsidRPr="00891FB3">
        <w:rPr>
          <w:color w:val="000000" w:themeColor="text1"/>
          <w:sz w:val="24"/>
          <w:lang w:eastAsia="zh-CN"/>
        </w:rPr>
        <w:t>20</w:t>
      </w:r>
      <w:r w:rsidR="00A26B0C" w:rsidRPr="00891FB3">
        <w:rPr>
          <w:rFonts w:hint="eastAsia"/>
          <w:color w:val="000000" w:themeColor="text1"/>
          <w:sz w:val="24"/>
          <w:lang w:eastAsia="zh-CN"/>
        </w:rPr>
        <w:t>2</w:t>
      </w:r>
      <w:r w:rsidR="00A26B0C">
        <w:rPr>
          <w:rFonts w:hint="eastAsia"/>
          <w:color w:val="000000" w:themeColor="text1"/>
          <w:sz w:val="24"/>
          <w:lang w:eastAsia="zh-CN"/>
        </w:rPr>
        <w:t>3</w:t>
      </w:r>
      <w:r w:rsidR="00A26B0C" w:rsidRPr="00891FB3">
        <w:rPr>
          <w:rFonts w:hint="eastAsia"/>
          <w:color w:val="000000" w:themeColor="text1"/>
          <w:sz w:val="24"/>
          <w:lang w:eastAsia="zh-CN"/>
        </w:rPr>
        <w:t>年0</w:t>
      </w:r>
      <w:r w:rsidR="00A26B0C">
        <w:rPr>
          <w:color w:val="000000" w:themeColor="text1"/>
          <w:sz w:val="24"/>
          <w:lang w:eastAsia="zh-CN"/>
        </w:rPr>
        <w:t>5</w:t>
      </w:r>
      <w:r w:rsidR="00A26B0C" w:rsidRPr="00891FB3">
        <w:rPr>
          <w:rFonts w:hint="eastAsia"/>
          <w:color w:val="000000" w:themeColor="text1"/>
          <w:sz w:val="24"/>
          <w:lang w:eastAsia="zh-CN"/>
        </w:rPr>
        <w:t>月</w:t>
      </w:r>
      <w:r w:rsidR="0053422D">
        <w:rPr>
          <w:color w:val="000000" w:themeColor="text1"/>
          <w:sz w:val="24"/>
          <w:lang w:eastAsia="zh-CN"/>
        </w:rPr>
        <w:t>20</w:t>
      </w:r>
      <w:r w:rsidR="00A26B0C" w:rsidRPr="00891FB3">
        <w:rPr>
          <w:rFonts w:hint="eastAsia"/>
          <w:color w:val="000000" w:themeColor="text1"/>
          <w:sz w:val="24"/>
          <w:lang w:eastAsia="zh-CN"/>
        </w:rPr>
        <w:t>日至</w:t>
      </w:r>
      <w:r w:rsidR="00A26B0C">
        <w:rPr>
          <w:rFonts w:hint="eastAsia"/>
          <w:color w:val="000000" w:themeColor="text1"/>
          <w:sz w:val="24"/>
          <w:lang w:eastAsia="zh-CN"/>
        </w:rPr>
        <w:t>12</w:t>
      </w:r>
      <w:r w:rsidR="00A26B0C" w:rsidRPr="00891FB3">
        <w:rPr>
          <w:rFonts w:hint="eastAsia"/>
          <w:color w:val="000000" w:themeColor="text1"/>
          <w:sz w:val="24"/>
          <w:lang w:eastAsia="zh-CN"/>
        </w:rPr>
        <w:t>月</w:t>
      </w:r>
      <w:r w:rsidR="00A26B0C">
        <w:rPr>
          <w:rFonts w:hint="eastAsia"/>
          <w:color w:val="000000" w:themeColor="text1"/>
          <w:sz w:val="24"/>
          <w:lang w:eastAsia="zh-CN"/>
        </w:rPr>
        <w:t>30</w:t>
      </w:r>
      <w:r w:rsidR="00A26B0C" w:rsidRPr="00891FB3">
        <w:rPr>
          <w:rFonts w:hint="eastAsia"/>
          <w:color w:val="000000" w:themeColor="text1"/>
          <w:sz w:val="24"/>
          <w:lang w:eastAsia="zh-CN"/>
        </w:rPr>
        <w:t>日期间（暂定）</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w:t>
      </w:r>
      <w:r w:rsidR="0040484C">
        <w:rPr>
          <w:rFonts w:asciiTheme="majorEastAsia" w:eastAsiaTheme="majorEastAsia" w:hAnsiTheme="majorEastAsia" w:hint="eastAsia"/>
          <w:bCs/>
          <w:sz w:val="24"/>
          <w:szCs w:val="24"/>
          <w:lang w:eastAsia="zh-CN"/>
        </w:rPr>
        <w:t>4</w:t>
      </w:r>
      <w:r w:rsidRPr="00EE1F47">
        <w:rPr>
          <w:rFonts w:asciiTheme="majorEastAsia" w:eastAsiaTheme="majorEastAsia" w:hAnsiTheme="majorEastAsia" w:hint="eastAsia"/>
          <w:bCs/>
          <w:sz w:val="24"/>
          <w:szCs w:val="24"/>
          <w:lang w:eastAsia="zh-CN"/>
        </w:rPr>
        <w:t>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Pr="003467EE" w:rsidRDefault="0050268E"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1.</w:t>
      </w:r>
      <w:r w:rsidR="00160F2B" w:rsidRPr="003467EE">
        <w:rPr>
          <w:rFonts w:asciiTheme="majorEastAsia" w:eastAsiaTheme="majorEastAsia" w:hAnsiTheme="majorEastAsia" w:hint="eastAsia"/>
          <w:sz w:val="24"/>
          <w:szCs w:val="24"/>
          <w:lang w:eastAsia="zh-CN"/>
        </w:rPr>
        <w:t xml:space="preserve"> </w:t>
      </w:r>
      <w:r w:rsidR="00226C56">
        <w:rPr>
          <w:rFonts w:asciiTheme="majorEastAsia" w:eastAsiaTheme="majorEastAsia" w:hAnsiTheme="majorEastAsia" w:hint="eastAsia"/>
          <w:sz w:val="24"/>
          <w:szCs w:val="24"/>
          <w:lang w:eastAsia="zh-CN"/>
        </w:rPr>
        <w:t>参选人</w:t>
      </w:r>
      <w:r w:rsidR="00023AB4">
        <w:rPr>
          <w:rFonts w:asciiTheme="majorEastAsia" w:eastAsiaTheme="majorEastAsia" w:hAnsiTheme="majorEastAsia" w:hint="eastAsia"/>
          <w:sz w:val="24"/>
          <w:szCs w:val="24"/>
          <w:lang w:eastAsia="zh-CN"/>
        </w:rPr>
        <w:t>须具备有效</w:t>
      </w:r>
      <w:r w:rsidR="00160F2B" w:rsidRPr="003467EE">
        <w:rPr>
          <w:rFonts w:asciiTheme="majorEastAsia" w:eastAsiaTheme="majorEastAsia" w:hAnsiTheme="majorEastAsia" w:hint="eastAsia"/>
          <w:sz w:val="24"/>
          <w:szCs w:val="24"/>
          <w:lang w:eastAsia="zh-CN"/>
        </w:rPr>
        <w:t>企业法人营业执照，</w:t>
      </w:r>
      <w:r w:rsidRPr="003467EE">
        <w:rPr>
          <w:rFonts w:asciiTheme="majorEastAsia" w:eastAsiaTheme="majorEastAsia" w:hAnsiTheme="majorEastAsia" w:hint="eastAsia"/>
          <w:sz w:val="24"/>
          <w:szCs w:val="24"/>
          <w:lang w:eastAsia="zh-CN"/>
        </w:rPr>
        <w:t>具有在中华人民共和国注册的法人资格；</w:t>
      </w:r>
    </w:p>
    <w:p w:rsidR="003467EE" w:rsidRPr="003467EE" w:rsidRDefault="0050268E" w:rsidP="003467EE">
      <w:pPr>
        <w:widowControl/>
        <w:autoSpaceDE/>
        <w:autoSpaceDN/>
        <w:spacing w:line="360" w:lineRule="auto"/>
        <w:ind w:leftChars="220" w:left="844" w:hangingChars="150" w:hanging="360"/>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00160F2B" w:rsidRPr="003467EE">
        <w:rPr>
          <w:rFonts w:asciiTheme="majorEastAsia" w:eastAsiaTheme="majorEastAsia" w:hAnsiTheme="majorEastAsia"/>
          <w:sz w:val="24"/>
          <w:szCs w:val="24"/>
          <w:lang w:eastAsia="zh-CN"/>
        </w:rPr>
        <w:t xml:space="preserve"> </w:t>
      </w:r>
      <w:r w:rsidR="00C91270" w:rsidRPr="00381B63">
        <w:rPr>
          <w:color w:val="000000" w:themeColor="text1"/>
          <w:lang w:eastAsia="zh-CN"/>
        </w:rPr>
        <w:t>须具备建筑</w:t>
      </w:r>
      <w:r w:rsidR="00C91270" w:rsidRPr="00381B63">
        <w:rPr>
          <w:rFonts w:hint="eastAsia"/>
          <w:color w:val="000000" w:themeColor="text1"/>
          <w:lang w:eastAsia="zh-CN"/>
        </w:rPr>
        <w:t>机电安装</w:t>
      </w:r>
      <w:r w:rsidR="00C91270" w:rsidRPr="00381B63">
        <w:rPr>
          <w:color w:val="000000" w:themeColor="text1"/>
          <w:lang w:eastAsia="zh-CN"/>
        </w:rPr>
        <w:t>工程</w:t>
      </w:r>
      <w:r w:rsidR="00C91270" w:rsidRPr="00381B63">
        <w:rPr>
          <w:rFonts w:hint="eastAsia"/>
          <w:color w:val="000000" w:themeColor="text1"/>
          <w:lang w:eastAsia="zh-CN"/>
        </w:rPr>
        <w:t>专业</w:t>
      </w:r>
      <w:r w:rsidR="00C91270" w:rsidRPr="00381B63">
        <w:rPr>
          <w:color w:val="000000" w:themeColor="text1"/>
          <w:lang w:eastAsia="zh-CN"/>
        </w:rPr>
        <w:t>承包</w:t>
      </w:r>
      <w:r w:rsidR="00C91270" w:rsidRPr="00381B63">
        <w:rPr>
          <w:rFonts w:hint="eastAsia"/>
          <w:color w:val="000000" w:themeColor="text1"/>
          <w:lang w:eastAsia="zh-CN"/>
        </w:rPr>
        <w:t>三</w:t>
      </w:r>
      <w:r w:rsidR="00C91270" w:rsidRPr="00381B63">
        <w:rPr>
          <w:color w:val="000000" w:themeColor="text1"/>
          <w:lang w:eastAsia="zh-CN"/>
        </w:rPr>
        <w:t>级及以上资质</w:t>
      </w:r>
      <w:r w:rsidR="00C91270">
        <w:rPr>
          <w:rFonts w:hint="eastAsia"/>
          <w:color w:val="000000" w:themeColor="text1"/>
          <w:lang w:eastAsia="zh-CN"/>
        </w:rPr>
        <w:t>；</w:t>
      </w:r>
    </w:p>
    <w:p w:rsidR="003467EE" w:rsidRPr="003467EE" w:rsidRDefault="003467EE" w:rsidP="00C91270">
      <w:pPr>
        <w:pStyle w:val="10"/>
        <w:spacing w:line="360" w:lineRule="auto"/>
        <w:ind w:leftChars="200" w:left="920" w:hangingChars="200" w:hanging="480"/>
        <w:rPr>
          <w:rFonts w:asciiTheme="minorEastAsia" w:eastAsiaTheme="minorEastAsia" w:hAnsiTheme="minorEastAsia" w:cs="宋体"/>
          <w:sz w:val="24"/>
          <w:szCs w:val="24"/>
        </w:rPr>
      </w:pPr>
      <w:r w:rsidRPr="003467EE">
        <w:rPr>
          <w:rFonts w:hint="eastAsia"/>
          <w:sz w:val="24"/>
          <w:szCs w:val="24"/>
        </w:rPr>
        <w:t>3.</w:t>
      </w:r>
      <w:r w:rsidR="00C91270">
        <w:rPr>
          <w:sz w:val="24"/>
          <w:szCs w:val="24"/>
        </w:rPr>
        <w:t xml:space="preserve"> </w:t>
      </w:r>
      <w:r w:rsidR="00C91270" w:rsidRPr="005927BF">
        <w:rPr>
          <w:rFonts w:hint="eastAsia"/>
          <w:color w:val="000000"/>
          <w:sz w:val="24"/>
          <w:szCs w:val="24"/>
        </w:rPr>
        <w:t>参选人</w:t>
      </w:r>
      <w:r w:rsidR="00C91270" w:rsidRPr="005927BF">
        <w:rPr>
          <w:rFonts w:asciiTheme="majorEastAsia" w:eastAsiaTheme="majorEastAsia" w:hAnsiTheme="majorEastAsia"/>
          <w:kern w:val="59"/>
          <w:sz w:val="24"/>
          <w:szCs w:val="24"/>
        </w:rPr>
        <w:t>应</w:t>
      </w:r>
      <w:r w:rsidR="00C91270">
        <w:rPr>
          <w:rFonts w:asciiTheme="majorEastAsia" w:eastAsiaTheme="majorEastAsia" w:hAnsiTheme="majorEastAsia" w:hint="eastAsia"/>
          <w:kern w:val="59"/>
          <w:sz w:val="24"/>
          <w:szCs w:val="24"/>
        </w:rPr>
        <w:t>具备</w:t>
      </w:r>
      <w:r w:rsidR="00C91270" w:rsidRPr="005927BF">
        <w:rPr>
          <w:rFonts w:asciiTheme="majorEastAsia" w:eastAsiaTheme="majorEastAsia" w:hAnsiTheme="majorEastAsia" w:hint="eastAsia"/>
          <w:kern w:val="59"/>
          <w:sz w:val="24"/>
          <w:szCs w:val="24"/>
        </w:rPr>
        <w:t>安全生产许可证认证；</w:t>
      </w:r>
      <w:r w:rsidR="00C91270" w:rsidRPr="005927BF">
        <w:rPr>
          <w:rFonts w:asciiTheme="majorEastAsia" w:eastAsiaTheme="majorEastAsia" w:hAnsiTheme="majorEastAsia"/>
          <w:kern w:val="59"/>
          <w:sz w:val="24"/>
          <w:szCs w:val="24"/>
        </w:rPr>
        <w:t>ISO9001质量管理体系认证；通过ISO14001环境管理体系认证；通过GB/T28001职业健康安全管理体系认证或（OSHMS）职业安全健康管理体系认证</w:t>
      </w:r>
      <w:r w:rsidR="00C91270" w:rsidRPr="005927BF">
        <w:rPr>
          <w:rFonts w:asciiTheme="majorEastAsia" w:eastAsiaTheme="majorEastAsia" w:hAnsiTheme="majorEastAsia" w:hint="eastAsia"/>
          <w:color w:val="000000"/>
          <w:sz w:val="24"/>
          <w:szCs w:val="24"/>
        </w:rPr>
        <w:t>；</w:t>
      </w:r>
    </w:p>
    <w:p w:rsidR="003467EE" w:rsidRPr="003467EE" w:rsidRDefault="003467EE" w:rsidP="00C91270">
      <w:pPr>
        <w:pStyle w:val="10"/>
        <w:spacing w:line="360" w:lineRule="auto"/>
        <w:ind w:leftChars="182" w:left="880" w:hangingChars="200" w:hanging="480"/>
        <w:rPr>
          <w:rFonts w:asciiTheme="minorEastAsia" w:eastAsiaTheme="minorEastAsia" w:hAnsiTheme="minorEastAsia" w:cs="宋体"/>
          <w:sz w:val="24"/>
          <w:szCs w:val="24"/>
        </w:rPr>
      </w:pPr>
      <w:r w:rsidRPr="003467EE">
        <w:rPr>
          <w:rFonts w:asciiTheme="minorEastAsia" w:eastAsiaTheme="minorEastAsia" w:hAnsiTheme="minorEastAsia" w:cs="宋体" w:hint="eastAsia"/>
          <w:sz w:val="24"/>
          <w:szCs w:val="24"/>
        </w:rPr>
        <w:t xml:space="preserve">4. </w:t>
      </w:r>
      <w:r w:rsidR="00C91270">
        <w:rPr>
          <w:rFonts w:asciiTheme="majorEastAsia" w:eastAsiaTheme="majorEastAsia" w:hAnsiTheme="majorEastAsia" w:cs="Arial" w:hint="eastAsia"/>
          <w:sz w:val="24"/>
          <w:szCs w:val="24"/>
        </w:rPr>
        <w:t>提供</w:t>
      </w:r>
      <w:r w:rsidR="00C91270" w:rsidRPr="00A25B24">
        <w:rPr>
          <w:rFonts w:asciiTheme="majorEastAsia" w:eastAsiaTheme="majorEastAsia" w:hAnsiTheme="majorEastAsia" w:hint="eastAsia"/>
          <w:sz w:val="24"/>
          <w:szCs w:val="24"/>
        </w:rPr>
        <w:t>近3年完成的类似</w:t>
      </w:r>
      <w:r w:rsidR="00C91270">
        <w:rPr>
          <w:rFonts w:asciiTheme="majorEastAsia" w:eastAsiaTheme="majorEastAsia" w:hAnsiTheme="majorEastAsia" w:hint="eastAsia"/>
          <w:sz w:val="24"/>
          <w:szCs w:val="24"/>
        </w:rPr>
        <w:t>更换</w:t>
      </w:r>
      <w:r w:rsidR="00E80301">
        <w:rPr>
          <w:rFonts w:asciiTheme="majorEastAsia" w:eastAsiaTheme="majorEastAsia" w:hAnsiTheme="majorEastAsia" w:hint="eastAsia"/>
          <w:sz w:val="24"/>
          <w:szCs w:val="24"/>
        </w:rPr>
        <w:t>输送</w:t>
      </w:r>
      <w:r w:rsidR="00C91270">
        <w:rPr>
          <w:rFonts w:asciiTheme="majorEastAsia" w:eastAsiaTheme="majorEastAsia" w:hAnsiTheme="majorEastAsia" w:hint="eastAsia"/>
          <w:sz w:val="24"/>
          <w:szCs w:val="24"/>
        </w:rPr>
        <w:t>带</w:t>
      </w:r>
      <w:r w:rsidR="00C91270" w:rsidRPr="00A25B24">
        <w:rPr>
          <w:rFonts w:asciiTheme="majorEastAsia" w:eastAsiaTheme="majorEastAsia" w:hAnsiTheme="majorEastAsia" w:hint="eastAsia"/>
          <w:sz w:val="24"/>
          <w:szCs w:val="24"/>
        </w:rPr>
        <w:t>业绩证明（如：</w:t>
      </w:r>
      <w:r w:rsidR="00C91270">
        <w:rPr>
          <w:rFonts w:asciiTheme="majorEastAsia" w:eastAsiaTheme="majorEastAsia" w:hAnsiTheme="majorEastAsia" w:hint="eastAsia"/>
          <w:sz w:val="24"/>
          <w:szCs w:val="24"/>
        </w:rPr>
        <w:t>提供</w:t>
      </w:r>
      <w:r w:rsidR="00C91270" w:rsidRPr="00A25B24">
        <w:rPr>
          <w:rFonts w:asciiTheme="majorEastAsia" w:eastAsiaTheme="majorEastAsia" w:hAnsiTheme="majorEastAsia" w:hint="eastAsia"/>
          <w:sz w:val="24"/>
          <w:szCs w:val="24"/>
        </w:rPr>
        <w:t>签字盖章的合同</w:t>
      </w:r>
      <w:r w:rsidR="00C91270">
        <w:rPr>
          <w:rFonts w:asciiTheme="majorEastAsia" w:eastAsiaTheme="majorEastAsia" w:hAnsiTheme="majorEastAsia" w:hint="eastAsia"/>
          <w:sz w:val="24"/>
          <w:szCs w:val="24"/>
        </w:rPr>
        <w:t>及</w:t>
      </w:r>
      <w:r w:rsidR="00C91270" w:rsidRPr="00461235">
        <w:rPr>
          <w:rFonts w:asciiTheme="majorEastAsia" w:eastAsiaTheme="majorEastAsia" w:hAnsiTheme="majorEastAsia" w:hint="eastAsia"/>
          <w:sz w:val="24"/>
          <w:szCs w:val="24"/>
        </w:rPr>
        <w:t>发票</w:t>
      </w:r>
      <w:r w:rsidR="00C91270">
        <w:rPr>
          <w:rFonts w:asciiTheme="majorEastAsia" w:eastAsiaTheme="majorEastAsia" w:hAnsiTheme="majorEastAsia" w:hint="eastAsia"/>
          <w:sz w:val="24"/>
          <w:szCs w:val="24"/>
        </w:rPr>
        <w:t>复印件</w:t>
      </w:r>
      <w:r w:rsidR="00C91270" w:rsidRPr="00A25B24">
        <w:rPr>
          <w:rFonts w:asciiTheme="majorEastAsia" w:eastAsiaTheme="majorEastAsia" w:hAnsiTheme="majorEastAsia" w:hint="eastAsia"/>
          <w:sz w:val="24"/>
          <w:szCs w:val="24"/>
        </w:rPr>
        <w:t>或甲方出具的证明资料）</w:t>
      </w:r>
      <w:r w:rsidR="00C91270">
        <w:rPr>
          <w:rFonts w:asciiTheme="majorEastAsia" w:eastAsiaTheme="majorEastAsia" w:hAnsiTheme="majorEastAsia" w:hint="eastAsia"/>
          <w:sz w:val="24"/>
          <w:szCs w:val="24"/>
        </w:rPr>
        <w:t>；</w:t>
      </w:r>
    </w:p>
    <w:p w:rsidR="0050268E" w:rsidRPr="003467EE" w:rsidRDefault="003467EE" w:rsidP="00F807E0">
      <w:pPr>
        <w:pStyle w:val="10"/>
        <w:spacing w:line="360" w:lineRule="auto"/>
        <w:ind w:leftChars="200" w:left="680" w:hangingChars="100" w:hanging="240"/>
        <w:rPr>
          <w:rFonts w:asciiTheme="majorEastAsia" w:eastAsiaTheme="majorEastAsia" w:hAnsiTheme="majorEastAsia"/>
          <w:sz w:val="24"/>
          <w:szCs w:val="24"/>
        </w:rPr>
      </w:pPr>
      <w:r w:rsidRPr="003467EE">
        <w:rPr>
          <w:rFonts w:asciiTheme="minorEastAsia" w:eastAsiaTheme="minorEastAsia" w:hAnsiTheme="minorEastAsia" w:cs="宋体" w:hint="eastAsia"/>
          <w:sz w:val="24"/>
          <w:szCs w:val="24"/>
        </w:rPr>
        <w:t xml:space="preserve">5. </w:t>
      </w:r>
      <w:r w:rsidR="00160F2B" w:rsidRPr="003467EE">
        <w:rPr>
          <w:rFonts w:asciiTheme="majorEastAsia" w:eastAsiaTheme="majorEastAsia" w:hAnsiTheme="majorEastAsia"/>
          <w:sz w:val="24"/>
          <w:szCs w:val="24"/>
        </w:rPr>
        <w:t>没有失信黑名单记录（以最高院失信被执行人系统发布信息为准）；</w:t>
      </w:r>
    </w:p>
    <w:p w:rsidR="0050268E" w:rsidRPr="003467EE" w:rsidRDefault="00F807E0"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与</w:t>
      </w:r>
      <w:r w:rsidR="00160F2B" w:rsidRPr="003467EE">
        <w:rPr>
          <w:rFonts w:asciiTheme="majorEastAsia" w:eastAsiaTheme="majorEastAsia" w:hAnsiTheme="majorEastAsia" w:hint="eastAsia"/>
          <w:sz w:val="24"/>
          <w:szCs w:val="24"/>
          <w:lang w:eastAsia="zh-CN"/>
        </w:rPr>
        <w:t>比选人</w:t>
      </w:r>
      <w:r w:rsidR="00160F2B" w:rsidRPr="003467EE">
        <w:rPr>
          <w:rFonts w:asciiTheme="majorEastAsia" w:eastAsiaTheme="majorEastAsia" w:hAnsiTheme="majorEastAsia"/>
          <w:sz w:val="24"/>
          <w:szCs w:val="24"/>
          <w:lang w:eastAsia="zh-CN"/>
        </w:rPr>
        <w:t>无诉讼纠纷</w:t>
      </w:r>
      <w:r w:rsidR="00160F2B" w:rsidRPr="003467EE">
        <w:rPr>
          <w:rFonts w:asciiTheme="majorEastAsia" w:eastAsiaTheme="majorEastAsia" w:hAnsiTheme="majorEastAsia" w:hint="eastAsia"/>
          <w:sz w:val="24"/>
          <w:szCs w:val="24"/>
          <w:lang w:eastAsia="zh-CN"/>
        </w:rPr>
        <w:t>；</w:t>
      </w:r>
    </w:p>
    <w:p w:rsidR="0050268E" w:rsidRPr="003467EE" w:rsidRDefault="00F807E0"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w:t>
      </w:r>
      <w:r w:rsidR="00160F2B" w:rsidRPr="003467EE">
        <w:rPr>
          <w:rFonts w:asciiTheme="majorEastAsia" w:eastAsiaTheme="majorEastAsia" w:hAnsiTheme="majorEastAsia" w:hint="eastAsia"/>
          <w:sz w:val="24"/>
          <w:szCs w:val="24"/>
          <w:lang w:eastAsia="zh-CN"/>
        </w:rPr>
        <w:t>本项目不接受联合体投标</w:t>
      </w:r>
      <w:r w:rsidR="0050268E" w:rsidRPr="003467EE">
        <w:rPr>
          <w:rFonts w:asciiTheme="majorEastAsia" w:eastAsiaTheme="majorEastAsia" w:hAnsiTheme="majorEastAsia" w:hint="eastAsia"/>
          <w:sz w:val="24"/>
          <w:szCs w:val="24"/>
          <w:lang w:eastAsia="zh-CN"/>
        </w:rPr>
        <w:t>。</w:t>
      </w:r>
    </w:p>
    <w:p w:rsidR="00EE1F47" w:rsidRPr="00EE1F47" w:rsidRDefault="00EE1F47" w:rsidP="00EE1F47">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C91270">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年</w:t>
      </w:r>
      <w:r w:rsidR="00410AA0">
        <w:rPr>
          <w:rFonts w:asciiTheme="majorEastAsia" w:eastAsiaTheme="majorEastAsia" w:hAnsiTheme="majorEastAsia"/>
          <w:sz w:val="24"/>
          <w:szCs w:val="24"/>
          <w:lang w:eastAsia="zh-CN"/>
        </w:rPr>
        <w:t>5</w:t>
      </w:r>
      <w:r w:rsidRPr="00EE1F47">
        <w:rPr>
          <w:rFonts w:asciiTheme="majorEastAsia" w:eastAsiaTheme="majorEastAsia" w:hAnsiTheme="majorEastAsia" w:hint="eastAsia"/>
          <w:sz w:val="24"/>
          <w:szCs w:val="24"/>
          <w:lang w:eastAsia="zh-CN"/>
        </w:rPr>
        <w:t>月</w:t>
      </w:r>
      <w:r w:rsidR="0053422D">
        <w:rPr>
          <w:rFonts w:asciiTheme="majorEastAsia" w:eastAsiaTheme="majorEastAsia" w:hAnsiTheme="majorEastAsia"/>
          <w:sz w:val="24"/>
          <w:szCs w:val="24"/>
          <w:lang w:eastAsia="zh-CN"/>
        </w:rPr>
        <w:t>16</w:t>
      </w:r>
      <w:r w:rsidRPr="00EE1F47">
        <w:rPr>
          <w:rFonts w:asciiTheme="majorEastAsia" w:eastAsiaTheme="majorEastAsia" w:hAnsiTheme="majorEastAsia" w:hint="eastAsia"/>
          <w:sz w:val="24"/>
          <w:szCs w:val="24"/>
          <w:lang w:eastAsia="zh-CN"/>
        </w:rPr>
        <w:t>日至</w:t>
      </w:r>
      <w:r w:rsidR="0053422D">
        <w:rPr>
          <w:rFonts w:asciiTheme="majorEastAsia" w:eastAsiaTheme="majorEastAsia" w:hAnsiTheme="majorEastAsia"/>
          <w:sz w:val="24"/>
          <w:szCs w:val="24"/>
          <w:lang w:eastAsia="zh-CN"/>
        </w:rPr>
        <w:t>25</w:t>
      </w:r>
      <w:bookmarkStart w:id="0" w:name="_GoBack"/>
      <w:bookmarkEnd w:id="0"/>
      <w:r w:rsidRPr="00EE1F47">
        <w:rPr>
          <w:rFonts w:asciiTheme="majorEastAsia" w:eastAsiaTheme="majorEastAsia" w:hAnsiTheme="majorEastAsia" w:hint="eastAsia"/>
          <w:sz w:val="24"/>
          <w:szCs w:val="24"/>
          <w:lang w:eastAsia="zh-CN"/>
        </w:rPr>
        <w:t>日（共</w:t>
      </w:r>
      <w:r w:rsidR="00410AA0">
        <w:rPr>
          <w:rFonts w:asciiTheme="majorEastAsia" w:eastAsiaTheme="majorEastAsia" w:hAnsiTheme="majorEastAsia"/>
          <w:sz w:val="24"/>
          <w:szCs w:val="24"/>
          <w:lang w:eastAsia="zh-CN"/>
        </w:rPr>
        <w:t>10</w:t>
      </w:r>
      <w:r w:rsidRPr="00EE1F47">
        <w:rPr>
          <w:rFonts w:asciiTheme="majorEastAsia" w:eastAsiaTheme="majorEastAsia" w:hAnsiTheme="majorEastAsia" w:hint="eastAsia"/>
          <w:sz w:val="24"/>
          <w:szCs w:val="24"/>
          <w:lang w:eastAsia="zh-CN"/>
        </w:rPr>
        <w:t>天）</w:t>
      </w:r>
    </w:p>
    <w:p w:rsid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f"/>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AA707D" w:rsidRPr="00AA707D" w:rsidRDefault="00AA707D" w:rsidP="00AA707D">
      <w:pPr>
        <w:autoSpaceDE/>
        <w:autoSpaceDN/>
        <w:spacing w:line="360" w:lineRule="auto"/>
        <w:ind w:firstLineChars="350" w:firstLine="840"/>
        <w:jc w:val="both"/>
        <w:rPr>
          <w:b/>
          <w:bCs/>
          <w:sz w:val="24"/>
          <w:szCs w:val="24"/>
          <w:lang w:eastAsia="zh-CN"/>
        </w:rPr>
      </w:pPr>
      <w:r w:rsidRPr="00AA707D">
        <w:rPr>
          <w:rFonts w:hint="eastAsia"/>
          <w:sz w:val="24"/>
          <w:szCs w:val="24"/>
          <w:lang w:eastAsia="zh-CN"/>
        </w:rPr>
        <w:t xml:space="preserve">3. </w:t>
      </w:r>
      <w:r w:rsidRPr="00AA707D">
        <w:rPr>
          <w:rFonts w:hint="eastAsia"/>
          <w:b/>
          <w:bCs/>
          <w:sz w:val="24"/>
          <w:szCs w:val="24"/>
          <w:lang w:eastAsia="zh-CN"/>
        </w:rPr>
        <w:t>获取比选文件</w:t>
      </w:r>
    </w:p>
    <w:p w:rsidR="00AA707D" w:rsidRPr="00AA707D" w:rsidRDefault="00AA707D" w:rsidP="006960B6">
      <w:pPr>
        <w:pStyle w:val="10"/>
        <w:spacing w:line="360" w:lineRule="auto"/>
        <w:ind w:firstLineChars="200" w:firstLine="480"/>
        <w:rPr>
          <w:sz w:val="24"/>
          <w:szCs w:val="24"/>
        </w:rPr>
      </w:pPr>
      <w:r w:rsidRPr="00AA707D">
        <w:rPr>
          <w:bCs/>
          <w:sz w:val="24"/>
          <w:szCs w:val="24"/>
        </w:rPr>
        <w:t>本项目比选文件详见公示附件，请有意向参选人自行下载并根据参选文件要求进行报价。</w:t>
      </w:r>
    </w:p>
    <w:p w:rsidR="00EE1F47" w:rsidRPr="00EE1F47" w:rsidRDefault="00EE1F47" w:rsidP="00AA707D">
      <w:pPr>
        <w:pStyle w:val="11"/>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lastRenderedPageBreak/>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w:t>
      </w:r>
      <w:proofErr w:type="gramStart"/>
      <w:r w:rsidRPr="00EE1F47">
        <w:rPr>
          <w:rFonts w:asciiTheme="majorEastAsia" w:eastAsiaTheme="majorEastAsia" w:hAnsiTheme="majorEastAsia" w:cs="宋体" w:hint="eastAsia"/>
          <w:bCs/>
          <w:sz w:val="24"/>
          <w:szCs w:val="24"/>
        </w:rPr>
        <w:t>杜浔镇杜昌路</w:t>
      </w:r>
      <w:proofErr w:type="gramEnd"/>
      <w:r w:rsidRPr="00EE1F47">
        <w:rPr>
          <w:rFonts w:asciiTheme="majorEastAsia" w:eastAsiaTheme="majorEastAsia" w:hAnsiTheme="majorEastAsia" w:cs="宋体" w:hint="eastAsia"/>
          <w:bCs/>
          <w:sz w:val="24"/>
          <w:szCs w:val="24"/>
        </w:rPr>
        <w:t>9号</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rsidP="002C7777">
      <w:pPr>
        <w:pStyle w:val="11"/>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EE1F47" w:rsidRPr="009238C4" w:rsidRDefault="00EE1F47" w:rsidP="002C777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E97756" w:rsidRPr="00A26B0C">
        <w:rPr>
          <w:rFonts w:asciiTheme="majorEastAsia" w:eastAsiaTheme="majorEastAsia" w:hAnsiTheme="majorEastAsia" w:hint="eastAsia"/>
          <w:u w:val="single"/>
          <w:lang w:eastAsia="zh-CN"/>
        </w:rPr>
        <w:t>热电厂输煤系统输送带更换</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F521F2">
      <w:pPr>
        <w:pStyle w:val="a8"/>
        <w:spacing w:line="360" w:lineRule="auto"/>
        <w:ind w:leftChars="220" w:left="1684" w:hangingChars="500" w:hanging="120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9B25E9">
        <w:rPr>
          <w:rFonts w:hint="eastAsia"/>
          <w:lang w:eastAsia="zh-CN"/>
        </w:rPr>
        <w:t>含税包干固定</w:t>
      </w:r>
      <w:r w:rsidR="00C41C7E">
        <w:rPr>
          <w:rFonts w:hint="eastAsia"/>
          <w:lang w:eastAsia="zh-CN"/>
        </w:rPr>
        <w:t>综合</w:t>
      </w:r>
      <w:r w:rsidR="009B25E9">
        <w:rPr>
          <w:rFonts w:hint="eastAsia"/>
          <w:lang w:eastAsia="zh-CN"/>
        </w:rPr>
        <w:t>单价</w:t>
      </w:r>
      <w:r w:rsidR="00297A2E">
        <w:rPr>
          <w:rFonts w:hint="eastAsia"/>
          <w:lang w:eastAsia="zh-CN"/>
        </w:rPr>
        <w:t>及据实结算</w:t>
      </w:r>
      <w:r w:rsidR="009B25E9">
        <w:rPr>
          <w:rFonts w:hint="eastAsia"/>
          <w:lang w:eastAsia="zh-CN"/>
        </w:rPr>
        <w:t>发包</w:t>
      </w:r>
      <w:r w:rsidRPr="009238C4">
        <w:rPr>
          <w:rFonts w:asciiTheme="majorEastAsia" w:eastAsiaTheme="majorEastAsia" w:hAnsiTheme="majorEastAsia" w:hint="eastAsia"/>
          <w:lang w:eastAsia="zh-CN"/>
        </w:rPr>
        <w:t>方式</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00E97756" w:rsidRPr="00064257">
        <w:rPr>
          <w:rFonts w:hint="eastAsia"/>
          <w:color w:val="000000" w:themeColor="text1"/>
          <w:sz w:val="24"/>
          <w:lang w:eastAsia="zh-CN"/>
        </w:rPr>
        <w:t>热电厂输煤系统输送带更换外包项目施工。</w:t>
      </w:r>
      <w:r w:rsidR="00E97756" w:rsidRPr="00D7263D">
        <w:rPr>
          <w:rFonts w:hint="eastAsia"/>
          <w:color w:val="000000" w:themeColor="text1"/>
          <w:sz w:val="24"/>
          <w:lang w:eastAsia="zh-CN"/>
        </w:rPr>
        <w:t>投标方负责接头硫化所需辅助材料胶浆、生胶片等，且需经招标方指定知名品牌，该工程所需易</w:t>
      </w:r>
      <w:proofErr w:type="gramStart"/>
      <w:r w:rsidR="00E97756" w:rsidRPr="00D7263D">
        <w:rPr>
          <w:rFonts w:hint="eastAsia"/>
          <w:color w:val="000000" w:themeColor="text1"/>
          <w:sz w:val="24"/>
          <w:lang w:eastAsia="zh-CN"/>
        </w:rPr>
        <w:t>损耗材均由</w:t>
      </w:r>
      <w:proofErr w:type="gramEnd"/>
      <w:r w:rsidR="00E97756" w:rsidRPr="00D7263D">
        <w:rPr>
          <w:rFonts w:hint="eastAsia"/>
          <w:color w:val="000000" w:themeColor="text1"/>
          <w:sz w:val="24"/>
          <w:lang w:eastAsia="zh-CN"/>
        </w:rPr>
        <w:t>投标方自供（松动剂、切割片、焊条、破布等）</w:t>
      </w:r>
      <w:r w:rsidR="00E97756">
        <w:rPr>
          <w:rFonts w:hint="eastAsia"/>
          <w:color w:val="000000" w:themeColor="text1"/>
          <w:sz w:val="24"/>
          <w:lang w:eastAsia="zh-CN"/>
        </w:rPr>
        <w:t>；</w:t>
      </w:r>
      <w:r w:rsidR="00E97756" w:rsidRPr="00D7263D">
        <w:rPr>
          <w:rFonts w:hint="eastAsia"/>
          <w:color w:val="000000" w:themeColor="text1"/>
          <w:sz w:val="24"/>
          <w:lang w:eastAsia="zh-CN"/>
        </w:rPr>
        <w:t>投标方负责新皮带装卸就位及更换下来的旧皮带整理</w:t>
      </w:r>
      <w:proofErr w:type="gramStart"/>
      <w:r w:rsidR="00E97756" w:rsidRPr="00D7263D">
        <w:rPr>
          <w:rFonts w:hint="eastAsia"/>
          <w:color w:val="000000" w:themeColor="text1"/>
          <w:sz w:val="24"/>
          <w:lang w:eastAsia="zh-CN"/>
        </w:rPr>
        <w:t>卷捆并</w:t>
      </w:r>
      <w:proofErr w:type="gramEnd"/>
      <w:r w:rsidR="00E97756" w:rsidRPr="00D7263D">
        <w:rPr>
          <w:rFonts w:hint="eastAsia"/>
          <w:color w:val="000000" w:themeColor="text1"/>
          <w:sz w:val="24"/>
          <w:lang w:eastAsia="zh-CN"/>
        </w:rPr>
        <w:t>放在指定位置。投标方负责对所有皮带进行更换工作，包含皮带配重提取、皮带</w:t>
      </w:r>
      <w:r w:rsidR="00E97756">
        <w:rPr>
          <w:rFonts w:hint="eastAsia"/>
          <w:color w:val="000000" w:themeColor="text1"/>
          <w:sz w:val="24"/>
          <w:lang w:eastAsia="zh-CN"/>
        </w:rPr>
        <w:t>导料</w:t>
      </w:r>
      <w:r w:rsidR="00E97756" w:rsidRPr="00D7263D">
        <w:rPr>
          <w:rFonts w:hint="eastAsia"/>
          <w:color w:val="000000" w:themeColor="text1"/>
          <w:sz w:val="24"/>
          <w:lang w:eastAsia="zh-CN"/>
        </w:rPr>
        <w:t>槽附件有必要的拆除部分、皮带各防护罩拆除、</w:t>
      </w:r>
      <w:proofErr w:type="gramStart"/>
      <w:r w:rsidR="00E97756" w:rsidRPr="00D7263D">
        <w:rPr>
          <w:rFonts w:hint="eastAsia"/>
          <w:color w:val="000000" w:themeColor="text1"/>
          <w:sz w:val="24"/>
          <w:lang w:eastAsia="zh-CN"/>
        </w:rPr>
        <w:t>清扫器</w:t>
      </w:r>
      <w:proofErr w:type="gramEnd"/>
      <w:r w:rsidR="00E97756" w:rsidRPr="00D7263D">
        <w:rPr>
          <w:rFonts w:hint="eastAsia"/>
          <w:color w:val="000000" w:themeColor="text1"/>
          <w:sz w:val="24"/>
          <w:lang w:eastAsia="zh-CN"/>
        </w:rPr>
        <w:t>拆除等所有工作。</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9B25E9">
        <w:rPr>
          <w:rFonts w:asciiTheme="majorEastAsia" w:eastAsiaTheme="majorEastAsia" w:hAnsiTheme="majorEastAsia" w:hint="eastAsia"/>
          <w:snapToGrid w:val="0"/>
          <w:spacing w:val="8"/>
          <w:sz w:val="24"/>
          <w:szCs w:val="24"/>
          <w:u w:val="single"/>
          <w:lang w:eastAsia="zh-CN"/>
        </w:rPr>
        <w:t>见</w:t>
      </w:r>
      <w:r w:rsidR="00E97756">
        <w:rPr>
          <w:rFonts w:asciiTheme="majorEastAsia" w:eastAsiaTheme="majorEastAsia" w:hAnsiTheme="majorEastAsia" w:hint="eastAsia"/>
          <w:snapToGrid w:val="0"/>
          <w:spacing w:val="8"/>
          <w:sz w:val="24"/>
          <w:szCs w:val="24"/>
          <w:u w:val="single"/>
          <w:lang w:eastAsia="zh-CN"/>
        </w:rPr>
        <w:t>技术规范书</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162385" w:rsidRPr="00F43F82" w:rsidRDefault="00EE1F47" w:rsidP="009B25E9">
      <w:pPr>
        <w:pStyle w:val="a8"/>
        <w:spacing w:line="360" w:lineRule="auto"/>
        <w:ind w:right="121" w:firstLineChars="196" w:firstLine="472"/>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1"/>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8"/>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8"/>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8"/>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1"/>
        <w:spacing w:line="360" w:lineRule="auto"/>
        <w:rPr>
          <w:sz w:val="24"/>
          <w:szCs w:val="24"/>
          <w:lang w:eastAsia="zh-CN"/>
        </w:rPr>
      </w:pPr>
      <w:r w:rsidRPr="0041136B">
        <w:rPr>
          <w:w w:val="95"/>
          <w:sz w:val="24"/>
          <w:szCs w:val="24"/>
          <w:lang w:eastAsia="zh-CN"/>
        </w:rPr>
        <w:t>三、比选文件组成</w:t>
      </w:r>
    </w:p>
    <w:p w:rsidR="00967702" w:rsidRPr="0041136B" w:rsidRDefault="00DD56C2" w:rsidP="00F521F2">
      <w:pPr>
        <w:pStyle w:val="a8"/>
        <w:spacing w:line="360" w:lineRule="auto"/>
        <w:ind w:firstLineChars="200" w:firstLine="480"/>
        <w:rPr>
          <w:lang w:eastAsia="zh-CN"/>
        </w:rPr>
      </w:pPr>
      <w:r w:rsidRPr="0041136B">
        <w:rPr>
          <w:lang w:eastAsia="zh-CN"/>
        </w:rPr>
        <w:lastRenderedPageBreak/>
        <w:t>1.比选文件包括下列内容：</w:t>
      </w:r>
    </w:p>
    <w:p w:rsidR="00967702" w:rsidRPr="0041136B" w:rsidRDefault="00DD56C2" w:rsidP="00CC1FEC">
      <w:pPr>
        <w:pStyle w:val="a8"/>
        <w:spacing w:line="360" w:lineRule="auto"/>
        <w:ind w:firstLineChars="350" w:firstLine="840"/>
        <w:rPr>
          <w:lang w:eastAsia="zh-CN"/>
        </w:rPr>
      </w:pPr>
      <w:r w:rsidRPr="0041136B">
        <w:rPr>
          <w:lang w:eastAsia="zh-CN"/>
        </w:rPr>
        <w:t>比选公告、比选须知、项目内容、合同书格式、报价单、承诺函等。</w:t>
      </w:r>
    </w:p>
    <w:p w:rsidR="00967702" w:rsidRPr="0041136B" w:rsidRDefault="00DD56C2" w:rsidP="00CC1FEC">
      <w:pPr>
        <w:pStyle w:val="a8"/>
        <w:spacing w:line="360" w:lineRule="auto"/>
        <w:ind w:firstLine="480"/>
        <w:rPr>
          <w:lang w:eastAsia="zh-CN"/>
        </w:rPr>
      </w:pPr>
      <w:r w:rsidRPr="0041136B">
        <w:rPr>
          <w:lang w:eastAsia="zh-CN"/>
        </w:rPr>
        <w:t>2.比选文件除 1 中内容外，比选人在比选期间发出的书面文件和其他修改或补充函件，均是比选文件不可分割的组成部分。</w:t>
      </w:r>
    </w:p>
    <w:p w:rsidR="000F1F09" w:rsidRPr="0041136B" w:rsidRDefault="00DD56C2" w:rsidP="00CC1FEC">
      <w:pPr>
        <w:pStyle w:val="a8"/>
        <w:spacing w:line="360" w:lineRule="auto"/>
        <w:ind w:firstLineChars="200" w:firstLine="480"/>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CC1FEC">
      <w:pPr>
        <w:pStyle w:val="11"/>
        <w:spacing w:line="360" w:lineRule="auto"/>
        <w:ind w:left="0" w:firstLineChars="200" w:firstLine="459"/>
        <w:rPr>
          <w:sz w:val="24"/>
          <w:szCs w:val="24"/>
          <w:lang w:eastAsia="zh-CN"/>
        </w:rPr>
      </w:pPr>
      <w:r w:rsidRPr="0041136B">
        <w:rPr>
          <w:w w:val="95"/>
          <w:sz w:val="24"/>
          <w:szCs w:val="24"/>
          <w:lang w:eastAsia="zh-CN"/>
        </w:rPr>
        <w:t>四、比选文件的澄清</w:t>
      </w:r>
    </w:p>
    <w:p w:rsidR="00967702" w:rsidRPr="0041136B" w:rsidRDefault="00DD56C2" w:rsidP="0041136B">
      <w:pPr>
        <w:pStyle w:val="a8"/>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1"/>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8"/>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8"/>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8"/>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8"/>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1"/>
        <w:spacing w:line="360" w:lineRule="auto"/>
        <w:rPr>
          <w:sz w:val="24"/>
          <w:szCs w:val="24"/>
          <w:lang w:eastAsia="zh-CN"/>
        </w:rPr>
      </w:pPr>
      <w:r w:rsidRPr="0041136B">
        <w:rPr>
          <w:w w:val="95"/>
          <w:sz w:val="24"/>
          <w:szCs w:val="24"/>
          <w:lang w:eastAsia="zh-CN"/>
        </w:rPr>
        <w:t>六、参选人资格</w:t>
      </w:r>
    </w:p>
    <w:p w:rsidR="00E97756" w:rsidRPr="003467EE" w:rsidRDefault="00E97756"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 xml:space="preserve">1. </w:t>
      </w:r>
      <w:r>
        <w:rPr>
          <w:rFonts w:asciiTheme="majorEastAsia" w:eastAsiaTheme="majorEastAsia" w:hAnsiTheme="majorEastAsia" w:hint="eastAsia"/>
          <w:sz w:val="24"/>
          <w:szCs w:val="24"/>
          <w:lang w:eastAsia="zh-CN"/>
        </w:rPr>
        <w:t>参选人须具备有效</w:t>
      </w:r>
      <w:r w:rsidRPr="003467EE">
        <w:rPr>
          <w:rFonts w:asciiTheme="majorEastAsia" w:eastAsiaTheme="majorEastAsia" w:hAnsiTheme="majorEastAsia" w:hint="eastAsia"/>
          <w:sz w:val="24"/>
          <w:szCs w:val="24"/>
          <w:lang w:eastAsia="zh-CN"/>
        </w:rPr>
        <w:t>企业法人营业执照，具有在中华人民共和国注册的法人资格；</w:t>
      </w:r>
    </w:p>
    <w:p w:rsidR="00E97756" w:rsidRPr="003467EE" w:rsidRDefault="00E97756" w:rsidP="00E97756">
      <w:pPr>
        <w:widowControl/>
        <w:autoSpaceDE/>
        <w:autoSpaceDN/>
        <w:spacing w:line="360" w:lineRule="auto"/>
        <w:ind w:leftChars="220" w:left="844" w:hangingChars="150" w:hanging="360"/>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Pr="003467EE">
        <w:rPr>
          <w:rFonts w:asciiTheme="majorEastAsia" w:eastAsiaTheme="majorEastAsia" w:hAnsiTheme="majorEastAsia"/>
          <w:sz w:val="24"/>
          <w:szCs w:val="24"/>
          <w:lang w:eastAsia="zh-CN"/>
        </w:rPr>
        <w:t xml:space="preserve"> </w:t>
      </w:r>
      <w:r w:rsidRPr="00381B63">
        <w:rPr>
          <w:color w:val="000000" w:themeColor="text1"/>
          <w:lang w:eastAsia="zh-CN"/>
        </w:rPr>
        <w:t>须具备建筑</w:t>
      </w:r>
      <w:r w:rsidRPr="00381B63">
        <w:rPr>
          <w:rFonts w:hint="eastAsia"/>
          <w:color w:val="000000" w:themeColor="text1"/>
          <w:lang w:eastAsia="zh-CN"/>
        </w:rPr>
        <w:t>机电安装</w:t>
      </w:r>
      <w:r w:rsidRPr="00381B63">
        <w:rPr>
          <w:color w:val="000000" w:themeColor="text1"/>
          <w:lang w:eastAsia="zh-CN"/>
        </w:rPr>
        <w:t>工程</w:t>
      </w:r>
      <w:r w:rsidRPr="00381B63">
        <w:rPr>
          <w:rFonts w:hint="eastAsia"/>
          <w:color w:val="000000" w:themeColor="text1"/>
          <w:lang w:eastAsia="zh-CN"/>
        </w:rPr>
        <w:t>专业</w:t>
      </w:r>
      <w:r w:rsidRPr="00381B63">
        <w:rPr>
          <w:color w:val="000000" w:themeColor="text1"/>
          <w:lang w:eastAsia="zh-CN"/>
        </w:rPr>
        <w:t>承包</w:t>
      </w:r>
      <w:r w:rsidRPr="00381B63">
        <w:rPr>
          <w:rFonts w:hint="eastAsia"/>
          <w:color w:val="000000" w:themeColor="text1"/>
          <w:lang w:eastAsia="zh-CN"/>
        </w:rPr>
        <w:t>三</w:t>
      </w:r>
      <w:r w:rsidRPr="00381B63">
        <w:rPr>
          <w:color w:val="000000" w:themeColor="text1"/>
          <w:lang w:eastAsia="zh-CN"/>
        </w:rPr>
        <w:t>级及以上资质</w:t>
      </w:r>
      <w:r>
        <w:rPr>
          <w:rFonts w:hint="eastAsia"/>
          <w:color w:val="000000" w:themeColor="text1"/>
          <w:lang w:eastAsia="zh-CN"/>
        </w:rPr>
        <w:t>；</w:t>
      </w:r>
    </w:p>
    <w:p w:rsidR="00E97756" w:rsidRPr="003467EE" w:rsidRDefault="00E97756" w:rsidP="00E97756">
      <w:pPr>
        <w:pStyle w:val="10"/>
        <w:spacing w:line="360" w:lineRule="auto"/>
        <w:ind w:leftChars="200" w:left="920" w:hangingChars="200" w:hanging="480"/>
        <w:rPr>
          <w:rFonts w:asciiTheme="minorEastAsia" w:eastAsiaTheme="minorEastAsia" w:hAnsiTheme="minorEastAsia" w:cs="宋体"/>
          <w:sz w:val="24"/>
          <w:szCs w:val="24"/>
        </w:rPr>
      </w:pPr>
      <w:r w:rsidRPr="003467EE">
        <w:rPr>
          <w:rFonts w:hint="eastAsia"/>
          <w:sz w:val="24"/>
          <w:szCs w:val="24"/>
        </w:rPr>
        <w:t>3.</w:t>
      </w:r>
      <w:r>
        <w:rPr>
          <w:sz w:val="24"/>
          <w:szCs w:val="24"/>
        </w:rPr>
        <w:t xml:space="preserve"> </w:t>
      </w:r>
      <w:r w:rsidRPr="005927BF">
        <w:rPr>
          <w:rFonts w:hint="eastAsia"/>
          <w:color w:val="000000"/>
          <w:sz w:val="24"/>
          <w:szCs w:val="24"/>
        </w:rPr>
        <w:t>参选人</w:t>
      </w:r>
      <w:r w:rsidRPr="005927BF">
        <w:rPr>
          <w:rFonts w:asciiTheme="majorEastAsia" w:eastAsiaTheme="majorEastAsia" w:hAnsiTheme="majorEastAsia"/>
          <w:kern w:val="59"/>
          <w:sz w:val="24"/>
          <w:szCs w:val="24"/>
        </w:rPr>
        <w:t>应</w:t>
      </w:r>
      <w:r>
        <w:rPr>
          <w:rFonts w:asciiTheme="majorEastAsia" w:eastAsiaTheme="majorEastAsia" w:hAnsiTheme="majorEastAsia" w:hint="eastAsia"/>
          <w:kern w:val="59"/>
          <w:sz w:val="24"/>
          <w:szCs w:val="24"/>
        </w:rPr>
        <w:t>具备</w:t>
      </w:r>
      <w:r w:rsidRPr="005927BF">
        <w:rPr>
          <w:rFonts w:asciiTheme="majorEastAsia" w:eastAsiaTheme="majorEastAsia" w:hAnsiTheme="majorEastAsia" w:hint="eastAsia"/>
          <w:kern w:val="59"/>
          <w:sz w:val="24"/>
          <w:szCs w:val="24"/>
        </w:rPr>
        <w:t>安全生产许可证认证；</w:t>
      </w:r>
      <w:r w:rsidRPr="005927BF">
        <w:rPr>
          <w:rFonts w:asciiTheme="majorEastAsia" w:eastAsiaTheme="majorEastAsia" w:hAnsiTheme="majorEastAsia"/>
          <w:kern w:val="59"/>
          <w:sz w:val="24"/>
          <w:szCs w:val="24"/>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rPr>
        <w:t>；</w:t>
      </w:r>
    </w:p>
    <w:p w:rsidR="00E97756" w:rsidRPr="003467EE" w:rsidRDefault="00E97756" w:rsidP="00E97756">
      <w:pPr>
        <w:pStyle w:val="10"/>
        <w:spacing w:line="360" w:lineRule="auto"/>
        <w:ind w:leftChars="182" w:left="880" w:hangingChars="200" w:hanging="480"/>
        <w:rPr>
          <w:rFonts w:asciiTheme="minorEastAsia" w:eastAsiaTheme="minorEastAsia" w:hAnsiTheme="minorEastAsia" w:cs="宋体"/>
          <w:sz w:val="24"/>
          <w:szCs w:val="24"/>
        </w:rPr>
      </w:pPr>
      <w:r w:rsidRPr="003467EE">
        <w:rPr>
          <w:rFonts w:asciiTheme="minorEastAsia" w:eastAsiaTheme="minorEastAsia" w:hAnsiTheme="minorEastAsia" w:cs="宋体" w:hint="eastAsia"/>
          <w:sz w:val="24"/>
          <w:szCs w:val="24"/>
        </w:rPr>
        <w:t xml:space="preserve">4. </w:t>
      </w:r>
      <w:r>
        <w:rPr>
          <w:rFonts w:asciiTheme="majorEastAsia" w:eastAsiaTheme="majorEastAsia" w:hAnsiTheme="majorEastAsia" w:cs="Arial" w:hint="eastAsia"/>
          <w:sz w:val="24"/>
          <w:szCs w:val="24"/>
        </w:rPr>
        <w:t>提供</w:t>
      </w:r>
      <w:r w:rsidRPr="00A25B24">
        <w:rPr>
          <w:rFonts w:asciiTheme="majorEastAsia" w:eastAsiaTheme="majorEastAsia" w:hAnsiTheme="majorEastAsia" w:hint="eastAsia"/>
          <w:sz w:val="24"/>
          <w:szCs w:val="24"/>
        </w:rPr>
        <w:t>近3年完成的类似</w:t>
      </w:r>
      <w:r>
        <w:rPr>
          <w:rFonts w:asciiTheme="majorEastAsia" w:eastAsiaTheme="majorEastAsia" w:hAnsiTheme="majorEastAsia" w:hint="eastAsia"/>
          <w:sz w:val="24"/>
          <w:szCs w:val="24"/>
        </w:rPr>
        <w:t>更换</w:t>
      </w:r>
      <w:r w:rsidR="00E80301">
        <w:rPr>
          <w:rFonts w:asciiTheme="majorEastAsia" w:eastAsiaTheme="majorEastAsia" w:hAnsiTheme="majorEastAsia" w:hint="eastAsia"/>
          <w:sz w:val="24"/>
          <w:szCs w:val="24"/>
        </w:rPr>
        <w:t>输送</w:t>
      </w:r>
      <w:r>
        <w:rPr>
          <w:rFonts w:asciiTheme="majorEastAsia" w:eastAsiaTheme="majorEastAsia" w:hAnsiTheme="majorEastAsia" w:hint="eastAsia"/>
          <w:sz w:val="24"/>
          <w:szCs w:val="24"/>
        </w:rPr>
        <w:t>带</w:t>
      </w:r>
      <w:r w:rsidRPr="00A25B24">
        <w:rPr>
          <w:rFonts w:asciiTheme="majorEastAsia" w:eastAsiaTheme="majorEastAsia" w:hAnsiTheme="majorEastAsia" w:hint="eastAsia"/>
          <w:sz w:val="24"/>
          <w:szCs w:val="24"/>
        </w:rPr>
        <w:t>业绩证明（如：</w:t>
      </w:r>
      <w:r>
        <w:rPr>
          <w:rFonts w:asciiTheme="majorEastAsia" w:eastAsiaTheme="majorEastAsia" w:hAnsiTheme="majorEastAsia" w:hint="eastAsia"/>
          <w:sz w:val="24"/>
          <w:szCs w:val="24"/>
        </w:rPr>
        <w:t>提供</w:t>
      </w:r>
      <w:r w:rsidRPr="00A25B24">
        <w:rPr>
          <w:rFonts w:asciiTheme="majorEastAsia" w:eastAsiaTheme="majorEastAsia" w:hAnsiTheme="majorEastAsia" w:hint="eastAsia"/>
          <w:sz w:val="24"/>
          <w:szCs w:val="24"/>
        </w:rPr>
        <w:t>签字盖章的合同</w:t>
      </w:r>
      <w:r>
        <w:rPr>
          <w:rFonts w:asciiTheme="majorEastAsia" w:eastAsiaTheme="majorEastAsia" w:hAnsiTheme="majorEastAsia" w:hint="eastAsia"/>
          <w:sz w:val="24"/>
          <w:szCs w:val="24"/>
        </w:rPr>
        <w:t>及</w:t>
      </w:r>
      <w:r w:rsidRPr="00461235">
        <w:rPr>
          <w:rFonts w:asciiTheme="majorEastAsia" w:eastAsiaTheme="majorEastAsia" w:hAnsiTheme="majorEastAsia" w:hint="eastAsia"/>
          <w:sz w:val="24"/>
          <w:szCs w:val="24"/>
        </w:rPr>
        <w:t>发票</w:t>
      </w:r>
      <w:r>
        <w:rPr>
          <w:rFonts w:asciiTheme="majorEastAsia" w:eastAsiaTheme="majorEastAsia" w:hAnsiTheme="majorEastAsia" w:hint="eastAsia"/>
          <w:sz w:val="24"/>
          <w:szCs w:val="24"/>
        </w:rPr>
        <w:t>复印件</w:t>
      </w:r>
      <w:r w:rsidRPr="00A25B24">
        <w:rPr>
          <w:rFonts w:asciiTheme="majorEastAsia" w:eastAsiaTheme="majorEastAsia" w:hAnsiTheme="majorEastAsia" w:hint="eastAsia"/>
          <w:sz w:val="24"/>
          <w:szCs w:val="24"/>
        </w:rPr>
        <w:t>或甲方出具的证明资料）</w:t>
      </w:r>
      <w:r>
        <w:rPr>
          <w:rFonts w:asciiTheme="majorEastAsia" w:eastAsiaTheme="majorEastAsia" w:hAnsiTheme="majorEastAsia" w:hint="eastAsia"/>
          <w:sz w:val="24"/>
          <w:szCs w:val="24"/>
        </w:rPr>
        <w:t>；</w:t>
      </w:r>
    </w:p>
    <w:p w:rsidR="00E97756" w:rsidRPr="003467EE" w:rsidRDefault="00E97756" w:rsidP="00F807E0">
      <w:pPr>
        <w:pStyle w:val="10"/>
        <w:spacing w:line="360" w:lineRule="auto"/>
        <w:ind w:leftChars="200" w:left="680" w:hangingChars="100" w:hanging="240"/>
        <w:rPr>
          <w:rFonts w:asciiTheme="majorEastAsia" w:eastAsiaTheme="majorEastAsia" w:hAnsiTheme="majorEastAsia"/>
          <w:sz w:val="24"/>
          <w:szCs w:val="24"/>
        </w:rPr>
      </w:pPr>
      <w:r w:rsidRPr="003467EE">
        <w:rPr>
          <w:rFonts w:asciiTheme="minorEastAsia" w:eastAsiaTheme="minorEastAsia" w:hAnsiTheme="minorEastAsia" w:cs="宋体" w:hint="eastAsia"/>
          <w:sz w:val="24"/>
          <w:szCs w:val="24"/>
        </w:rPr>
        <w:lastRenderedPageBreak/>
        <w:t xml:space="preserve">5. </w:t>
      </w:r>
      <w:r w:rsidRPr="003467EE">
        <w:rPr>
          <w:rFonts w:asciiTheme="majorEastAsia" w:eastAsiaTheme="majorEastAsia" w:hAnsiTheme="majorEastAsia"/>
          <w:sz w:val="24"/>
          <w:szCs w:val="24"/>
        </w:rPr>
        <w:t>没有失信黑名单记录（以最高院失信被执行人系统发布信息为准）；</w:t>
      </w:r>
    </w:p>
    <w:p w:rsidR="00E97756" w:rsidRPr="003467EE" w:rsidRDefault="00F807E0"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E97756" w:rsidRPr="003467EE">
        <w:rPr>
          <w:rFonts w:asciiTheme="majorEastAsia" w:eastAsiaTheme="majorEastAsia" w:hAnsiTheme="majorEastAsia" w:hint="eastAsia"/>
          <w:sz w:val="24"/>
          <w:szCs w:val="24"/>
          <w:lang w:eastAsia="zh-CN"/>
        </w:rPr>
        <w:t>.</w:t>
      </w:r>
      <w:r w:rsidR="00E97756" w:rsidRPr="003467EE">
        <w:rPr>
          <w:rFonts w:asciiTheme="majorEastAsia" w:eastAsiaTheme="majorEastAsia" w:hAnsiTheme="majorEastAsia"/>
          <w:sz w:val="24"/>
          <w:szCs w:val="24"/>
          <w:lang w:eastAsia="zh-CN"/>
        </w:rPr>
        <w:t xml:space="preserve"> 与</w:t>
      </w:r>
      <w:r w:rsidR="00E97756" w:rsidRPr="003467EE">
        <w:rPr>
          <w:rFonts w:asciiTheme="majorEastAsia" w:eastAsiaTheme="majorEastAsia" w:hAnsiTheme="majorEastAsia" w:hint="eastAsia"/>
          <w:sz w:val="24"/>
          <w:szCs w:val="24"/>
          <w:lang w:eastAsia="zh-CN"/>
        </w:rPr>
        <w:t>比选人</w:t>
      </w:r>
      <w:r w:rsidR="00E97756" w:rsidRPr="003467EE">
        <w:rPr>
          <w:rFonts w:asciiTheme="majorEastAsia" w:eastAsiaTheme="majorEastAsia" w:hAnsiTheme="majorEastAsia"/>
          <w:sz w:val="24"/>
          <w:szCs w:val="24"/>
          <w:lang w:eastAsia="zh-CN"/>
        </w:rPr>
        <w:t>无诉讼纠纷</w:t>
      </w:r>
      <w:r w:rsidR="00E97756" w:rsidRPr="003467EE">
        <w:rPr>
          <w:rFonts w:asciiTheme="majorEastAsia" w:eastAsiaTheme="majorEastAsia" w:hAnsiTheme="majorEastAsia" w:hint="eastAsia"/>
          <w:sz w:val="24"/>
          <w:szCs w:val="24"/>
          <w:lang w:eastAsia="zh-CN"/>
        </w:rPr>
        <w:t>；</w:t>
      </w:r>
    </w:p>
    <w:p w:rsidR="00E97756" w:rsidRPr="003467EE" w:rsidRDefault="00F807E0"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E97756" w:rsidRPr="003467EE">
        <w:rPr>
          <w:rFonts w:asciiTheme="majorEastAsia" w:eastAsiaTheme="majorEastAsia" w:hAnsiTheme="majorEastAsia" w:hint="eastAsia"/>
          <w:sz w:val="24"/>
          <w:szCs w:val="24"/>
          <w:lang w:eastAsia="zh-CN"/>
        </w:rPr>
        <w:t>.</w:t>
      </w:r>
      <w:r w:rsidR="00E97756" w:rsidRPr="003467EE">
        <w:rPr>
          <w:rFonts w:asciiTheme="majorEastAsia" w:eastAsiaTheme="majorEastAsia" w:hAnsiTheme="majorEastAsia"/>
          <w:sz w:val="24"/>
          <w:szCs w:val="24"/>
          <w:lang w:eastAsia="zh-CN"/>
        </w:rPr>
        <w:t xml:space="preserve"> </w:t>
      </w:r>
      <w:r w:rsidR="00E97756" w:rsidRPr="003467EE">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1"/>
        <w:spacing w:line="360" w:lineRule="auto"/>
        <w:rPr>
          <w:sz w:val="24"/>
          <w:szCs w:val="24"/>
          <w:lang w:eastAsia="zh-CN"/>
        </w:rPr>
      </w:pPr>
      <w:r w:rsidRPr="0041136B">
        <w:rPr>
          <w:w w:val="95"/>
          <w:sz w:val="24"/>
          <w:szCs w:val="24"/>
          <w:lang w:eastAsia="zh-CN"/>
        </w:rPr>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E97756">
        <w:rPr>
          <w:rFonts w:asciiTheme="majorEastAsia" w:eastAsiaTheme="majorEastAsia" w:hAnsiTheme="majorEastAsia" w:cs="Arial" w:hint="eastAsia"/>
          <w:color w:val="333333"/>
          <w:sz w:val="24"/>
          <w:szCs w:val="24"/>
          <w:lang w:eastAsia="zh-CN"/>
        </w:rPr>
        <w:t>陆</w:t>
      </w:r>
      <w:r w:rsidRPr="0041136B">
        <w:rPr>
          <w:rFonts w:asciiTheme="majorEastAsia" w:eastAsiaTheme="majorEastAsia" w:hAnsiTheme="majorEastAsia" w:cs="Arial" w:hint="eastAsia"/>
          <w:color w:val="333333"/>
          <w:sz w:val="24"/>
          <w:szCs w:val="24"/>
          <w:lang w:eastAsia="zh-CN"/>
        </w:rPr>
        <w:t>仟</w:t>
      </w:r>
      <w:r w:rsidR="00E97756">
        <w:rPr>
          <w:rFonts w:asciiTheme="majorEastAsia" w:eastAsiaTheme="majorEastAsia" w:hAnsiTheme="majorEastAsia" w:cs="Arial" w:hint="eastAsia"/>
          <w:color w:val="333333"/>
          <w:sz w:val="24"/>
          <w:szCs w:val="24"/>
          <w:lang w:eastAsia="zh-CN"/>
        </w:rPr>
        <w:t>伍佰</w:t>
      </w:r>
      <w:r w:rsidRPr="0041136B">
        <w:rPr>
          <w:rFonts w:asciiTheme="majorEastAsia" w:eastAsiaTheme="majorEastAsia" w:hAnsiTheme="majorEastAsia" w:cs="Arial" w:hint="eastAsia"/>
          <w:color w:val="333333"/>
          <w:sz w:val="24"/>
          <w:szCs w:val="24"/>
          <w:lang w:eastAsia="zh-CN"/>
        </w:rPr>
        <w:t>元整（</w:t>
      </w:r>
      <w:r w:rsidR="00E97756">
        <w:rPr>
          <w:rFonts w:asciiTheme="majorEastAsia" w:eastAsiaTheme="majorEastAsia" w:hAnsiTheme="majorEastAsia" w:cs="Arial"/>
          <w:color w:val="333333"/>
          <w:sz w:val="24"/>
          <w:szCs w:val="24"/>
          <w:lang w:eastAsia="zh-CN"/>
        </w:rPr>
        <w:t>65</w:t>
      </w:r>
      <w:r w:rsidRPr="0041136B">
        <w:rPr>
          <w:rFonts w:asciiTheme="majorEastAsia" w:eastAsiaTheme="majorEastAsia" w:hAnsiTheme="majorEastAsia" w:cs="Arial" w:hint="eastAsia"/>
          <w:color w:val="333333"/>
          <w:sz w:val="24"/>
          <w:szCs w:val="24"/>
          <w:lang w:eastAsia="zh-CN"/>
        </w:rPr>
        <w:t>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3736D6">
        <w:rPr>
          <w:rFonts w:asciiTheme="majorEastAsia" w:eastAsiaTheme="majorEastAsia" w:hAnsiTheme="majorEastAsia" w:hint="eastAsia"/>
          <w:b/>
          <w:sz w:val="24"/>
          <w:szCs w:val="24"/>
          <w:lang w:eastAsia="zh-CN"/>
        </w:rPr>
        <w:t>输煤系统输送带更换</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本项目比选结束后，参选人所递交的参选保证金将于本项目合同签订后退回至参选人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7.如有下列情况发生，将被没收参选保证金：</w:t>
      </w:r>
    </w:p>
    <w:p w:rsidR="0041136B" w:rsidRPr="0041136B" w:rsidRDefault="0041136B" w:rsidP="0041136B">
      <w:pPr>
        <w:pStyle w:val="a8"/>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1"/>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3736D6">
        <w:rPr>
          <w:rFonts w:asciiTheme="majorEastAsia" w:eastAsiaTheme="majorEastAsia" w:hAnsiTheme="majorEastAsia" w:hint="eastAsia"/>
          <w:spacing w:val="-4"/>
          <w:lang w:eastAsia="zh-CN"/>
        </w:rPr>
        <w:t>沈德兴</w:t>
      </w:r>
      <w:r w:rsidRPr="009238C4">
        <w:rPr>
          <w:rFonts w:asciiTheme="majorEastAsia" w:eastAsiaTheme="majorEastAsia" w:hAnsiTheme="majorEastAsia" w:hint="eastAsia"/>
          <w:spacing w:val="-4"/>
          <w:lang w:eastAsia="zh-CN"/>
        </w:rPr>
        <w:t xml:space="preserve">     电话：</w:t>
      </w:r>
      <w:r w:rsidR="00B94FC2">
        <w:rPr>
          <w:rFonts w:asciiTheme="majorEastAsia" w:eastAsiaTheme="majorEastAsia" w:hAnsiTheme="majorEastAsia" w:hint="eastAsia"/>
          <w:spacing w:val="-4"/>
          <w:lang w:eastAsia="zh-CN"/>
        </w:rPr>
        <w:t>0596-6</w:t>
      </w:r>
      <w:r w:rsidR="003736D6">
        <w:rPr>
          <w:rFonts w:asciiTheme="majorEastAsia" w:eastAsiaTheme="majorEastAsia" w:hAnsiTheme="majorEastAsia"/>
          <w:spacing w:val="-4"/>
          <w:lang w:eastAsia="zh-CN"/>
        </w:rPr>
        <w:t>311271</w:t>
      </w:r>
    </w:p>
    <w:p w:rsidR="0041136B" w:rsidRPr="009238C4" w:rsidRDefault="0041136B" w:rsidP="00B94FC2">
      <w:pPr>
        <w:spacing w:line="360" w:lineRule="auto"/>
        <w:ind w:firstLineChars="196" w:firstLine="472"/>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8"/>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w:t>
      </w:r>
      <w:r w:rsidRPr="009238C4">
        <w:rPr>
          <w:rFonts w:asciiTheme="majorEastAsia" w:eastAsiaTheme="majorEastAsia" w:hAnsiTheme="majorEastAsia"/>
          <w:spacing w:val="-9"/>
          <w:lang w:eastAsia="zh-CN"/>
        </w:rPr>
        <w:lastRenderedPageBreak/>
        <w:t>人由于对比选文件的任何推论和误解以及比选对有关问题的口头解释所造成的后果，均由参选人负责。</w:t>
      </w:r>
    </w:p>
    <w:p w:rsidR="0041136B" w:rsidRPr="009238C4" w:rsidRDefault="0041136B" w:rsidP="0041136B">
      <w:pPr>
        <w:pStyle w:val="11"/>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00E03F25">
        <w:rPr>
          <w:rFonts w:asciiTheme="majorEastAsia" w:eastAsiaTheme="majorEastAsia" w:hAnsiTheme="majorEastAsia" w:cs="宋体" w:hint="eastAsia"/>
          <w:bCs/>
          <w:sz w:val="24"/>
          <w:szCs w:val="24"/>
          <w:lang w:eastAsia="zh-CN"/>
        </w:rPr>
        <w:t>参与者，或</w:t>
      </w:r>
      <w:r w:rsidRPr="009238C4">
        <w:rPr>
          <w:rFonts w:asciiTheme="majorEastAsia" w:eastAsiaTheme="majorEastAsia" w:hAnsiTheme="majorEastAsia" w:cs="宋体" w:hint="eastAsia"/>
          <w:bCs/>
          <w:sz w:val="24"/>
          <w:szCs w:val="24"/>
          <w:lang w:eastAsia="zh-CN"/>
        </w:rPr>
        <w:t>与本项目无任何利害关系；</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23685B">
        <w:rPr>
          <w:rFonts w:asciiTheme="majorEastAsia" w:eastAsiaTheme="majorEastAsia" w:hAnsiTheme="majorEastAsia"/>
          <w:b/>
          <w:bCs/>
          <w:sz w:val="24"/>
          <w:szCs w:val="24"/>
          <w:lang w:eastAsia="zh-CN"/>
        </w:rPr>
        <w:t>32.5万</w:t>
      </w:r>
      <w:r w:rsidRPr="009238C4">
        <w:rPr>
          <w:rFonts w:asciiTheme="majorEastAsia" w:eastAsiaTheme="majorEastAsia" w:hAnsiTheme="majorEastAsia" w:hint="eastAsia"/>
          <w:b/>
          <w:bCs/>
          <w:sz w:val="24"/>
          <w:szCs w:val="24"/>
          <w:lang w:eastAsia="zh-CN"/>
        </w:rPr>
        <w:t>元</w:t>
      </w:r>
      <w:r w:rsidR="00223F60">
        <w:rPr>
          <w:rFonts w:asciiTheme="majorEastAsia" w:eastAsiaTheme="majorEastAsia" w:hAnsiTheme="majorEastAsia" w:hint="eastAsia"/>
          <w:b/>
          <w:bCs/>
          <w:sz w:val="24"/>
          <w:szCs w:val="24"/>
          <w:lang w:eastAsia="zh-CN"/>
        </w:rPr>
        <w:t>（不含税）</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3875E6" w:rsidRPr="003875E6">
        <w:rPr>
          <w:rFonts w:asciiTheme="majorEastAsia" w:eastAsiaTheme="majorEastAsia" w:hAnsiTheme="majorEastAsia" w:hint="eastAsia"/>
          <w:bCs/>
          <w:sz w:val="24"/>
          <w:szCs w:val="24"/>
          <w:lang w:eastAsia="zh-CN"/>
        </w:rPr>
        <w:t>含税包干固定单价发包方式</w:t>
      </w:r>
      <w:r w:rsidRPr="009238C4">
        <w:rPr>
          <w:rFonts w:asciiTheme="majorEastAsia" w:eastAsiaTheme="majorEastAsia" w:hAnsiTheme="majorEastAsia" w:hint="eastAsia"/>
          <w:bCs/>
          <w:sz w:val="24"/>
          <w:szCs w:val="24"/>
          <w:lang w:eastAsia="zh-CN"/>
        </w:rPr>
        <w:t>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0"/>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w:t>
      </w:r>
      <w:r w:rsidRPr="009238C4">
        <w:rPr>
          <w:rFonts w:asciiTheme="majorEastAsia" w:eastAsiaTheme="majorEastAsia" w:hAnsiTheme="majorEastAsia" w:hint="eastAsia"/>
          <w:bCs/>
          <w:spacing w:val="-2"/>
          <w:sz w:val="24"/>
          <w:szCs w:val="24"/>
        </w:rPr>
        <w:lastRenderedPageBreak/>
        <w:t>双方一致同意按照调整后的增值税税率相应调整合同价款。</w:t>
      </w:r>
    </w:p>
    <w:p w:rsidR="0041136B" w:rsidRDefault="0041136B">
      <w:pPr>
        <w:pStyle w:val="11"/>
        <w:tabs>
          <w:tab w:val="left" w:pos="4627"/>
        </w:tabs>
        <w:spacing w:line="355" w:lineRule="exact"/>
        <w:ind w:left="3363"/>
        <w:rPr>
          <w:lang w:eastAsia="zh-CN"/>
        </w:rPr>
      </w:pPr>
    </w:p>
    <w:p w:rsidR="00967702" w:rsidRDefault="00DD56C2" w:rsidP="007A2B98">
      <w:pPr>
        <w:pStyle w:val="11"/>
        <w:tabs>
          <w:tab w:val="left" w:pos="4627"/>
        </w:tabs>
        <w:spacing w:line="360" w:lineRule="auto"/>
        <w:ind w:left="0" w:firstLineChars="1090" w:firstLine="3064"/>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7A2B98">
      <w:pPr>
        <w:pStyle w:val="a8"/>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7A2B98">
      <w:pPr>
        <w:pStyle w:val="ab"/>
        <w:numPr>
          <w:ilvl w:val="0"/>
          <w:numId w:val="6"/>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23685B" w:rsidRPr="00D17CFE" w:rsidRDefault="0041136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9238C4">
        <w:rPr>
          <w:rFonts w:asciiTheme="majorEastAsia" w:eastAsiaTheme="majorEastAsia" w:hAnsiTheme="majorEastAsia"/>
          <w:kern w:val="59"/>
          <w:sz w:val="24"/>
          <w:szCs w:val="24"/>
          <w:lang w:eastAsia="zh-CN"/>
        </w:rPr>
        <w:t>1）</w:t>
      </w:r>
      <w:r w:rsidR="0023685B" w:rsidRPr="00D17CFE">
        <w:rPr>
          <w:rFonts w:asciiTheme="minorEastAsia" w:eastAsiaTheme="minorEastAsia" w:hAnsiTheme="minorEastAsia" w:cstheme="minorEastAsia" w:hint="eastAsia"/>
          <w:kern w:val="59"/>
          <w:sz w:val="24"/>
          <w:szCs w:val="24"/>
          <w:lang w:eastAsia="zh-CN"/>
        </w:rPr>
        <w:t>参选书及附录；</w:t>
      </w:r>
    </w:p>
    <w:p w:rsidR="0023685B" w:rsidRPr="00D17CFE"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23685B" w:rsidRPr="00CF6EA9"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施工方案</w:t>
      </w:r>
      <w:r w:rsidRPr="007D09B5">
        <w:rPr>
          <w:rFonts w:asciiTheme="minorEastAsia" w:eastAsiaTheme="minorEastAsia" w:hAnsiTheme="minorEastAsia" w:cstheme="minorEastAsia" w:hint="eastAsia"/>
          <w:kern w:val="59"/>
          <w:sz w:val="24"/>
          <w:szCs w:val="24"/>
          <w:lang w:eastAsia="zh-CN"/>
        </w:rPr>
        <w:t>；</w:t>
      </w:r>
    </w:p>
    <w:p w:rsidR="0023685B" w:rsidRPr="009238C4" w:rsidRDefault="0023685B" w:rsidP="0023685B">
      <w:pPr>
        <w:pStyle w:val="ab"/>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提供拟采用的主要设备、工具情况</w:t>
      </w:r>
      <w:r>
        <w:rPr>
          <w:rFonts w:asciiTheme="minorEastAsia" w:eastAsiaTheme="minorEastAsia" w:hAnsiTheme="minorEastAsia" w:cstheme="minorEastAsia" w:hint="eastAsia"/>
          <w:kern w:val="59"/>
          <w:sz w:val="24"/>
          <w:szCs w:val="24"/>
          <w:lang w:eastAsia="zh-CN"/>
        </w:rPr>
        <w:t>。</w:t>
      </w:r>
    </w:p>
    <w:p w:rsidR="0041136B" w:rsidRPr="0023685B" w:rsidRDefault="0041136B" w:rsidP="0023685B">
      <w:pPr>
        <w:pStyle w:val="ab"/>
        <w:adjustRightInd w:val="0"/>
        <w:snapToGrid w:val="0"/>
        <w:spacing w:before="0" w:line="360" w:lineRule="auto"/>
        <w:ind w:left="0" w:firstLineChars="200" w:firstLine="480"/>
        <w:rPr>
          <w:b/>
          <w:sz w:val="24"/>
          <w:szCs w:val="24"/>
          <w:lang w:eastAsia="zh-CN"/>
        </w:rPr>
      </w:pPr>
      <w:r w:rsidRPr="0023685B">
        <w:rPr>
          <w:sz w:val="24"/>
          <w:szCs w:val="24"/>
          <w:lang w:eastAsia="zh-CN"/>
        </w:rPr>
        <w:t>以上</w:t>
      </w:r>
      <w:r w:rsidRPr="0023685B">
        <w:rPr>
          <w:rFonts w:hint="eastAsia"/>
          <w:sz w:val="24"/>
          <w:szCs w:val="24"/>
          <w:lang w:eastAsia="zh-CN"/>
        </w:rPr>
        <w:t>各</w:t>
      </w:r>
      <w:r w:rsidRPr="0023685B">
        <w:rPr>
          <w:sz w:val="24"/>
          <w:szCs w:val="24"/>
          <w:lang w:eastAsia="zh-CN"/>
        </w:rPr>
        <w:t>项内容</w:t>
      </w:r>
      <w:r w:rsidRPr="0023685B">
        <w:rPr>
          <w:rFonts w:hint="eastAsia"/>
          <w:b/>
          <w:bCs/>
          <w:sz w:val="24"/>
          <w:szCs w:val="24"/>
          <w:lang w:eastAsia="zh-CN"/>
        </w:rPr>
        <w:t>装订成册</w:t>
      </w:r>
      <w:r w:rsidRPr="0023685B">
        <w:rPr>
          <w:sz w:val="24"/>
          <w:szCs w:val="24"/>
          <w:lang w:eastAsia="zh-CN"/>
        </w:rPr>
        <w:t>密封并加盖公章</w:t>
      </w:r>
      <w:r w:rsidRPr="0023685B">
        <w:rPr>
          <w:rFonts w:hint="eastAsia"/>
          <w:sz w:val="24"/>
          <w:szCs w:val="24"/>
          <w:lang w:eastAsia="zh-CN"/>
        </w:rPr>
        <w:t>（一正两副）</w:t>
      </w:r>
      <w:r w:rsidRPr="0023685B">
        <w:rPr>
          <w:sz w:val="24"/>
          <w:szCs w:val="24"/>
          <w:lang w:eastAsia="zh-CN"/>
        </w:rPr>
        <w:t>。</w:t>
      </w:r>
      <w:r w:rsidRPr="0023685B">
        <w:rPr>
          <w:rFonts w:hint="eastAsia"/>
          <w:sz w:val="24"/>
          <w:szCs w:val="24"/>
          <w:lang w:eastAsia="zh-CN"/>
        </w:rPr>
        <w:t>即</w:t>
      </w:r>
      <w:r w:rsidRPr="0023685B">
        <w:rPr>
          <w:rFonts w:hint="eastAsia"/>
          <w:b/>
          <w:sz w:val="24"/>
          <w:szCs w:val="24"/>
          <w:u w:val="double"/>
          <w:lang w:eastAsia="zh-CN"/>
        </w:rPr>
        <w:t>参选文件正本及副本密封在一个信封</w:t>
      </w:r>
      <w:r w:rsidRPr="0023685B">
        <w:rPr>
          <w:rFonts w:hint="eastAsia"/>
          <w:sz w:val="24"/>
          <w:szCs w:val="24"/>
          <w:lang w:eastAsia="zh-CN"/>
        </w:rPr>
        <w:t>，并标明比选编号、参选名称及正本或副本。信封上注明“于年月日时之前（指参选规定的开标日期及时间）不准启封”的字样。</w:t>
      </w:r>
    </w:p>
    <w:p w:rsidR="0041136B" w:rsidRPr="009238C4" w:rsidRDefault="0041136B" w:rsidP="0041136B">
      <w:pPr>
        <w:pStyle w:val="a8"/>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8"/>
        <w:spacing w:line="360" w:lineRule="auto"/>
        <w:ind w:right="221" w:firstLine="476"/>
        <w:rPr>
          <w:lang w:eastAsia="zh-CN"/>
        </w:rPr>
      </w:pPr>
      <w:r w:rsidRPr="009238C4">
        <w:rPr>
          <w:spacing w:val="-3"/>
          <w:lang w:eastAsia="zh-CN"/>
        </w:rPr>
        <w:lastRenderedPageBreak/>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8"/>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8"/>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3875E6">
        <w:rPr>
          <w:spacing w:val="-9"/>
          <w:lang w:eastAsia="zh-CN"/>
        </w:rPr>
        <w:t>收到比选文件后，如有疑问需</w:t>
      </w:r>
      <w:r w:rsidRPr="009238C4">
        <w:rPr>
          <w:spacing w:val="-9"/>
          <w:lang w:eastAsia="zh-CN"/>
        </w:rPr>
        <w:t>澄清，请以书面形式在规定时间内报比选人汇总。</w:t>
      </w:r>
    </w:p>
    <w:p w:rsidR="0041136B" w:rsidRPr="009238C4" w:rsidRDefault="0041136B" w:rsidP="0041136B">
      <w:pPr>
        <w:pStyle w:val="a8"/>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6"/>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8"/>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8"/>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41136B">
      <w:pPr>
        <w:pStyle w:val="a8"/>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lastRenderedPageBreak/>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8"/>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E03F25" w:rsidRDefault="00E03F25" w:rsidP="003875E6">
      <w:pPr>
        <w:pStyle w:val="11"/>
        <w:tabs>
          <w:tab w:val="left" w:pos="1488"/>
        </w:tabs>
        <w:spacing w:line="360" w:lineRule="auto"/>
        <w:ind w:left="0"/>
        <w:jc w:val="center"/>
        <w:rPr>
          <w:lang w:eastAsia="zh-CN"/>
        </w:rPr>
      </w:pPr>
    </w:p>
    <w:p w:rsidR="00967702" w:rsidRDefault="00DD56C2" w:rsidP="003875E6">
      <w:pPr>
        <w:pStyle w:val="11"/>
        <w:tabs>
          <w:tab w:val="left" w:pos="1488"/>
        </w:tabs>
        <w:spacing w:line="360" w:lineRule="auto"/>
        <w:ind w:left="0"/>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3685B" w:rsidRPr="00922B67" w:rsidRDefault="0023685B" w:rsidP="0023685B">
      <w:pPr>
        <w:pStyle w:val="11"/>
        <w:spacing w:line="360" w:lineRule="auto"/>
        <w:ind w:left="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23685B" w:rsidRDefault="0023685B" w:rsidP="0023685B">
      <w:pPr>
        <w:pStyle w:val="a8"/>
        <w:spacing w:line="360" w:lineRule="auto"/>
        <w:ind w:firstLineChars="200" w:firstLine="480"/>
        <w:rPr>
          <w:lang w:eastAsia="zh-CN"/>
        </w:rPr>
      </w:pPr>
      <w:r>
        <w:rPr>
          <w:lang w:eastAsia="zh-CN"/>
        </w:rPr>
        <w:t>1.</w:t>
      </w:r>
      <w:r>
        <w:rPr>
          <w:spacing w:val="-5"/>
          <w:lang w:eastAsia="zh-CN"/>
        </w:rPr>
        <w:t>比选人将在参选文件截止日期后</w:t>
      </w:r>
      <w:r>
        <w:rPr>
          <w:rFonts w:hint="eastAsia"/>
          <w:spacing w:val="-5"/>
          <w:lang w:eastAsia="zh-CN"/>
        </w:rPr>
        <w:t>将</w:t>
      </w:r>
      <w:r>
        <w:rPr>
          <w:spacing w:val="-5"/>
          <w:lang w:eastAsia="zh-CN"/>
        </w:rPr>
        <w:t>组织比选会，参选人选定工作在比选人有关部门监督下，由比选人依法组建的评选</w:t>
      </w:r>
      <w:r>
        <w:rPr>
          <w:rFonts w:hint="eastAsia"/>
          <w:spacing w:val="-5"/>
          <w:lang w:eastAsia="zh-CN"/>
        </w:rPr>
        <w:t>小组</w:t>
      </w:r>
      <w:r>
        <w:rPr>
          <w:spacing w:val="-5"/>
          <w:lang w:eastAsia="zh-CN"/>
        </w:rPr>
        <w:t>负责。</w:t>
      </w:r>
    </w:p>
    <w:p w:rsidR="0023685B" w:rsidRDefault="0023685B" w:rsidP="0023685B">
      <w:pPr>
        <w:pStyle w:val="a8"/>
        <w:spacing w:line="360" w:lineRule="auto"/>
        <w:ind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23685B" w:rsidRDefault="0023685B" w:rsidP="0023685B">
      <w:pPr>
        <w:pStyle w:val="a8"/>
        <w:spacing w:line="360" w:lineRule="auto"/>
        <w:ind w:firstLineChars="200" w:firstLine="480"/>
        <w:rPr>
          <w:lang w:eastAsia="zh-CN"/>
        </w:rPr>
      </w:pPr>
      <w:r>
        <w:rPr>
          <w:lang w:eastAsia="zh-CN"/>
        </w:rPr>
        <w:t>3.比选人将</w:t>
      </w:r>
      <w:proofErr w:type="gramStart"/>
      <w:r>
        <w:rPr>
          <w:lang w:eastAsia="zh-CN"/>
        </w:rPr>
        <w:t>做开选记录</w:t>
      </w:r>
      <w:proofErr w:type="gramEnd"/>
    </w:p>
    <w:p w:rsidR="0023685B" w:rsidRDefault="0023685B" w:rsidP="0023685B">
      <w:pPr>
        <w:spacing w:line="360" w:lineRule="auto"/>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23685B" w:rsidRPr="00BD7C27" w:rsidRDefault="0023685B" w:rsidP="0023685B">
      <w:pPr>
        <w:pStyle w:val="a8"/>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23685B" w:rsidRPr="00BD7C27" w:rsidRDefault="0023685B" w:rsidP="0023685B">
      <w:pPr>
        <w:pStyle w:val="a8"/>
        <w:spacing w:line="360" w:lineRule="auto"/>
        <w:ind w:firstLineChars="200" w:firstLine="480"/>
        <w:jc w:val="both"/>
        <w:rPr>
          <w:lang w:eastAsia="zh-CN"/>
        </w:rPr>
      </w:pPr>
      <w:r w:rsidRPr="00BD7C27">
        <w:rPr>
          <w:lang w:eastAsia="zh-CN"/>
        </w:rPr>
        <w:t>2.</w:t>
      </w:r>
      <w:r>
        <w:rPr>
          <w:lang w:eastAsia="zh-CN"/>
        </w:rPr>
        <w:t>参选人串选、相互勾结故意压低标价以排挤竞争对手</w:t>
      </w:r>
      <w:r w:rsidRPr="00BD7C27">
        <w:rPr>
          <w:lang w:eastAsia="zh-CN"/>
        </w:rPr>
        <w:t>公平竞争的，其参选无效。</w:t>
      </w:r>
    </w:p>
    <w:p w:rsidR="0023685B" w:rsidRPr="00256E8C" w:rsidRDefault="0023685B" w:rsidP="0023685B">
      <w:pPr>
        <w:pStyle w:val="10"/>
        <w:adjustRightInd/>
        <w:spacing w:line="360" w:lineRule="auto"/>
        <w:ind w:firstLineChars="200" w:firstLine="480"/>
        <w:rPr>
          <w:rFonts w:asciiTheme="majorEastAsia" w:eastAsiaTheme="majorEastAsia" w:hAnsiTheme="majorEastAsia"/>
          <w:sz w:val="24"/>
          <w:szCs w:val="24"/>
        </w:rPr>
      </w:pPr>
      <w:r w:rsidRPr="00256E8C">
        <w:rPr>
          <w:sz w:val="24"/>
          <w:szCs w:val="24"/>
        </w:rPr>
        <w:t>3.替补候选人的设定与使用：在合同签订前，比选单位发现参选人的参选报价或</w:t>
      </w:r>
      <w:r w:rsidRPr="00256E8C">
        <w:rPr>
          <w:rFonts w:hint="eastAsia"/>
          <w:sz w:val="24"/>
          <w:szCs w:val="24"/>
        </w:rPr>
        <w:t>服务</w:t>
      </w:r>
      <w:r w:rsidRPr="00256E8C">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256E8C">
        <w:rPr>
          <w:rFonts w:hint="eastAsia"/>
          <w:sz w:val="24"/>
          <w:szCs w:val="24"/>
        </w:rPr>
        <w:t>确定后续排名的中选候选人，或重新进行比选</w:t>
      </w:r>
      <w:r w:rsidRPr="00256E8C">
        <w:rPr>
          <w:sz w:val="24"/>
          <w:szCs w:val="24"/>
        </w:rPr>
        <w:t>。</w:t>
      </w:r>
    </w:p>
    <w:p w:rsidR="0023685B" w:rsidRPr="000748EA" w:rsidRDefault="0023685B" w:rsidP="0023685B">
      <w:pPr>
        <w:pStyle w:val="11"/>
        <w:spacing w:line="360" w:lineRule="auto"/>
        <w:ind w:left="0"/>
        <w:rPr>
          <w:sz w:val="24"/>
          <w:szCs w:val="24"/>
          <w:lang w:eastAsia="zh-CN"/>
        </w:rPr>
      </w:pPr>
      <w:r>
        <w:rPr>
          <w:rFonts w:hint="eastAsia"/>
          <w:w w:val="95"/>
          <w:sz w:val="24"/>
          <w:szCs w:val="24"/>
          <w:lang w:eastAsia="zh-CN"/>
        </w:rPr>
        <w:t>三</w:t>
      </w:r>
      <w:r w:rsidRPr="000748EA">
        <w:rPr>
          <w:w w:val="95"/>
          <w:sz w:val="24"/>
          <w:szCs w:val="24"/>
          <w:lang w:eastAsia="zh-CN"/>
        </w:rPr>
        <w:t>、资格审查：</w:t>
      </w:r>
    </w:p>
    <w:p w:rsidR="0023685B" w:rsidRPr="000748EA" w:rsidRDefault="0023685B" w:rsidP="0023685B">
      <w:pPr>
        <w:pStyle w:val="a8"/>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23685B" w:rsidRPr="000748EA" w:rsidRDefault="0023685B" w:rsidP="0023685B">
      <w:pPr>
        <w:spacing w:line="360" w:lineRule="auto"/>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23685B" w:rsidRDefault="0023685B" w:rsidP="0023685B">
      <w:pPr>
        <w:pStyle w:val="a8"/>
        <w:spacing w:line="360" w:lineRule="auto"/>
        <w:ind w:firstLineChars="200" w:firstLine="480"/>
        <w:rPr>
          <w:lang w:eastAsia="zh-CN"/>
        </w:rPr>
      </w:pPr>
      <w:r w:rsidRPr="000748EA">
        <w:rPr>
          <w:lang w:eastAsia="zh-CN"/>
        </w:rPr>
        <w:lastRenderedPageBreak/>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Pr>
          <w:lang w:eastAsia="zh-CN"/>
        </w:rPr>
        <w:t>32.5万</w:t>
      </w:r>
      <w:r>
        <w:rPr>
          <w:rFonts w:hint="eastAsia"/>
          <w:lang w:eastAsia="zh-CN"/>
        </w:rPr>
        <w:t>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23685B" w:rsidRPr="00895F04" w:rsidRDefault="0023685B" w:rsidP="0023685B">
      <w:pPr>
        <w:pStyle w:val="a8"/>
        <w:spacing w:line="360" w:lineRule="auto"/>
        <w:ind w:firstLineChars="210" w:firstLine="502"/>
        <w:rPr>
          <w:b/>
          <w:spacing w:val="-2"/>
          <w:lang w:eastAsia="zh-CN"/>
        </w:rPr>
      </w:pPr>
      <w:r w:rsidRPr="00895F04">
        <w:rPr>
          <w:rFonts w:hint="eastAsia"/>
          <w:b/>
          <w:spacing w:val="-2"/>
          <w:lang w:eastAsia="zh-CN"/>
        </w:rPr>
        <w:t>评标小组按照先技术，后商务的顺序进行评议并评分。</w:t>
      </w:r>
    </w:p>
    <w:p w:rsidR="0023685B" w:rsidRDefault="0023685B" w:rsidP="0023685B">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23685B" w:rsidRDefault="0023685B" w:rsidP="0023685B">
      <w:pPr>
        <w:pStyle w:val="a8"/>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23685B" w:rsidRPr="00CA5D46" w:rsidRDefault="0023685B" w:rsidP="0023685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1</w:t>
      </w:r>
      <w:r w:rsidRPr="00CA5D46">
        <w:rPr>
          <w:rFonts w:asciiTheme="majorEastAsia" w:eastAsiaTheme="majorEastAsia" w:hAnsiTheme="majorEastAsia" w:hint="eastAsia"/>
          <w:sz w:val="24"/>
          <w:szCs w:val="24"/>
          <w:lang w:eastAsia="zh-CN"/>
        </w:rPr>
        <w:t>0分</w:t>
      </w:r>
    </w:p>
    <w:p w:rsidR="0023685B" w:rsidRDefault="0023685B" w:rsidP="0023685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5C60FA">
        <w:rPr>
          <w:rFonts w:asciiTheme="majorEastAsia" w:eastAsiaTheme="majorEastAsia" w:hAnsiTheme="majorEastAsia"/>
          <w:sz w:val="24"/>
          <w:szCs w:val="24"/>
          <w:lang w:eastAsia="zh-CN"/>
        </w:rPr>
        <w:t>20</w:t>
      </w:r>
      <w:r w:rsidRPr="00CA5D46">
        <w:rPr>
          <w:rFonts w:asciiTheme="majorEastAsia" w:eastAsiaTheme="majorEastAsia" w:hAnsiTheme="majorEastAsia" w:hint="eastAsia"/>
          <w:sz w:val="24"/>
          <w:szCs w:val="24"/>
          <w:lang w:eastAsia="zh-CN"/>
        </w:rPr>
        <w:t>分</w:t>
      </w:r>
    </w:p>
    <w:p w:rsidR="0023685B" w:rsidRPr="007426F9" w:rsidRDefault="0023685B" w:rsidP="0023685B">
      <w:pPr>
        <w:pStyle w:val="10"/>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5C60FA">
        <w:rPr>
          <w:sz w:val="24"/>
          <w:szCs w:val="24"/>
        </w:rPr>
        <w:t>70</w:t>
      </w:r>
      <w:r>
        <w:rPr>
          <w:sz w:val="24"/>
          <w:szCs w:val="24"/>
        </w:rPr>
        <w:t>分</w:t>
      </w:r>
    </w:p>
    <w:p w:rsidR="0023685B" w:rsidRDefault="0023685B" w:rsidP="0023685B">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23685B" w:rsidRPr="00CA5D46" w:rsidRDefault="0023685B" w:rsidP="0023685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23685B" w:rsidRPr="00CA5D46" w:rsidRDefault="0023685B" w:rsidP="0023685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rsidR="0023685B" w:rsidRPr="00945FC1" w:rsidRDefault="0023685B" w:rsidP="0023685B">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23685B" w:rsidRPr="00C8684E" w:rsidTr="00FF03E6">
        <w:trPr>
          <w:trHeight w:val="500"/>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序号</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分数</w:t>
            </w:r>
          </w:p>
        </w:tc>
      </w:tr>
      <w:tr w:rsidR="0023685B" w:rsidRPr="00C8684E" w:rsidTr="00FF03E6">
        <w:trPr>
          <w:trHeight w:val="408"/>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1</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23685B" w:rsidRPr="00C8684E" w:rsidRDefault="005C60FA" w:rsidP="00FF03E6">
            <w:pPr>
              <w:snapToGrid w:val="0"/>
              <w:spacing w:line="400" w:lineRule="atLeast"/>
              <w:jc w:val="center"/>
              <w:rPr>
                <w:sz w:val="21"/>
                <w:szCs w:val="21"/>
              </w:rPr>
            </w:pPr>
            <w:r>
              <w:rPr>
                <w:sz w:val="21"/>
                <w:szCs w:val="21"/>
                <w:lang w:eastAsia="zh-CN"/>
              </w:rPr>
              <w:t>20</w:t>
            </w:r>
          </w:p>
        </w:tc>
      </w:tr>
      <w:tr w:rsidR="0023685B" w:rsidRPr="00C8684E" w:rsidTr="00FF03E6">
        <w:trPr>
          <w:trHeight w:val="415"/>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2</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23685B" w:rsidRPr="00C8684E" w:rsidRDefault="0023685B" w:rsidP="00FF03E6">
            <w:pPr>
              <w:snapToGrid w:val="0"/>
              <w:spacing w:line="400" w:lineRule="atLeast"/>
              <w:jc w:val="center"/>
              <w:rPr>
                <w:sz w:val="21"/>
                <w:szCs w:val="21"/>
              </w:rPr>
            </w:pPr>
            <w:r>
              <w:rPr>
                <w:sz w:val="21"/>
                <w:szCs w:val="21"/>
                <w:lang w:eastAsia="zh-CN"/>
              </w:rPr>
              <w:t>10</w:t>
            </w:r>
          </w:p>
        </w:tc>
      </w:tr>
      <w:tr w:rsidR="0023685B" w:rsidRPr="00C8684E" w:rsidTr="00FF03E6">
        <w:trPr>
          <w:trHeight w:val="415"/>
        </w:trPr>
        <w:tc>
          <w:tcPr>
            <w:tcW w:w="709" w:type="dxa"/>
            <w:vAlign w:val="center"/>
          </w:tcPr>
          <w:p w:rsidR="0023685B" w:rsidRPr="00C8684E" w:rsidRDefault="0023685B" w:rsidP="00FF03E6">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23685B" w:rsidRPr="00C8684E" w:rsidRDefault="0023685B" w:rsidP="00FF03E6">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23685B" w:rsidRDefault="005C60FA" w:rsidP="00FF03E6">
            <w:pPr>
              <w:snapToGrid w:val="0"/>
              <w:spacing w:line="400" w:lineRule="atLeast"/>
              <w:jc w:val="center"/>
              <w:rPr>
                <w:sz w:val="21"/>
                <w:szCs w:val="21"/>
                <w:lang w:eastAsia="zh-CN"/>
              </w:rPr>
            </w:pPr>
            <w:r>
              <w:rPr>
                <w:sz w:val="21"/>
                <w:szCs w:val="21"/>
                <w:lang w:eastAsia="zh-CN"/>
              </w:rPr>
              <w:t>70</w:t>
            </w:r>
          </w:p>
        </w:tc>
      </w:tr>
    </w:tbl>
    <w:p w:rsidR="0023685B" w:rsidRDefault="0023685B" w:rsidP="0023685B">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23685B" w:rsidRPr="006B160A" w:rsidTr="00FF03E6">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23685B" w:rsidRPr="006B160A" w:rsidTr="00FF03E6">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23685B" w:rsidRPr="006B160A" w:rsidRDefault="0023685B" w:rsidP="00FF03E6">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23685B" w:rsidRPr="00393CB4" w:rsidRDefault="0023685B" w:rsidP="00FF03E6">
            <w:pPr>
              <w:widowControl/>
              <w:textAlignment w:val="center"/>
              <w:rPr>
                <w:color w:val="000000"/>
                <w:sz w:val="21"/>
                <w:szCs w:val="21"/>
              </w:rPr>
            </w:pPr>
            <w:r>
              <w:rPr>
                <w:rFonts w:hint="eastAsia"/>
                <w:b/>
                <w:bCs/>
                <w:sz w:val="21"/>
                <w:szCs w:val="21"/>
                <w:lang w:eastAsia="zh-CN"/>
              </w:rPr>
              <w:t>施工</w:t>
            </w:r>
            <w:r w:rsidRPr="00393CB4">
              <w:rPr>
                <w:rFonts w:hint="eastAsia"/>
                <w:b/>
                <w:bCs/>
                <w:sz w:val="21"/>
                <w:szCs w:val="21"/>
              </w:rPr>
              <w:t>方案</w:t>
            </w:r>
          </w:p>
        </w:tc>
        <w:tc>
          <w:tcPr>
            <w:tcW w:w="513"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jc w:val="center"/>
              <w:textAlignment w:val="center"/>
              <w:rPr>
                <w:color w:val="000000"/>
                <w:szCs w:val="21"/>
              </w:rPr>
            </w:pPr>
            <w:r>
              <w:rPr>
                <w:color w:val="000000"/>
                <w:szCs w:val="21"/>
              </w:rPr>
              <w:t>11</w:t>
            </w:r>
          </w:p>
        </w:tc>
        <w:tc>
          <w:tcPr>
            <w:tcW w:w="5709" w:type="dxa"/>
            <w:tcBorders>
              <w:top w:val="nil"/>
              <w:left w:val="nil"/>
              <w:bottom w:val="single" w:sz="4" w:space="0" w:color="auto"/>
              <w:right w:val="single" w:sz="4" w:space="0" w:color="auto"/>
            </w:tcBorders>
            <w:shd w:val="clear" w:color="auto" w:fill="auto"/>
            <w:vAlign w:val="center"/>
            <w:hideMark/>
          </w:tcPr>
          <w:p w:rsidR="0023685B" w:rsidRPr="0023685B" w:rsidRDefault="0023685B" w:rsidP="00223F60">
            <w:pPr>
              <w:pStyle w:val="ab"/>
              <w:numPr>
                <w:ilvl w:val="0"/>
                <w:numId w:val="8"/>
              </w:numPr>
              <w:spacing w:line="240" w:lineRule="atLeast"/>
              <w:ind w:left="0" w:firstLine="11"/>
              <w:rPr>
                <w:sz w:val="21"/>
                <w:szCs w:val="21"/>
                <w:lang w:eastAsia="zh-CN"/>
              </w:rPr>
            </w:pPr>
            <w:r w:rsidRPr="0023685B">
              <w:rPr>
                <w:rFonts w:hint="eastAsia"/>
                <w:sz w:val="21"/>
                <w:szCs w:val="21"/>
                <w:lang w:eastAsia="zh-CN"/>
              </w:rPr>
              <w:t>结合本招标项目情况对本项目重点难点进行分析说明。分析说明内容全面完整准确的，得3分；分析说明内容较为全面较准确的，得2分；分析说明内容较为一般的，得1分；未进行分析说明的，得0分。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根据投标人提供的本项目</w:t>
            </w:r>
            <w:r w:rsidR="00223F60">
              <w:rPr>
                <w:rFonts w:hint="eastAsia"/>
                <w:sz w:val="21"/>
                <w:szCs w:val="21"/>
                <w:lang w:eastAsia="zh-CN"/>
              </w:rPr>
              <w:t>施工</w:t>
            </w:r>
            <w:r w:rsidRPr="00393CB4">
              <w:rPr>
                <w:rFonts w:hint="eastAsia"/>
                <w:sz w:val="21"/>
                <w:szCs w:val="21"/>
                <w:lang w:eastAsia="zh-CN"/>
              </w:rPr>
              <w:t>方案清晰完整度、保证措施标准具体程度、可执行可操作性，优的得5-6分，良好得3-4分，一般得1-2分，未进行叙述的，得0分。</w:t>
            </w:r>
          </w:p>
          <w:p w:rsidR="0023685B" w:rsidRPr="009455B3" w:rsidRDefault="0023685B" w:rsidP="00FF03E6">
            <w:pPr>
              <w:pStyle w:val="10"/>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Pr="00393CB4">
              <w:rPr>
                <w:rFonts w:hAnsi="宋体" w:hint="eastAsia"/>
                <w:sz w:val="21"/>
                <w:szCs w:val="21"/>
              </w:rPr>
              <w:t>投标人根据自身经验针对本招标项目提出的可行性建议及优化方案，根据可行性建议及优化方案的合理性及可行性在0-2分之间评分；</w:t>
            </w:r>
          </w:p>
        </w:tc>
      </w:tr>
      <w:tr w:rsidR="0023685B" w:rsidRPr="006B160A" w:rsidTr="00FF03E6">
        <w:trPr>
          <w:trHeight w:val="2657"/>
        </w:trPr>
        <w:tc>
          <w:tcPr>
            <w:tcW w:w="560" w:type="dxa"/>
            <w:vMerge/>
            <w:tcBorders>
              <w:left w:val="single" w:sz="4" w:space="0" w:color="auto"/>
              <w:right w:val="single" w:sz="4" w:space="0" w:color="auto"/>
            </w:tcBorders>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23685B" w:rsidRPr="006B160A" w:rsidRDefault="0023685B" w:rsidP="00FF03E6">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23685B" w:rsidRPr="00393CB4" w:rsidRDefault="0023685B" w:rsidP="00FF03E6">
            <w:pPr>
              <w:widowControl/>
              <w:textAlignment w:val="center"/>
              <w:rPr>
                <w:color w:val="000000"/>
                <w:sz w:val="21"/>
                <w:szCs w:val="21"/>
              </w:rPr>
            </w:pPr>
            <w:r w:rsidRPr="00393CB4">
              <w:rPr>
                <w:rFonts w:hint="eastAsia"/>
                <w:b/>
                <w:bCs/>
                <w:sz w:val="21"/>
                <w:szCs w:val="21"/>
              </w:rPr>
              <w:t>项目管理体系</w:t>
            </w:r>
          </w:p>
        </w:tc>
        <w:tc>
          <w:tcPr>
            <w:tcW w:w="513" w:type="dxa"/>
            <w:tcBorders>
              <w:top w:val="nil"/>
              <w:left w:val="nil"/>
              <w:right w:val="single" w:sz="4" w:space="0" w:color="auto"/>
            </w:tcBorders>
            <w:shd w:val="clear" w:color="auto" w:fill="auto"/>
            <w:vAlign w:val="center"/>
            <w:hideMark/>
          </w:tcPr>
          <w:p w:rsidR="0023685B" w:rsidRPr="00B97A9B" w:rsidRDefault="0023685B" w:rsidP="00FF03E6">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根据投标人提供的质量目标是否明确，质量管理制度是否完善，质量控制计划、质量控制措施的齐全性、可操作性等进行评审，并在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根据投标人提供的安全管理目标是否明确、安全管理制度是否完善、安全控制计划，安全控制措施的齐全性、可操作性等进行评审，并在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根据投标人提供的环境与健康管理目标是否明确，环境与健康管理制度是否完善，环境与健康管理控制计划、环境与健康管理控制措施的齐全性、可操作性等进行评审，并在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23685B" w:rsidRPr="006B160A" w:rsidTr="00FF03E6">
        <w:trPr>
          <w:trHeight w:val="544"/>
        </w:trPr>
        <w:tc>
          <w:tcPr>
            <w:tcW w:w="560" w:type="dxa"/>
            <w:vMerge/>
            <w:tcBorders>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3685B" w:rsidRPr="00393CB4" w:rsidRDefault="0023685B" w:rsidP="00FF03E6">
            <w:pPr>
              <w:widowControl/>
              <w:textAlignment w:val="center"/>
              <w:rPr>
                <w:b/>
                <w:bCs/>
                <w:color w:val="000000"/>
                <w:sz w:val="21"/>
                <w:szCs w:val="21"/>
              </w:rPr>
            </w:pPr>
            <w:r w:rsidRPr="00393CB4">
              <w:rPr>
                <w:rFonts w:hint="eastAsia"/>
                <w:b/>
                <w:bCs/>
                <w:sz w:val="21"/>
                <w:szCs w:val="21"/>
              </w:rPr>
              <w:t>项目团队配备</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23685B" w:rsidRPr="00B97A9B" w:rsidRDefault="00223F60" w:rsidP="00FF03E6">
            <w:pPr>
              <w:widowControl/>
              <w:jc w:val="center"/>
              <w:textAlignment w:val="center"/>
              <w:rPr>
                <w:b/>
                <w:bCs/>
                <w:color w:val="000000"/>
                <w:szCs w:val="21"/>
              </w:rPr>
            </w:pPr>
            <w:r>
              <w:rPr>
                <w:color w:val="000000"/>
                <w:szCs w:val="21"/>
              </w:rPr>
              <w:t>3</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sidR="00223F60">
              <w:rPr>
                <w:sz w:val="21"/>
                <w:szCs w:val="21"/>
                <w:lang w:eastAsia="zh-CN"/>
              </w:rPr>
              <w:t>1</w:t>
            </w:r>
            <w:r w:rsidRPr="00393CB4">
              <w:rPr>
                <w:rFonts w:hint="eastAsia"/>
                <w:sz w:val="21"/>
                <w:szCs w:val="21"/>
                <w:lang w:val="zh-CN" w:eastAsia="zh-CN"/>
              </w:rPr>
              <w:t>分）</w:t>
            </w:r>
          </w:p>
          <w:p w:rsidR="0023685B" w:rsidRPr="00393CB4" w:rsidRDefault="0023685B" w:rsidP="00FF03E6">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sidR="00223F60">
              <w:rPr>
                <w:sz w:val="21"/>
                <w:szCs w:val="21"/>
                <w:lang w:eastAsia="zh-CN"/>
              </w:rPr>
              <w:t>1</w:t>
            </w:r>
            <w:r w:rsidRPr="00393CB4">
              <w:rPr>
                <w:rFonts w:hint="eastAsia"/>
                <w:sz w:val="21"/>
                <w:szCs w:val="21"/>
                <w:lang w:eastAsia="zh-CN"/>
              </w:rPr>
              <w:t>分之间评分。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00223F60">
              <w:rPr>
                <w:sz w:val="21"/>
                <w:szCs w:val="21"/>
                <w:lang w:eastAsia="zh-CN"/>
              </w:rPr>
              <w:t>1</w:t>
            </w:r>
            <w:r w:rsidRPr="00393CB4">
              <w:rPr>
                <w:rFonts w:hint="eastAsia"/>
                <w:sz w:val="21"/>
                <w:szCs w:val="21"/>
                <w:lang w:val="zh-CN" w:eastAsia="zh-CN"/>
              </w:rPr>
              <w:t>分）</w:t>
            </w:r>
          </w:p>
          <w:p w:rsidR="0023685B" w:rsidRPr="00393CB4" w:rsidRDefault="00223F60" w:rsidP="00FF03E6">
            <w:pPr>
              <w:spacing w:line="240" w:lineRule="atLeast"/>
              <w:ind w:firstLineChars="100" w:firstLine="220"/>
              <w:rPr>
                <w:sz w:val="21"/>
                <w:szCs w:val="21"/>
                <w:lang w:eastAsia="zh-CN"/>
              </w:rPr>
            </w:pPr>
            <w:r w:rsidRPr="004A2ED9">
              <w:rPr>
                <w:rFonts w:hint="eastAsia"/>
                <w:color w:val="000000"/>
                <w:szCs w:val="21"/>
                <w:lang w:eastAsia="zh-CN"/>
              </w:rPr>
              <w:t>主要管理</w:t>
            </w:r>
            <w:r w:rsidRPr="004A2ED9">
              <w:rPr>
                <w:color w:val="000000"/>
                <w:szCs w:val="21"/>
                <w:lang w:eastAsia="zh-CN"/>
              </w:rPr>
              <w:t>人员</w:t>
            </w:r>
            <w:r w:rsidRPr="004A2ED9">
              <w:rPr>
                <w:rFonts w:hint="eastAsia"/>
                <w:color w:val="000000"/>
                <w:szCs w:val="21"/>
                <w:lang w:eastAsia="zh-CN"/>
              </w:rPr>
              <w:t>（项目经理、项目副经理、起重、安全员）</w:t>
            </w:r>
            <w:r w:rsidRPr="004A2ED9">
              <w:rPr>
                <w:color w:val="000000"/>
                <w:szCs w:val="21"/>
                <w:lang w:eastAsia="zh-CN"/>
              </w:rPr>
              <w:t>配置</w:t>
            </w:r>
            <w:r w:rsidRPr="004A2ED9">
              <w:rPr>
                <w:rFonts w:hint="eastAsia"/>
                <w:color w:val="000000"/>
                <w:szCs w:val="21"/>
                <w:lang w:eastAsia="zh-CN"/>
              </w:rPr>
              <w:t>的</w:t>
            </w:r>
            <w:r w:rsidRPr="004A2ED9">
              <w:rPr>
                <w:color w:val="000000"/>
                <w:szCs w:val="21"/>
                <w:lang w:eastAsia="zh-CN"/>
              </w:rPr>
              <w:t>合理</w:t>
            </w:r>
            <w:r w:rsidRPr="004A2ED9">
              <w:rPr>
                <w:rFonts w:hint="eastAsia"/>
                <w:color w:val="000000"/>
                <w:szCs w:val="21"/>
                <w:lang w:eastAsia="zh-CN"/>
              </w:rPr>
              <w:t>性</w:t>
            </w:r>
            <w:r w:rsidRPr="004A2ED9">
              <w:rPr>
                <w:color w:val="000000"/>
                <w:szCs w:val="21"/>
                <w:lang w:eastAsia="zh-CN"/>
              </w:rPr>
              <w:t>（包括人员</w:t>
            </w:r>
            <w:r w:rsidRPr="004A2ED9">
              <w:rPr>
                <w:rFonts w:hint="eastAsia"/>
                <w:color w:val="000000"/>
                <w:szCs w:val="21"/>
                <w:lang w:eastAsia="zh-CN"/>
              </w:rPr>
              <w:t>学历、职称、资格证、经验、资历等方面</w:t>
            </w:r>
            <w:r w:rsidRPr="004A2ED9">
              <w:rPr>
                <w:color w:val="000000"/>
                <w:szCs w:val="21"/>
                <w:lang w:eastAsia="zh-CN"/>
              </w:rPr>
              <w:t>），</w:t>
            </w:r>
            <w:r w:rsidR="0023685B" w:rsidRPr="00393CB4">
              <w:rPr>
                <w:rFonts w:hint="eastAsia"/>
                <w:sz w:val="21"/>
                <w:szCs w:val="21"/>
                <w:lang w:eastAsia="zh-CN"/>
              </w:rPr>
              <w:t>满足招标文件技术要求的程度进行评审并在0-</w:t>
            </w:r>
            <w:r>
              <w:rPr>
                <w:sz w:val="21"/>
                <w:szCs w:val="21"/>
                <w:lang w:eastAsia="zh-CN"/>
              </w:rPr>
              <w:t>1</w:t>
            </w:r>
            <w:r w:rsidR="0023685B" w:rsidRPr="00393CB4">
              <w:rPr>
                <w:rFonts w:hint="eastAsia"/>
                <w:sz w:val="21"/>
                <w:szCs w:val="21"/>
                <w:lang w:eastAsia="zh-CN"/>
              </w:rPr>
              <w:t>分之间评分。</w:t>
            </w:r>
          </w:p>
          <w:p w:rsidR="0023685B" w:rsidRPr="00223F60" w:rsidRDefault="0023685B" w:rsidP="00223F60">
            <w:pPr>
              <w:pStyle w:val="ab"/>
              <w:numPr>
                <w:ilvl w:val="0"/>
                <w:numId w:val="8"/>
              </w:numPr>
              <w:spacing w:line="240" w:lineRule="atLeast"/>
              <w:rPr>
                <w:sz w:val="21"/>
                <w:szCs w:val="21"/>
                <w:lang w:eastAsia="zh-CN"/>
              </w:rPr>
            </w:pPr>
            <w:r w:rsidRPr="00223F60">
              <w:rPr>
                <w:rFonts w:hint="eastAsia"/>
                <w:sz w:val="21"/>
                <w:szCs w:val="21"/>
                <w:lang w:eastAsia="zh-CN"/>
              </w:rPr>
              <w:t>项目团队其他技术维护人员资质</w:t>
            </w:r>
            <w:r w:rsidRPr="00223F60">
              <w:rPr>
                <w:rFonts w:hint="eastAsia"/>
                <w:sz w:val="21"/>
                <w:szCs w:val="21"/>
                <w:lang w:val="zh-CN" w:eastAsia="zh-CN"/>
              </w:rPr>
              <w:t>（</w:t>
            </w:r>
            <w:r w:rsidR="00223F60">
              <w:rPr>
                <w:sz w:val="21"/>
                <w:szCs w:val="21"/>
                <w:lang w:eastAsia="zh-CN"/>
              </w:rPr>
              <w:t>1</w:t>
            </w:r>
            <w:r w:rsidRPr="00223F60">
              <w:rPr>
                <w:rFonts w:hint="eastAsia"/>
                <w:sz w:val="21"/>
                <w:szCs w:val="21"/>
                <w:lang w:val="zh-CN" w:eastAsia="zh-CN"/>
              </w:rPr>
              <w:t>分）</w:t>
            </w:r>
          </w:p>
          <w:p w:rsidR="0023685B" w:rsidRPr="00393CB4" w:rsidRDefault="0023685B" w:rsidP="00FF03E6">
            <w:pPr>
              <w:spacing w:line="240" w:lineRule="atLeast"/>
              <w:ind w:firstLineChars="100" w:firstLine="210"/>
              <w:rPr>
                <w:rFonts w:cs="Arial"/>
                <w:sz w:val="21"/>
                <w:szCs w:val="21"/>
                <w:lang w:eastAsia="zh-CN"/>
              </w:rPr>
            </w:pPr>
            <w:r w:rsidRPr="00393CB4">
              <w:rPr>
                <w:rFonts w:hint="eastAsia"/>
                <w:sz w:val="21"/>
                <w:szCs w:val="21"/>
                <w:lang w:eastAsia="zh-CN"/>
              </w:rPr>
              <w:t>根据投标人拟派本项目的其他技术骨干人员（</w:t>
            </w:r>
            <w:r w:rsidR="00223F60">
              <w:rPr>
                <w:rFonts w:hint="eastAsia"/>
                <w:color w:val="000000"/>
                <w:szCs w:val="21"/>
                <w:lang w:eastAsia="zh-CN"/>
              </w:rPr>
              <w:t>包括起重</w:t>
            </w:r>
            <w:r w:rsidR="00223F60" w:rsidRPr="004A2ED9">
              <w:rPr>
                <w:rFonts w:hint="eastAsia"/>
                <w:color w:val="000000"/>
                <w:szCs w:val="21"/>
                <w:lang w:eastAsia="zh-CN"/>
              </w:rPr>
              <w:t>等技术人员</w:t>
            </w:r>
            <w:r w:rsidRPr="00393CB4">
              <w:rPr>
                <w:rFonts w:hint="eastAsia"/>
                <w:sz w:val="21"/>
                <w:szCs w:val="21"/>
                <w:lang w:eastAsia="zh-CN"/>
              </w:rPr>
              <w:t>）的资质（职称、操作证、从业资格证、年龄、经验、资历等方面）满足招标文件技术要求的程度进行评审并在0-</w:t>
            </w:r>
            <w:r w:rsidR="00223F60">
              <w:rPr>
                <w:sz w:val="21"/>
                <w:szCs w:val="21"/>
                <w:lang w:eastAsia="zh-CN"/>
              </w:rPr>
              <w:t>1</w:t>
            </w:r>
            <w:r w:rsidRPr="00393CB4">
              <w:rPr>
                <w:rFonts w:hint="eastAsia"/>
                <w:sz w:val="21"/>
                <w:szCs w:val="21"/>
                <w:lang w:eastAsia="zh-CN"/>
              </w:rPr>
              <w:t>分之间评分。</w:t>
            </w:r>
          </w:p>
          <w:p w:rsidR="0023685B" w:rsidRPr="00B97A9B" w:rsidRDefault="0023685B" w:rsidP="00FF03E6">
            <w:pPr>
              <w:widowControl/>
              <w:spacing w:line="240" w:lineRule="atLeast"/>
              <w:textAlignment w:val="center"/>
              <w:rPr>
                <w:b/>
                <w:bCs/>
                <w:color w:val="000000"/>
                <w:szCs w:val="21"/>
                <w:lang w:eastAsia="zh-CN"/>
              </w:rPr>
            </w:pPr>
            <w:r w:rsidRPr="00393CB4">
              <w:rPr>
                <w:rFonts w:cs="Arial" w:hint="eastAsia"/>
                <w:b/>
                <w:bCs/>
                <w:sz w:val="21"/>
                <w:szCs w:val="21"/>
                <w:lang w:eastAsia="zh-CN"/>
              </w:rPr>
              <w:t>注:投标人须附上以上人员的相关证明材料并加盖投标人单位公章，否则将评委将可能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23685B" w:rsidRPr="006B160A" w:rsidTr="00FF03E6">
        <w:trPr>
          <w:trHeight w:val="1476"/>
        </w:trPr>
        <w:tc>
          <w:tcPr>
            <w:tcW w:w="560" w:type="dxa"/>
            <w:vMerge/>
            <w:tcBorders>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23685B" w:rsidRPr="008F45C2" w:rsidRDefault="0023685B" w:rsidP="00FF03E6">
            <w:pPr>
              <w:widowControl/>
              <w:textAlignment w:val="center"/>
              <w:rPr>
                <w:b/>
                <w:bCs/>
                <w:sz w:val="21"/>
                <w:szCs w:val="21"/>
              </w:rPr>
            </w:pPr>
            <w:r w:rsidRPr="008F45C2">
              <w:rPr>
                <w:rFonts w:hint="eastAsia"/>
                <w:b/>
                <w:sz w:val="21"/>
                <w:szCs w:val="21"/>
              </w:rPr>
              <w:t>资源配置情况</w:t>
            </w:r>
          </w:p>
        </w:tc>
        <w:tc>
          <w:tcPr>
            <w:tcW w:w="513" w:type="dxa"/>
            <w:tcBorders>
              <w:top w:val="single" w:sz="4" w:space="0" w:color="auto"/>
              <w:left w:val="nil"/>
              <w:right w:val="single" w:sz="4" w:space="0" w:color="auto"/>
            </w:tcBorders>
            <w:shd w:val="clear" w:color="auto" w:fill="auto"/>
            <w:vAlign w:val="center"/>
          </w:tcPr>
          <w:p w:rsidR="0023685B" w:rsidRDefault="00223F60" w:rsidP="00FF03E6">
            <w:pPr>
              <w:widowControl/>
              <w:jc w:val="center"/>
              <w:textAlignment w:val="center"/>
              <w:rPr>
                <w:color w:val="000000"/>
                <w:szCs w:val="21"/>
                <w:lang w:eastAsia="zh-CN"/>
              </w:rPr>
            </w:pPr>
            <w:r>
              <w:rPr>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rsidR="0023685B" w:rsidRPr="008F45C2" w:rsidRDefault="0023685B" w:rsidP="00FF03E6">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根据投标人拟投入本项目的维护用机械、设备齐全性，满足招标文件要求的程度，在0-2分之间评分。</w:t>
            </w:r>
          </w:p>
          <w:p w:rsidR="0023685B" w:rsidRPr="008F45C2" w:rsidRDefault="0023685B" w:rsidP="005C60FA">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根据投标人拟用于本项目的维修耗材的供给方案进行评分，</w:t>
            </w:r>
            <w:r w:rsidR="005C60FA" w:rsidRPr="008F45C2">
              <w:rPr>
                <w:rFonts w:hint="eastAsia"/>
                <w:sz w:val="21"/>
                <w:szCs w:val="21"/>
                <w:lang w:eastAsia="zh-CN"/>
              </w:rPr>
              <w:t>在0-</w:t>
            </w:r>
            <w:r w:rsidR="005C60FA">
              <w:rPr>
                <w:sz w:val="21"/>
                <w:szCs w:val="21"/>
                <w:lang w:eastAsia="zh-CN"/>
              </w:rPr>
              <w:t>1</w:t>
            </w:r>
            <w:r w:rsidR="005C60FA" w:rsidRPr="008F45C2">
              <w:rPr>
                <w:rFonts w:hint="eastAsia"/>
                <w:sz w:val="21"/>
                <w:szCs w:val="21"/>
                <w:lang w:eastAsia="zh-CN"/>
              </w:rPr>
              <w:t>分之间评分。</w:t>
            </w:r>
          </w:p>
        </w:tc>
      </w:tr>
      <w:tr w:rsidR="0023685B" w:rsidRPr="006B160A" w:rsidTr="00FF03E6">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color w:val="000000"/>
                <w:sz w:val="21"/>
                <w:szCs w:val="21"/>
                <w:lang w:eastAsia="zh-CN"/>
              </w:rPr>
            </w:pPr>
            <w:r w:rsidRPr="008F45C2">
              <w:rPr>
                <w:rFonts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color w:val="000000"/>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根据投标人企业概况、企业规模、企业优势、企业的专业性、企业资质、近3年企业获行政主管部门颁发的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等方面情况，由评标委员会进行评议并在0-2分之间进行评分。</w:t>
            </w:r>
          </w:p>
        </w:tc>
      </w:tr>
      <w:tr w:rsidR="0023685B" w:rsidRPr="006B160A" w:rsidTr="00FF03E6">
        <w:trPr>
          <w:trHeight w:val="544"/>
        </w:trPr>
        <w:tc>
          <w:tcPr>
            <w:tcW w:w="560" w:type="dxa"/>
            <w:vMerge/>
            <w:tcBorders>
              <w:left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color w:val="000000"/>
                <w:sz w:val="21"/>
                <w:szCs w:val="21"/>
                <w:lang w:eastAsia="zh-CN"/>
              </w:rPr>
            </w:pPr>
            <w:r w:rsidRPr="008F45C2">
              <w:rPr>
                <w:rFonts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snapToGrid w:val="0"/>
              <w:spacing w:line="240" w:lineRule="atLeast"/>
              <w:rPr>
                <w:sz w:val="21"/>
                <w:szCs w:val="21"/>
                <w:lang w:val="zh-CN" w:eastAsia="zh-CN"/>
              </w:rPr>
            </w:pPr>
            <w:r w:rsidRPr="008F45C2">
              <w:rPr>
                <w:rFonts w:cs="Arial" w:hint="eastAsia"/>
                <w:sz w:val="21"/>
                <w:szCs w:val="21"/>
                <w:lang w:val="zh-CN" w:eastAsia="zh-CN"/>
              </w:rPr>
              <w:t>投标人</w:t>
            </w:r>
            <w:r w:rsidRPr="008F45C2">
              <w:rPr>
                <w:rFonts w:hint="eastAsia"/>
                <w:sz w:val="21"/>
                <w:szCs w:val="21"/>
                <w:lang w:eastAsia="zh-CN"/>
              </w:rPr>
              <w:t>近3年财务报表状况、银行资信、</w:t>
            </w:r>
            <w:r w:rsidRPr="008F45C2">
              <w:rPr>
                <w:rFonts w:cs="Arial"/>
                <w:sz w:val="21"/>
                <w:szCs w:val="21"/>
                <w:lang w:val="zh-CN" w:eastAsia="zh-CN"/>
              </w:rPr>
              <w:t>企业信誉（主要是履约信誉）</w:t>
            </w:r>
            <w:r w:rsidRPr="008F45C2">
              <w:rPr>
                <w:rFonts w:hint="eastAsia"/>
                <w:sz w:val="21"/>
                <w:szCs w:val="21"/>
                <w:lang w:eastAsia="zh-CN"/>
              </w:rPr>
              <w:t>等方面情况，由评标委员会进行评议并在</w:t>
            </w:r>
            <w:r>
              <w:rPr>
                <w:rFonts w:hint="eastAsia"/>
                <w:sz w:val="21"/>
                <w:szCs w:val="21"/>
                <w:lang w:eastAsia="zh-CN"/>
              </w:rPr>
              <w:t>0-</w:t>
            </w:r>
            <w:r>
              <w:rPr>
                <w:sz w:val="21"/>
                <w:szCs w:val="21"/>
                <w:lang w:eastAsia="zh-CN"/>
              </w:rPr>
              <w:t>1</w:t>
            </w:r>
            <w:r w:rsidRPr="008F45C2">
              <w:rPr>
                <w:rFonts w:hint="eastAsia"/>
                <w:sz w:val="21"/>
                <w:szCs w:val="21"/>
                <w:lang w:eastAsia="zh-CN"/>
              </w:rPr>
              <w:t>分之间进行评分。</w:t>
            </w:r>
          </w:p>
          <w:p w:rsidR="0023685B" w:rsidRPr="00B13687" w:rsidRDefault="0023685B" w:rsidP="00FF03E6">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Pr="008F45C2">
              <w:rPr>
                <w:rFonts w:hint="eastAsia"/>
                <w:b/>
                <w:bCs/>
                <w:sz w:val="21"/>
                <w:szCs w:val="21"/>
                <w:lang w:eastAsia="zh-CN"/>
              </w:rPr>
              <w:t>投标人应在投标文件中附上相关证明材料（如资信证书、重合同守信用证书等）并加盖投标人单位公章。</w:t>
            </w:r>
          </w:p>
        </w:tc>
      </w:tr>
      <w:tr w:rsidR="0023685B" w:rsidRPr="006B160A" w:rsidTr="00FF03E6">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3A6E58" w:rsidRDefault="0023685B" w:rsidP="00FF03E6">
            <w:pPr>
              <w:widowControl/>
              <w:textAlignment w:val="center"/>
              <w:rPr>
                <w:color w:val="000000"/>
                <w:sz w:val="21"/>
                <w:szCs w:val="21"/>
                <w:lang w:eastAsia="zh-CN"/>
              </w:rPr>
            </w:pPr>
            <w:r w:rsidRPr="003A6E58">
              <w:rPr>
                <w:rFonts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rFonts w:hint="eastAsia"/>
                <w:color w:val="000000"/>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3A6E58" w:rsidRDefault="0023685B" w:rsidP="00223F60">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w:t>
            </w:r>
            <w:r w:rsidR="00223F60">
              <w:rPr>
                <w:rFonts w:asciiTheme="majorEastAsia" w:eastAsiaTheme="majorEastAsia" w:hAnsiTheme="majorEastAsia" w:hint="eastAsia"/>
                <w:sz w:val="21"/>
                <w:szCs w:val="21"/>
                <w:lang w:eastAsia="zh-CN"/>
              </w:rPr>
              <w:t>年完成</w:t>
            </w:r>
            <w:r w:rsidRPr="003A6E58">
              <w:rPr>
                <w:rFonts w:asciiTheme="majorEastAsia" w:eastAsiaTheme="majorEastAsia" w:hAnsiTheme="majorEastAsia" w:hint="eastAsia"/>
                <w:sz w:val="21"/>
                <w:szCs w:val="21"/>
                <w:lang w:eastAsia="zh-CN"/>
              </w:rPr>
              <w:t>类似的项目业绩</w:t>
            </w:r>
            <w:r w:rsidRPr="000A6E57">
              <w:rPr>
                <w:rFonts w:asciiTheme="majorEastAsia" w:eastAsiaTheme="majorEastAsia" w:hAnsiTheme="majorEastAsia" w:hint="eastAsia"/>
                <w:sz w:val="21"/>
                <w:szCs w:val="21"/>
                <w:lang w:eastAsia="zh-CN"/>
              </w:rPr>
              <w:t>（如：提供签字盖章的合同及发票复印件或甲方出具的证明资料），</w:t>
            </w:r>
            <w:r w:rsidRPr="003A6E58">
              <w:rPr>
                <w:rFonts w:asciiTheme="majorEastAsia" w:eastAsiaTheme="majorEastAsia" w:hAnsiTheme="majorEastAsia" w:hint="eastAsia"/>
                <w:sz w:val="21"/>
                <w:szCs w:val="21"/>
                <w:lang w:eastAsia="zh-CN"/>
              </w:rPr>
              <w:t>提供一个合同的1分，最高得</w:t>
            </w:r>
            <w:r>
              <w:rPr>
                <w:rFonts w:asciiTheme="majorEastAsia" w:eastAsiaTheme="majorEastAsia" w:hAnsiTheme="majorEastAsia"/>
                <w:sz w:val="21"/>
                <w:szCs w:val="21"/>
                <w:lang w:eastAsia="zh-CN"/>
              </w:rPr>
              <w:t>7</w:t>
            </w:r>
            <w:r w:rsidRPr="003A6E58">
              <w:rPr>
                <w:rFonts w:asciiTheme="majorEastAsia" w:eastAsiaTheme="majorEastAsia" w:hAnsiTheme="majorEastAsia" w:hint="eastAsia"/>
                <w:sz w:val="21"/>
                <w:szCs w:val="21"/>
                <w:lang w:eastAsia="zh-CN"/>
              </w:rPr>
              <w:t>分。</w:t>
            </w:r>
          </w:p>
        </w:tc>
      </w:tr>
      <w:tr w:rsidR="0023685B" w:rsidRPr="006B160A" w:rsidTr="00FF03E6">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textAlignment w:val="center"/>
              <w:rPr>
                <w:color w:val="000000"/>
                <w:szCs w:val="21"/>
              </w:rPr>
            </w:pPr>
            <w:r w:rsidRPr="00B97A9B">
              <w:rPr>
                <w:color w:val="000000"/>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23685B" w:rsidRPr="00B97A9B" w:rsidRDefault="005C60FA" w:rsidP="00FF03E6">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投标价格得分=( F低/ Fn)×</w:t>
            </w:r>
            <w:r w:rsidR="005C60FA">
              <w:rPr>
                <w:rStyle w:val="font21"/>
                <w:rFonts w:hint="default"/>
                <w:sz w:val="21"/>
                <w:szCs w:val="21"/>
                <w:lang w:eastAsia="zh-CN"/>
              </w:rPr>
              <w:t>70</w:t>
            </w:r>
          </w:p>
          <w:p w:rsidR="0023685B" w:rsidRPr="00B97A9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低为评标基准价=进入报价部分评分的各合格投标人中最低的报价评标价。</w:t>
            </w:r>
          </w:p>
          <w:p w:rsidR="0023685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②Fn为进入报价部分评分的各合格投标人的报价评标价。</w:t>
            </w:r>
          </w:p>
          <w:p w:rsidR="0023685B" w:rsidRPr="003A6E58" w:rsidRDefault="0023685B" w:rsidP="00FF03E6">
            <w:pPr>
              <w:pStyle w:val="10"/>
              <w:rPr>
                <w:sz w:val="21"/>
                <w:szCs w:val="21"/>
              </w:rPr>
            </w:pPr>
            <w:r w:rsidRPr="003A6E58">
              <w:rPr>
                <w:rFonts w:hint="eastAsia"/>
                <w:b/>
                <w:bCs/>
                <w:sz w:val="21"/>
                <w:szCs w:val="21"/>
                <w:u w:val="double"/>
              </w:rPr>
              <w:t>注：若投标人的报价明显低于其他投标报价，使得其投标报价可能低于其个别成本的，投标人应按要求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书面说明并提供相关证明材料。投标人不能合理说明或不能提供相关证明材料的，由评标委员会认定该投标人以低于成本报价竞标，其投标将被否决。</w:t>
            </w:r>
          </w:p>
        </w:tc>
      </w:tr>
    </w:tbl>
    <w:p w:rsidR="0023685B" w:rsidRPr="000748EA" w:rsidRDefault="0023685B" w:rsidP="0023685B">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23685B" w:rsidRPr="000748EA" w:rsidRDefault="0023685B" w:rsidP="0023685B">
      <w:pPr>
        <w:pStyle w:val="a8"/>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23685B" w:rsidRPr="000748EA" w:rsidRDefault="0023685B" w:rsidP="0023685B">
      <w:pPr>
        <w:pStyle w:val="a8"/>
        <w:spacing w:line="360" w:lineRule="auto"/>
        <w:ind w:left="698"/>
        <w:rPr>
          <w:lang w:eastAsia="zh-CN"/>
        </w:rPr>
      </w:pPr>
      <w:r w:rsidRPr="000748EA">
        <w:rPr>
          <w:lang w:eastAsia="zh-CN"/>
        </w:rPr>
        <w:t>2.参选文件存在重大偏差的。</w:t>
      </w:r>
    </w:p>
    <w:p w:rsidR="0023685B" w:rsidRPr="000748EA" w:rsidRDefault="0023685B" w:rsidP="0023685B">
      <w:pPr>
        <w:pStyle w:val="a8"/>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23685B" w:rsidRPr="00A86721" w:rsidRDefault="0023685B" w:rsidP="0023685B">
      <w:pPr>
        <w:pStyle w:val="11"/>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23685B" w:rsidRPr="00BD7C27" w:rsidRDefault="0023685B" w:rsidP="0023685B">
      <w:pPr>
        <w:spacing w:before="15" w:line="360" w:lineRule="auto"/>
        <w:ind w:firstLineChars="300" w:firstLine="689"/>
        <w:rPr>
          <w:b/>
          <w:w w:val="95"/>
          <w:sz w:val="24"/>
          <w:szCs w:val="24"/>
          <w:lang w:eastAsia="zh-CN"/>
        </w:rPr>
      </w:pPr>
      <w:r w:rsidRPr="00BD7C27">
        <w:rPr>
          <w:b/>
          <w:w w:val="95"/>
          <w:sz w:val="24"/>
          <w:szCs w:val="24"/>
          <w:lang w:eastAsia="zh-CN"/>
        </w:rPr>
        <w:t>五、评选</w:t>
      </w:r>
    </w:p>
    <w:p w:rsidR="0023685B" w:rsidRPr="00BD7C27" w:rsidRDefault="0023685B" w:rsidP="0023685B">
      <w:pPr>
        <w:pStyle w:val="a8"/>
        <w:spacing w:line="360" w:lineRule="auto"/>
        <w:ind w:leftChars="200" w:left="440" w:right="121" w:firstLineChars="100" w:firstLine="240"/>
        <w:jc w:val="both"/>
        <w:rPr>
          <w:lang w:eastAsia="zh-CN"/>
        </w:rPr>
      </w:pPr>
      <w:r w:rsidRPr="00BD7C27">
        <w:rPr>
          <w:lang w:eastAsia="zh-CN"/>
        </w:rPr>
        <w:lastRenderedPageBreak/>
        <w:t>1.比选人将在参选文件截止日期后组织比选会，参选人选定工作在比选人有关部门监督下，由比选人依法组建的评选委员会负责。</w:t>
      </w:r>
    </w:p>
    <w:p w:rsidR="0023685B" w:rsidRPr="00BD7C27" w:rsidRDefault="0023685B" w:rsidP="0023685B">
      <w:pPr>
        <w:pStyle w:val="a8"/>
        <w:spacing w:line="360" w:lineRule="auto"/>
        <w:ind w:firstLineChars="300" w:firstLine="720"/>
        <w:jc w:val="both"/>
        <w:rPr>
          <w:lang w:eastAsia="zh-CN"/>
        </w:rPr>
      </w:pPr>
      <w:r w:rsidRPr="00BD7C27">
        <w:rPr>
          <w:lang w:eastAsia="zh-CN"/>
        </w:rPr>
        <w:t>2.在开选时没有启封和读出的参选文件，在评选时将不予考虑。</w:t>
      </w:r>
    </w:p>
    <w:p w:rsidR="0023685B" w:rsidRPr="00BD7C27" w:rsidRDefault="0023685B" w:rsidP="0023685B">
      <w:pPr>
        <w:pStyle w:val="a8"/>
        <w:spacing w:line="360" w:lineRule="auto"/>
        <w:ind w:firstLineChars="300" w:firstLine="72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2F17B5" w:rsidRDefault="0023685B" w:rsidP="000A7A90">
      <w:pPr>
        <w:pStyle w:val="a8"/>
        <w:spacing w:line="360" w:lineRule="auto"/>
        <w:ind w:right="121" w:firstLineChars="300" w:firstLine="720"/>
        <w:jc w:val="both"/>
        <w:rPr>
          <w:lang w:eastAsia="zh-CN"/>
        </w:rPr>
      </w:pPr>
      <w:r w:rsidRPr="0093351A">
        <w:rPr>
          <w:rFonts w:hint="eastAsia"/>
          <w:lang w:eastAsia="zh-CN"/>
        </w:rPr>
        <w:t>4.</w:t>
      </w:r>
      <w:r>
        <w:rPr>
          <w:rFonts w:hint="eastAsia"/>
          <w:lang w:eastAsia="zh-CN"/>
        </w:rPr>
        <w:t>比选人</w:t>
      </w:r>
      <w:r w:rsidRPr="0093351A">
        <w:rPr>
          <w:rFonts w:hint="eastAsia"/>
          <w:lang w:eastAsia="zh-CN"/>
        </w:rPr>
        <w:t>将根据评选结果与中选人签订合同。</w:t>
      </w:r>
    </w:p>
    <w:p w:rsidR="00922B67" w:rsidRPr="002F17B5" w:rsidRDefault="00922B67" w:rsidP="00A86721">
      <w:pPr>
        <w:pStyle w:val="11"/>
        <w:tabs>
          <w:tab w:val="left" w:pos="1632"/>
        </w:tabs>
        <w:spacing w:line="360" w:lineRule="auto"/>
        <w:ind w:leftChars="167" w:left="367" w:firstLineChars="150" w:firstLine="360"/>
        <w:jc w:val="both"/>
        <w:rPr>
          <w:b w:val="0"/>
          <w:sz w:val="24"/>
          <w:szCs w:val="24"/>
          <w:lang w:eastAsia="zh-CN"/>
        </w:rPr>
      </w:pPr>
    </w:p>
    <w:p w:rsidR="00967702" w:rsidRDefault="00DD56C2" w:rsidP="007A2B98">
      <w:pPr>
        <w:pStyle w:val="11"/>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7A2B98">
      <w:pPr>
        <w:pStyle w:val="a8"/>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7A2B98">
      <w:pPr>
        <w:pStyle w:val="a8"/>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7A2B98">
      <w:pPr>
        <w:pStyle w:val="a8"/>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7A2B98">
      <w:pPr>
        <w:pStyle w:val="a8"/>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8"/>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8"/>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0"/>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0"/>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b"/>
          <w:rFonts w:hint="eastAsia"/>
          <w:sz w:val="24"/>
          <w:szCs w:val="24"/>
        </w:rPr>
        <w:t>福建福海创石油化工有限公司的权属子公司“</w:t>
      </w:r>
      <w:r w:rsidR="00C80D55">
        <w:rPr>
          <w:rStyle w:val="afb"/>
          <w:rFonts w:hint="eastAsia"/>
          <w:sz w:val="24"/>
          <w:szCs w:val="24"/>
        </w:rPr>
        <w:t>腾龙芳烃</w:t>
      </w:r>
      <w:r w:rsidR="00471E39">
        <w:rPr>
          <w:rStyle w:val="afb"/>
          <w:rFonts w:hint="eastAsia"/>
          <w:sz w:val="24"/>
          <w:szCs w:val="24"/>
        </w:rPr>
        <w:t>（漳州）有限公司</w:t>
      </w:r>
      <w:r w:rsidR="00471E39" w:rsidRPr="00471E39">
        <w:rPr>
          <w:rStyle w:val="afb"/>
          <w:rFonts w:hint="eastAsia"/>
          <w:sz w:val="24"/>
          <w:szCs w:val="24"/>
        </w:rPr>
        <w:t>”作为合同执行主体，将于中选通知书发出之日起30</w:t>
      </w:r>
      <w:proofErr w:type="gramStart"/>
      <w:r w:rsidR="00471E39" w:rsidRPr="00471E39">
        <w:rPr>
          <w:rStyle w:val="afb"/>
          <w:rFonts w:hint="eastAsia"/>
          <w:sz w:val="24"/>
          <w:szCs w:val="24"/>
        </w:rPr>
        <w:t>日内与</w:t>
      </w:r>
      <w:proofErr w:type="gramEnd"/>
      <w:r w:rsidR="00471E39" w:rsidRPr="00471E39">
        <w:rPr>
          <w:rStyle w:val="afb"/>
          <w:rFonts w:hint="eastAsia"/>
          <w:sz w:val="24"/>
          <w:szCs w:val="24"/>
        </w:rPr>
        <w:t>中选人完成合同签订事宜</w:t>
      </w:r>
      <w:r w:rsidR="00471E39">
        <w:rPr>
          <w:rStyle w:val="afb"/>
          <w:rFonts w:hint="eastAsia"/>
          <w:sz w:val="24"/>
          <w:szCs w:val="24"/>
        </w:rPr>
        <w:t>。</w:t>
      </w:r>
    </w:p>
    <w:p w:rsidR="007A2B98" w:rsidRDefault="007A2B98">
      <w:pPr>
        <w:pStyle w:val="11"/>
        <w:tabs>
          <w:tab w:val="left" w:pos="4344"/>
        </w:tabs>
        <w:spacing w:line="355" w:lineRule="exact"/>
        <w:ind w:left="3082"/>
        <w:rPr>
          <w:lang w:eastAsia="zh-CN"/>
        </w:rPr>
      </w:pPr>
    </w:p>
    <w:p w:rsidR="00967702" w:rsidRDefault="00DD56C2" w:rsidP="007A2B98">
      <w:pPr>
        <w:pStyle w:val="11"/>
        <w:tabs>
          <w:tab w:val="left" w:pos="4344"/>
        </w:tabs>
        <w:spacing w:line="360" w:lineRule="auto"/>
        <w:ind w:left="0" w:firstLineChars="940" w:firstLine="264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7A2B98">
      <w:pPr>
        <w:pStyle w:val="a8"/>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8"/>
        <w:spacing w:before="26" w:line="360" w:lineRule="auto"/>
        <w:ind w:right="108" w:firstLineChars="200" w:firstLine="480"/>
        <w:jc w:val="both"/>
        <w:rPr>
          <w:lang w:eastAsia="zh-CN"/>
        </w:rPr>
      </w:pPr>
      <w:r>
        <w:rPr>
          <w:lang w:eastAsia="zh-CN"/>
        </w:rPr>
        <w:t>2.</w:t>
      </w:r>
      <w:r>
        <w:rPr>
          <w:spacing w:val="-2"/>
          <w:lang w:eastAsia="zh-CN"/>
        </w:rPr>
        <w:t>中选单位必须严格执行</w:t>
      </w:r>
      <w:r w:rsidR="005C60FA" w:rsidRPr="00A26B0C">
        <w:rPr>
          <w:rFonts w:asciiTheme="majorEastAsia" w:eastAsiaTheme="majorEastAsia" w:hAnsiTheme="majorEastAsia" w:hint="eastAsia"/>
          <w:u w:val="single"/>
          <w:lang w:eastAsia="zh-CN"/>
        </w:rPr>
        <w:t>热电厂输煤系统输送带更换</w:t>
      </w:r>
      <w:r w:rsidR="005C60FA" w:rsidRPr="00EE1F47">
        <w:rPr>
          <w:rFonts w:asciiTheme="majorEastAsia" w:eastAsiaTheme="majorEastAsia" w:hAnsiTheme="majorEastAsia" w:hint="eastAsia"/>
          <w:u w:val="single"/>
          <w:lang w:eastAsia="zh-CN"/>
        </w:rPr>
        <w:t>项目</w:t>
      </w:r>
      <w:r w:rsidR="005C60FA">
        <w:rPr>
          <w:rFonts w:asciiTheme="majorEastAsia" w:eastAsiaTheme="majorEastAsia" w:hAnsiTheme="majorEastAsia" w:hint="eastAsia"/>
          <w:u w:val="single"/>
          <w:lang w:eastAsia="zh-CN"/>
        </w:rPr>
        <w:t>承包施工</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8"/>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7A61F2" w:rsidRDefault="007A61F2">
      <w:pPr>
        <w:pStyle w:val="11"/>
        <w:tabs>
          <w:tab w:val="left" w:pos="1912"/>
        </w:tabs>
        <w:spacing w:line="355" w:lineRule="exact"/>
        <w:ind w:left="647" w:firstLineChars="1100" w:firstLine="3092"/>
        <w:jc w:val="both"/>
        <w:rPr>
          <w:lang w:eastAsia="zh-CN"/>
        </w:rPr>
      </w:pPr>
    </w:p>
    <w:p w:rsidR="00967702" w:rsidRDefault="00DD56C2">
      <w:pPr>
        <w:pStyle w:val="11"/>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8"/>
        <w:spacing w:before="12" w:line="360" w:lineRule="auto"/>
        <w:rPr>
          <w:b/>
          <w:sz w:val="33"/>
          <w:lang w:eastAsia="zh-CN"/>
        </w:rPr>
      </w:pPr>
    </w:p>
    <w:p w:rsidR="00967702" w:rsidRDefault="00DD56C2" w:rsidP="00E2472F">
      <w:pPr>
        <w:pStyle w:val="a8"/>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8"/>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8"/>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8"/>
        <w:spacing w:before="106" w:line="360" w:lineRule="auto"/>
        <w:ind w:left="567"/>
        <w:rPr>
          <w:lang w:eastAsia="zh-CN"/>
        </w:rPr>
      </w:pPr>
      <w:r>
        <w:rPr>
          <w:lang w:eastAsia="zh-CN"/>
        </w:rPr>
        <w:br w:type="page"/>
      </w:r>
    </w:p>
    <w:p w:rsidR="00967702" w:rsidRDefault="00DD56C2">
      <w:pPr>
        <w:pStyle w:val="a8"/>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F36382" w:rsidRDefault="00C80D55" w:rsidP="00F36382">
      <w:pPr>
        <w:spacing w:line="360" w:lineRule="exact"/>
        <w:jc w:val="center"/>
        <w:rPr>
          <w:rFonts w:ascii="Arial" w:hAnsi="Arial" w:cs="Arial"/>
          <w:b/>
          <w:sz w:val="32"/>
          <w:szCs w:val="32"/>
          <w:lang w:eastAsia="zh-CN"/>
        </w:rPr>
      </w:pPr>
      <w:r>
        <w:rPr>
          <w:rFonts w:ascii="Arial" w:hAnsi="Arial" w:cs="Arial" w:hint="eastAsia"/>
          <w:b/>
          <w:sz w:val="32"/>
          <w:szCs w:val="32"/>
          <w:lang w:eastAsia="zh-CN"/>
        </w:rPr>
        <w:t>腾龙芳烃</w:t>
      </w:r>
      <w:r w:rsidR="00F36382">
        <w:rPr>
          <w:rFonts w:ascii="Arial" w:hAnsi="Arial" w:cs="Arial" w:hint="eastAsia"/>
          <w:b/>
          <w:sz w:val="32"/>
          <w:szCs w:val="32"/>
          <w:lang w:eastAsia="zh-CN"/>
        </w:rPr>
        <w:t>（漳州）有限公司</w:t>
      </w:r>
    </w:p>
    <w:p w:rsidR="005C60FA" w:rsidRDefault="005C60FA" w:rsidP="00F36382">
      <w:pPr>
        <w:pStyle w:val="a3"/>
        <w:spacing w:line="360" w:lineRule="exact"/>
        <w:ind w:firstLine="0"/>
        <w:jc w:val="center"/>
        <w:rPr>
          <w:rFonts w:asciiTheme="majorEastAsia" w:eastAsiaTheme="majorEastAsia" w:hAnsiTheme="majorEastAsia"/>
          <w:b/>
          <w:sz w:val="32"/>
          <w:szCs w:val="32"/>
        </w:rPr>
      </w:pPr>
      <w:r w:rsidRPr="005C60FA">
        <w:rPr>
          <w:rFonts w:asciiTheme="majorEastAsia" w:eastAsiaTheme="majorEastAsia" w:hAnsiTheme="majorEastAsia" w:hint="eastAsia"/>
          <w:b/>
          <w:sz w:val="32"/>
          <w:szCs w:val="32"/>
        </w:rPr>
        <w:t>热电厂输煤系统输送带更换项目</w:t>
      </w:r>
    </w:p>
    <w:p w:rsidR="00F36382" w:rsidRPr="006D4923" w:rsidRDefault="00F36382" w:rsidP="00F36382">
      <w:pPr>
        <w:pStyle w:val="a3"/>
        <w:spacing w:line="360" w:lineRule="exact"/>
        <w:ind w:firstLine="0"/>
        <w:jc w:val="center"/>
        <w:rPr>
          <w:rFonts w:ascii="宋体" w:hAnsi="宋体"/>
          <w:b/>
          <w:bCs/>
          <w:sz w:val="36"/>
          <w:szCs w:val="36"/>
        </w:rPr>
      </w:pPr>
      <w:r>
        <w:rPr>
          <w:rFonts w:asciiTheme="majorEastAsia" w:eastAsiaTheme="majorEastAsia" w:hAnsiTheme="majorEastAsia" w:hint="eastAsia"/>
          <w:b/>
          <w:sz w:val="32"/>
          <w:szCs w:val="32"/>
        </w:rPr>
        <w:t>承</w:t>
      </w:r>
      <w:r w:rsidRPr="00514647">
        <w:rPr>
          <w:rFonts w:asciiTheme="majorEastAsia" w:eastAsiaTheme="majorEastAsia" w:hAnsiTheme="majorEastAsia" w:hint="eastAsia"/>
          <w:b/>
          <w:sz w:val="32"/>
          <w:szCs w:val="32"/>
        </w:rPr>
        <w:t>包</w:t>
      </w:r>
      <w:r w:rsidR="005C60FA">
        <w:rPr>
          <w:rFonts w:asciiTheme="majorEastAsia" w:eastAsiaTheme="majorEastAsia" w:hAnsiTheme="majorEastAsia" w:hint="eastAsia"/>
          <w:b/>
          <w:sz w:val="32"/>
          <w:szCs w:val="32"/>
        </w:rPr>
        <w:t>施工</w:t>
      </w:r>
      <w:r w:rsidRPr="00B36D25">
        <w:rPr>
          <w:rFonts w:ascii="Arial" w:hAnsi="Arial" w:cs="Arial"/>
          <w:b/>
          <w:sz w:val="32"/>
          <w:szCs w:val="32"/>
        </w:rPr>
        <w:t>合同</w:t>
      </w:r>
    </w:p>
    <w:p w:rsidR="00F36382" w:rsidRPr="006D4923" w:rsidRDefault="00F36382" w:rsidP="00F36382">
      <w:pPr>
        <w:pStyle w:val="a3"/>
        <w:spacing w:line="360" w:lineRule="auto"/>
        <w:ind w:firstLineChars="1146" w:firstLine="2750"/>
        <w:jc w:val="center"/>
        <w:rPr>
          <w:rFonts w:ascii="宋体" w:hAnsi="宋体"/>
          <w:iCs/>
          <w:sz w:val="24"/>
        </w:rPr>
      </w:pPr>
      <w:r>
        <w:rPr>
          <w:rFonts w:ascii="宋体" w:hAnsi="宋体" w:hint="eastAsia"/>
          <w:sz w:val="24"/>
        </w:rPr>
        <w:t xml:space="preserve">              合同编号：</w:t>
      </w:r>
    </w:p>
    <w:p w:rsidR="00C80D55" w:rsidRPr="00C80D55" w:rsidRDefault="00F36382" w:rsidP="00C80D55">
      <w:pPr>
        <w:tabs>
          <w:tab w:val="left" w:pos="945"/>
        </w:tabs>
        <w:adjustRightInd w:val="0"/>
        <w:spacing w:line="360" w:lineRule="auto"/>
        <w:ind w:firstLineChars="200" w:firstLine="480"/>
        <w:rPr>
          <w:sz w:val="24"/>
          <w:lang w:eastAsia="zh-CN"/>
        </w:rPr>
      </w:pPr>
      <w:r>
        <w:rPr>
          <w:rFonts w:hint="eastAsia"/>
          <w:sz w:val="24"/>
          <w:lang w:eastAsia="zh-CN"/>
        </w:rPr>
        <w:t xml:space="preserve">                                                签订时间：</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发包人(甲方)：腾龙芳烃（漳州）有限公司</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承包人(乙方)：</w:t>
      </w:r>
      <w:r>
        <w:rPr>
          <w:rFonts w:asciiTheme="majorEastAsia" w:eastAsiaTheme="majorEastAsia" w:hAnsiTheme="majorEastAsia"/>
          <w:color w:val="3C3C3C"/>
        </w:rPr>
        <w:t xml:space="preserve"> </w:t>
      </w:r>
    </w:p>
    <w:p w:rsidR="00C80D55" w:rsidRDefault="00C80D55" w:rsidP="00C80D55">
      <w:pPr>
        <w:spacing w:line="360" w:lineRule="auto"/>
        <w:ind w:firstLineChars="200" w:firstLine="480"/>
        <w:rPr>
          <w:sz w:val="24"/>
          <w:szCs w:val="24"/>
          <w:u w:val="single"/>
          <w:lang w:eastAsia="zh-CN"/>
        </w:rPr>
      </w:pPr>
      <w:r>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根据《中华人民共和国民法典》规定，及其他有关法律、行政法规，遵循平等、自愿、公平和诚实信用的原则，结合本项目具体情况，双方就热电厂</w:t>
      </w:r>
      <w:r>
        <w:rPr>
          <w:rFonts w:asciiTheme="majorEastAsia" w:eastAsiaTheme="majorEastAsia" w:hAnsiTheme="majorEastAsia" w:hint="eastAsia"/>
          <w:bCs/>
          <w:sz w:val="24"/>
          <w:szCs w:val="24"/>
          <w:lang w:eastAsia="zh-CN"/>
        </w:rPr>
        <w:t>输煤系统输送带更换</w:t>
      </w:r>
      <w:r>
        <w:rPr>
          <w:rFonts w:asciiTheme="majorEastAsia" w:eastAsiaTheme="majorEastAsia" w:hAnsiTheme="majorEastAsia" w:hint="eastAsia"/>
          <w:color w:val="3C3C3C"/>
          <w:sz w:val="24"/>
          <w:szCs w:val="24"/>
          <w:lang w:eastAsia="zh-CN"/>
        </w:rPr>
        <w:t>项目协商一致，订立本合同</w:t>
      </w:r>
      <w:r>
        <w:rPr>
          <w:rFonts w:hint="eastAsia"/>
          <w:sz w:val="24"/>
          <w:szCs w:val="24"/>
          <w:lang w:eastAsia="zh-CN"/>
        </w:rPr>
        <w:t>，共同遵照执行。</w:t>
      </w:r>
    </w:p>
    <w:p w:rsidR="00C80D55" w:rsidRDefault="00C80D55" w:rsidP="00C80D55">
      <w:pPr>
        <w:spacing w:line="360" w:lineRule="auto"/>
        <w:rPr>
          <w:b/>
          <w:sz w:val="24"/>
          <w:szCs w:val="24"/>
          <w:lang w:eastAsia="zh-CN"/>
        </w:rPr>
      </w:pPr>
      <w:r>
        <w:rPr>
          <w:rFonts w:hint="eastAsia"/>
          <w:b/>
          <w:sz w:val="24"/>
          <w:szCs w:val="24"/>
          <w:lang w:eastAsia="zh-CN"/>
        </w:rPr>
        <w:t>第一条 一般条款</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1、工程概况</w:t>
      </w:r>
    </w:p>
    <w:p w:rsidR="00C80D55" w:rsidRDefault="00C80D55" w:rsidP="00C80D55">
      <w:pPr>
        <w:spacing w:line="360" w:lineRule="auto"/>
        <w:ind w:firstLineChars="100" w:firstLine="240"/>
        <w:rPr>
          <w:sz w:val="24"/>
          <w:u w:val="single"/>
          <w:lang w:eastAsia="zh-CN"/>
        </w:rPr>
      </w:pPr>
      <w:r>
        <w:rPr>
          <w:rFonts w:hint="eastAsia"/>
          <w:sz w:val="24"/>
          <w:lang w:eastAsia="zh-CN"/>
        </w:rPr>
        <w:t>1.1 工程名称：</w:t>
      </w:r>
      <w:r>
        <w:rPr>
          <w:rFonts w:asciiTheme="majorEastAsia" w:eastAsiaTheme="majorEastAsia" w:hAnsiTheme="majorEastAsia" w:hint="eastAsia"/>
          <w:b/>
          <w:bCs/>
          <w:sz w:val="24"/>
          <w:szCs w:val="24"/>
          <w:u w:val="single"/>
          <w:lang w:eastAsia="zh-CN"/>
        </w:rPr>
        <w:t>热电厂输煤系统输送带更换项目</w:t>
      </w:r>
      <w:r>
        <w:rPr>
          <w:rFonts w:hint="eastAsia"/>
          <w:sz w:val="24"/>
          <w:u w:val="single"/>
          <w:lang w:eastAsia="zh-CN"/>
        </w:rPr>
        <w:t xml:space="preserve"> </w:t>
      </w:r>
    </w:p>
    <w:p w:rsidR="00C80D55" w:rsidRDefault="00C80D55" w:rsidP="00C80D55">
      <w:pPr>
        <w:spacing w:line="360" w:lineRule="auto"/>
        <w:ind w:firstLineChars="100" w:firstLine="240"/>
        <w:rPr>
          <w:sz w:val="24"/>
          <w:u w:val="single"/>
          <w:lang w:eastAsia="zh-CN"/>
        </w:rPr>
      </w:pPr>
      <w:r>
        <w:rPr>
          <w:rFonts w:hint="eastAsia"/>
          <w:sz w:val="24"/>
          <w:lang w:eastAsia="zh-CN"/>
        </w:rPr>
        <w:t>1.2 工程地址：</w:t>
      </w:r>
      <w:r>
        <w:rPr>
          <w:rFonts w:hint="eastAsia"/>
          <w:sz w:val="24"/>
          <w:u w:val="single"/>
          <w:lang w:eastAsia="zh-CN"/>
        </w:rPr>
        <w:t>甲方公司厂区指定地点</w:t>
      </w:r>
    </w:p>
    <w:p w:rsidR="00C80D55" w:rsidRDefault="00C80D55" w:rsidP="00C80D55">
      <w:pPr>
        <w:tabs>
          <w:tab w:val="left" w:pos="7241"/>
        </w:tabs>
        <w:spacing w:line="360" w:lineRule="auto"/>
        <w:ind w:firstLineChars="100" w:firstLine="240"/>
        <w:rPr>
          <w:sz w:val="24"/>
          <w:szCs w:val="24"/>
          <w:u w:val="single"/>
          <w:lang w:eastAsia="zh-CN"/>
        </w:rPr>
      </w:pPr>
      <w:r>
        <w:rPr>
          <w:rFonts w:hint="eastAsia"/>
          <w:sz w:val="24"/>
          <w:lang w:eastAsia="zh-CN"/>
        </w:rPr>
        <w:t>1.3 合同期限：</w:t>
      </w:r>
      <w:r w:rsidR="001C4BE6" w:rsidRPr="00891FB3">
        <w:rPr>
          <w:color w:val="000000" w:themeColor="text1"/>
          <w:sz w:val="24"/>
          <w:lang w:eastAsia="zh-CN"/>
        </w:rPr>
        <w:t>20</w:t>
      </w:r>
      <w:r w:rsidR="001C4BE6" w:rsidRPr="00891FB3">
        <w:rPr>
          <w:rFonts w:hint="eastAsia"/>
          <w:color w:val="000000" w:themeColor="text1"/>
          <w:sz w:val="24"/>
          <w:lang w:eastAsia="zh-CN"/>
        </w:rPr>
        <w:t>2</w:t>
      </w:r>
      <w:r w:rsidR="001C4BE6">
        <w:rPr>
          <w:rFonts w:hint="eastAsia"/>
          <w:color w:val="000000" w:themeColor="text1"/>
          <w:sz w:val="24"/>
          <w:lang w:eastAsia="zh-CN"/>
        </w:rPr>
        <w:t>3</w:t>
      </w:r>
      <w:r w:rsidR="001C4BE6" w:rsidRPr="00891FB3">
        <w:rPr>
          <w:rFonts w:hint="eastAsia"/>
          <w:color w:val="000000" w:themeColor="text1"/>
          <w:sz w:val="24"/>
          <w:lang w:eastAsia="zh-CN"/>
        </w:rPr>
        <w:t>年0</w:t>
      </w:r>
      <w:r w:rsidR="001C4BE6">
        <w:rPr>
          <w:color w:val="000000" w:themeColor="text1"/>
          <w:sz w:val="24"/>
          <w:lang w:eastAsia="zh-CN"/>
        </w:rPr>
        <w:t>5</w:t>
      </w:r>
      <w:r w:rsidR="001C4BE6" w:rsidRPr="00891FB3">
        <w:rPr>
          <w:rFonts w:hint="eastAsia"/>
          <w:color w:val="000000" w:themeColor="text1"/>
          <w:sz w:val="24"/>
          <w:lang w:eastAsia="zh-CN"/>
        </w:rPr>
        <w:t>月</w:t>
      </w:r>
      <w:r w:rsidR="001C4BE6">
        <w:rPr>
          <w:rFonts w:hint="eastAsia"/>
          <w:color w:val="000000" w:themeColor="text1"/>
          <w:sz w:val="24"/>
          <w:lang w:eastAsia="zh-CN"/>
        </w:rPr>
        <w:t>01</w:t>
      </w:r>
      <w:r w:rsidR="001C4BE6" w:rsidRPr="00891FB3">
        <w:rPr>
          <w:rFonts w:hint="eastAsia"/>
          <w:color w:val="000000" w:themeColor="text1"/>
          <w:sz w:val="24"/>
          <w:lang w:eastAsia="zh-CN"/>
        </w:rPr>
        <w:t>日至</w:t>
      </w:r>
      <w:r w:rsidR="001C4BE6">
        <w:rPr>
          <w:rFonts w:hint="eastAsia"/>
          <w:color w:val="000000" w:themeColor="text1"/>
          <w:sz w:val="24"/>
          <w:lang w:eastAsia="zh-CN"/>
        </w:rPr>
        <w:t>12</w:t>
      </w:r>
      <w:r w:rsidR="001C4BE6" w:rsidRPr="00891FB3">
        <w:rPr>
          <w:rFonts w:hint="eastAsia"/>
          <w:color w:val="000000" w:themeColor="text1"/>
          <w:sz w:val="24"/>
          <w:lang w:eastAsia="zh-CN"/>
        </w:rPr>
        <w:t>月</w:t>
      </w:r>
      <w:r w:rsidR="001C4BE6">
        <w:rPr>
          <w:rFonts w:hint="eastAsia"/>
          <w:color w:val="000000" w:themeColor="text1"/>
          <w:sz w:val="24"/>
          <w:lang w:eastAsia="zh-CN"/>
        </w:rPr>
        <w:t>30</w:t>
      </w:r>
      <w:r w:rsidR="001C4BE6" w:rsidRPr="00891FB3">
        <w:rPr>
          <w:rFonts w:hint="eastAsia"/>
          <w:color w:val="000000" w:themeColor="text1"/>
          <w:sz w:val="24"/>
          <w:lang w:eastAsia="zh-CN"/>
        </w:rPr>
        <w:t>日期间（暂定）</w:t>
      </w:r>
    </w:p>
    <w:p w:rsidR="00C80D55" w:rsidRDefault="00C80D55" w:rsidP="00C80D55">
      <w:pPr>
        <w:spacing w:line="360" w:lineRule="auto"/>
        <w:ind w:firstLineChars="100" w:firstLine="240"/>
        <w:rPr>
          <w:sz w:val="24"/>
          <w:lang w:eastAsia="zh-CN"/>
        </w:rPr>
      </w:pPr>
      <w:r>
        <w:rPr>
          <w:rFonts w:hint="eastAsia"/>
          <w:sz w:val="24"/>
          <w:lang w:eastAsia="zh-CN"/>
        </w:rPr>
        <w:t>2、主要标准、规程及规范</w:t>
      </w:r>
    </w:p>
    <w:p w:rsidR="00C80D55" w:rsidRDefault="00C80D55" w:rsidP="00C80D55">
      <w:pPr>
        <w:spacing w:line="360" w:lineRule="auto"/>
        <w:ind w:firstLineChars="100" w:firstLine="240"/>
        <w:rPr>
          <w:sz w:val="24"/>
          <w:szCs w:val="24"/>
          <w:lang w:eastAsia="zh-CN"/>
        </w:rPr>
      </w:pPr>
      <w:r>
        <w:rPr>
          <w:rFonts w:asciiTheme="majorEastAsia" w:eastAsiaTheme="majorEastAsia" w:hAnsiTheme="majorEastAsia" w:hint="eastAsia"/>
          <w:sz w:val="24"/>
          <w:szCs w:val="24"/>
          <w:lang w:eastAsia="zh-CN"/>
        </w:rPr>
        <w:t>本项目采用的技术标准按现行国家标准（GB）、行业标准要求的规范、规程等执行。</w:t>
      </w:r>
    </w:p>
    <w:p w:rsidR="00C80D55" w:rsidRDefault="00C80D55" w:rsidP="00C80D55">
      <w:pPr>
        <w:spacing w:line="360" w:lineRule="auto"/>
        <w:ind w:firstLineChars="100" w:firstLine="240"/>
        <w:rPr>
          <w:sz w:val="24"/>
          <w:lang w:eastAsia="zh-CN"/>
        </w:rPr>
      </w:pPr>
      <w:r>
        <w:rPr>
          <w:rFonts w:hint="eastAsia"/>
          <w:sz w:val="24"/>
          <w:lang w:eastAsia="zh-CN"/>
        </w:rPr>
        <w:t>3、资料</w:t>
      </w:r>
    </w:p>
    <w:p w:rsidR="00C80D55" w:rsidRDefault="00C80D55" w:rsidP="00C80D55">
      <w:pPr>
        <w:spacing w:line="360" w:lineRule="auto"/>
        <w:ind w:leftChars="114" w:left="731" w:hangingChars="200" w:hanging="480"/>
        <w:rPr>
          <w:sz w:val="24"/>
          <w:lang w:eastAsia="zh-CN"/>
        </w:rPr>
      </w:pPr>
      <w:r>
        <w:rPr>
          <w:rFonts w:hint="eastAsia"/>
          <w:sz w:val="24"/>
          <w:lang w:eastAsia="zh-CN"/>
        </w:rPr>
        <w:t xml:space="preserve">3.1 </w:t>
      </w:r>
      <w:r w:rsidR="001C4BE6">
        <w:rPr>
          <w:rFonts w:hint="eastAsia"/>
          <w:sz w:val="24"/>
          <w:lang w:eastAsia="zh-CN"/>
        </w:rPr>
        <w:t>输送带更换</w:t>
      </w:r>
      <w:r>
        <w:rPr>
          <w:rFonts w:hint="eastAsia"/>
          <w:sz w:val="24"/>
          <w:lang w:eastAsia="zh-CN"/>
        </w:rPr>
        <w:t>工作前甲方向乙方提供资料一份，並根据现场实际情况进行技术交底。</w:t>
      </w:r>
    </w:p>
    <w:p w:rsidR="00C80D55" w:rsidRDefault="00C80D55" w:rsidP="00C80D55">
      <w:pPr>
        <w:spacing w:line="360" w:lineRule="auto"/>
        <w:ind w:leftChars="114" w:left="611" w:hangingChars="150" w:hanging="360"/>
        <w:rPr>
          <w:sz w:val="24"/>
          <w:szCs w:val="24"/>
          <w:lang w:eastAsia="zh-CN"/>
        </w:rPr>
      </w:pPr>
      <w:r>
        <w:rPr>
          <w:rFonts w:hint="eastAsia"/>
          <w:sz w:val="24"/>
          <w:szCs w:val="24"/>
          <w:lang w:eastAsia="zh-CN"/>
        </w:rPr>
        <w:t>3.2 乙方未经甲方同意不得将本工程资料转给第三方，本合同工程竣工验收之日起十天内将资料退还给甲方。</w:t>
      </w:r>
    </w:p>
    <w:p w:rsidR="00C80D55" w:rsidRDefault="00C80D55" w:rsidP="00C80D55">
      <w:pPr>
        <w:spacing w:line="360" w:lineRule="auto"/>
        <w:rPr>
          <w:b/>
          <w:sz w:val="24"/>
          <w:szCs w:val="24"/>
          <w:lang w:eastAsia="zh-CN"/>
        </w:rPr>
      </w:pPr>
      <w:r>
        <w:rPr>
          <w:rFonts w:hint="eastAsia"/>
          <w:b/>
          <w:sz w:val="24"/>
          <w:szCs w:val="24"/>
          <w:lang w:eastAsia="zh-CN"/>
        </w:rPr>
        <w:t>第二条   承包方式及结算办法：</w:t>
      </w:r>
    </w:p>
    <w:p w:rsidR="00C80D55" w:rsidRDefault="00C80D55" w:rsidP="00C80D55">
      <w:pPr>
        <w:spacing w:line="360" w:lineRule="auto"/>
        <w:ind w:left="1" w:firstLineChars="200" w:firstLine="480"/>
        <w:rPr>
          <w:sz w:val="24"/>
          <w:szCs w:val="24"/>
          <w:lang w:eastAsia="zh-CN"/>
        </w:rPr>
      </w:pPr>
      <w:r>
        <w:rPr>
          <w:rFonts w:hint="eastAsia"/>
          <w:sz w:val="24"/>
          <w:szCs w:val="24"/>
          <w:lang w:eastAsia="zh-CN"/>
        </w:rPr>
        <w:t>本合同项目范围内包工、包质量、包工期、包安全文明施工、包维修风险和包运输的承包方式,</w:t>
      </w:r>
      <w:r>
        <w:rPr>
          <w:rFonts w:hint="eastAsia"/>
          <w:bCs/>
          <w:sz w:val="24"/>
          <w:szCs w:val="24"/>
          <w:lang w:eastAsia="zh-CN"/>
        </w:rPr>
        <w:t>采用暂定总价，固定单价，据实结算的方式执行 。</w:t>
      </w:r>
    </w:p>
    <w:p w:rsidR="00C80D55" w:rsidRDefault="00C80D55" w:rsidP="00C80D55">
      <w:pPr>
        <w:spacing w:line="360" w:lineRule="auto"/>
        <w:rPr>
          <w:b/>
          <w:sz w:val="24"/>
          <w:szCs w:val="24"/>
          <w:lang w:eastAsia="zh-CN"/>
        </w:rPr>
      </w:pPr>
      <w:r>
        <w:rPr>
          <w:rFonts w:hint="eastAsia"/>
          <w:b/>
          <w:sz w:val="24"/>
          <w:szCs w:val="24"/>
          <w:lang w:eastAsia="zh-CN"/>
        </w:rPr>
        <w:t>第三条   合同价款及支付</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1、合同价款</w:t>
      </w:r>
    </w:p>
    <w:p w:rsidR="00C80D55" w:rsidRPr="006F238A" w:rsidRDefault="00C80D55" w:rsidP="00C80D55">
      <w:pPr>
        <w:spacing w:line="360" w:lineRule="auto"/>
        <w:ind w:firstLineChars="150" w:firstLine="360"/>
        <w:rPr>
          <w:rFonts w:asciiTheme="majorEastAsia" w:eastAsiaTheme="majorEastAsia" w:hAnsiTheme="majorEastAsia"/>
          <w:color w:val="3C3C3C"/>
          <w:sz w:val="24"/>
          <w:szCs w:val="24"/>
          <w:u w:val="single"/>
          <w:lang w:eastAsia="zh-CN"/>
        </w:rPr>
      </w:pPr>
      <w:r>
        <w:rPr>
          <w:rFonts w:hint="eastAsia"/>
          <w:sz w:val="24"/>
          <w:szCs w:val="24"/>
          <w:lang w:eastAsia="zh-CN"/>
        </w:rPr>
        <w:t xml:space="preserve">1.1 </w:t>
      </w:r>
      <w:r>
        <w:rPr>
          <w:rFonts w:asciiTheme="majorEastAsia" w:eastAsiaTheme="majorEastAsia" w:hAnsiTheme="majorEastAsia" w:hint="eastAsia"/>
          <w:color w:val="3C3C3C"/>
          <w:sz w:val="24"/>
          <w:szCs w:val="24"/>
          <w:lang w:eastAsia="zh-CN"/>
        </w:rPr>
        <w:t>本合同暂定总价为</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元整，小写 ￥</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元。依据附件2价格单的单价，固定单价，据实结算，</w:t>
      </w:r>
    </w:p>
    <w:p w:rsidR="00C80D55" w:rsidRDefault="00C80D55" w:rsidP="00C80D55">
      <w:pPr>
        <w:spacing w:line="360" w:lineRule="auto"/>
        <w:ind w:firstLineChars="150" w:firstLine="360"/>
        <w:rPr>
          <w:sz w:val="24"/>
          <w:lang w:eastAsia="zh-CN"/>
        </w:rPr>
      </w:pPr>
      <w:r>
        <w:rPr>
          <w:rFonts w:hint="eastAsia"/>
          <w:sz w:val="24"/>
          <w:lang w:eastAsia="zh-CN"/>
        </w:rPr>
        <w:t>1.2 乙方开具</w:t>
      </w:r>
      <w:r>
        <w:rPr>
          <w:rFonts w:hint="eastAsia"/>
          <w:sz w:val="24"/>
          <w:u w:val="single"/>
          <w:lang w:eastAsia="zh-CN"/>
        </w:rPr>
        <w:t xml:space="preserve"> </w:t>
      </w:r>
      <w:r w:rsidR="001C4BE6">
        <w:rPr>
          <w:sz w:val="24"/>
          <w:u w:val="single"/>
          <w:lang w:eastAsia="zh-CN"/>
        </w:rPr>
        <w:t xml:space="preserve"> </w:t>
      </w:r>
      <w:r>
        <w:rPr>
          <w:rFonts w:hint="eastAsia"/>
          <w:sz w:val="24"/>
          <w:u w:val="single"/>
          <w:lang w:eastAsia="zh-CN"/>
        </w:rPr>
        <w:t xml:space="preserve"> </w:t>
      </w:r>
      <w:r>
        <w:rPr>
          <w:sz w:val="24"/>
          <w:lang w:eastAsia="zh-CN"/>
        </w:rPr>
        <w:t>%</w:t>
      </w:r>
      <w:r>
        <w:rPr>
          <w:rFonts w:hint="eastAsia"/>
          <w:sz w:val="24"/>
          <w:lang w:eastAsia="zh-CN"/>
        </w:rPr>
        <w:t>增值税专用发票，合同总价包括了乙方工作涉及到的劳务费、管理费、工具费、劳保费、所有税费、各种保险、安全费用、利润、食宿费、加班费、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w:t>
      </w:r>
      <w:r>
        <w:rPr>
          <w:rFonts w:hint="eastAsia"/>
          <w:sz w:val="24"/>
          <w:lang w:eastAsia="zh-CN"/>
        </w:rPr>
        <w:lastRenderedPageBreak/>
        <w:t>所需的全部费用（如果有）</w:t>
      </w:r>
      <w:r>
        <w:rPr>
          <w:rFonts w:hint="eastAsia"/>
          <w:color w:val="000000"/>
          <w:sz w:val="24"/>
          <w:lang w:eastAsia="zh-CN"/>
        </w:rPr>
        <w:t>。</w:t>
      </w:r>
      <w:r>
        <w:rPr>
          <w:rFonts w:hint="eastAsia"/>
          <w:sz w:val="24"/>
          <w:lang w:eastAsia="zh-CN"/>
        </w:rPr>
        <w:t>除非双方另有书面约定，甲方不再承担其他费用。</w:t>
      </w:r>
    </w:p>
    <w:p w:rsidR="00C80D55" w:rsidRDefault="00C80D55" w:rsidP="00C80D55">
      <w:pPr>
        <w:spacing w:line="360" w:lineRule="auto"/>
        <w:ind w:firstLineChars="150" w:firstLine="360"/>
        <w:rPr>
          <w:sz w:val="24"/>
          <w:lang w:eastAsia="zh-CN"/>
        </w:rPr>
      </w:pPr>
      <w:r>
        <w:rPr>
          <w:rFonts w:hint="eastAsia"/>
          <w:sz w:val="24"/>
          <w:lang w:eastAsia="zh-CN"/>
        </w:rPr>
        <w:t>2、付款方式</w:t>
      </w:r>
    </w:p>
    <w:p w:rsidR="00C80D55" w:rsidRDefault="00C80D55" w:rsidP="00C80D55">
      <w:pPr>
        <w:widowControl/>
        <w:spacing w:line="360" w:lineRule="auto"/>
        <w:ind w:rightChars="-39" w:right="-86" w:firstLineChars="150" w:firstLine="360"/>
        <w:rPr>
          <w:rFonts w:asciiTheme="majorEastAsia" w:eastAsiaTheme="majorEastAsia" w:hAnsiTheme="majorEastAsia"/>
          <w:sz w:val="24"/>
          <w:szCs w:val="24"/>
          <w:lang w:eastAsia="zh-CN"/>
        </w:rPr>
      </w:pPr>
      <w:r>
        <w:rPr>
          <w:rFonts w:hint="eastAsia"/>
          <w:sz w:val="24"/>
          <w:lang w:eastAsia="zh-CN"/>
        </w:rPr>
        <w:t>2.1 预付款：</w:t>
      </w:r>
      <w:r>
        <w:rPr>
          <w:rFonts w:asciiTheme="majorEastAsia" w:eastAsiaTheme="majorEastAsia" w:hAnsiTheme="majorEastAsia" w:hint="eastAsia"/>
          <w:bCs/>
          <w:sz w:val="24"/>
          <w:szCs w:val="24"/>
          <w:lang w:eastAsia="zh-CN"/>
        </w:rPr>
        <w:t>合同生效后</w:t>
      </w:r>
      <w:r>
        <w:rPr>
          <w:rFonts w:asciiTheme="majorEastAsia" w:eastAsiaTheme="majorEastAsia" w:hAnsiTheme="majorEastAsia" w:hint="eastAsia"/>
          <w:bCs/>
          <w:sz w:val="24"/>
          <w:szCs w:val="24"/>
          <w:u w:val="single"/>
          <w:lang w:eastAsia="zh-CN"/>
        </w:rPr>
        <w:t>15</w:t>
      </w:r>
      <w:r>
        <w:rPr>
          <w:rFonts w:asciiTheme="majorEastAsia" w:eastAsiaTheme="majorEastAsia" w:hAnsiTheme="majorEastAsia" w:hint="eastAsia"/>
          <w:bCs/>
          <w:sz w:val="24"/>
          <w:szCs w:val="24"/>
          <w:lang w:eastAsia="zh-CN"/>
        </w:rPr>
        <w:t>天内乙方提交合同暂定总价</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的履约保函（格式见附件5），甲方按合同暂定总价的</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支付给乙方作为项目预付款</w:t>
      </w:r>
      <w:r>
        <w:rPr>
          <w:rFonts w:asciiTheme="majorEastAsia" w:eastAsiaTheme="majorEastAsia" w:hAnsiTheme="majorEastAsia" w:hint="eastAsia"/>
          <w:sz w:val="24"/>
          <w:szCs w:val="24"/>
          <w:lang w:eastAsia="zh-CN"/>
        </w:rPr>
        <w:t>；</w:t>
      </w:r>
    </w:p>
    <w:p w:rsidR="00C80D55" w:rsidRDefault="00C80D55" w:rsidP="00C80D55">
      <w:pPr>
        <w:pStyle w:val="a9"/>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2.2 工程款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进度款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支付的方式和时间：</w:t>
      </w:r>
    </w:p>
    <w:p w:rsidR="00C80D55" w:rsidRDefault="00C80D55" w:rsidP="00C80D55">
      <w:pPr>
        <w:pStyle w:val="a9"/>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（1）工程按分项支付进度款，甲方在接收到完成工程量和进度报表后</w:t>
      </w:r>
      <w:r>
        <w:rPr>
          <w:rFonts w:asciiTheme="majorEastAsia" w:eastAsiaTheme="majorEastAsia" w:hAnsiTheme="majorEastAsia" w:cs="Times New Roman" w:hint="eastAsia"/>
          <w:bCs/>
          <w:sz w:val="24"/>
          <w:szCs w:val="24"/>
          <w:u w:val="single"/>
          <w:lang w:eastAsia="zh-CN"/>
        </w:rPr>
        <w:t>7</w:t>
      </w:r>
      <w:r>
        <w:rPr>
          <w:rFonts w:asciiTheme="majorEastAsia" w:eastAsiaTheme="majorEastAsia" w:hAnsiTheme="majorEastAsia" w:cs="Times New Roman" w:hint="eastAsia"/>
          <w:bCs/>
          <w:sz w:val="24"/>
          <w:szCs w:val="24"/>
          <w:lang w:eastAsia="zh-CN"/>
        </w:rPr>
        <w:t>天内完成审批，并在审批后</w:t>
      </w:r>
      <w:r>
        <w:rPr>
          <w:rFonts w:asciiTheme="majorEastAsia" w:eastAsiaTheme="majorEastAsia" w:hAnsiTheme="majorEastAsia" w:cs="Times New Roman" w:hint="eastAsia"/>
          <w:bCs/>
          <w:sz w:val="24"/>
          <w:szCs w:val="24"/>
          <w:u w:val="single"/>
          <w:lang w:eastAsia="zh-CN"/>
        </w:rPr>
        <w:t>15</w:t>
      </w:r>
      <w:r>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60％</w:t>
      </w:r>
      <w:r>
        <w:rPr>
          <w:rFonts w:asciiTheme="majorEastAsia" w:eastAsiaTheme="majorEastAsia" w:hAnsiTheme="majorEastAsia" w:cs="Times New Roman" w:hint="eastAsia"/>
          <w:bCs/>
          <w:sz w:val="24"/>
          <w:szCs w:val="24"/>
          <w:lang w:eastAsia="zh-CN"/>
        </w:rPr>
        <w:t>支付进度款。</w:t>
      </w:r>
    </w:p>
    <w:p w:rsidR="00C80D55" w:rsidRDefault="00C80D55" w:rsidP="00C80D55">
      <w:pPr>
        <w:pStyle w:val="a9"/>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（2）工程款（含预付款）付至合同造价的</w:t>
      </w:r>
      <w:r>
        <w:rPr>
          <w:rFonts w:asciiTheme="majorEastAsia" w:eastAsiaTheme="majorEastAsia" w:hAnsiTheme="majorEastAsia" w:cs="Times New Roman" w:hint="eastAsia"/>
          <w:bCs/>
          <w:sz w:val="24"/>
          <w:szCs w:val="24"/>
          <w:u w:val="single"/>
          <w:lang w:eastAsia="zh-CN"/>
        </w:rPr>
        <w:t>80%</w:t>
      </w:r>
      <w:r>
        <w:rPr>
          <w:rFonts w:asciiTheme="majorEastAsia" w:eastAsiaTheme="majorEastAsia" w:hAnsiTheme="majorEastAsia" w:cs="Times New Roman" w:hint="eastAsia"/>
          <w:bCs/>
          <w:sz w:val="24"/>
          <w:szCs w:val="24"/>
          <w:lang w:eastAsia="zh-CN"/>
        </w:rPr>
        <w:t>时停止付款。</w:t>
      </w:r>
    </w:p>
    <w:p w:rsidR="00C80D55" w:rsidRDefault="00C80D55" w:rsidP="00C80D55">
      <w:pPr>
        <w:pStyle w:val="10"/>
        <w:spacing w:line="360" w:lineRule="auto"/>
        <w:ind w:firstLineChars="50" w:firstLine="120"/>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w:t>
      </w:r>
      <w:r w:rsidRPr="006F238A">
        <w:rPr>
          <w:rFonts w:asciiTheme="majorEastAsia" w:eastAsiaTheme="majorEastAsia" w:hAnsiTheme="majorEastAsia" w:hint="eastAsia"/>
          <w:bCs/>
          <w:sz w:val="24"/>
          <w:szCs w:val="24"/>
          <w:u w:val="single"/>
        </w:rPr>
        <w:t>9</w:t>
      </w:r>
      <w:r w:rsidR="001C4BE6">
        <w:rPr>
          <w:rFonts w:asciiTheme="majorEastAsia" w:eastAsiaTheme="majorEastAsia" w:hAnsiTheme="majorEastAsia"/>
          <w:bCs/>
          <w:sz w:val="24"/>
          <w:szCs w:val="24"/>
          <w:u w:val="single"/>
        </w:rPr>
        <w:t>5</w:t>
      </w:r>
      <w:r w:rsidRPr="006F238A">
        <w:rPr>
          <w:rFonts w:asciiTheme="majorEastAsia" w:eastAsiaTheme="majorEastAsia" w:hAnsiTheme="majorEastAsia" w:hint="eastAsia"/>
          <w:bCs/>
          <w:sz w:val="24"/>
          <w:szCs w:val="24"/>
          <w:u w:val="single"/>
        </w:rPr>
        <w:t>%</w:t>
      </w:r>
      <w:r>
        <w:rPr>
          <w:rFonts w:asciiTheme="majorEastAsia" w:eastAsiaTheme="majorEastAsia" w:hAnsiTheme="majorEastAsia" w:hint="eastAsia"/>
          <w:bCs/>
          <w:sz w:val="24"/>
          <w:szCs w:val="24"/>
        </w:rPr>
        <w:t>（</w:t>
      </w:r>
      <w:proofErr w:type="gramStart"/>
      <w:r>
        <w:rPr>
          <w:rFonts w:asciiTheme="majorEastAsia" w:eastAsiaTheme="majorEastAsia" w:hAnsiTheme="majorEastAsia" w:hint="eastAsia"/>
          <w:bCs/>
          <w:sz w:val="24"/>
          <w:szCs w:val="24"/>
        </w:rPr>
        <w:t>含工程</w:t>
      </w:r>
      <w:proofErr w:type="gramEnd"/>
      <w:r>
        <w:rPr>
          <w:rFonts w:asciiTheme="majorEastAsia" w:eastAsiaTheme="majorEastAsia" w:hAnsiTheme="majorEastAsia" w:hint="eastAsia"/>
          <w:bCs/>
          <w:sz w:val="24"/>
          <w:szCs w:val="24"/>
        </w:rPr>
        <w:t>变更引起的增减工程款，处罚款除外）。</w:t>
      </w:r>
    </w:p>
    <w:p w:rsidR="00C80D55" w:rsidRDefault="00C80D55" w:rsidP="00C80D55">
      <w:pPr>
        <w:pStyle w:val="10"/>
        <w:spacing w:line="360" w:lineRule="auto"/>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bCs/>
          <w:sz w:val="24"/>
          <w:szCs w:val="24"/>
        </w:rPr>
        <w:t>（4）质保金：合同结算款项的</w:t>
      </w:r>
      <w:r w:rsidR="001C4BE6">
        <w:rPr>
          <w:rFonts w:asciiTheme="majorEastAsia" w:eastAsiaTheme="majorEastAsia" w:hAnsiTheme="majorEastAsia"/>
          <w:bCs/>
          <w:sz w:val="24"/>
          <w:szCs w:val="24"/>
          <w:u w:val="single"/>
        </w:rPr>
        <w:t>5</w:t>
      </w:r>
      <w:r w:rsidRPr="006F238A">
        <w:rPr>
          <w:rFonts w:asciiTheme="majorEastAsia" w:eastAsiaTheme="majorEastAsia" w:hAnsiTheme="majorEastAsia" w:hint="eastAsia"/>
          <w:bCs/>
          <w:sz w:val="24"/>
          <w:szCs w:val="24"/>
          <w:u w:val="single"/>
        </w:rPr>
        <w:t>%</w:t>
      </w:r>
      <w:r>
        <w:rPr>
          <w:rFonts w:asciiTheme="majorEastAsia" w:eastAsiaTheme="majorEastAsia" w:hAnsiTheme="majorEastAsia" w:hint="eastAsia"/>
          <w:bCs/>
          <w:sz w:val="24"/>
          <w:szCs w:val="24"/>
        </w:rPr>
        <w:t>为质保金，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（5）工程款全部以银行</w:t>
      </w:r>
      <w:proofErr w:type="gramStart"/>
      <w:r>
        <w:rPr>
          <w:rFonts w:asciiTheme="majorEastAsia" w:eastAsiaTheme="majorEastAsia" w:hAnsiTheme="majorEastAsia" w:hint="eastAsia"/>
          <w:bCs/>
          <w:sz w:val="24"/>
          <w:szCs w:val="24"/>
        </w:rPr>
        <w:t>转帐</w:t>
      </w:r>
      <w:proofErr w:type="gramEnd"/>
      <w:r>
        <w:rPr>
          <w:rFonts w:asciiTheme="majorEastAsia" w:eastAsiaTheme="majorEastAsia" w:hAnsiTheme="majorEastAsia" w:hint="eastAsia"/>
          <w:bCs/>
          <w:sz w:val="24"/>
          <w:szCs w:val="24"/>
        </w:rPr>
        <w:t>形式支付。乙方应在甲方每次付款前开具对应金额的增值税专用发票，</w:t>
      </w:r>
      <w:r>
        <w:rPr>
          <w:rFonts w:hint="eastAsia"/>
          <w:kern w:val="2"/>
          <w:sz w:val="24"/>
          <w:szCs w:val="24"/>
        </w:rPr>
        <w:t>否则甲方有权顺延付款。上述款项直接支付至乙方指定下列账号：</w:t>
      </w:r>
    </w:p>
    <w:p w:rsidR="001C4BE6"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C80D55" w:rsidRPr="00A443A8"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sidR="001C4BE6" w:rsidRPr="00A443A8">
        <w:rPr>
          <w:rFonts w:asciiTheme="majorEastAsia" w:eastAsiaTheme="majorEastAsia" w:hAnsiTheme="majorEastAsia"/>
          <w:sz w:val="24"/>
          <w:lang w:eastAsia="zh-CN"/>
        </w:rPr>
        <w:t xml:space="preserve"> </w:t>
      </w:r>
    </w:p>
    <w:p w:rsidR="00C80D55" w:rsidRDefault="00C80D55" w:rsidP="00C80D55">
      <w:pPr>
        <w:tabs>
          <w:tab w:val="left" w:pos="2010"/>
        </w:tabs>
        <w:spacing w:line="360" w:lineRule="auto"/>
        <w:ind w:firstLineChars="200" w:firstLine="480"/>
        <w:rPr>
          <w:sz w:val="24"/>
          <w:szCs w:val="24"/>
          <w:lang w:eastAsia="zh-CN"/>
        </w:rPr>
      </w:pPr>
      <w:r w:rsidRPr="00A443A8">
        <w:rPr>
          <w:rFonts w:asciiTheme="majorEastAsia" w:eastAsiaTheme="majorEastAsia" w:hAnsiTheme="majorEastAsia" w:hint="eastAsia"/>
          <w:sz w:val="24"/>
          <w:lang w:eastAsia="zh-CN"/>
        </w:rPr>
        <w:t>账号：</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FF03E6" w:rsidRPr="00191F19" w:rsidRDefault="00FF03E6" w:rsidP="00FF03E6">
      <w:pPr>
        <w:tabs>
          <w:tab w:val="left" w:pos="2010"/>
        </w:tabs>
        <w:spacing w:line="360" w:lineRule="auto"/>
        <w:ind w:firstLineChars="100" w:firstLine="241"/>
        <w:rPr>
          <w:rFonts w:ascii="黑体" w:eastAsia="黑体" w:hAnsi="黑体"/>
          <w:b/>
          <w:sz w:val="24"/>
          <w:lang w:eastAsia="zh-CN"/>
        </w:rPr>
      </w:pPr>
      <w:r>
        <w:rPr>
          <w:rFonts w:hint="eastAsia"/>
          <w:b/>
          <w:sz w:val="24"/>
          <w:szCs w:val="24"/>
          <w:lang w:eastAsia="zh-CN"/>
        </w:rPr>
        <w:t>（6）</w:t>
      </w:r>
      <w:r w:rsidRPr="00191F19">
        <w:rPr>
          <w:rFonts w:ascii="黑体" w:eastAsia="黑体" w:hAnsi="黑体" w:hint="eastAsia"/>
          <w:b/>
          <w:sz w:val="24"/>
          <w:lang w:eastAsia="zh-CN"/>
        </w:rPr>
        <w:t>乙方应在本合同签订</w:t>
      </w:r>
      <w:r>
        <w:rPr>
          <w:rFonts w:ascii="黑体" w:eastAsia="黑体" w:hAnsi="黑体" w:hint="eastAsia"/>
          <w:b/>
          <w:sz w:val="24"/>
          <w:lang w:eastAsia="zh-CN"/>
        </w:rPr>
        <w:t>1</w:t>
      </w:r>
      <w:r w:rsidRPr="00191F19">
        <w:rPr>
          <w:rFonts w:ascii="黑体" w:eastAsia="黑体" w:hAnsi="黑体" w:hint="eastAsia"/>
          <w:b/>
          <w:sz w:val="24"/>
          <w:lang w:eastAsia="zh-CN"/>
        </w:rPr>
        <w:t>5日之内，向甲方交纳履约保证金</w:t>
      </w:r>
      <w:r>
        <w:rPr>
          <w:rFonts w:ascii="黑体" w:eastAsia="黑体" w:hAnsi="黑体" w:hint="eastAsia"/>
          <w:b/>
          <w:sz w:val="24"/>
          <w:lang w:eastAsia="zh-CN"/>
        </w:rPr>
        <w:t>（履约保函）</w:t>
      </w:r>
      <w:r w:rsidRPr="00191F19">
        <w:rPr>
          <w:rFonts w:ascii="黑体" w:eastAsia="黑体" w:hAnsi="黑体" w:hint="eastAsia"/>
          <w:b/>
          <w:sz w:val="24"/>
          <w:lang w:eastAsia="zh-CN"/>
        </w:rPr>
        <w:t>人民币</w:t>
      </w:r>
      <w:r>
        <w:rPr>
          <w:rFonts w:ascii="黑体" w:eastAsia="黑体" w:hAnsi="黑体" w:hint="eastAsia"/>
          <w:b/>
          <w:sz w:val="24"/>
          <w:lang w:eastAsia="zh-CN"/>
        </w:rPr>
        <w:t>叁</w:t>
      </w:r>
      <w:r w:rsidRPr="00191F19">
        <w:rPr>
          <w:rFonts w:ascii="黑体" w:eastAsia="黑体" w:hAnsi="黑体"/>
          <w:b/>
          <w:sz w:val="24"/>
          <w:lang w:eastAsia="zh-CN"/>
        </w:rPr>
        <w:t>万元。乙方违约或发生本</w:t>
      </w:r>
      <w:r w:rsidRPr="00191F19">
        <w:rPr>
          <w:rFonts w:ascii="黑体" w:eastAsia="黑体" w:hAnsi="黑体" w:hint="eastAsia"/>
          <w:b/>
          <w:sz w:val="24"/>
          <w:lang w:eastAsia="zh-CN"/>
        </w:rPr>
        <w:t>合同</w:t>
      </w:r>
      <w:r w:rsidRPr="00191F19">
        <w:rPr>
          <w:rFonts w:ascii="黑体" w:eastAsia="黑体" w:hAnsi="黑体"/>
          <w:b/>
          <w:sz w:val="24"/>
          <w:lang w:eastAsia="zh-CN"/>
        </w:rPr>
        <w:t>约定的其他事由的，甲方有权从履行保证金中优先扣除乙方违约金及其他应付款项；由此造成履约保证金不足的，乙方应在5日内补足，逾期每日按照应</w:t>
      </w:r>
      <w:proofErr w:type="gramStart"/>
      <w:r w:rsidRPr="00191F19">
        <w:rPr>
          <w:rFonts w:ascii="黑体" w:eastAsia="黑体" w:hAnsi="黑体"/>
          <w:b/>
          <w:sz w:val="24"/>
          <w:lang w:eastAsia="zh-CN"/>
        </w:rPr>
        <w:t>缴</w:t>
      </w:r>
      <w:proofErr w:type="gramEnd"/>
      <w:r w:rsidRPr="00191F19">
        <w:rPr>
          <w:rFonts w:ascii="黑体" w:eastAsia="黑体" w:hAnsi="黑体"/>
          <w:b/>
          <w:sz w:val="24"/>
          <w:lang w:eastAsia="zh-CN"/>
        </w:rPr>
        <w:t>金额的千分之一支付违约金。</w:t>
      </w:r>
    </w:p>
    <w:p w:rsidR="00FF03E6" w:rsidRDefault="00FF03E6" w:rsidP="00FF03E6">
      <w:pPr>
        <w:tabs>
          <w:tab w:val="left" w:pos="2010"/>
        </w:tabs>
        <w:spacing w:line="360" w:lineRule="auto"/>
        <w:ind w:firstLineChars="100" w:firstLine="241"/>
        <w:rPr>
          <w:b/>
          <w:sz w:val="24"/>
          <w:szCs w:val="24"/>
          <w:lang w:eastAsia="zh-CN"/>
        </w:rPr>
      </w:pPr>
      <w:r>
        <w:rPr>
          <w:rFonts w:hint="eastAsia"/>
          <w:b/>
          <w:sz w:val="24"/>
          <w:szCs w:val="24"/>
          <w:lang w:eastAsia="zh-CN"/>
        </w:rPr>
        <w:t>（7）</w:t>
      </w:r>
      <w:r w:rsidRPr="00191F19">
        <w:rPr>
          <w:rFonts w:ascii="黑体" w:eastAsia="黑体" w:hAnsi="黑体" w:hint="eastAsia"/>
          <w:b/>
          <w:sz w:val="24"/>
          <w:szCs w:val="24"/>
          <w:lang w:eastAsia="zh-CN"/>
        </w:rPr>
        <w:t>履约保证金在乙方全面履行完毕本合同义务后</w:t>
      </w:r>
      <w:r w:rsidRPr="00191F19">
        <w:rPr>
          <w:rFonts w:ascii="黑体" w:eastAsia="黑体" w:hAnsi="黑体"/>
          <w:b/>
          <w:sz w:val="24"/>
          <w:szCs w:val="24"/>
          <w:lang w:eastAsia="zh-CN"/>
        </w:rPr>
        <w:t>30天内无息退还。但履约保证金退还后发现任何应由乙方承担责任的行为或事件的，</w:t>
      </w:r>
      <w:proofErr w:type="gramStart"/>
      <w:r w:rsidRPr="00191F19">
        <w:rPr>
          <w:rFonts w:ascii="黑体" w:eastAsia="黑体" w:hAnsi="黑体"/>
          <w:b/>
          <w:sz w:val="24"/>
          <w:szCs w:val="24"/>
          <w:lang w:eastAsia="zh-CN"/>
        </w:rPr>
        <w:t>乙方仍</w:t>
      </w:r>
      <w:proofErr w:type="gramEnd"/>
      <w:r w:rsidRPr="00191F19">
        <w:rPr>
          <w:rFonts w:ascii="黑体" w:eastAsia="黑体" w:hAnsi="黑体"/>
          <w:b/>
          <w:sz w:val="24"/>
          <w:szCs w:val="24"/>
          <w:lang w:eastAsia="zh-CN"/>
        </w:rPr>
        <w:t>应承担责任。</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第四条 双方责任</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1、甲方工作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1.1 甲方有权对</w:t>
      </w:r>
      <w:r w:rsidR="001C4BE6">
        <w:rPr>
          <w:rFonts w:hint="eastAsia"/>
          <w:sz w:val="24"/>
          <w:lang w:eastAsia="zh-CN"/>
        </w:rPr>
        <w:t>本</w:t>
      </w:r>
      <w:r>
        <w:rPr>
          <w:rFonts w:hint="eastAsia"/>
          <w:sz w:val="24"/>
          <w:lang w:eastAsia="zh-CN"/>
        </w:rPr>
        <w:t>项目的质量、进度、安全等进行监督检查，协调工作中的有关事项，并</w:t>
      </w:r>
      <w:r>
        <w:rPr>
          <w:rFonts w:hint="eastAsia"/>
          <w:sz w:val="24"/>
          <w:lang w:eastAsia="zh-CN"/>
        </w:rPr>
        <w:lastRenderedPageBreak/>
        <w:t>对乙方改造施工进行全过程跟踪监督和管理。甲方履行协调义务或行使监督管理权利，均不代表甲方承诺对乙方的行为承担任何责任，更不因此构成对乙方所应承担的各项责任和义务的减轻或豁免。</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1.2</w:t>
      </w:r>
      <w:r w:rsidR="001C4BE6">
        <w:rPr>
          <w:sz w:val="24"/>
          <w:lang w:eastAsia="zh-CN"/>
        </w:rPr>
        <w:t xml:space="preserve"> </w:t>
      </w:r>
      <w:r w:rsidR="001C4BE6">
        <w:rPr>
          <w:rFonts w:hint="eastAsia"/>
          <w:color w:val="000000" w:themeColor="text1"/>
          <w:kern w:val="59"/>
          <w:sz w:val="24"/>
          <w:lang w:eastAsia="zh-CN"/>
        </w:rPr>
        <w:t>甲方</w:t>
      </w:r>
      <w:r w:rsidR="001C4BE6" w:rsidRPr="002E6F54">
        <w:rPr>
          <w:rFonts w:hint="eastAsia"/>
          <w:color w:val="000000" w:themeColor="text1"/>
          <w:kern w:val="59"/>
          <w:sz w:val="24"/>
          <w:lang w:eastAsia="zh-CN"/>
        </w:rPr>
        <w:t>向</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无偿提供必须的施工场地及水、电、汽、压缩空气，免费使用现场固定吊装机械及其附带的专用吊具、</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负责</w:t>
      </w:r>
      <w:r w:rsidR="001C4BE6">
        <w:rPr>
          <w:rFonts w:hint="eastAsia"/>
          <w:color w:val="000000" w:themeColor="text1"/>
          <w:kern w:val="59"/>
          <w:sz w:val="24"/>
          <w:lang w:eastAsia="zh-CN"/>
        </w:rPr>
        <w:t>提</w:t>
      </w:r>
      <w:r w:rsidR="001C4BE6" w:rsidRPr="002E6F54">
        <w:rPr>
          <w:rFonts w:hint="eastAsia"/>
          <w:color w:val="000000" w:themeColor="text1"/>
          <w:kern w:val="59"/>
          <w:sz w:val="24"/>
          <w:lang w:eastAsia="zh-CN"/>
        </w:rPr>
        <w:t>供部分</w:t>
      </w:r>
      <w:r w:rsidR="001C4BE6">
        <w:rPr>
          <w:rFonts w:hint="eastAsia"/>
          <w:color w:val="000000" w:themeColor="text1"/>
          <w:kern w:val="59"/>
          <w:sz w:val="24"/>
          <w:lang w:eastAsia="zh-CN"/>
        </w:rPr>
        <w:t>专用工具。就地固定安装的行车、电动葫芦起吊设施若不能使用，乙方</w:t>
      </w:r>
      <w:r w:rsidR="001C4BE6" w:rsidRPr="002E6F54">
        <w:rPr>
          <w:rFonts w:hint="eastAsia"/>
          <w:color w:val="000000" w:themeColor="text1"/>
          <w:kern w:val="59"/>
          <w:sz w:val="24"/>
          <w:lang w:eastAsia="zh-CN"/>
        </w:rPr>
        <w:t>负责提供其他起吊设备。</w:t>
      </w:r>
      <w:r w:rsidR="001C4BE6">
        <w:rPr>
          <w:rFonts w:hint="eastAsia"/>
          <w:color w:val="000000" w:themeColor="text1"/>
          <w:kern w:val="59"/>
          <w:sz w:val="24"/>
          <w:lang w:eastAsia="zh-CN"/>
        </w:rPr>
        <w:t>甲方</w:t>
      </w:r>
      <w:r w:rsidR="001C4BE6" w:rsidRPr="002E6F54">
        <w:rPr>
          <w:rFonts w:hint="eastAsia"/>
          <w:color w:val="000000" w:themeColor="text1"/>
          <w:kern w:val="59"/>
          <w:sz w:val="24"/>
          <w:lang w:eastAsia="zh-CN"/>
        </w:rPr>
        <w:t>无义务提供检修用机动车辆及其他</w:t>
      </w:r>
      <w:r w:rsidR="001C4BE6">
        <w:rPr>
          <w:rFonts w:hint="eastAsia"/>
          <w:color w:val="000000" w:themeColor="text1"/>
          <w:kern w:val="59"/>
          <w:sz w:val="24"/>
          <w:lang w:eastAsia="zh-CN"/>
        </w:rPr>
        <w:t>起吊设备。乙方</w:t>
      </w:r>
      <w:r w:rsidR="001C4BE6" w:rsidRPr="002E6F54">
        <w:rPr>
          <w:rFonts w:hint="eastAsia"/>
          <w:color w:val="000000" w:themeColor="text1"/>
          <w:kern w:val="59"/>
          <w:sz w:val="24"/>
          <w:lang w:eastAsia="zh-CN"/>
        </w:rPr>
        <w:t>充分了解</w:t>
      </w:r>
      <w:r w:rsidR="0002475A">
        <w:rPr>
          <w:rFonts w:hint="eastAsia"/>
          <w:color w:val="000000" w:themeColor="text1"/>
          <w:kern w:val="59"/>
          <w:sz w:val="24"/>
          <w:lang w:eastAsia="zh-CN"/>
        </w:rPr>
        <w:t>甲方</w:t>
      </w:r>
      <w:r w:rsidR="001C4BE6" w:rsidRPr="002E6F54">
        <w:rPr>
          <w:rFonts w:hint="eastAsia"/>
          <w:color w:val="000000" w:themeColor="text1"/>
          <w:kern w:val="59"/>
          <w:sz w:val="24"/>
          <w:lang w:eastAsia="zh-CN"/>
        </w:rPr>
        <w:t>现场所有的工器具，自备足够检修所需的工器具。</w:t>
      </w:r>
      <w:r>
        <w:rPr>
          <w:rFonts w:hint="eastAsia"/>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2、乙方工作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sidR="001C4BE6">
        <w:rPr>
          <w:rFonts w:hint="eastAsia"/>
          <w:sz w:val="24"/>
          <w:lang w:eastAsia="zh-CN"/>
        </w:rPr>
        <w:t>工作</w:t>
      </w:r>
      <w:r>
        <w:rPr>
          <w:rFonts w:hint="eastAsia"/>
          <w:sz w:val="24"/>
          <w:lang w:eastAsia="zh-CN"/>
        </w:rPr>
        <w:t>结束后乙方向甲方提供更换的设备清单（如有）一式二份。</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严格按本合同约定、技术规范书要求及甲方要求的质量、进度进行安全文明施工。</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必须服从甲方或甲方所委托的第三方的管理。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2.4 制定和优化质量保证体系，有效控制工作质量。</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w:t>
      </w:r>
      <w:r w:rsidR="001C4BE6">
        <w:rPr>
          <w:sz w:val="24"/>
          <w:lang w:eastAsia="zh-CN"/>
        </w:rPr>
        <w:t xml:space="preserve"> </w:t>
      </w:r>
      <w:r w:rsidR="001C4BE6" w:rsidRPr="002E6F54">
        <w:rPr>
          <w:rFonts w:hint="eastAsia"/>
          <w:color w:val="000000" w:themeColor="text1"/>
          <w:kern w:val="59"/>
          <w:sz w:val="24"/>
          <w:lang w:eastAsia="zh-CN"/>
        </w:rPr>
        <w:t>输煤系统输送带更换所需安装附件、消耗性材料和工器具原则上全部由</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负责。</w:t>
      </w:r>
      <w:r>
        <w:rPr>
          <w:sz w:val="24"/>
          <w:lang w:eastAsia="zh-CN"/>
        </w:rPr>
        <w:t xml:space="preserve"> </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2.6 乙方负责改造工作期间施工场地的安全保卫工作。</w:t>
      </w:r>
      <w:r w:rsidR="00FF03E6" w:rsidRPr="002E6F54">
        <w:rPr>
          <w:rFonts w:hint="eastAsia"/>
          <w:color w:val="000000" w:themeColor="text1"/>
          <w:kern w:val="59"/>
          <w:sz w:val="24"/>
          <w:lang w:eastAsia="zh-CN"/>
        </w:rPr>
        <w:t>施工转移费、施工人员食宿费及交通费由</w:t>
      </w:r>
      <w:r w:rsidR="00FF03E6">
        <w:rPr>
          <w:rFonts w:hint="eastAsia"/>
          <w:color w:val="000000" w:themeColor="text1"/>
          <w:kern w:val="59"/>
          <w:sz w:val="24"/>
          <w:lang w:eastAsia="zh-CN"/>
        </w:rPr>
        <w:t>乙方</w:t>
      </w:r>
      <w:r w:rsidR="00FF03E6" w:rsidRPr="002E6F54">
        <w:rPr>
          <w:rFonts w:hint="eastAsia"/>
          <w:color w:val="000000" w:themeColor="text1"/>
          <w:kern w:val="59"/>
          <w:sz w:val="24"/>
          <w:lang w:eastAsia="zh-CN"/>
        </w:rPr>
        <w:t>自负。</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2.7 乙方人员必须遵纪守法，乙方人员发生的违法、乱纪（盗窃、打架斗殴）事件，乙方承担由此造成法律责任和各种经济损失。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2.8 安全网、警戒线由乙方提供并负责搭设、拆除。乙方对现场安全防护设施在施工中应严加保护，若必须拆除时应由甲方批准后方可变动，施工完毕必须恢复。按照安全文明的有关规定组织施工，施工现场料、</w:t>
      </w:r>
      <w:proofErr w:type="gramStart"/>
      <w:r>
        <w:rPr>
          <w:rFonts w:hint="eastAsia"/>
          <w:sz w:val="24"/>
          <w:lang w:eastAsia="zh-CN"/>
        </w:rPr>
        <w:t>物具堆放</w:t>
      </w:r>
      <w:proofErr w:type="gramEnd"/>
      <w:r>
        <w:rPr>
          <w:rFonts w:hint="eastAsia"/>
          <w:sz w:val="24"/>
          <w:lang w:eastAsia="zh-CN"/>
        </w:rPr>
        <w:t>有序，整洁卫生，达到工完、料尽、场地清。</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2.9 施工安全责任由乙方承担，发生各类安全事故，乙方应及时报告甲方，不得隐瞒。甲方有权根据有关规定组织、参与事故的调查处理。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rsidR="00C80D55" w:rsidRDefault="00C80D55" w:rsidP="00C80D55">
      <w:pPr>
        <w:spacing w:line="360" w:lineRule="auto"/>
        <w:ind w:firstLine="180"/>
        <w:rPr>
          <w:sz w:val="24"/>
          <w:lang w:eastAsia="zh-CN"/>
        </w:rPr>
      </w:pPr>
      <w:r>
        <w:rPr>
          <w:rFonts w:hint="eastAsia"/>
          <w:sz w:val="24"/>
          <w:lang w:eastAsia="zh-CN"/>
        </w:rPr>
        <w:t>3、乙方应遵守以下安全条件：</w:t>
      </w:r>
    </w:p>
    <w:p w:rsidR="00C80D55" w:rsidRDefault="00C80D55" w:rsidP="00C80D55">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应办临时出入证，进入现场应进行“三级”(即厂级、车间级、</w:t>
      </w:r>
      <w:proofErr w:type="gramStart"/>
      <w:r>
        <w:rPr>
          <w:rFonts w:hint="eastAsia"/>
          <w:sz w:val="24"/>
          <w:lang w:eastAsia="zh-CN"/>
        </w:rPr>
        <w:t>班组级</w:t>
      </w:r>
      <w:proofErr w:type="gramEnd"/>
      <w:r>
        <w:rPr>
          <w:rFonts w:hint="eastAsia"/>
          <w:sz w:val="24"/>
          <w:lang w:eastAsia="zh-CN"/>
        </w:rPr>
        <w:t>)安全教育。</w:t>
      </w:r>
    </w:p>
    <w:p w:rsidR="00C80D55" w:rsidRDefault="00C80D55" w:rsidP="00C80D55">
      <w:pPr>
        <w:spacing w:line="360" w:lineRule="auto"/>
        <w:ind w:firstLine="180"/>
        <w:rPr>
          <w:sz w:val="24"/>
          <w:lang w:eastAsia="zh-CN"/>
        </w:rPr>
      </w:pPr>
      <w:r>
        <w:rPr>
          <w:rFonts w:hint="eastAsia"/>
          <w:sz w:val="24"/>
          <w:lang w:eastAsia="zh-CN"/>
        </w:rPr>
        <w:t>3.2 应认真贯彻执行国家《安全生产法》、《安全生产条例》、《消防法》、《环境保护法》、《劳动法》和《职业卫生防治法》等法律法规，及遵守“甲方”的各项安全管理制度。</w:t>
      </w:r>
    </w:p>
    <w:p w:rsidR="00C80D55" w:rsidRDefault="00C80D55" w:rsidP="00C80D55">
      <w:pPr>
        <w:spacing w:line="360" w:lineRule="auto"/>
        <w:ind w:firstLine="180"/>
        <w:rPr>
          <w:sz w:val="24"/>
          <w:lang w:eastAsia="zh-CN"/>
        </w:rPr>
      </w:pPr>
      <w:r>
        <w:rPr>
          <w:rFonts w:hint="eastAsia"/>
          <w:sz w:val="24"/>
          <w:lang w:eastAsia="zh-CN"/>
        </w:rPr>
        <w:t>3.3 操作人员未经装置现场人员同意，不得随意动用装置现场的设备、管路、阀门。</w:t>
      </w:r>
    </w:p>
    <w:p w:rsidR="00C80D55" w:rsidRDefault="00C80D55" w:rsidP="00C80D55">
      <w:pPr>
        <w:spacing w:line="360" w:lineRule="auto"/>
        <w:ind w:firstLineChars="75" w:firstLine="180"/>
        <w:rPr>
          <w:sz w:val="24"/>
          <w:lang w:eastAsia="zh-CN"/>
        </w:rPr>
      </w:pPr>
      <w:r>
        <w:rPr>
          <w:rFonts w:hint="eastAsia"/>
          <w:sz w:val="24"/>
          <w:lang w:eastAsia="zh-CN"/>
        </w:rPr>
        <w:t>3.4 应严格执行动火证、动土证、入罐证、登高作业证、盲板</w:t>
      </w:r>
      <w:proofErr w:type="gramStart"/>
      <w:r>
        <w:rPr>
          <w:rFonts w:hint="eastAsia"/>
          <w:sz w:val="24"/>
          <w:lang w:eastAsia="zh-CN"/>
        </w:rPr>
        <w:t>抽堵证</w:t>
      </w:r>
      <w:proofErr w:type="gramEnd"/>
      <w:r>
        <w:rPr>
          <w:rFonts w:hint="eastAsia"/>
          <w:sz w:val="24"/>
          <w:lang w:eastAsia="zh-CN"/>
        </w:rPr>
        <w:t>、临时施工用电票</w:t>
      </w:r>
      <w:r>
        <w:rPr>
          <w:rFonts w:hint="eastAsia"/>
          <w:sz w:val="24"/>
          <w:lang w:eastAsia="zh-CN"/>
        </w:rPr>
        <w:lastRenderedPageBreak/>
        <w:t>等，严禁违章作业。</w:t>
      </w:r>
    </w:p>
    <w:p w:rsidR="00C80D55" w:rsidRDefault="00C80D55" w:rsidP="00C80D55">
      <w:pPr>
        <w:spacing w:line="360" w:lineRule="auto"/>
        <w:ind w:firstLineChars="75" w:firstLine="180"/>
        <w:rPr>
          <w:sz w:val="24"/>
          <w:lang w:eastAsia="zh-CN"/>
        </w:rPr>
      </w:pPr>
      <w:r>
        <w:rPr>
          <w:rFonts w:hint="eastAsia"/>
          <w:sz w:val="24"/>
          <w:lang w:eastAsia="zh-CN"/>
        </w:rPr>
        <w:t>3.5 应按规定穿戴好劳动保护用品，进入检修现场须戴好安全帽，登高作业须佩带好安全带，禁止穿拖鞋。</w:t>
      </w:r>
    </w:p>
    <w:p w:rsidR="00C80D55" w:rsidRDefault="00C80D55" w:rsidP="00C80D55">
      <w:pPr>
        <w:spacing w:line="360" w:lineRule="auto"/>
        <w:ind w:firstLineChars="75" w:firstLine="180"/>
        <w:rPr>
          <w:sz w:val="24"/>
          <w:lang w:eastAsia="zh-CN"/>
        </w:rPr>
      </w:pPr>
      <w:r>
        <w:rPr>
          <w:rFonts w:hint="eastAsia"/>
          <w:sz w:val="24"/>
          <w:lang w:eastAsia="zh-CN"/>
        </w:rPr>
        <w:t>3.6 应严格遵守防火防爆等禁令和规定，不准携带火种等危险物品进入生产区，严禁在厂区内抽烟。</w:t>
      </w:r>
    </w:p>
    <w:p w:rsidR="00C80D55" w:rsidRDefault="00C80D55" w:rsidP="00C80D55">
      <w:pPr>
        <w:spacing w:line="360" w:lineRule="auto"/>
        <w:ind w:firstLineChars="75" w:firstLine="180"/>
        <w:rPr>
          <w:sz w:val="24"/>
          <w:lang w:eastAsia="zh-CN"/>
        </w:rPr>
      </w:pPr>
      <w:r>
        <w:rPr>
          <w:rFonts w:hint="eastAsia"/>
          <w:sz w:val="24"/>
          <w:lang w:eastAsia="zh-CN"/>
        </w:rPr>
        <w:t>3.7 严禁酒后上班，上班期间严禁饮酒、赌博。</w:t>
      </w:r>
    </w:p>
    <w:p w:rsidR="00C80D55" w:rsidRDefault="00C80D55" w:rsidP="00C80D55">
      <w:pPr>
        <w:spacing w:line="360" w:lineRule="auto"/>
        <w:ind w:firstLineChars="75" w:firstLine="180"/>
        <w:rPr>
          <w:sz w:val="24"/>
          <w:lang w:eastAsia="zh-CN"/>
        </w:rPr>
      </w:pPr>
      <w:r>
        <w:rPr>
          <w:rFonts w:hint="eastAsia"/>
          <w:sz w:val="24"/>
          <w:lang w:eastAsia="zh-CN"/>
        </w:rPr>
        <w:t>3.8 进入厂区的车辆应遵守厂内交通管理有关规定和各种安全制度，申报厂内临时通行证，</w:t>
      </w:r>
      <w:proofErr w:type="gramStart"/>
      <w:r>
        <w:rPr>
          <w:rFonts w:hint="eastAsia"/>
          <w:sz w:val="24"/>
          <w:lang w:eastAsia="zh-CN"/>
        </w:rPr>
        <w:t>按厂内行</w:t>
      </w:r>
      <w:proofErr w:type="gramEnd"/>
      <w:r>
        <w:rPr>
          <w:rFonts w:hint="eastAsia"/>
          <w:sz w:val="24"/>
          <w:lang w:eastAsia="zh-CN"/>
        </w:rPr>
        <w:t>停车标志认真执行。</w:t>
      </w:r>
    </w:p>
    <w:p w:rsidR="00C80D55" w:rsidRDefault="00C80D55" w:rsidP="00C80D55">
      <w:pPr>
        <w:spacing w:line="360" w:lineRule="auto"/>
        <w:ind w:firstLineChars="75" w:firstLine="180"/>
        <w:rPr>
          <w:sz w:val="24"/>
          <w:lang w:eastAsia="zh-CN"/>
        </w:rPr>
      </w:pPr>
      <w:r>
        <w:rPr>
          <w:rFonts w:hint="eastAsia"/>
          <w:sz w:val="24"/>
          <w:lang w:eastAsia="zh-CN"/>
        </w:rPr>
        <w:t>3.9 装置现场配备消防器材不得挪作他用，并保持消防器材附近无障碍物。</w:t>
      </w:r>
    </w:p>
    <w:p w:rsidR="00C80D55" w:rsidRDefault="00C80D55" w:rsidP="00C80D55">
      <w:pPr>
        <w:spacing w:line="360" w:lineRule="auto"/>
        <w:ind w:firstLineChars="75" w:firstLine="180"/>
        <w:rPr>
          <w:sz w:val="24"/>
          <w:szCs w:val="24"/>
          <w:lang w:eastAsia="zh-CN"/>
        </w:rPr>
      </w:pPr>
      <w:r>
        <w:rPr>
          <w:rFonts w:hint="eastAsia"/>
          <w:sz w:val="24"/>
          <w:szCs w:val="24"/>
          <w:lang w:eastAsia="zh-CN"/>
        </w:rPr>
        <w:t>3.10 应主动接受安全教育、培训和考核，持证上岗。</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第五条 服务质量与验收</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乙方严格按本合同约定和</w:t>
      </w:r>
      <w:r w:rsidR="00FF03E6">
        <w:rPr>
          <w:rFonts w:hint="eastAsia"/>
          <w:sz w:val="24"/>
          <w:szCs w:val="24"/>
          <w:lang w:eastAsia="zh-CN"/>
        </w:rPr>
        <w:t>技术规范书</w:t>
      </w:r>
      <w:r>
        <w:rPr>
          <w:rFonts w:hint="eastAsia"/>
          <w:sz w:val="24"/>
          <w:szCs w:val="24"/>
          <w:lang w:eastAsia="zh-CN"/>
        </w:rPr>
        <w:t>要求提供</w:t>
      </w:r>
      <w:r w:rsidR="00FF03E6">
        <w:rPr>
          <w:rFonts w:hint="eastAsia"/>
          <w:sz w:val="24"/>
          <w:szCs w:val="24"/>
          <w:lang w:eastAsia="zh-CN"/>
        </w:rPr>
        <w:t>输送带更换</w:t>
      </w:r>
      <w:r>
        <w:rPr>
          <w:rFonts w:hint="eastAsia"/>
          <w:sz w:val="24"/>
          <w:szCs w:val="24"/>
          <w:lang w:eastAsia="zh-CN"/>
        </w:rPr>
        <w:t>服务、组织及验收，</w:t>
      </w:r>
      <w:r w:rsidR="00FF03E6">
        <w:rPr>
          <w:rFonts w:hint="eastAsia"/>
          <w:sz w:val="24"/>
          <w:szCs w:val="24"/>
          <w:lang w:eastAsia="zh-CN"/>
        </w:rPr>
        <w:t>工作</w:t>
      </w:r>
      <w:r>
        <w:rPr>
          <w:rFonts w:hint="eastAsia"/>
          <w:sz w:val="24"/>
          <w:szCs w:val="24"/>
          <w:lang w:eastAsia="zh-CN"/>
        </w:rPr>
        <w:t>质量达到约定标准。验收合格以甲方书面确认为准。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 </w:t>
      </w:r>
      <w:r w:rsidR="00FF03E6">
        <w:rPr>
          <w:rFonts w:hint="eastAsia"/>
          <w:sz w:val="24"/>
          <w:lang w:eastAsia="zh-CN"/>
        </w:rPr>
        <w:t>工作</w:t>
      </w:r>
      <w:r>
        <w:rPr>
          <w:rFonts w:hint="eastAsia"/>
          <w:sz w:val="24"/>
          <w:lang w:eastAsia="zh-CN"/>
        </w:rPr>
        <w:t>结束后需提供详细</w:t>
      </w:r>
      <w:r w:rsidR="00FF03E6">
        <w:rPr>
          <w:rFonts w:hint="eastAsia"/>
          <w:sz w:val="24"/>
          <w:lang w:eastAsia="zh-CN"/>
        </w:rPr>
        <w:t>工作</w:t>
      </w:r>
      <w:r>
        <w:rPr>
          <w:rFonts w:hint="eastAsia"/>
          <w:sz w:val="24"/>
          <w:lang w:eastAsia="zh-CN"/>
        </w:rPr>
        <w:t>报告，报告中应包含：设备损坏状况，节点测量数据，跟换备件情况，维修方案及遗留问题等内容。</w:t>
      </w:r>
    </w:p>
    <w:p w:rsidR="00C80D55" w:rsidRDefault="00FF03E6" w:rsidP="00C80D55">
      <w:pPr>
        <w:tabs>
          <w:tab w:val="left" w:pos="2010"/>
        </w:tabs>
        <w:spacing w:line="360" w:lineRule="auto"/>
        <w:ind w:firstLineChars="200" w:firstLine="480"/>
        <w:rPr>
          <w:sz w:val="24"/>
          <w:lang w:eastAsia="zh-CN"/>
        </w:rPr>
      </w:pPr>
      <w:r>
        <w:rPr>
          <w:rFonts w:hint="eastAsia"/>
          <w:sz w:val="24"/>
          <w:lang w:eastAsia="zh-CN"/>
        </w:rPr>
        <w:t>工作</w:t>
      </w:r>
      <w:r w:rsidR="00C80D55">
        <w:rPr>
          <w:rFonts w:hint="eastAsia"/>
          <w:sz w:val="24"/>
          <w:lang w:eastAsia="zh-CN"/>
        </w:rPr>
        <w:t>质量达不到约定标准和</w:t>
      </w:r>
      <w:r>
        <w:rPr>
          <w:rFonts w:hint="eastAsia"/>
          <w:sz w:val="24"/>
          <w:lang w:eastAsia="zh-CN"/>
        </w:rPr>
        <w:t>技术规范书</w:t>
      </w:r>
      <w:r w:rsidR="00C80D55">
        <w:rPr>
          <w:rFonts w:hint="eastAsia"/>
          <w:sz w:val="24"/>
          <w:lang w:eastAsia="zh-CN"/>
        </w:rPr>
        <w:t>要求的部分，乙方应返工直至达到约定标准为止，乙方应承担因返工所发生的一切施工费用，包含设备费用和人工费用等。</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3. 乙方应为甲方的检查、检验的提供便利条件。</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4. 因乙方未按合同约定标准及发包说书要求提供修复服务造成设备事故或设备无法正常使用的</w:t>
      </w:r>
      <w:proofErr w:type="gramStart"/>
      <w:r>
        <w:rPr>
          <w:rFonts w:hint="eastAsia"/>
          <w:sz w:val="24"/>
          <w:lang w:eastAsia="zh-CN"/>
        </w:rPr>
        <w:t>的</w:t>
      </w:r>
      <w:proofErr w:type="gramEnd"/>
      <w:r>
        <w:rPr>
          <w:rFonts w:hint="eastAsia"/>
          <w:sz w:val="24"/>
          <w:lang w:eastAsia="zh-CN"/>
        </w:rPr>
        <w:t>，甲方有权视情节轻重对乙方进行扣罚，扣罚幅度由甲方掌握；</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sidR="00FF03E6">
        <w:rPr>
          <w:rFonts w:hint="eastAsia"/>
          <w:sz w:val="24"/>
          <w:szCs w:val="24"/>
          <w:u w:val="single"/>
          <w:lang w:eastAsia="zh-CN"/>
        </w:rPr>
        <w:t>沈德兴</w:t>
      </w:r>
      <w:r>
        <w:rPr>
          <w:rFonts w:hint="eastAsia"/>
          <w:sz w:val="24"/>
          <w:szCs w:val="24"/>
          <w:u w:val="single"/>
          <w:lang w:eastAsia="zh-CN"/>
        </w:rPr>
        <w:t xml:space="preserve"> </w:t>
      </w:r>
      <w:r>
        <w:rPr>
          <w:rFonts w:hint="eastAsia"/>
          <w:sz w:val="24"/>
          <w:szCs w:val="24"/>
          <w:lang w:eastAsia="zh-CN"/>
        </w:rPr>
        <w:t>为甲方项目联系人，乙方指定</w:t>
      </w:r>
      <w:r>
        <w:rPr>
          <w:rFonts w:hint="eastAsia"/>
          <w:sz w:val="24"/>
          <w:szCs w:val="24"/>
          <w:u w:val="single"/>
          <w:lang w:eastAsia="zh-CN"/>
        </w:rPr>
        <w:t xml:space="preserve"> </w:t>
      </w:r>
      <w:r w:rsidR="00FF03E6">
        <w:rPr>
          <w:rFonts w:hint="eastAsia"/>
          <w:sz w:val="24"/>
          <w:szCs w:val="24"/>
          <w:u w:val="single"/>
          <w:lang w:eastAsia="zh-CN"/>
        </w:rPr>
        <w:t xml:space="preserve"> </w:t>
      </w:r>
      <w:r w:rsidR="00FF03E6">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为乙方项目联系人。项目联系人承担以下责任：</w:t>
      </w:r>
    </w:p>
    <w:p w:rsidR="00C80D55" w:rsidRDefault="00C80D55" w:rsidP="00C80D55">
      <w:pPr>
        <w:pStyle w:val="10"/>
        <w:spacing w:line="360" w:lineRule="auto"/>
        <w:ind w:firstLineChars="150" w:firstLine="360"/>
        <w:rPr>
          <w:sz w:val="24"/>
          <w:szCs w:val="24"/>
        </w:rPr>
      </w:pPr>
      <w:r>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Pr>
          <w:rFonts w:hAnsi="宋体"/>
          <w:sz w:val="24"/>
          <w:szCs w:val="24"/>
          <w:u w:val="single"/>
        </w:rPr>
        <w:t xml:space="preserve">  </w:t>
      </w:r>
    </w:p>
    <w:p w:rsidR="00C80D55" w:rsidRDefault="00C80D55" w:rsidP="00C80D55">
      <w:pPr>
        <w:tabs>
          <w:tab w:val="left" w:pos="2010"/>
        </w:tabs>
        <w:spacing w:line="360" w:lineRule="auto"/>
        <w:rPr>
          <w:b/>
          <w:sz w:val="24"/>
          <w:lang w:eastAsia="zh-CN"/>
        </w:rPr>
      </w:pPr>
      <w:r>
        <w:rPr>
          <w:rFonts w:hint="eastAsia"/>
          <w:b/>
          <w:sz w:val="24"/>
          <w:lang w:eastAsia="zh-CN"/>
        </w:rPr>
        <w:t>第六条  保修</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 乙方就其</w:t>
      </w:r>
      <w:r w:rsidR="0002475A">
        <w:rPr>
          <w:rFonts w:hint="eastAsia"/>
          <w:sz w:val="24"/>
          <w:lang w:eastAsia="zh-CN"/>
        </w:rPr>
        <w:t>输送带更换</w:t>
      </w:r>
      <w:r>
        <w:rPr>
          <w:rFonts w:hint="eastAsia"/>
          <w:sz w:val="24"/>
          <w:lang w:eastAsia="zh-CN"/>
        </w:rPr>
        <w:t>工作，提供</w:t>
      </w:r>
      <w:r>
        <w:rPr>
          <w:rFonts w:hint="eastAsia"/>
          <w:sz w:val="24"/>
          <w:u w:val="single"/>
          <w:lang w:eastAsia="zh-CN"/>
        </w:rPr>
        <w:t xml:space="preserve"> 1 </w:t>
      </w:r>
      <w:r>
        <w:rPr>
          <w:rFonts w:hint="eastAsia"/>
          <w:sz w:val="24"/>
          <w:lang w:eastAsia="zh-CN"/>
        </w:rPr>
        <w:t>年的保修服务，保修期自单项改造工作验收合格之日起计算。</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 乙方应在保修期内按照甲方要求提供免费保修服务，确保设备的正常运行。乙方拒绝提供保修服务的，每次应向甲方支付违约金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w:t>
      </w:r>
      <w:r>
        <w:rPr>
          <w:rFonts w:hint="eastAsia"/>
          <w:sz w:val="24"/>
          <w:szCs w:val="24"/>
          <w:lang w:eastAsia="zh-CN"/>
        </w:rPr>
        <w:t>修服务，费用由乙方承担。</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第七条 争议、违约和索赔</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争议：甲乙双方在履行合同过程中，发生争议和纠纷时，双方应友好协商解决，经协</w:t>
      </w:r>
      <w:r>
        <w:rPr>
          <w:rFonts w:hint="eastAsia"/>
          <w:sz w:val="24"/>
          <w:szCs w:val="24"/>
          <w:lang w:eastAsia="zh-CN"/>
        </w:rPr>
        <w:lastRenderedPageBreak/>
        <w:t>商无法解决时，向甲方所在地的人民法院提起诉讼。</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乙方提供的服务达不到合同约定的质量标准，乙方应无偿返修或返工，并承担由此给甲方造成的损失。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w:t>
      </w:r>
      <w:proofErr w:type="gramStart"/>
      <w:r>
        <w:rPr>
          <w:rFonts w:hint="eastAsia"/>
          <w:sz w:val="24"/>
          <w:szCs w:val="24"/>
          <w:lang w:eastAsia="zh-CN"/>
        </w:rPr>
        <w:t>催办仍</w:t>
      </w:r>
      <w:proofErr w:type="gramEnd"/>
      <w:r>
        <w:rPr>
          <w:rFonts w:hint="eastAsia"/>
          <w:sz w:val="24"/>
          <w:szCs w:val="24"/>
          <w:lang w:eastAsia="zh-CN"/>
        </w:rPr>
        <w:t>不履行/采取补救措施的，应承担违约责任并向甲方支付本合同暂定总金额20%的违约金</w:t>
      </w:r>
      <w:r>
        <w:rPr>
          <w:rFonts w:asciiTheme="majorEastAsia" w:eastAsiaTheme="majorEastAsia" w:hAnsiTheme="majorEastAsia" w:hint="eastAsia"/>
          <w:color w:val="3C3C3C"/>
          <w:sz w:val="24"/>
          <w:szCs w:val="24"/>
          <w:lang w:eastAsia="zh-CN"/>
        </w:rPr>
        <w:t>。</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2.4 乙方未在甲方规定的工期期限内完成工作的，每逾期一日，甲方有权扣减合同暂定总额</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甲方有权要求乙方支付合同暂定总金额</w:t>
      </w:r>
      <w:r>
        <w:rPr>
          <w:rFonts w:hint="eastAsia"/>
          <w:sz w:val="24"/>
          <w:szCs w:val="24"/>
          <w:u w:val="single"/>
          <w:lang w:eastAsia="zh-CN"/>
        </w:rPr>
        <w:t>20%</w:t>
      </w:r>
      <w:r>
        <w:rPr>
          <w:rFonts w:hint="eastAsia"/>
          <w:sz w:val="24"/>
          <w:szCs w:val="24"/>
          <w:lang w:eastAsia="zh-CN"/>
        </w:rPr>
        <w:t>的违约金，并要求乙方赔偿损失。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 乙方改造施工期间，因不可归责于甲方的原因造成甲方、乙方或第三方人身、财产损失的，乙方承担赔偿责任，不可抗力等法律另有规定的除外。</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2.6 乙方违反本合同约定，经甲方指出后未在甲方规定期限更正的，甲方视情况提前</w:t>
      </w:r>
      <w:r>
        <w:rPr>
          <w:rFonts w:hint="eastAsia"/>
          <w:sz w:val="24"/>
          <w:szCs w:val="24"/>
          <w:lang w:eastAsia="zh-CN"/>
        </w:rPr>
        <w:t>解除本合同并拒绝支付应付款项。</w:t>
      </w:r>
    </w:p>
    <w:p w:rsidR="00C80D55" w:rsidRDefault="00C80D55" w:rsidP="00C80D55">
      <w:pPr>
        <w:pStyle w:val="10"/>
        <w:adjustRightInd/>
        <w:spacing w:line="360" w:lineRule="auto"/>
        <w:ind w:firstLineChars="100" w:firstLine="240"/>
      </w:pPr>
      <w:r>
        <w:rPr>
          <w:rFonts w:hint="eastAsia"/>
          <w:sz w:val="24"/>
          <w:szCs w:val="24"/>
        </w:rPr>
        <w:t>3.</w:t>
      </w:r>
      <w:r>
        <w:rPr>
          <w:rFonts w:asciiTheme="majorEastAsia" w:eastAsiaTheme="majorEastAsia" w:hAnsiTheme="majorEastAsia" w:hint="eastAsia"/>
          <w:sz w:val="24"/>
          <w:szCs w:val="24"/>
        </w:rPr>
        <w:t>甲方已就本合同项</w:t>
      </w:r>
      <w:proofErr w:type="gramStart"/>
      <w:r>
        <w:rPr>
          <w:rFonts w:asciiTheme="majorEastAsia" w:eastAsiaTheme="majorEastAsia" w:hAnsiTheme="majorEastAsia" w:hint="eastAsia"/>
          <w:sz w:val="24"/>
          <w:szCs w:val="24"/>
        </w:rPr>
        <w:t>下涉及</w:t>
      </w:r>
      <w:proofErr w:type="gramEnd"/>
      <w:r>
        <w:rPr>
          <w:rFonts w:asciiTheme="majorEastAsia" w:eastAsiaTheme="majorEastAsia" w:hAnsiTheme="majorEastAsia" w:hint="eastAsia"/>
          <w:sz w:val="24"/>
          <w:szCs w:val="24"/>
        </w:rPr>
        <w:t>乙方重大利害关系的条款向乙方</w:t>
      </w:r>
      <w:proofErr w:type="gramStart"/>
      <w:r>
        <w:rPr>
          <w:rFonts w:asciiTheme="majorEastAsia" w:eastAsiaTheme="majorEastAsia" w:hAnsiTheme="majorEastAsia" w:hint="eastAsia"/>
          <w:sz w:val="24"/>
          <w:szCs w:val="24"/>
        </w:rPr>
        <w:t>作出</w:t>
      </w:r>
      <w:proofErr w:type="gramEnd"/>
      <w:r>
        <w:rPr>
          <w:rFonts w:asciiTheme="majorEastAsia" w:eastAsiaTheme="majorEastAsia" w:hAnsiTheme="majorEastAsia" w:hint="eastAsia"/>
          <w:sz w:val="24"/>
          <w:szCs w:val="24"/>
        </w:rPr>
        <w:t>详细说明，乙方理解上述条款含义，并自愿签订本合同。</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第八条 通知</w:t>
      </w:r>
    </w:p>
    <w:p w:rsidR="00C80D55" w:rsidRDefault="00C80D55" w:rsidP="00C80D55">
      <w:pPr>
        <w:spacing w:line="360" w:lineRule="auto"/>
        <w:ind w:firstLineChars="150" w:firstLine="360"/>
        <w:rPr>
          <w:sz w:val="24"/>
          <w:szCs w:val="24"/>
          <w:lang w:eastAsia="zh-CN"/>
        </w:rPr>
      </w:pPr>
      <w:r>
        <w:rPr>
          <w:rFonts w:hint="eastAsia"/>
          <w:sz w:val="24"/>
          <w:szCs w:val="24"/>
          <w:lang w:eastAsia="zh-CN"/>
        </w:rPr>
        <w:t>双方重要文件往来应当以书面形式（含电子邮件等）进行。如以特快专递方式送达至</w:t>
      </w:r>
      <w:r>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w:t>
      </w:r>
      <w:r>
        <w:rPr>
          <w:rFonts w:hint="eastAsia"/>
          <w:sz w:val="24"/>
          <w:szCs w:val="24"/>
          <w:lang w:eastAsia="zh-CN"/>
        </w:rPr>
        <w:t>无异议。</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hint="eastAsia"/>
          <w:b/>
        </w:rPr>
        <w:t>第九条  合同份数及生效和终止</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1. 本合同经双方盖章后立即生效，</w:t>
      </w:r>
      <w:r>
        <w:rPr>
          <w:rFonts w:hint="eastAsia"/>
        </w:rPr>
        <w:t>未尽事宜，如需更改经双方协商后可另签补充协议。</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lastRenderedPageBreak/>
        <w:t xml:space="preserve">2. </w:t>
      </w:r>
      <w:r>
        <w:rPr>
          <w:rFonts w:hint="eastAsia"/>
        </w:rPr>
        <w:t>合同正本陆份，甲方执肆份，乙方执贰份，具有同等法律效力。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rsidR="00C80D55" w:rsidRDefault="00C80D55" w:rsidP="00C80D55">
      <w:pPr>
        <w:tabs>
          <w:tab w:val="left" w:pos="2010"/>
        </w:tabs>
        <w:spacing w:line="360" w:lineRule="auto"/>
        <w:rPr>
          <w:sz w:val="24"/>
          <w:szCs w:val="24"/>
          <w:lang w:eastAsia="zh-CN"/>
        </w:rPr>
      </w:pPr>
      <w:r>
        <w:rPr>
          <w:rFonts w:hint="eastAsia"/>
          <w:sz w:val="24"/>
          <w:lang w:eastAsia="zh-CN"/>
        </w:rPr>
        <w:t>附件1、</w:t>
      </w:r>
      <w:r w:rsidR="00FF03E6">
        <w:rPr>
          <w:rFonts w:hint="eastAsia"/>
          <w:sz w:val="24"/>
          <w:szCs w:val="24"/>
          <w:lang w:eastAsia="zh-CN"/>
        </w:rPr>
        <w:t>技术规范书</w:t>
      </w:r>
    </w:p>
    <w:p w:rsidR="00C80D55" w:rsidRDefault="00C80D55" w:rsidP="00C80D55">
      <w:pPr>
        <w:tabs>
          <w:tab w:val="left" w:pos="2010"/>
        </w:tabs>
        <w:spacing w:line="360" w:lineRule="auto"/>
        <w:rPr>
          <w:sz w:val="24"/>
          <w:lang w:eastAsia="zh-CN"/>
        </w:rPr>
      </w:pPr>
      <w:r>
        <w:rPr>
          <w:rFonts w:hint="eastAsia"/>
          <w:sz w:val="24"/>
          <w:lang w:eastAsia="zh-CN"/>
        </w:rPr>
        <w:t>附件2、价格单</w:t>
      </w:r>
    </w:p>
    <w:p w:rsidR="00C80D55" w:rsidRDefault="00C80D55" w:rsidP="00C80D55">
      <w:pPr>
        <w:tabs>
          <w:tab w:val="left" w:pos="2010"/>
        </w:tabs>
        <w:spacing w:line="360" w:lineRule="auto"/>
        <w:rPr>
          <w:sz w:val="24"/>
          <w:lang w:eastAsia="zh-CN"/>
        </w:rPr>
      </w:pPr>
      <w:r>
        <w:rPr>
          <w:rFonts w:hint="eastAsia"/>
          <w:sz w:val="24"/>
          <w:lang w:eastAsia="zh-CN"/>
        </w:rPr>
        <w:t>附件3、安全环保协议</w:t>
      </w:r>
    </w:p>
    <w:p w:rsidR="00C80D55" w:rsidRDefault="00C80D55" w:rsidP="00C80D55">
      <w:pPr>
        <w:tabs>
          <w:tab w:val="left" w:pos="2010"/>
        </w:tabs>
        <w:spacing w:line="360" w:lineRule="auto"/>
        <w:rPr>
          <w:snapToGrid w:val="0"/>
          <w:sz w:val="24"/>
          <w:szCs w:val="24"/>
          <w:lang w:eastAsia="zh-CN"/>
        </w:rPr>
      </w:pPr>
      <w:r>
        <w:rPr>
          <w:rFonts w:cs="Arial" w:hint="eastAsia"/>
          <w:sz w:val="24"/>
          <w:lang w:eastAsia="zh-CN"/>
        </w:rPr>
        <w:t>附件4、</w:t>
      </w:r>
      <w:r>
        <w:rPr>
          <w:rFonts w:hint="eastAsia"/>
          <w:snapToGrid w:val="0"/>
          <w:sz w:val="24"/>
          <w:szCs w:val="24"/>
          <w:lang w:eastAsia="zh-CN"/>
        </w:rPr>
        <w:t>建设项目廉洁从业承诺书</w:t>
      </w:r>
    </w:p>
    <w:p w:rsidR="00C80D55" w:rsidRDefault="00C80D55" w:rsidP="00C80D55">
      <w:pPr>
        <w:pStyle w:val="10"/>
        <w:adjustRightInd/>
        <w:spacing w:line="360" w:lineRule="auto"/>
      </w:pPr>
      <w:r>
        <w:rPr>
          <w:rFonts w:hint="eastAsia"/>
          <w:sz w:val="24"/>
          <w:szCs w:val="24"/>
        </w:rPr>
        <w:t>附件5、履约保函（格式）</w:t>
      </w:r>
    </w:p>
    <w:p w:rsidR="00C80D55" w:rsidRDefault="00C80D55" w:rsidP="00C80D55">
      <w:pPr>
        <w:tabs>
          <w:tab w:val="left" w:pos="2010"/>
        </w:tabs>
        <w:spacing w:line="360" w:lineRule="auto"/>
        <w:ind w:firstLineChars="400" w:firstLine="964"/>
        <w:rPr>
          <w:rFonts w:cs="Arial"/>
          <w:b/>
          <w:sz w:val="24"/>
          <w:lang w:eastAsia="zh-CN"/>
        </w:rPr>
      </w:pPr>
    </w:p>
    <w:p w:rsidR="00C80D55" w:rsidRDefault="00C80D55" w:rsidP="00C80D55">
      <w:pPr>
        <w:tabs>
          <w:tab w:val="left" w:pos="2010"/>
        </w:tabs>
        <w:spacing w:line="360" w:lineRule="auto"/>
        <w:ind w:firstLineChars="400" w:firstLine="964"/>
        <w:rPr>
          <w:rFonts w:cs="Arial"/>
          <w:b/>
          <w:sz w:val="24"/>
          <w:lang w:eastAsia="zh-CN"/>
        </w:rPr>
      </w:pPr>
    </w:p>
    <w:p w:rsidR="00FF03E6" w:rsidRDefault="00FF03E6" w:rsidP="00FF03E6">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FF03E6" w:rsidRDefault="00FF03E6" w:rsidP="00FF03E6">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F03E6" w:rsidRPr="00F07478" w:rsidRDefault="00FF03E6" w:rsidP="00FF03E6">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F03E6" w:rsidRPr="00570692" w:rsidRDefault="00FF03E6" w:rsidP="00FF03E6">
      <w:pPr>
        <w:spacing w:line="360" w:lineRule="auto"/>
        <w:ind w:rightChars="-67" w:right="-147"/>
        <w:rPr>
          <w:rFonts w:cs="Arial"/>
          <w:b/>
          <w:sz w:val="24"/>
          <w:lang w:eastAsia="zh-CN"/>
        </w:rPr>
      </w:pPr>
    </w:p>
    <w:p w:rsidR="00FF03E6" w:rsidRDefault="00FF03E6" w:rsidP="00FF03E6">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Pr>
          <w:rFonts w:hAnsi="Courier New" w:cs="Courier New"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F03E6" w:rsidRPr="00F0216D" w:rsidRDefault="00FF03E6" w:rsidP="00FF03E6">
      <w:pPr>
        <w:spacing w:line="360" w:lineRule="auto"/>
        <w:ind w:leftChars="378" w:left="832" w:rightChars="-67" w:right="-147"/>
        <w:rPr>
          <w:lang w:eastAsia="zh-CN"/>
        </w:rPr>
      </w:pP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FF03E6" w:rsidRDefault="00FF03E6" w:rsidP="00FF03E6">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中国农业银行股份有限公司漳</w:t>
      </w:r>
      <w:r>
        <w:rPr>
          <w:rFonts w:hint="eastAsia"/>
          <w:szCs w:val="21"/>
          <w:lang w:eastAsia="zh-CN"/>
        </w:rPr>
        <w:t>浦</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lang w:eastAsia="zh-CN"/>
        </w:rPr>
        <w:t xml:space="preserve"> </w:t>
      </w:r>
    </w:p>
    <w:p w:rsidR="00FF03E6" w:rsidRPr="00F0216D" w:rsidRDefault="00FF03E6" w:rsidP="00FF03E6">
      <w:pPr>
        <w:spacing w:line="360" w:lineRule="auto"/>
        <w:ind w:left="1038" w:rightChars="-67" w:right="-147" w:hangingChars="472" w:hanging="1038"/>
        <w:rPr>
          <w:lang w:eastAsia="zh-CN"/>
        </w:rPr>
      </w:pPr>
      <w:r>
        <w:rPr>
          <w:rFonts w:hint="eastAsia"/>
          <w:lang w:eastAsia="zh-CN"/>
        </w:rPr>
        <w:t xml:space="preserve">        </w:t>
      </w:r>
      <w:r>
        <w:rPr>
          <w:rFonts w:hint="eastAsia"/>
          <w:szCs w:val="21"/>
          <w:lang w:eastAsia="zh-CN"/>
        </w:rPr>
        <w:t>古雷石化支行</w:t>
      </w:r>
    </w:p>
    <w:p w:rsidR="00FF03E6" w:rsidRPr="00687826" w:rsidRDefault="00FF03E6" w:rsidP="00FF03E6">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FF03E6" w:rsidRDefault="00FF03E6" w:rsidP="00FF03E6">
      <w:pPr>
        <w:spacing w:line="360" w:lineRule="auto"/>
        <w:ind w:rightChars="-67" w:right="-147"/>
        <w:rPr>
          <w:szCs w:val="21"/>
          <w:lang w:eastAsia="zh-CN"/>
        </w:rPr>
      </w:pPr>
    </w:p>
    <w:p w:rsidR="00C80D55" w:rsidRDefault="00C80D55" w:rsidP="00F36382">
      <w:pPr>
        <w:spacing w:line="440" w:lineRule="exact"/>
        <w:rPr>
          <w:sz w:val="24"/>
          <w:lang w:eastAsia="zh-CN"/>
        </w:rPr>
      </w:pPr>
    </w:p>
    <w:p w:rsidR="00FF03E6" w:rsidRDefault="00FF03E6" w:rsidP="00FF03E6">
      <w:pPr>
        <w:pStyle w:val="10"/>
      </w:pPr>
    </w:p>
    <w:p w:rsidR="00FF03E6" w:rsidRDefault="00FF03E6" w:rsidP="00FF03E6">
      <w:pPr>
        <w:pStyle w:val="10"/>
      </w:pPr>
    </w:p>
    <w:p w:rsidR="00FF03E6" w:rsidRDefault="00FF03E6" w:rsidP="00FF03E6">
      <w:pPr>
        <w:pStyle w:val="10"/>
      </w:pPr>
    </w:p>
    <w:p w:rsidR="00FF03E6" w:rsidRPr="00FF03E6" w:rsidRDefault="00FF03E6" w:rsidP="00FF03E6">
      <w:pPr>
        <w:pStyle w:val="10"/>
      </w:pPr>
    </w:p>
    <w:p w:rsidR="00C80D55" w:rsidRDefault="00C80D55" w:rsidP="00F36382">
      <w:pPr>
        <w:spacing w:line="440" w:lineRule="exact"/>
        <w:rPr>
          <w:sz w:val="24"/>
          <w:lang w:eastAsia="zh-CN"/>
        </w:rPr>
      </w:pPr>
    </w:p>
    <w:p w:rsidR="00C80D55" w:rsidRDefault="00C80D55" w:rsidP="00F36382">
      <w:pPr>
        <w:spacing w:line="440" w:lineRule="exact"/>
        <w:rPr>
          <w:sz w:val="24"/>
          <w:lang w:eastAsia="zh-CN"/>
        </w:rPr>
      </w:pPr>
    </w:p>
    <w:p w:rsidR="00F36382" w:rsidRDefault="00F36382" w:rsidP="00F36382">
      <w:pPr>
        <w:spacing w:line="440" w:lineRule="exact"/>
        <w:rPr>
          <w:sz w:val="24"/>
          <w:u w:val="single"/>
          <w:lang w:eastAsia="zh-CN"/>
        </w:rPr>
      </w:pPr>
      <w:r>
        <w:rPr>
          <w:rFonts w:hint="eastAsia"/>
          <w:sz w:val="24"/>
          <w:lang w:eastAsia="zh-CN"/>
        </w:rPr>
        <w:t xml:space="preserve">    </w:t>
      </w:r>
    </w:p>
    <w:p w:rsidR="00F36382" w:rsidRPr="00E90825" w:rsidRDefault="00F36382" w:rsidP="00F36382">
      <w:pPr>
        <w:spacing w:line="440" w:lineRule="exact"/>
        <w:rPr>
          <w:sz w:val="24"/>
          <w:lang w:eastAsia="zh-CN"/>
        </w:rPr>
      </w:pPr>
      <w:r>
        <w:rPr>
          <w:rFonts w:hint="eastAsia"/>
          <w:sz w:val="24"/>
          <w:lang w:eastAsia="zh-CN"/>
        </w:rPr>
        <w:t xml:space="preserve">   </w:t>
      </w:r>
    </w:p>
    <w:p w:rsidR="00D80BF3" w:rsidRPr="00F36382" w:rsidRDefault="00D80BF3" w:rsidP="00F3123B">
      <w:pPr>
        <w:spacing w:line="360" w:lineRule="auto"/>
        <w:rPr>
          <w:lang w:eastAsia="zh-CN"/>
        </w:rPr>
      </w:pPr>
    </w:p>
    <w:p w:rsidR="00D80BF3"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FF03E6">
        <w:rPr>
          <w:b/>
          <w:sz w:val="28"/>
          <w:szCs w:val="28"/>
          <w:shd w:val="clear" w:color="auto" w:fill="FFFFFF"/>
          <w:lang w:eastAsia="zh-CN"/>
        </w:rPr>
        <w:t>1</w:t>
      </w:r>
      <w:r>
        <w:rPr>
          <w:rFonts w:hint="eastAsia"/>
          <w:b/>
          <w:sz w:val="28"/>
          <w:szCs w:val="28"/>
          <w:shd w:val="clear" w:color="auto" w:fill="FFFFFF"/>
          <w:lang w:eastAsia="zh-CN"/>
        </w:rPr>
        <w:t>：</w:t>
      </w:r>
    </w:p>
    <w:p w:rsidR="00FF03E6" w:rsidRPr="000A7A90" w:rsidRDefault="00FF03E6" w:rsidP="00FF03E6">
      <w:pPr>
        <w:spacing w:line="360" w:lineRule="auto"/>
        <w:jc w:val="center"/>
        <w:rPr>
          <w:b/>
          <w:bCs/>
          <w:color w:val="000000" w:themeColor="text1"/>
          <w:sz w:val="32"/>
          <w:szCs w:val="32"/>
          <w:lang w:eastAsia="zh-CN"/>
        </w:rPr>
      </w:pPr>
      <w:bookmarkStart w:id="10" w:name="_Toc255212826"/>
      <w:r w:rsidRPr="000A7A90">
        <w:rPr>
          <w:rFonts w:hint="eastAsia"/>
          <w:b/>
          <w:bCs/>
          <w:color w:val="000000" w:themeColor="text1"/>
          <w:sz w:val="32"/>
          <w:szCs w:val="32"/>
          <w:lang w:eastAsia="zh-CN"/>
        </w:rPr>
        <w:t>热电厂输煤系统输送带更换</w:t>
      </w:r>
    </w:p>
    <w:p w:rsidR="00FF03E6" w:rsidRPr="00D030FE" w:rsidRDefault="00FF03E6" w:rsidP="00FF03E6">
      <w:pPr>
        <w:spacing w:line="360" w:lineRule="auto"/>
        <w:jc w:val="center"/>
        <w:rPr>
          <w:b/>
          <w:bCs/>
          <w:color w:val="000000" w:themeColor="text1"/>
          <w:sz w:val="44"/>
          <w:szCs w:val="44"/>
          <w:lang w:eastAsia="zh-CN"/>
        </w:rPr>
      </w:pPr>
      <w:r w:rsidRPr="000A7A90">
        <w:rPr>
          <w:rFonts w:hint="eastAsia"/>
          <w:b/>
          <w:bCs/>
          <w:color w:val="000000" w:themeColor="text1"/>
          <w:sz w:val="32"/>
          <w:szCs w:val="32"/>
          <w:lang w:eastAsia="zh-CN"/>
        </w:rPr>
        <w:t>技术规范书</w:t>
      </w:r>
    </w:p>
    <w:p w:rsidR="00FF03E6" w:rsidRPr="00D030FE" w:rsidRDefault="00FF03E6" w:rsidP="00FF03E6">
      <w:pPr>
        <w:pStyle w:val="aff"/>
        <w:ind w:firstLineChars="200" w:firstLine="480"/>
        <w:jc w:val="left"/>
        <w:rPr>
          <w:rFonts w:ascii="宋体" w:hAnsi="宋体" w:cs="宋体"/>
          <w:color w:val="000000" w:themeColor="text1"/>
          <w:sz w:val="24"/>
        </w:rPr>
      </w:pPr>
      <w:r w:rsidRPr="00D030FE">
        <w:rPr>
          <w:rFonts w:ascii="宋体" w:hAnsi="宋体" w:cs="宋体" w:hint="eastAsia"/>
          <w:color w:val="000000" w:themeColor="text1"/>
          <w:sz w:val="24"/>
        </w:rPr>
        <w:t>1.</w:t>
      </w:r>
      <w:r w:rsidRPr="00D030FE">
        <w:rPr>
          <w:rFonts w:ascii="宋体" w:hAnsi="宋体" w:cs="宋体" w:hint="eastAsia"/>
          <w:color w:val="000000" w:themeColor="text1"/>
          <w:sz w:val="24"/>
        </w:rPr>
        <w:t>总则</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sidRPr="00D030FE">
        <w:rPr>
          <w:rFonts w:eastAsia="宋体" w:cs="宋体" w:hint="eastAsia"/>
          <w:b w:val="0"/>
          <w:bCs w:val="0"/>
          <w:color w:val="000000" w:themeColor="text1"/>
          <w:kern w:val="2"/>
          <w:sz w:val="24"/>
          <w:szCs w:val="24"/>
        </w:rPr>
        <w:t>1.1本技术规范书适用于热电厂输煤系统输送带更换项目，工程包括辅材提供、更换输送带、调试、验收、质保服务等所有内容。</w:t>
      </w:r>
      <w:bookmarkStart w:id="11" w:name="_Hlk41031330"/>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bookmarkStart w:id="12" w:name="_Hlk41031359"/>
      <w:bookmarkEnd w:id="11"/>
      <w:r w:rsidRPr="00D030FE">
        <w:rPr>
          <w:rFonts w:eastAsia="宋体" w:cs="宋体" w:hint="eastAsia"/>
          <w:b w:val="0"/>
          <w:bCs w:val="0"/>
          <w:color w:val="000000" w:themeColor="text1"/>
          <w:kern w:val="2"/>
          <w:sz w:val="24"/>
          <w:szCs w:val="24"/>
        </w:rPr>
        <w:t>1.2 本协议书提出的是最低限度的技术要求，并未规定所有的技术要求和适用的标准，投标方应提供一套满足本协议书和国家有关标准要求及其相应服务。对国家有关安全、环境保护等强制性标准，必须满足其要求。</w:t>
      </w:r>
      <w:bookmarkEnd w:id="12"/>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sidRPr="00D030FE">
        <w:rPr>
          <w:rFonts w:eastAsia="宋体" w:cs="宋体" w:hint="eastAsia"/>
          <w:b w:val="0"/>
          <w:bCs w:val="0"/>
          <w:color w:val="000000" w:themeColor="text1"/>
          <w:kern w:val="2"/>
          <w:sz w:val="24"/>
          <w:szCs w:val="24"/>
        </w:rPr>
        <w:t>1.3</w:t>
      </w:r>
      <w:r>
        <w:rPr>
          <w:rFonts w:eastAsia="宋体" w:cs="宋体" w:hint="eastAsia"/>
          <w:b w:val="0"/>
          <w:bCs w:val="0"/>
          <w:color w:val="000000" w:themeColor="text1"/>
          <w:kern w:val="2"/>
          <w:sz w:val="24"/>
          <w:szCs w:val="24"/>
        </w:rPr>
        <w:t xml:space="preserve"> </w:t>
      </w:r>
      <w:r w:rsidRPr="00D030FE">
        <w:rPr>
          <w:rFonts w:eastAsia="宋体" w:cs="宋体" w:hint="eastAsia"/>
          <w:b w:val="0"/>
          <w:bCs w:val="0"/>
          <w:color w:val="000000" w:themeColor="text1"/>
          <w:kern w:val="2"/>
          <w:sz w:val="24"/>
          <w:szCs w:val="24"/>
        </w:rPr>
        <w:t>在签订合同之后，招标方有权提出因规程、规范和标准发生变化而产生的一些补充要求。具体事宜由招、投标双方协商确定。</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Pr>
          <w:rFonts w:eastAsia="宋体" w:cs="宋体" w:hint="eastAsia"/>
          <w:b w:val="0"/>
          <w:bCs w:val="0"/>
          <w:color w:val="000000" w:themeColor="text1"/>
          <w:kern w:val="2"/>
          <w:sz w:val="24"/>
          <w:szCs w:val="24"/>
        </w:rPr>
        <w:t>1.4</w:t>
      </w:r>
      <w:r w:rsidRPr="00D030FE">
        <w:rPr>
          <w:rFonts w:eastAsia="宋体" w:cs="宋体" w:hint="eastAsia"/>
          <w:b w:val="0"/>
          <w:bCs w:val="0"/>
          <w:color w:val="000000" w:themeColor="text1"/>
          <w:kern w:val="2"/>
          <w:sz w:val="24"/>
          <w:szCs w:val="24"/>
        </w:rPr>
        <w:t xml:space="preserve"> 本协议书经招、投标双方确认后作为合同的技术附件，与合同正文具有同等效力。</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Pr>
          <w:rFonts w:eastAsia="宋体" w:cs="宋体" w:hint="eastAsia"/>
          <w:b w:val="0"/>
          <w:bCs w:val="0"/>
          <w:color w:val="000000" w:themeColor="text1"/>
          <w:kern w:val="2"/>
          <w:sz w:val="24"/>
          <w:szCs w:val="24"/>
        </w:rPr>
        <w:t xml:space="preserve">1.5 </w:t>
      </w:r>
      <w:r w:rsidRPr="00D030FE">
        <w:rPr>
          <w:rFonts w:eastAsia="宋体" w:cs="宋体" w:hint="eastAsia"/>
          <w:b w:val="0"/>
          <w:bCs w:val="0"/>
          <w:color w:val="000000" w:themeColor="text1"/>
          <w:kern w:val="2"/>
          <w:sz w:val="24"/>
          <w:szCs w:val="24"/>
        </w:rPr>
        <w:t>合同签订后，按本技术规范书的要求，投标方提出合同</w:t>
      </w:r>
      <w:r>
        <w:rPr>
          <w:rFonts w:eastAsia="宋体" w:cs="宋体" w:hint="eastAsia"/>
          <w:b w:val="0"/>
          <w:bCs w:val="0"/>
          <w:color w:val="000000" w:themeColor="text1"/>
          <w:kern w:val="2"/>
          <w:sz w:val="24"/>
          <w:szCs w:val="24"/>
        </w:rPr>
        <w:t>装配、</w:t>
      </w:r>
      <w:r w:rsidRPr="00D030FE">
        <w:rPr>
          <w:rFonts w:eastAsia="宋体" w:cs="宋体" w:hint="eastAsia"/>
          <w:b w:val="0"/>
          <w:bCs w:val="0"/>
          <w:color w:val="000000" w:themeColor="text1"/>
          <w:kern w:val="2"/>
          <w:sz w:val="24"/>
          <w:szCs w:val="24"/>
        </w:rPr>
        <w:t>安装、调试、试运、验收、运行和维护等标准清单给招标方，由招标方确认。</w:t>
      </w:r>
    </w:p>
    <w:p w:rsidR="00FF03E6" w:rsidRPr="007B1D22" w:rsidRDefault="00FF03E6" w:rsidP="00FF03E6">
      <w:pPr>
        <w:adjustRightInd w:val="0"/>
        <w:snapToGrid w:val="0"/>
        <w:spacing w:line="360" w:lineRule="auto"/>
        <w:ind w:firstLineChars="200" w:firstLine="480"/>
        <w:rPr>
          <w:color w:val="000000" w:themeColor="text1"/>
          <w:sz w:val="24"/>
          <w:lang w:eastAsia="zh-CN"/>
        </w:rPr>
      </w:pPr>
      <w:r w:rsidRPr="007B1D22">
        <w:rPr>
          <w:rFonts w:hint="eastAsia"/>
          <w:color w:val="000000" w:themeColor="text1"/>
          <w:sz w:val="24"/>
          <w:lang w:eastAsia="zh-CN"/>
        </w:rPr>
        <w:t>1.6</w:t>
      </w:r>
      <w:r>
        <w:rPr>
          <w:rFonts w:hint="eastAsia"/>
          <w:color w:val="000000" w:themeColor="text1"/>
          <w:sz w:val="24"/>
          <w:lang w:eastAsia="zh-CN"/>
        </w:rPr>
        <w:t xml:space="preserve"> </w:t>
      </w:r>
      <w:r w:rsidRPr="007B1D22">
        <w:rPr>
          <w:rFonts w:hint="eastAsia"/>
          <w:color w:val="000000" w:themeColor="text1"/>
          <w:sz w:val="24"/>
          <w:lang w:eastAsia="zh-CN"/>
        </w:rPr>
        <w:t>投标方中标后，投标方必须在接到中标通知5天内组织专业人员到现场</w:t>
      </w:r>
      <w:r>
        <w:rPr>
          <w:rFonts w:hint="eastAsia"/>
          <w:color w:val="000000" w:themeColor="text1"/>
          <w:sz w:val="24"/>
          <w:lang w:eastAsia="zh-CN"/>
        </w:rPr>
        <w:t>查勘</w:t>
      </w:r>
      <w:r w:rsidRPr="007B1D22">
        <w:rPr>
          <w:rFonts w:hint="eastAsia"/>
          <w:color w:val="000000" w:themeColor="text1"/>
          <w:sz w:val="24"/>
          <w:lang w:eastAsia="zh-CN"/>
        </w:rPr>
        <w:t>，做好施工前期工作，招标</w:t>
      </w:r>
      <w:proofErr w:type="gramStart"/>
      <w:r w:rsidRPr="007B1D22">
        <w:rPr>
          <w:rFonts w:hint="eastAsia"/>
          <w:color w:val="000000" w:themeColor="text1"/>
          <w:sz w:val="24"/>
          <w:lang w:eastAsia="zh-CN"/>
        </w:rPr>
        <w:t>方现场</w:t>
      </w:r>
      <w:proofErr w:type="gramEnd"/>
      <w:r w:rsidRPr="007B1D22">
        <w:rPr>
          <w:rFonts w:hint="eastAsia"/>
          <w:color w:val="000000" w:themeColor="text1"/>
          <w:sz w:val="24"/>
          <w:lang w:eastAsia="zh-CN"/>
        </w:rPr>
        <w:t>配合。</w:t>
      </w:r>
    </w:p>
    <w:p w:rsidR="00FF03E6" w:rsidRPr="007B1D22" w:rsidRDefault="00FF03E6" w:rsidP="00FF03E6">
      <w:pPr>
        <w:adjustRightInd w:val="0"/>
        <w:snapToGrid w:val="0"/>
        <w:spacing w:line="360" w:lineRule="auto"/>
        <w:ind w:firstLineChars="200" w:firstLine="480"/>
        <w:rPr>
          <w:color w:val="000000" w:themeColor="text1"/>
          <w:sz w:val="24"/>
          <w:lang w:eastAsia="zh-CN"/>
        </w:rPr>
      </w:pPr>
      <w:r w:rsidRPr="007B1D22">
        <w:rPr>
          <w:rFonts w:hint="eastAsia"/>
          <w:color w:val="000000" w:themeColor="text1"/>
          <w:sz w:val="24"/>
          <w:lang w:eastAsia="zh-CN"/>
        </w:rPr>
        <w:t>1.7 未尽事宜双方协商解决。</w:t>
      </w:r>
    </w:p>
    <w:p w:rsidR="00FF03E6" w:rsidRPr="007B1D22" w:rsidRDefault="00FF03E6" w:rsidP="00FF03E6">
      <w:pPr>
        <w:pStyle w:val="19"/>
        <w:adjustRightInd/>
        <w:snapToGrid/>
        <w:spacing w:beforeLines="0" w:afterLines="0" w:line="360" w:lineRule="auto"/>
        <w:ind w:firstLineChars="200" w:firstLine="482"/>
        <w:jc w:val="both"/>
        <w:textAlignment w:val="auto"/>
        <w:rPr>
          <w:rFonts w:ascii="Times New Roman" w:eastAsia="宋体" w:hAnsi="Times New Roman"/>
          <w:color w:val="000000" w:themeColor="text1"/>
          <w:sz w:val="24"/>
          <w:szCs w:val="24"/>
        </w:rPr>
      </w:pPr>
      <w:r w:rsidRPr="007B1D22">
        <w:rPr>
          <w:rFonts w:ascii="Times New Roman" w:eastAsia="宋体" w:hint="eastAsia"/>
          <w:color w:val="000000" w:themeColor="text1"/>
          <w:sz w:val="24"/>
          <w:szCs w:val="24"/>
        </w:rPr>
        <w:t>2.</w:t>
      </w:r>
      <w:r w:rsidRPr="007B1D22">
        <w:rPr>
          <w:rFonts w:ascii="Times New Roman" w:eastAsia="宋体"/>
          <w:color w:val="000000" w:themeColor="text1"/>
          <w:sz w:val="24"/>
          <w:szCs w:val="24"/>
        </w:rPr>
        <w:t>工程概况</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 xml:space="preserve"> 工程概述</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.1</w:t>
      </w:r>
      <w:r w:rsidRPr="007B1D22">
        <w:rPr>
          <w:rFonts w:hint="eastAsia"/>
          <w:color w:val="000000" w:themeColor="text1"/>
          <w:sz w:val="24"/>
          <w:lang w:eastAsia="zh-CN"/>
        </w:rPr>
        <w:t xml:space="preserve"> </w:t>
      </w:r>
      <w:r w:rsidRPr="007B1D22">
        <w:rPr>
          <w:color w:val="000000" w:themeColor="text1"/>
          <w:sz w:val="24"/>
          <w:lang w:eastAsia="zh-CN"/>
        </w:rPr>
        <w:t>腾龙芳烃热电厂厂址位于漳州古雷开发区，</w:t>
      </w:r>
      <w:proofErr w:type="gramStart"/>
      <w:r w:rsidRPr="007B1D22">
        <w:rPr>
          <w:color w:val="000000" w:themeColor="text1"/>
          <w:sz w:val="24"/>
          <w:lang w:eastAsia="zh-CN"/>
        </w:rPr>
        <w:t>承担向腾龙</w:t>
      </w:r>
      <w:proofErr w:type="gramEnd"/>
      <w:r w:rsidRPr="007B1D22">
        <w:rPr>
          <w:color w:val="000000" w:themeColor="text1"/>
          <w:sz w:val="24"/>
          <w:lang w:eastAsia="zh-CN"/>
        </w:rPr>
        <w:t>芳烃工艺装置、储运系统、公用系统供热（4.3MPa*385℃*463.5t/h；2.5MPa*240℃*120t/h）和供电任务，同时向当地电网输送部分电力。腾龙芳烃电厂容量4×670t/h＋3×150MW。</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 xml:space="preserve">2.1.2 </w:t>
      </w:r>
      <w:r w:rsidRPr="007B1D22">
        <w:rPr>
          <w:color w:val="000000" w:themeColor="text1"/>
          <w:sz w:val="24"/>
          <w:lang w:eastAsia="zh-CN"/>
        </w:rPr>
        <w:t>锅炉型式及制造厂家：</w:t>
      </w:r>
      <w:r w:rsidRPr="007B1D22">
        <w:rPr>
          <w:rFonts w:hint="eastAsia"/>
          <w:color w:val="000000" w:themeColor="text1"/>
          <w:sz w:val="24"/>
          <w:lang w:eastAsia="zh-CN"/>
        </w:rPr>
        <w:t>4</w:t>
      </w:r>
      <w:r w:rsidRPr="007B1D22">
        <w:rPr>
          <w:color w:val="000000" w:themeColor="text1"/>
          <w:sz w:val="24"/>
          <w:lang w:eastAsia="zh-CN"/>
        </w:rPr>
        <w:t>×670t/h锅炉为超高压参数自然循环、四角切向燃烧方式，单炉膛，无再热，平衡通风，露天布置，固态排渣，全钢构架，全悬吊结构，回转式空气预热器，“</w:t>
      </w:r>
      <w:r w:rsidRPr="007B1D22">
        <w:rPr>
          <w:color w:val="000000" w:themeColor="text1"/>
          <w:sz w:val="24"/>
        </w:rPr>
        <w:sym w:font="Symbol" w:char="F050"/>
      </w:r>
      <w:r w:rsidRPr="007B1D22">
        <w:rPr>
          <w:color w:val="000000" w:themeColor="text1"/>
          <w:sz w:val="24"/>
          <w:lang w:eastAsia="zh-CN"/>
        </w:rPr>
        <w:t>”型布置汽包锅炉。由上海锅炉厂有限责任公司提供。</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 xml:space="preserve">3 </w:t>
      </w:r>
      <w:r w:rsidRPr="007B1D22">
        <w:rPr>
          <w:color w:val="000000" w:themeColor="text1"/>
          <w:sz w:val="24"/>
          <w:lang w:eastAsia="zh-CN"/>
        </w:rPr>
        <w:t>主厂房</w:t>
      </w:r>
      <w:proofErr w:type="gramStart"/>
      <w:r w:rsidRPr="007B1D22">
        <w:rPr>
          <w:color w:val="000000" w:themeColor="text1"/>
          <w:sz w:val="24"/>
          <w:lang w:eastAsia="zh-CN"/>
        </w:rPr>
        <w:t>煤仓间原煤斗</w:t>
      </w:r>
      <w:proofErr w:type="gramEnd"/>
      <w:r w:rsidRPr="007B1D22">
        <w:rPr>
          <w:rFonts w:hint="eastAsia"/>
          <w:color w:val="000000" w:themeColor="text1"/>
          <w:sz w:val="24"/>
          <w:lang w:eastAsia="zh-CN"/>
        </w:rPr>
        <w:t>数量：每台锅炉设5座，四台锅炉共</w:t>
      </w:r>
      <w:r>
        <w:rPr>
          <w:rFonts w:hint="eastAsia"/>
          <w:color w:val="000000" w:themeColor="text1"/>
          <w:sz w:val="24"/>
          <w:lang w:eastAsia="zh-CN"/>
        </w:rPr>
        <w:t>20</w:t>
      </w:r>
      <w:r w:rsidRPr="007B1D22">
        <w:rPr>
          <w:rFonts w:hint="eastAsia"/>
          <w:color w:val="000000" w:themeColor="text1"/>
          <w:sz w:val="24"/>
          <w:lang w:eastAsia="zh-CN"/>
        </w:rPr>
        <w:t>座。</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4</w:t>
      </w:r>
      <w:r w:rsidRPr="007B1D22">
        <w:rPr>
          <w:color w:val="000000" w:themeColor="text1"/>
          <w:sz w:val="24"/>
          <w:lang w:eastAsia="zh-CN"/>
        </w:rPr>
        <w:t xml:space="preserve"> 锅炉最大连续蒸发量：</w:t>
      </w:r>
      <w:r w:rsidRPr="007B1D22">
        <w:rPr>
          <w:rFonts w:hint="eastAsia"/>
          <w:color w:val="000000" w:themeColor="text1"/>
          <w:sz w:val="24"/>
          <w:lang w:eastAsia="zh-CN"/>
        </w:rPr>
        <w:t>670</w:t>
      </w:r>
      <w:r w:rsidRPr="007B1D22">
        <w:rPr>
          <w:color w:val="000000" w:themeColor="text1"/>
          <w:sz w:val="24"/>
          <w:lang w:eastAsia="zh-CN"/>
        </w:rPr>
        <w:t>t/h</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5</w:t>
      </w:r>
      <w:r w:rsidRPr="007B1D22">
        <w:rPr>
          <w:color w:val="000000" w:themeColor="text1"/>
          <w:sz w:val="24"/>
          <w:lang w:eastAsia="zh-CN"/>
        </w:rPr>
        <w:t xml:space="preserve"> </w:t>
      </w:r>
      <w:r w:rsidRPr="007B1D22">
        <w:rPr>
          <w:rFonts w:hint="eastAsia"/>
          <w:color w:val="000000" w:themeColor="text1"/>
          <w:sz w:val="24"/>
          <w:lang w:eastAsia="zh-CN"/>
        </w:rPr>
        <w:t>每台</w:t>
      </w:r>
      <w:r w:rsidRPr="007B1D22">
        <w:rPr>
          <w:color w:val="000000" w:themeColor="text1"/>
          <w:sz w:val="24"/>
          <w:lang w:eastAsia="zh-CN"/>
        </w:rPr>
        <w:t>锅炉</w:t>
      </w:r>
      <w:r w:rsidRPr="007B1D22">
        <w:rPr>
          <w:rFonts w:hint="eastAsia"/>
          <w:color w:val="000000" w:themeColor="text1"/>
          <w:sz w:val="24"/>
          <w:lang w:eastAsia="zh-CN"/>
        </w:rPr>
        <w:t>（</w:t>
      </w:r>
      <w:r w:rsidRPr="007B1D22">
        <w:rPr>
          <w:color w:val="000000" w:themeColor="text1"/>
          <w:sz w:val="24"/>
          <w:lang w:eastAsia="zh-CN"/>
        </w:rPr>
        <w:t>B-MCR</w:t>
      </w:r>
      <w:r w:rsidRPr="007B1D22">
        <w:rPr>
          <w:rFonts w:hint="eastAsia"/>
          <w:color w:val="000000" w:themeColor="text1"/>
          <w:sz w:val="24"/>
          <w:lang w:eastAsia="zh-CN"/>
        </w:rPr>
        <w:t>）</w:t>
      </w:r>
      <w:r w:rsidRPr="007B1D22">
        <w:rPr>
          <w:color w:val="000000" w:themeColor="text1"/>
          <w:sz w:val="24"/>
          <w:lang w:eastAsia="zh-CN"/>
        </w:rPr>
        <w:t>燃煤量：</w:t>
      </w:r>
      <w:r w:rsidRPr="007B1D22">
        <w:rPr>
          <w:rFonts w:hint="eastAsia"/>
          <w:color w:val="000000" w:themeColor="text1"/>
          <w:sz w:val="24"/>
          <w:lang w:eastAsia="zh-CN"/>
        </w:rPr>
        <w:t xml:space="preserve"> 88.69</w:t>
      </w:r>
      <w:r w:rsidRPr="007B1D22">
        <w:rPr>
          <w:color w:val="000000" w:themeColor="text1"/>
          <w:sz w:val="24"/>
          <w:lang w:eastAsia="zh-CN"/>
        </w:rPr>
        <w:t>t/h</w:t>
      </w:r>
      <w:r w:rsidRPr="007B1D22">
        <w:rPr>
          <w:rFonts w:hint="eastAsia"/>
          <w:color w:val="000000" w:themeColor="text1"/>
          <w:sz w:val="24"/>
          <w:lang w:eastAsia="zh-CN"/>
        </w:rPr>
        <w:t>（</w:t>
      </w:r>
      <w:r w:rsidRPr="007B1D22">
        <w:rPr>
          <w:color w:val="000000" w:themeColor="text1"/>
          <w:sz w:val="24"/>
          <w:lang w:eastAsia="zh-CN"/>
        </w:rPr>
        <w:t>设计煤种</w:t>
      </w:r>
      <w:r w:rsidRPr="007B1D22">
        <w:rPr>
          <w:rFonts w:hint="eastAsia"/>
          <w:color w:val="000000" w:themeColor="text1"/>
          <w:sz w:val="24"/>
          <w:lang w:eastAsia="zh-CN"/>
        </w:rPr>
        <w:t>）</w:t>
      </w:r>
    </w:p>
    <w:p w:rsidR="00FF03E6" w:rsidRPr="007B1D22" w:rsidRDefault="00FF03E6" w:rsidP="00FF03E6">
      <w:pPr>
        <w:spacing w:line="360" w:lineRule="auto"/>
        <w:ind w:firstLineChars="1800" w:firstLine="4320"/>
        <w:rPr>
          <w:color w:val="000000" w:themeColor="text1"/>
          <w:sz w:val="24"/>
          <w:lang w:eastAsia="zh-CN"/>
        </w:rPr>
      </w:pPr>
      <w:r w:rsidRPr="007B1D22">
        <w:rPr>
          <w:rFonts w:hint="eastAsia"/>
          <w:color w:val="000000" w:themeColor="text1"/>
          <w:sz w:val="24"/>
          <w:lang w:eastAsia="zh-CN"/>
        </w:rPr>
        <w:t>94.07</w:t>
      </w:r>
      <w:r w:rsidRPr="007B1D22">
        <w:rPr>
          <w:color w:val="000000" w:themeColor="text1"/>
          <w:sz w:val="24"/>
          <w:lang w:eastAsia="zh-CN"/>
        </w:rPr>
        <w:t>t/h</w:t>
      </w:r>
      <w:r w:rsidRPr="007B1D22">
        <w:rPr>
          <w:rFonts w:hint="eastAsia"/>
          <w:color w:val="000000" w:themeColor="text1"/>
          <w:sz w:val="24"/>
          <w:lang w:eastAsia="zh-CN"/>
        </w:rPr>
        <w:t>（</w:t>
      </w:r>
      <w:r w:rsidRPr="007B1D22">
        <w:rPr>
          <w:color w:val="000000" w:themeColor="text1"/>
          <w:sz w:val="24"/>
          <w:lang w:eastAsia="zh-CN"/>
        </w:rPr>
        <w:t>校核煤种</w:t>
      </w:r>
      <w:r w:rsidRPr="007B1D22">
        <w:rPr>
          <w:rFonts w:hint="eastAsia"/>
          <w:color w:val="000000" w:themeColor="text1"/>
          <w:sz w:val="24"/>
          <w:lang w:eastAsia="zh-CN"/>
        </w:rPr>
        <w:t>）</w:t>
      </w:r>
    </w:p>
    <w:p w:rsidR="00FF03E6" w:rsidRPr="006764D1" w:rsidRDefault="00FF03E6" w:rsidP="00FF03E6">
      <w:pPr>
        <w:spacing w:line="360" w:lineRule="auto"/>
        <w:ind w:firstLineChars="200" w:firstLine="480"/>
        <w:rPr>
          <w:color w:val="000000" w:themeColor="text1"/>
          <w:sz w:val="24"/>
          <w:lang w:eastAsia="zh-CN"/>
        </w:rPr>
      </w:pPr>
      <w:r w:rsidRPr="006764D1">
        <w:rPr>
          <w:rFonts w:hint="eastAsia"/>
          <w:color w:val="000000" w:themeColor="text1"/>
          <w:sz w:val="24"/>
          <w:lang w:eastAsia="zh-CN"/>
        </w:rPr>
        <w:t>2.2 煤质资料</w:t>
      </w:r>
    </w:p>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本工程设计煤种与校核煤种的煤质分析资料如下：</w:t>
      </w:r>
    </w:p>
    <w:p w:rsidR="00FF03E6" w:rsidRPr="007B1D22" w:rsidRDefault="00FF03E6" w:rsidP="00FF03E6">
      <w:pPr>
        <w:spacing w:line="360" w:lineRule="auto"/>
        <w:ind w:firstLineChars="1176" w:firstLine="2833"/>
        <w:rPr>
          <w:b/>
          <w:color w:val="000000" w:themeColor="text1"/>
          <w:sz w:val="24"/>
        </w:rPr>
      </w:pPr>
      <w:r w:rsidRPr="007B1D22">
        <w:rPr>
          <w:rFonts w:hint="eastAsia"/>
          <w:b/>
          <w:color w:val="000000" w:themeColor="text1"/>
          <w:sz w:val="24"/>
        </w:rPr>
        <w:lastRenderedPageBreak/>
        <w:t>燃煤特性</w:t>
      </w:r>
      <w:r w:rsidRPr="007B1D22">
        <w:rPr>
          <w:b/>
          <w:color w:val="000000" w:themeColor="text1"/>
          <w:sz w:val="24"/>
        </w:rPr>
        <w:t>分析表</w:t>
      </w:r>
    </w:p>
    <w:tbl>
      <w:tblPr>
        <w:tblW w:w="0" w:type="auto"/>
        <w:jc w:val="center"/>
        <w:tblLayout w:type="fixed"/>
        <w:tblLook w:val="0000" w:firstRow="0" w:lastRow="0" w:firstColumn="0" w:lastColumn="0" w:noHBand="0" w:noVBand="0"/>
      </w:tblPr>
      <w:tblGrid>
        <w:gridCol w:w="2528"/>
        <w:gridCol w:w="1260"/>
        <w:gridCol w:w="1260"/>
        <w:gridCol w:w="1800"/>
        <w:gridCol w:w="1881"/>
      </w:tblGrid>
      <w:tr w:rsidR="00FF03E6" w:rsidRPr="000A7A90" w:rsidTr="00FF03E6">
        <w:trPr>
          <w:trHeight w:val="326"/>
          <w:tblHeader/>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snapToGrid w:val="0"/>
                <w:color w:val="000000" w:themeColor="text1"/>
                <w:sz w:val="21"/>
                <w:szCs w:val="21"/>
              </w:rPr>
              <w:t>项目名称</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符号</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单位</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设计煤种</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snapToGrid w:val="0"/>
                <w:color w:val="000000" w:themeColor="text1"/>
                <w:sz w:val="21"/>
                <w:szCs w:val="21"/>
              </w:rPr>
              <w:t>校核煤种</w:t>
            </w:r>
          </w:p>
        </w:tc>
      </w:tr>
      <w:tr w:rsidR="00FF03E6" w:rsidRPr="000A7A90" w:rsidTr="00FF03E6">
        <w:trPr>
          <w:trHeight w:val="117"/>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收到基碳</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Car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54.21</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49.90</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收到基氢</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Har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2.94</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3.65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收到基氧</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Oar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收到基氮</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Nar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1.45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1.65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收到基硫</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St,ar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收到基水分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收到基灰分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Aar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收到基低位热值</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Qnet,ar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kJ/kg</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20097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19050</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干燥基挥发分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Vdaf</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35.71</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33.33</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哈氏可磨性系数</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HGI</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顆粒大小（0~50mm）</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min.90.0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min.90.0</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spacing w:line="360" w:lineRule="auto"/>
              <w:rPr>
                <w:rFonts w:asciiTheme="majorEastAsia" w:eastAsiaTheme="majorEastAsia" w:hAnsiTheme="majorEastAsia"/>
                <w:b/>
                <w:color w:val="000000" w:themeColor="text1"/>
                <w:sz w:val="21"/>
                <w:szCs w:val="21"/>
              </w:rPr>
            </w:pPr>
            <w:r w:rsidRPr="000A7A90">
              <w:rPr>
                <w:rFonts w:asciiTheme="majorEastAsia" w:eastAsiaTheme="majorEastAsia" w:hAnsiTheme="majorEastAsia"/>
                <w:b/>
                <w:color w:val="000000" w:themeColor="text1"/>
                <w:sz w:val="21"/>
                <w:szCs w:val="21"/>
              </w:rPr>
              <w:t>灰的特性：</w:t>
            </w:r>
          </w:p>
        </w:tc>
        <w:tc>
          <w:tcPr>
            <w:tcW w:w="126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spacing w:line="360" w:lineRule="auto"/>
              <w:jc w:val="center"/>
              <w:rPr>
                <w:rFonts w:asciiTheme="majorEastAsia" w:eastAsiaTheme="majorEastAsia" w:hAnsiTheme="majorEastAsia"/>
                <w:b/>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c>
          <w:tcPr>
            <w:tcW w:w="18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c>
          <w:tcPr>
            <w:tcW w:w="188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r>
      <w:tr w:rsidR="00FF03E6" w:rsidRPr="000A7A90" w:rsidTr="00FF03E6">
        <w:trPr>
          <w:trHeight w:val="111"/>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灰熔点</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1300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1150</w:t>
            </w:r>
          </w:p>
        </w:tc>
      </w:tr>
      <w:tr w:rsidR="00FF03E6" w:rsidRPr="000A7A90" w:rsidTr="00FF03E6">
        <w:trPr>
          <w:trHeight w:val="71"/>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二氧化硅</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SiO2</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61.6</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47.7</w:t>
            </w:r>
          </w:p>
        </w:tc>
      </w:tr>
      <w:tr w:rsidR="00FF03E6" w:rsidRPr="000A7A90" w:rsidTr="00FF03E6">
        <w:trPr>
          <w:trHeight w:val="216"/>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三氧化二铝</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Al2O3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22.96</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20.35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三氧化二铁</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Fe2O3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9.20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11.35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氧化钙</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CaO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hint="eastAsia"/>
                <w:color w:val="000000" w:themeColor="text1"/>
                <w:sz w:val="21"/>
                <w:szCs w:val="21"/>
              </w:rPr>
              <w:t>3.4</w:t>
            </w:r>
            <w:r w:rsidRPr="000A7A90">
              <w:rPr>
                <w:rFonts w:asciiTheme="majorEastAsia" w:eastAsiaTheme="majorEastAsia" w:hAnsiTheme="majorEastAsia"/>
                <w:color w:val="000000" w:themeColor="text1"/>
                <w:sz w:val="21"/>
                <w:szCs w:val="21"/>
              </w:rPr>
              <w:t>9</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13.86</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氧化镁</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MgO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1.50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2.95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氧化钾</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K2O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0.35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0.45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氧化钠</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Na2O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0.07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0.09</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三氧化硫</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1.75</w:t>
            </w:r>
          </w:p>
        </w:tc>
      </w:tr>
    </w:tbl>
    <w:p w:rsidR="00FF03E6" w:rsidRPr="006764D1" w:rsidRDefault="00FF03E6" w:rsidP="00FF03E6">
      <w:pPr>
        <w:spacing w:line="360" w:lineRule="auto"/>
        <w:ind w:firstLineChars="200" w:firstLine="480"/>
        <w:rPr>
          <w:color w:val="000000" w:themeColor="text1"/>
          <w:sz w:val="24"/>
        </w:rPr>
      </w:pPr>
      <w:r w:rsidRPr="006764D1">
        <w:rPr>
          <w:rFonts w:hint="eastAsia"/>
          <w:color w:val="000000" w:themeColor="text1"/>
          <w:sz w:val="24"/>
        </w:rPr>
        <w:t>2.3 热电厂耗煤量</w:t>
      </w:r>
    </w:p>
    <w:p w:rsidR="00FF03E6" w:rsidRPr="007B1D22" w:rsidRDefault="00FF03E6" w:rsidP="00FF03E6">
      <w:pPr>
        <w:spacing w:line="360" w:lineRule="auto"/>
        <w:jc w:val="center"/>
        <w:rPr>
          <w:b/>
          <w:color w:val="000000" w:themeColor="text1"/>
          <w:sz w:val="24"/>
        </w:rPr>
      </w:pPr>
      <w:r w:rsidRPr="007B1D22">
        <w:rPr>
          <w:rFonts w:hint="eastAsia"/>
          <w:b/>
          <w:color w:val="000000" w:themeColor="text1"/>
          <w:sz w:val="24"/>
        </w:rPr>
        <w:t>热电厂耗煤量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2"/>
        <w:gridCol w:w="1460"/>
        <w:gridCol w:w="1620"/>
        <w:gridCol w:w="1620"/>
        <w:gridCol w:w="1612"/>
        <w:gridCol w:w="1598"/>
      </w:tblGrid>
      <w:tr w:rsidR="00FF03E6" w:rsidRPr="000A7A90" w:rsidTr="00FF03E6">
        <w:trPr>
          <w:trHeight w:val="672"/>
          <w:jc w:val="center"/>
        </w:trPr>
        <w:tc>
          <w:tcPr>
            <w:tcW w:w="2572" w:type="dxa"/>
            <w:gridSpan w:val="2"/>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锅炉容量</w:t>
            </w:r>
          </w:p>
        </w:tc>
        <w:tc>
          <w:tcPr>
            <w:tcW w:w="1620"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小时耗煤量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(t/h)</w:t>
            </w:r>
          </w:p>
        </w:tc>
        <w:tc>
          <w:tcPr>
            <w:tcW w:w="1620"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日耗煤量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(t/d)</w:t>
            </w:r>
          </w:p>
        </w:tc>
        <w:tc>
          <w:tcPr>
            <w:tcW w:w="1612"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年耗煤量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(10</w:t>
            </w:r>
            <w:r w:rsidRPr="000A7A90">
              <w:rPr>
                <w:rFonts w:asciiTheme="majorEastAsia" w:eastAsiaTheme="majorEastAsia" w:hAnsiTheme="majorEastAsia"/>
                <w:color w:val="000000" w:themeColor="text1"/>
                <w:sz w:val="21"/>
                <w:szCs w:val="21"/>
                <w:vertAlign w:val="superscript"/>
              </w:rPr>
              <w:t>4</w:t>
            </w:r>
            <w:r w:rsidRPr="000A7A90">
              <w:rPr>
                <w:rFonts w:asciiTheme="majorEastAsia" w:eastAsiaTheme="majorEastAsia" w:hAnsiTheme="majorEastAsia"/>
                <w:color w:val="000000" w:themeColor="text1"/>
                <w:sz w:val="21"/>
                <w:szCs w:val="21"/>
              </w:rPr>
              <w:t>t/a)</w:t>
            </w:r>
          </w:p>
        </w:tc>
        <w:tc>
          <w:tcPr>
            <w:tcW w:w="1598"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备注</w:t>
            </w: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89</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2136</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71.2</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94</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2256</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75.2</w:t>
            </w:r>
          </w:p>
        </w:tc>
        <w:tc>
          <w:tcPr>
            <w:tcW w:w="1598"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267</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6408</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213.6</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282</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6768</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225.6</w:t>
            </w:r>
          </w:p>
        </w:tc>
        <w:tc>
          <w:tcPr>
            <w:tcW w:w="1598"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356</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8544</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284.8</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376</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9024</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300.8</w:t>
            </w:r>
          </w:p>
        </w:tc>
        <w:tc>
          <w:tcPr>
            <w:tcW w:w="1598" w:type="dxa"/>
            <w:vMerge/>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p>
        </w:tc>
      </w:tr>
    </w:tbl>
    <w:p w:rsidR="00FF03E6" w:rsidRPr="007B1D22" w:rsidRDefault="00FF03E6" w:rsidP="00FF03E6">
      <w:pPr>
        <w:spacing w:line="360" w:lineRule="auto"/>
        <w:ind w:firstLineChars="200" w:firstLine="442"/>
        <w:rPr>
          <w:b/>
          <w:color w:val="000000" w:themeColor="text1"/>
        </w:rPr>
      </w:pPr>
      <w:r w:rsidRPr="007B1D22">
        <w:rPr>
          <w:b/>
          <w:color w:val="000000" w:themeColor="text1"/>
          <w:u w:val="single"/>
        </w:rPr>
        <w:t>备注</w:t>
      </w:r>
      <w:r w:rsidRPr="007B1D22">
        <w:rPr>
          <w:b/>
          <w:color w:val="000000" w:themeColor="text1"/>
        </w:rPr>
        <w:t>：</w:t>
      </w:r>
    </w:p>
    <w:p w:rsidR="00FF03E6" w:rsidRPr="000A7A90" w:rsidRDefault="00FF03E6" w:rsidP="00FF03E6">
      <w:pPr>
        <w:spacing w:line="360" w:lineRule="auto"/>
        <w:ind w:firstLineChars="200" w:firstLine="480"/>
        <w:rPr>
          <w:b/>
          <w:color w:val="000000" w:themeColor="text1"/>
          <w:sz w:val="24"/>
          <w:szCs w:val="24"/>
          <w:lang w:eastAsia="zh-CN"/>
        </w:rPr>
      </w:pPr>
      <w:r w:rsidRPr="000A7A90">
        <w:rPr>
          <w:color w:val="000000" w:themeColor="text1"/>
          <w:sz w:val="24"/>
          <w:szCs w:val="24"/>
          <w:lang w:eastAsia="zh-CN"/>
        </w:rPr>
        <w:lastRenderedPageBreak/>
        <w:t>1</w:t>
      </w:r>
      <w:r w:rsidRPr="000A7A90">
        <w:rPr>
          <w:rFonts w:hint="eastAsia"/>
          <w:color w:val="000000" w:themeColor="text1"/>
          <w:sz w:val="24"/>
          <w:szCs w:val="24"/>
          <w:lang w:eastAsia="zh-CN"/>
        </w:rPr>
        <w:t>）</w:t>
      </w:r>
      <w:r w:rsidRPr="000A7A90">
        <w:rPr>
          <w:color w:val="000000" w:themeColor="text1"/>
          <w:sz w:val="24"/>
          <w:szCs w:val="24"/>
          <w:lang w:eastAsia="zh-CN"/>
        </w:rPr>
        <w:t>锅炉小时耗煤量指锅炉MCR工况下的小时耗煤量。</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2</w:t>
      </w:r>
      <w:r w:rsidRPr="000A7A90">
        <w:rPr>
          <w:rFonts w:hint="eastAsia"/>
          <w:color w:val="000000" w:themeColor="text1"/>
          <w:sz w:val="24"/>
          <w:szCs w:val="24"/>
          <w:lang w:eastAsia="zh-CN"/>
        </w:rPr>
        <w:t>）</w:t>
      </w:r>
      <w:r w:rsidRPr="000A7A90">
        <w:rPr>
          <w:color w:val="000000" w:themeColor="text1"/>
          <w:sz w:val="24"/>
          <w:szCs w:val="24"/>
          <w:lang w:eastAsia="zh-CN"/>
        </w:rPr>
        <w:t>锅炉昼夜耗煤量按锅炉昼夜运行24h计。</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3</w:t>
      </w:r>
      <w:r w:rsidRPr="000A7A90">
        <w:rPr>
          <w:rFonts w:hint="eastAsia"/>
          <w:color w:val="000000" w:themeColor="text1"/>
          <w:sz w:val="24"/>
          <w:szCs w:val="24"/>
          <w:lang w:eastAsia="zh-CN"/>
        </w:rPr>
        <w:t>）</w:t>
      </w:r>
      <w:r w:rsidRPr="000A7A90">
        <w:rPr>
          <w:color w:val="000000" w:themeColor="text1"/>
          <w:sz w:val="24"/>
          <w:szCs w:val="24"/>
          <w:lang w:eastAsia="zh-CN"/>
        </w:rPr>
        <w:t>锅炉年耗煤量按锅炉年运行8000h计。</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2.4</w:t>
      </w:r>
      <w:r w:rsidRPr="000A7A90">
        <w:rPr>
          <w:color w:val="000000" w:themeColor="text1"/>
          <w:sz w:val="24"/>
          <w:szCs w:val="24"/>
          <w:lang w:eastAsia="zh-CN"/>
        </w:rPr>
        <w:t xml:space="preserve"> 环境条件</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2.4 .1</w:t>
      </w:r>
      <w:r w:rsidRPr="000A7A90">
        <w:rPr>
          <w:color w:val="000000" w:themeColor="text1"/>
          <w:sz w:val="24"/>
          <w:szCs w:val="24"/>
          <w:lang w:eastAsia="zh-CN"/>
        </w:rPr>
        <w:t xml:space="preserve"> 气象条件</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本项目所在地属南亚热带季风性气候，冬无严寒，夏无酷暑。年平均气温为21.3℃；年平均降水1324.4mm，雨季集中在5～8月；多年平均湿度为80%；常年主导风向为东北风；7～9月受台风影响频率最高。</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气象台位置：东山县（“城关建国楼”117°30</w:t>
      </w:r>
      <w:proofErr w:type="gramStart"/>
      <w:r w:rsidRPr="000A7A90">
        <w:rPr>
          <w:color w:val="000000" w:themeColor="text1"/>
          <w:sz w:val="24"/>
          <w:szCs w:val="24"/>
          <w:lang w:eastAsia="zh-CN"/>
        </w:rPr>
        <w:t>’</w:t>
      </w:r>
      <w:proofErr w:type="gramEnd"/>
      <w:r w:rsidRPr="000A7A90">
        <w:rPr>
          <w:color w:val="000000" w:themeColor="text1"/>
          <w:sz w:val="24"/>
          <w:szCs w:val="24"/>
          <w:lang w:eastAsia="zh-CN"/>
        </w:rPr>
        <w:t>，E；23°47</w:t>
      </w:r>
      <w:proofErr w:type="gramStart"/>
      <w:r w:rsidRPr="000A7A90">
        <w:rPr>
          <w:color w:val="000000" w:themeColor="text1"/>
          <w:sz w:val="24"/>
          <w:szCs w:val="24"/>
          <w:lang w:eastAsia="zh-CN"/>
        </w:rPr>
        <w:t>’</w:t>
      </w:r>
      <w:proofErr w:type="gramEnd"/>
      <w:r w:rsidRPr="000A7A90">
        <w:rPr>
          <w:color w:val="000000" w:themeColor="text1"/>
          <w:sz w:val="24"/>
          <w:szCs w:val="24"/>
          <w:lang w:eastAsia="zh-CN"/>
        </w:rPr>
        <w:t>，N），1952～1980年实测统计资料：</w:t>
      </w:r>
    </w:p>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1）气温</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年平均大气温度</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21.3℃</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最高月平均气温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25.8℃</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极端最高气温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35.2℃</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最低月平均气温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1</w:t>
            </w:r>
            <w:r w:rsidRPr="007B1D22">
              <w:rPr>
                <w:rFonts w:hint="eastAsia"/>
                <w:color w:val="000000" w:themeColor="text1"/>
                <w:sz w:val="24"/>
              </w:rPr>
              <w:t>1.1</w:t>
            </w:r>
            <w:r w:rsidRPr="007B1D22">
              <w:rPr>
                <w:color w:val="000000" w:themeColor="text1"/>
                <w:sz w:val="24"/>
              </w:rPr>
              <w:t>℃</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极端最低气温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4.7℃</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最热月的日最高大气温度的平均值</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31.6℃</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年最高气温日数</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≥30℃，平均每年81d</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≥35℃，平均每年0.65d</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无霜期</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365天/年</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2）降水</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1324.4mm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2125.6mm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历年最少年降水量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785.8mm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历年最多月降水量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676.2mm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历年最多日降水量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37.5mm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年平均降水日数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103.7天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全年≥25毫米降水日数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平均为18天(2003年～2007年)</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3）风</w:t>
      </w:r>
    </w:p>
    <w:tbl>
      <w:tblPr>
        <w:tblW w:w="0" w:type="auto"/>
        <w:tblLayout w:type="fixed"/>
        <w:tblCellMar>
          <w:left w:w="57" w:type="dxa"/>
          <w:right w:w="57" w:type="dxa"/>
        </w:tblCellMar>
        <w:tblLook w:val="0000" w:firstRow="0" w:lastRow="0" w:firstColumn="0" w:lastColumn="0" w:noHBand="0" w:noVBand="0"/>
      </w:tblPr>
      <w:tblGrid>
        <w:gridCol w:w="4452"/>
        <w:gridCol w:w="5244"/>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多年平均风速</w:t>
            </w:r>
          </w:p>
        </w:tc>
        <w:tc>
          <w:tcPr>
            <w:tcW w:w="5244"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5.5m/秒</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夏季平均风速</w:t>
            </w:r>
          </w:p>
        </w:tc>
        <w:tc>
          <w:tcPr>
            <w:tcW w:w="5244" w:type="dxa"/>
          </w:tcPr>
          <w:p w:rsidR="00FF03E6" w:rsidRPr="007B1D22" w:rsidRDefault="00FF03E6" w:rsidP="00FF03E6">
            <w:pPr>
              <w:spacing w:line="360" w:lineRule="auto"/>
              <w:ind w:firstLine="200"/>
              <w:rPr>
                <w:color w:val="000000" w:themeColor="text1"/>
                <w:sz w:val="24"/>
                <w:lang w:eastAsia="zh-CN"/>
              </w:rPr>
            </w:pPr>
            <w:r w:rsidRPr="007B1D22">
              <w:rPr>
                <w:color w:val="000000" w:themeColor="text1"/>
                <w:sz w:val="24"/>
                <w:lang w:eastAsia="zh-CN"/>
              </w:rPr>
              <w:t>3.9m/秒（10m高处平均风速）</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lastRenderedPageBreak/>
              <w:t>冬季平均风速</w:t>
            </w:r>
          </w:p>
        </w:tc>
        <w:tc>
          <w:tcPr>
            <w:tcW w:w="5244" w:type="dxa"/>
          </w:tcPr>
          <w:p w:rsidR="00FF03E6" w:rsidRPr="007B1D22" w:rsidRDefault="00FF03E6" w:rsidP="00FF03E6">
            <w:pPr>
              <w:spacing w:line="360" w:lineRule="auto"/>
              <w:ind w:firstLine="200"/>
              <w:rPr>
                <w:color w:val="000000" w:themeColor="text1"/>
                <w:sz w:val="24"/>
                <w:lang w:eastAsia="zh-CN"/>
              </w:rPr>
            </w:pPr>
            <w:r w:rsidRPr="007B1D22">
              <w:rPr>
                <w:color w:val="000000" w:themeColor="text1"/>
                <w:sz w:val="24"/>
                <w:lang w:eastAsia="zh-CN"/>
              </w:rPr>
              <w:t>6.9m/秒（10m高处平均风速）</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基本风压值</w:t>
            </w:r>
          </w:p>
        </w:tc>
        <w:tc>
          <w:tcPr>
            <w:tcW w:w="5244" w:type="dxa"/>
          </w:tcPr>
          <w:p w:rsidR="00FF03E6" w:rsidRPr="007B1D22" w:rsidRDefault="00FF03E6" w:rsidP="00FF03E6">
            <w:pPr>
              <w:spacing w:line="360" w:lineRule="auto"/>
              <w:ind w:firstLine="200"/>
              <w:rPr>
                <w:color w:val="000000" w:themeColor="text1"/>
                <w:sz w:val="24"/>
              </w:rPr>
            </w:pPr>
            <w:r w:rsidRPr="007B1D22">
              <w:rPr>
                <w:rFonts w:hint="eastAsia"/>
                <w:color w:val="000000" w:themeColor="text1"/>
                <w:sz w:val="24"/>
              </w:rPr>
              <w:t>1</w:t>
            </w:r>
            <w:r w:rsidRPr="007B1D22">
              <w:rPr>
                <w:color w:val="000000" w:themeColor="text1"/>
                <w:sz w:val="24"/>
              </w:rPr>
              <w:t>.</w:t>
            </w:r>
            <w:r w:rsidRPr="007B1D22">
              <w:rPr>
                <w:rFonts w:hint="eastAsia"/>
                <w:color w:val="000000" w:themeColor="text1"/>
                <w:sz w:val="24"/>
              </w:rPr>
              <w:t>25</w:t>
            </w:r>
            <w:r w:rsidRPr="007B1D22">
              <w:rPr>
                <w:color w:val="000000" w:themeColor="text1"/>
                <w:sz w:val="24"/>
              </w:rPr>
              <w:t>kN/m</w:t>
            </w:r>
            <w:r w:rsidRPr="007B1D22">
              <w:rPr>
                <w:color w:val="000000" w:themeColor="text1"/>
                <w:sz w:val="24"/>
                <w:vertAlign w:val="superscript"/>
              </w:rPr>
              <w:t>2</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主导风向</w:t>
            </w:r>
          </w:p>
        </w:tc>
        <w:tc>
          <w:tcPr>
            <w:tcW w:w="5244"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东北，北北东</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4）台风</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年台风次数</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5.9次/年平均（1951年～2000年）</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最大瞬间风速(东山近20年资料)</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48m/s（1980年9月19日）</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34.6m/s（2006年5月17日）</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5）雾</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多年平均雾日数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22.5天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最多年雾日数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39天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多雾月份</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2～4月</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6）相对湿度</w:t>
      </w:r>
    </w:p>
    <w:tbl>
      <w:tblPr>
        <w:tblW w:w="0" w:type="auto"/>
        <w:tblInd w:w="78" w:type="dxa"/>
        <w:tblLayout w:type="fixed"/>
        <w:tblLook w:val="0000" w:firstRow="0" w:lastRow="0" w:firstColumn="0" w:lastColumn="0" w:noHBand="0" w:noVBand="0"/>
      </w:tblPr>
      <w:tblGrid>
        <w:gridCol w:w="4425"/>
        <w:gridCol w:w="1417"/>
        <w:gridCol w:w="3119"/>
      </w:tblGrid>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80%</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夏季相对湿度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85.7%</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冬季相对湿度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74.3%</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夏天最热时间相对湿度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75%（13～14时）</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最大相对湿度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100%</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最热月平均相对湿度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98%/26.8%</w:t>
            </w:r>
          </w:p>
        </w:tc>
      </w:tr>
      <w:tr w:rsidR="00FF03E6" w:rsidRPr="007B1D22" w:rsidTr="00FF03E6">
        <w:tc>
          <w:tcPr>
            <w:tcW w:w="5842" w:type="dxa"/>
            <w:gridSpan w:val="2"/>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2003～2007年最热月（7～9月）的平均相对湿度</w:t>
            </w:r>
          </w:p>
        </w:tc>
        <w:tc>
          <w:tcPr>
            <w:tcW w:w="311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79%</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7）气压</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年平均气压</w:t>
            </w:r>
          </w:p>
        </w:tc>
        <w:tc>
          <w:tcPr>
            <w:tcW w:w="4536"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1004.6hPa</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8）蒸发量</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年平均蒸发量</w:t>
            </w:r>
          </w:p>
        </w:tc>
        <w:tc>
          <w:tcPr>
            <w:tcW w:w="4536"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1655.2mm</w:t>
            </w:r>
          </w:p>
        </w:tc>
      </w:tr>
    </w:tbl>
    <w:p w:rsidR="00FF03E6" w:rsidRPr="007B1D22" w:rsidRDefault="00FF03E6" w:rsidP="00FF03E6">
      <w:pPr>
        <w:spacing w:line="360" w:lineRule="auto"/>
        <w:ind w:firstLineChars="200" w:firstLine="480"/>
        <w:rPr>
          <w:bCs/>
          <w:color w:val="000000" w:themeColor="text1"/>
          <w:sz w:val="24"/>
        </w:rPr>
      </w:pPr>
      <w:r w:rsidRPr="007B1D22">
        <w:rPr>
          <w:color w:val="000000" w:themeColor="text1"/>
          <w:sz w:val="24"/>
        </w:rPr>
        <w:t>9）</w:t>
      </w:r>
      <w:r w:rsidRPr="007B1D22">
        <w:rPr>
          <w:bCs/>
          <w:color w:val="000000" w:themeColor="text1"/>
          <w:sz w:val="24"/>
        </w:rPr>
        <w:t>地震</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地震设防烈度</w:t>
            </w:r>
          </w:p>
        </w:tc>
        <w:tc>
          <w:tcPr>
            <w:tcW w:w="4536"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7度</w:t>
            </w:r>
          </w:p>
        </w:tc>
      </w:tr>
      <w:tr w:rsidR="00FF03E6" w:rsidRPr="007B1D22" w:rsidTr="00FF03E6">
        <w:tc>
          <w:tcPr>
            <w:tcW w:w="4452" w:type="dxa"/>
            <w:tcMar>
              <w:left w:w="57" w:type="dxa"/>
              <w:right w:w="57" w:type="dxa"/>
            </w:tcMar>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地震基本加速度</w:t>
            </w:r>
          </w:p>
        </w:tc>
        <w:tc>
          <w:tcPr>
            <w:tcW w:w="4536"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0.15g</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10）暴雨强度公式：</w:t>
      </w:r>
    </w:p>
    <w:tbl>
      <w:tblPr>
        <w:tblW w:w="0" w:type="auto"/>
        <w:tblLayout w:type="fixed"/>
        <w:tblCellMar>
          <w:left w:w="57" w:type="dxa"/>
          <w:right w:w="57" w:type="dxa"/>
        </w:tblCellMar>
        <w:tblLook w:val="0000" w:firstRow="0" w:lastRow="0" w:firstColumn="0" w:lastColumn="0" w:noHBand="0" w:noVBand="0"/>
      </w:tblPr>
      <w:tblGrid>
        <w:gridCol w:w="4213"/>
        <w:gridCol w:w="4214"/>
      </w:tblGrid>
      <w:tr w:rsidR="00FF03E6" w:rsidRPr="007B1D22" w:rsidTr="00FF03E6">
        <w:tc>
          <w:tcPr>
            <w:tcW w:w="8427" w:type="dxa"/>
            <w:gridSpan w:val="2"/>
            <w:tcMar>
              <w:left w:w="57" w:type="dxa"/>
              <w:right w:w="57" w:type="dxa"/>
            </w:tcMar>
          </w:tcPr>
          <w:p w:rsidR="00FF03E6" w:rsidRPr="007B1D22" w:rsidRDefault="00FF03E6" w:rsidP="00FF03E6">
            <w:pPr>
              <w:spacing w:line="360" w:lineRule="auto"/>
              <w:ind w:firstLine="200"/>
              <w:jc w:val="center"/>
              <w:rPr>
                <w:color w:val="000000" w:themeColor="text1"/>
                <w:sz w:val="24"/>
              </w:rPr>
            </w:pPr>
            <w:r w:rsidRPr="007B1D22">
              <w:rPr>
                <w:color w:val="000000" w:themeColor="text1"/>
                <w:sz w:val="24"/>
              </w:rPr>
              <w:t xml:space="preserve">q = 2003.515×(1 + 0.568lgTe)/ (t + 6.187) </w:t>
            </w:r>
            <w:r w:rsidRPr="007B1D22">
              <w:rPr>
                <w:color w:val="000000" w:themeColor="text1"/>
                <w:sz w:val="24"/>
                <w:vertAlign w:val="superscript"/>
              </w:rPr>
              <w:t>0.659</w:t>
            </w:r>
            <w:r w:rsidRPr="007B1D22">
              <w:rPr>
                <w:color w:val="000000" w:themeColor="text1"/>
                <w:sz w:val="24"/>
              </w:rPr>
              <w:t>(L/S·ha)</w:t>
            </w:r>
          </w:p>
        </w:tc>
      </w:tr>
      <w:tr w:rsidR="00FF03E6" w:rsidRPr="007B1D22" w:rsidTr="00FF03E6">
        <w:tc>
          <w:tcPr>
            <w:tcW w:w="4213"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其中：Te-设计重现期(a)</w:t>
            </w:r>
          </w:p>
        </w:tc>
        <w:tc>
          <w:tcPr>
            <w:tcW w:w="4214" w:type="dxa"/>
          </w:tcPr>
          <w:p w:rsidR="00FF03E6" w:rsidRPr="007B1D22" w:rsidRDefault="00FF03E6" w:rsidP="00FF03E6">
            <w:pPr>
              <w:spacing w:line="360" w:lineRule="auto"/>
              <w:ind w:firstLineChars="200" w:firstLine="480"/>
              <w:rPr>
                <w:color w:val="000000" w:themeColor="text1"/>
                <w:sz w:val="24"/>
              </w:rPr>
            </w:pPr>
          </w:p>
        </w:tc>
      </w:tr>
    </w:tbl>
    <w:p w:rsidR="00FF03E6" w:rsidRPr="007B1D22" w:rsidRDefault="00FF03E6" w:rsidP="00FF03E6">
      <w:pPr>
        <w:spacing w:line="360" w:lineRule="auto"/>
        <w:ind w:firstLineChars="200" w:firstLine="480"/>
        <w:rPr>
          <w:color w:val="000000" w:themeColor="text1"/>
          <w:sz w:val="24"/>
        </w:rPr>
      </w:pPr>
      <w:r>
        <w:rPr>
          <w:rFonts w:hint="eastAsia"/>
          <w:color w:val="000000" w:themeColor="text1"/>
          <w:sz w:val="24"/>
        </w:rPr>
        <w:t xml:space="preserve">2.5 </w:t>
      </w:r>
      <w:r w:rsidRPr="007B1D22">
        <w:rPr>
          <w:rFonts w:hint="eastAsia"/>
          <w:color w:val="000000" w:themeColor="text1"/>
          <w:sz w:val="24"/>
        </w:rPr>
        <w:t>皮带机概述</w:t>
      </w:r>
    </w:p>
    <w:p w:rsidR="00FF03E6" w:rsidRPr="007B1D22" w:rsidRDefault="00FF03E6" w:rsidP="00FF03E6">
      <w:pPr>
        <w:spacing w:line="360" w:lineRule="auto"/>
        <w:ind w:firstLineChars="200" w:firstLine="480"/>
        <w:rPr>
          <w:color w:val="000000" w:themeColor="text1"/>
          <w:lang w:eastAsia="zh-CN"/>
        </w:rPr>
      </w:pPr>
      <w:r w:rsidRPr="007B1D22">
        <w:rPr>
          <w:color w:val="000000" w:themeColor="text1"/>
          <w:sz w:val="24"/>
          <w:lang w:eastAsia="zh-CN"/>
        </w:rPr>
        <w:t>腾龙芳烃热电厂运煤系统包括汽车来煤采样、计量、汽车卸煤、上煤、筛碎及厂内运</w:t>
      </w:r>
      <w:r w:rsidRPr="007B1D22">
        <w:rPr>
          <w:color w:val="000000" w:themeColor="text1"/>
          <w:sz w:val="24"/>
          <w:lang w:eastAsia="zh-CN"/>
        </w:rPr>
        <w:lastRenderedPageBreak/>
        <w:t>煤、辅助设施等系统</w:t>
      </w:r>
      <w:r w:rsidRPr="007B1D22">
        <w:rPr>
          <w:rFonts w:hint="eastAsia"/>
          <w:color w:val="000000" w:themeColor="text1"/>
          <w:sz w:val="24"/>
          <w:lang w:eastAsia="zh-CN"/>
        </w:rPr>
        <w:t>。卸煤系统包括</w:t>
      </w:r>
      <w:r w:rsidRPr="007B1D22">
        <w:rPr>
          <w:color w:val="000000" w:themeColor="text1"/>
          <w:sz w:val="24"/>
          <w:lang w:eastAsia="zh-CN"/>
        </w:rPr>
        <w:t>从运煤汽车进厂计量起到煤场汽车卸煤坑再到输煤入120m</w:t>
      </w:r>
      <w:r w:rsidRPr="007B1D22">
        <w:rPr>
          <w:rFonts w:hint="eastAsia"/>
          <w:color w:val="000000" w:themeColor="text1"/>
          <w:sz w:val="24"/>
          <w:lang w:eastAsia="zh-CN"/>
        </w:rPr>
        <w:t>圆形煤场</w:t>
      </w:r>
      <w:r w:rsidRPr="007B1D22">
        <w:rPr>
          <w:color w:val="000000" w:themeColor="text1"/>
          <w:sz w:val="24"/>
          <w:lang w:eastAsia="zh-CN"/>
        </w:rPr>
        <w:t>止的输煤工程项目，包括</w:t>
      </w:r>
      <w:proofErr w:type="gramStart"/>
      <w:r w:rsidRPr="007B1D22">
        <w:rPr>
          <w:color w:val="000000" w:themeColor="text1"/>
          <w:sz w:val="24"/>
          <w:lang w:eastAsia="zh-CN"/>
        </w:rPr>
        <w:t>汽车衡及操作</w:t>
      </w:r>
      <w:proofErr w:type="gramEnd"/>
      <w:r w:rsidRPr="007B1D22">
        <w:rPr>
          <w:color w:val="000000" w:themeColor="text1"/>
          <w:sz w:val="24"/>
          <w:lang w:eastAsia="zh-CN"/>
        </w:rPr>
        <w:t>室、卸煤区场地、汽车卸煤沟及输煤入仓设施等。</w:t>
      </w:r>
      <w:r w:rsidRPr="007B1D22">
        <w:rPr>
          <w:rFonts w:hint="eastAsia"/>
          <w:color w:val="000000" w:themeColor="text1"/>
          <w:sz w:val="24"/>
          <w:lang w:eastAsia="zh-CN"/>
        </w:rPr>
        <w:t>上煤系统包括</w:t>
      </w:r>
      <w:r w:rsidRPr="007B1D22">
        <w:rPr>
          <w:color w:val="000000" w:themeColor="text1"/>
          <w:sz w:val="24"/>
          <w:lang w:eastAsia="zh-CN"/>
        </w:rPr>
        <w:t>从120m</w:t>
      </w:r>
      <w:r w:rsidRPr="007B1D22">
        <w:rPr>
          <w:rFonts w:hint="eastAsia"/>
          <w:color w:val="000000" w:themeColor="text1"/>
          <w:sz w:val="24"/>
          <w:lang w:eastAsia="zh-CN"/>
        </w:rPr>
        <w:t>圆形煤场</w:t>
      </w:r>
      <w:r w:rsidRPr="007B1D22">
        <w:rPr>
          <w:color w:val="000000" w:themeColor="text1"/>
          <w:sz w:val="24"/>
          <w:lang w:eastAsia="zh-CN"/>
        </w:rPr>
        <w:t>将原煤输送到炉前原煤斗的整个工艺系统，包括除铁、破碎、输送及计量、取样等整个输煤工艺系统。</w:t>
      </w:r>
    </w:p>
    <w:p w:rsidR="00FF03E6" w:rsidRPr="00571B82" w:rsidRDefault="00FF03E6" w:rsidP="00FF03E6">
      <w:pPr>
        <w:spacing w:line="360" w:lineRule="auto"/>
        <w:ind w:firstLineChars="200" w:firstLine="482"/>
        <w:rPr>
          <w:b/>
          <w:color w:val="000000" w:themeColor="text1"/>
          <w:sz w:val="24"/>
          <w:lang w:eastAsia="zh-CN"/>
        </w:rPr>
      </w:pPr>
      <w:r w:rsidRPr="00571B82">
        <w:rPr>
          <w:rFonts w:hint="eastAsia"/>
          <w:b/>
          <w:color w:val="000000" w:themeColor="text1"/>
          <w:sz w:val="24"/>
          <w:lang w:eastAsia="zh-CN"/>
        </w:rPr>
        <w:t>3． 工程</w:t>
      </w:r>
      <w:r>
        <w:rPr>
          <w:rFonts w:hint="eastAsia"/>
          <w:b/>
          <w:color w:val="000000" w:themeColor="text1"/>
          <w:sz w:val="24"/>
          <w:lang w:eastAsia="zh-CN"/>
        </w:rPr>
        <w:t>范围内容</w:t>
      </w:r>
      <w:r w:rsidRPr="00571B82">
        <w:rPr>
          <w:rFonts w:hint="eastAsia"/>
          <w:b/>
          <w:color w:val="000000" w:themeColor="text1"/>
          <w:sz w:val="24"/>
          <w:lang w:eastAsia="zh-CN"/>
        </w:rPr>
        <w:t>及技术要求</w:t>
      </w:r>
    </w:p>
    <w:p w:rsidR="00FF03E6" w:rsidRPr="00064257"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3.1 工程范围</w:t>
      </w:r>
    </w:p>
    <w:p w:rsidR="00FF03E6" w:rsidRPr="00891FB3" w:rsidRDefault="00FF03E6" w:rsidP="00FF03E6">
      <w:pPr>
        <w:spacing w:line="360" w:lineRule="auto"/>
        <w:ind w:firstLineChars="200" w:firstLine="480"/>
        <w:rPr>
          <w:color w:val="000000" w:themeColor="text1"/>
          <w:sz w:val="24"/>
          <w:lang w:eastAsia="zh-CN"/>
        </w:rPr>
      </w:pPr>
      <w:r w:rsidRPr="00064257">
        <w:rPr>
          <w:rFonts w:hint="eastAsia"/>
          <w:color w:val="000000" w:themeColor="text1"/>
          <w:sz w:val="24"/>
          <w:lang w:eastAsia="zh-CN"/>
        </w:rPr>
        <w:t>本协议适用于腾龙芳烃（漳州</w:t>
      </w:r>
      <w:r w:rsidRPr="00064257">
        <w:rPr>
          <w:color w:val="000000" w:themeColor="text1"/>
          <w:sz w:val="24"/>
          <w:lang w:eastAsia="zh-CN"/>
        </w:rPr>
        <w:t>）</w:t>
      </w:r>
      <w:r w:rsidRPr="00064257">
        <w:rPr>
          <w:rFonts w:hint="eastAsia"/>
          <w:color w:val="000000" w:themeColor="text1"/>
          <w:sz w:val="24"/>
          <w:lang w:eastAsia="zh-CN"/>
        </w:rPr>
        <w:t>有限公司有限热电厂输煤系统输送带更换外包项目施工。</w:t>
      </w:r>
      <w:r w:rsidRPr="00D7263D">
        <w:rPr>
          <w:rFonts w:hint="eastAsia"/>
          <w:color w:val="000000" w:themeColor="text1"/>
          <w:sz w:val="24"/>
          <w:lang w:eastAsia="zh-CN"/>
        </w:rPr>
        <w:t>投标方负责接头硫化所需辅助材料胶浆、生胶片等，且需经招标方指定知名品牌，该工程所需易</w:t>
      </w:r>
      <w:proofErr w:type="gramStart"/>
      <w:r w:rsidRPr="00D7263D">
        <w:rPr>
          <w:rFonts w:hint="eastAsia"/>
          <w:color w:val="000000" w:themeColor="text1"/>
          <w:sz w:val="24"/>
          <w:lang w:eastAsia="zh-CN"/>
        </w:rPr>
        <w:t>损耗材均由</w:t>
      </w:r>
      <w:proofErr w:type="gramEnd"/>
      <w:r w:rsidRPr="00D7263D">
        <w:rPr>
          <w:rFonts w:hint="eastAsia"/>
          <w:color w:val="000000" w:themeColor="text1"/>
          <w:sz w:val="24"/>
          <w:lang w:eastAsia="zh-CN"/>
        </w:rPr>
        <w:t>投标方自供（松动剂、切割片、焊条、破布等）</w:t>
      </w:r>
      <w:r>
        <w:rPr>
          <w:rFonts w:hint="eastAsia"/>
          <w:color w:val="000000" w:themeColor="text1"/>
          <w:sz w:val="24"/>
          <w:lang w:eastAsia="zh-CN"/>
        </w:rPr>
        <w:t>；</w:t>
      </w:r>
      <w:r w:rsidRPr="00D7263D">
        <w:rPr>
          <w:rFonts w:hint="eastAsia"/>
          <w:color w:val="000000" w:themeColor="text1"/>
          <w:sz w:val="24"/>
          <w:lang w:eastAsia="zh-CN"/>
        </w:rPr>
        <w:t>投标方负责新皮带装卸就位及更换下来的旧皮带整理</w:t>
      </w:r>
      <w:proofErr w:type="gramStart"/>
      <w:r w:rsidRPr="00D7263D">
        <w:rPr>
          <w:rFonts w:hint="eastAsia"/>
          <w:color w:val="000000" w:themeColor="text1"/>
          <w:sz w:val="24"/>
          <w:lang w:eastAsia="zh-CN"/>
        </w:rPr>
        <w:t>卷捆并</w:t>
      </w:r>
      <w:proofErr w:type="gramEnd"/>
      <w:r w:rsidRPr="00D7263D">
        <w:rPr>
          <w:rFonts w:hint="eastAsia"/>
          <w:color w:val="000000" w:themeColor="text1"/>
          <w:sz w:val="24"/>
          <w:lang w:eastAsia="zh-CN"/>
        </w:rPr>
        <w:t>放在招标方指定位置。投标方负责对所有皮带进行更换工作，包含皮带配重提取、皮带</w:t>
      </w:r>
      <w:r>
        <w:rPr>
          <w:rFonts w:hint="eastAsia"/>
          <w:color w:val="000000" w:themeColor="text1"/>
          <w:sz w:val="24"/>
          <w:lang w:eastAsia="zh-CN"/>
        </w:rPr>
        <w:t>导料</w:t>
      </w:r>
      <w:r w:rsidRPr="00D7263D">
        <w:rPr>
          <w:rFonts w:hint="eastAsia"/>
          <w:color w:val="000000" w:themeColor="text1"/>
          <w:sz w:val="24"/>
          <w:lang w:eastAsia="zh-CN"/>
        </w:rPr>
        <w:t>槽附件有必要的拆除部分、皮带各防护罩拆除、</w:t>
      </w:r>
      <w:proofErr w:type="gramStart"/>
      <w:r w:rsidRPr="00D7263D">
        <w:rPr>
          <w:rFonts w:hint="eastAsia"/>
          <w:color w:val="000000" w:themeColor="text1"/>
          <w:sz w:val="24"/>
          <w:lang w:eastAsia="zh-CN"/>
        </w:rPr>
        <w:t>清扫器</w:t>
      </w:r>
      <w:proofErr w:type="gramEnd"/>
      <w:r w:rsidRPr="00D7263D">
        <w:rPr>
          <w:rFonts w:hint="eastAsia"/>
          <w:color w:val="000000" w:themeColor="text1"/>
          <w:sz w:val="24"/>
          <w:lang w:eastAsia="zh-CN"/>
        </w:rPr>
        <w:t>拆除等所有工作。并指定本项目负责人，检维修期间未经发包方同意不得更换，投标方所更换的皮带安装质量质保期为一年，一年内因安装质量引起的损坏应免费为发包方维修，由此产生的其他费用全部由投标方承担。</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3.</w:t>
      </w:r>
      <w:r>
        <w:rPr>
          <w:rFonts w:hint="eastAsia"/>
          <w:color w:val="000000" w:themeColor="text1"/>
          <w:sz w:val="24"/>
          <w:lang w:eastAsia="zh-CN"/>
        </w:rPr>
        <w:t xml:space="preserve">2 </w:t>
      </w:r>
      <w:r w:rsidRPr="0068140F">
        <w:rPr>
          <w:rFonts w:hint="eastAsia"/>
          <w:color w:val="000000" w:themeColor="text1"/>
          <w:sz w:val="24"/>
          <w:lang w:eastAsia="zh-CN"/>
        </w:rPr>
        <w:t>工程内容</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工程名称：热电厂输煤系统输送带更换</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工程地点：</w:t>
      </w:r>
      <w:r>
        <w:rPr>
          <w:rFonts w:hint="eastAsia"/>
          <w:color w:val="000000" w:themeColor="text1"/>
          <w:sz w:val="24"/>
          <w:lang w:eastAsia="zh-CN"/>
        </w:rPr>
        <w:t>腾龙芳烃（漳州）</w:t>
      </w:r>
      <w:r w:rsidRPr="0068140F">
        <w:rPr>
          <w:rFonts w:hint="eastAsia"/>
          <w:color w:val="000000" w:themeColor="text1"/>
          <w:sz w:val="24"/>
          <w:lang w:eastAsia="zh-CN"/>
        </w:rPr>
        <w:t>有限公司热电厂内</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工程内容：输煤系统输送带更换及接头进行热硫化施工，</w:t>
      </w:r>
      <w:r>
        <w:rPr>
          <w:rFonts w:hint="eastAsia"/>
          <w:color w:val="000000" w:themeColor="text1"/>
          <w:sz w:val="24"/>
          <w:lang w:eastAsia="zh-CN"/>
        </w:rPr>
        <w:t>优先更换C7A、C7B、悬臂皮带，</w:t>
      </w:r>
      <w:r w:rsidRPr="0068140F">
        <w:rPr>
          <w:rFonts w:hint="eastAsia"/>
          <w:color w:val="000000" w:themeColor="text1"/>
          <w:sz w:val="24"/>
          <w:lang w:eastAsia="zh-CN"/>
        </w:rPr>
        <w:t>工作量如下列表：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1125"/>
        <w:gridCol w:w="4435"/>
        <w:gridCol w:w="1417"/>
        <w:gridCol w:w="1447"/>
      </w:tblGrid>
      <w:tr w:rsidR="00FF03E6" w:rsidRPr="000A7A90" w:rsidTr="0002475A">
        <w:trPr>
          <w:trHeight w:val="46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序号</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名称</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规格型号</w:t>
            </w:r>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数量（米）</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备注</w:t>
            </w:r>
          </w:p>
        </w:tc>
      </w:tr>
      <w:tr w:rsidR="00FF03E6" w:rsidRPr="000A7A90" w:rsidTr="0002475A">
        <w:trPr>
          <w:trHeight w:val="41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1</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C1</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5层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3</w:t>
            </w:r>
            <w:r w:rsidRPr="000A7A90">
              <w:rPr>
                <w:rFonts w:asciiTheme="majorEastAsia" w:eastAsiaTheme="majorEastAsia" w:hAnsiTheme="majorEastAsia" w:hint="eastAsia"/>
                <w:sz w:val="21"/>
                <w:szCs w:val="21"/>
              </w:rPr>
              <w:t>24</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1"/>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2</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C2</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EP300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200"/>
                <w:attr w:name="HasSpace" w:val="False"/>
                <w:attr w:name="Negative" w:val="False"/>
                <w:attr w:name="NumberType" w:val="1"/>
                <w:attr w:name="TCSC" w:val="0"/>
              </w:smartTagPr>
              <w:r w:rsidRPr="000A7A90">
                <w:rPr>
                  <w:rFonts w:asciiTheme="majorEastAsia" w:eastAsiaTheme="majorEastAsia" w:hAnsiTheme="majorEastAsia"/>
                  <w:sz w:val="21"/>
                  <w:szCs w:val="21"/>
                </w:rPr>
                <w:t>1200mm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358</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3</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C3</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200"/>
                <w:attr w:name="HasSpace" w:val="False"/>
                <w:attr w:name="Negative" w:val="False"/>
                <w:attr w:name="NumberType" w:val="1"/>
                <w:attr w:name="TCSC" w:val="0"/>
              </w:smartTagPr>
              <w:r w:rsidRPr="000A7A90">
                <w:rPr>
                  <w:rFonts w:asciiTheme="majorEastAsia" w:eastAsiaTheme="majorEastAsia" w:hAnsiTheme="majorEastAsia"/>
                  <w:sz w:val="21"/>
                  <w:szCs w:val="21"/>
                </w:rPr>
                <w:t>1200mm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260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3"/>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4</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C4</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5 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256</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5"/>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5</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C4</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180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07"/>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6</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C5</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356</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4"/>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7</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C5</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370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8</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w:t>
            </w:r>
            <w:r w:rsidRPr="000A7A90">
              <w:rPr>
                <w:rFonts w:asciiTheme="majorEastAsia" w:eastAsiaTheme="majorEastAsia" w:hAnsiTheme="majorEastAsia" w:hint="eastAsia"/>
                <w:sz w:val="21"/>
                <w:szCs w:val="21"/>
              </w:rPr>
              <w:t>6A皮带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450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1"/>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9</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w:t>
            </w:r>
            <w:r w:rsidRPr="000A7A90">
              <w:rPr>
                <w:rFonts w:asciiTheme="majorEastAsia" w:eastAsiaTheme="majorEastAsia" w:hAnsiTheme="majorEastAsia" w:hint="eastAsia"/>
                <w:sz w:val="21"/>
                <w:szCs w:val="21"/>
              </w:rPr>
              <w:t>6B皮带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450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7"/>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10</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C7</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5</w:t>
            </w:r>
            <w:r w:rsidRPr="000A7A90">
              <w:rPr>
                <w:rFonts w:asciiTheme="majorEastAsia" w:eastAsiaTheme="majorEastAsia" w:hAnsiTheme="majorEastAsia" w:hint="eastAsia"/>
                <w:sz w:val="21"/>
                <w:szCs w:val="21"/>
              </w:rPr>
              <w:t>0</w:t>
            </w:r>
            <w:r w:rsidRPr="000A7A90">
              <w:rPr>
                <w:rFonts w:asciiTheme="majorEastAsia" w:eastAsiaTheme="majorEastAsia" w:hAnsiTheme="majorEastAsia"/>
                <w:sz w:val="21"/>
                <w:szCs w:val="21"/>
              </w:rPr>
              <w:t>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11</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C7</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4层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500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12</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悬臂皮带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EP300</w:t>
            </w:r>
            <w:r w:rsidRPr="000A7A90">
              <w:rPr>
                <w:rFonts w:asciiTheme="majorEastAsia" w:eastAsiaTheme="majorEastAsia" w:hAnsiTheme="majorEastAsia" w:hint="eastAsia"/>
                <w:sz w:val="21"/>
                <w:szCs w:val="21"/>
              </w:rPr>
              <w:t xml:space="preserve"> </w:t>
            </w:r>
            <w:r w:rsidRPr="000A7A90">
              <w:rPr>
                <w:rFonts w:asciiTheme="majorEastAsia" w:eastAsiaTheme="majorEastAsia" w:hAnsiTheme="majorEastAsia"/>
                <w:sz w:val="21"/>
                <w:szCs w:val="21"/>
              </w:rPr>
              <w:t>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400"/>
                <w:attr w:name="HasSpace" w:val="False"/>
                <w:attr w:name="Negative" w:val="False"/>
                <w:attr w:name="NumberType" w:val="1"/>
                <w:attr w:name="TCSC" w:val="0"/>
              </w:smartTagPr>
              <w:r w:rsidRPr="000A7A90">
                <w:rPr>
                  <w:rFonts w:asciiTheme="majorEastAsia" w:eastAsiaTheme="majorEastAsia" w:hAnsiTheme="majorEastAsia"/>
                  <w:sz w:val="21"/>
                  <w:szCs w:val="21"/>
                </w:rPr>
                <w:t>1400mm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90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bl>
    <w:p w:rsidR="00FF03E6" w:rsidRPr="00D7263D" w:rsidRDefault="00FF03E6" w:rsidP="00FF03E6">
      <w:pPr>
        <w:spacing w:line="360" w:lineRule="auto"/>
        <w:ind w:firstLineChars="200" w:firstLine="480"/>
        <w:rPr>
          <w:color w:val="000000" w:themeColor="text1"/>
          <w:sz w:val="24"/>
          <w:lang w:eastAsia="zh-CN"/>
        </w:rPr>
      </w:pPr>
      <w:r w:rsidRPr="00D7263D">
        <w:rPr>
          <w:rFonts w:hint="eastAsia"/>
          <w:color w:val="000000" w:themeColor="text1"/>
          <w:sz w:val="24"/>
          <w:lang w:eastAsia="zh-CN"/>
        </w:rPr>
        <w:lastRenderedPageBreak/>
        <w:t>包含：1、投标方全面负责所有皮带更换及接头热硫化处理工作，更换皮带硫化所需所有工器具、工程车辆及专用设备（吊车、叉车、卷扬机、硫化机）等，主要工器具清单详见下表：</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3"/>
        <w:gridCol w:w="1618"/>
        <w:gridCol w:w="1289"/>
        <w:gridCol w:w="2710"/>
        <w:gridCol w:w="1286"/>
      </w:tblGrid>
      <w:tr w:rsidR="00FF03E6" w:rsidRPr="00FC38CA" w:rsidTr="00FF03E6">
        <w:trPr>
          <w:trHeight w:val="444"/>
          <w:jc w:val="center"/>
        </w:trPr>
        <w:tc>
          <w:tcPr>
            <w:tcW w:w="1823" w:type="dxa"/>
            <w:vAlign w:val="center"/>
          </w:tcPr>
          <w:p w:rsidR="00FF03E6" w:rsidRPr="00FC38CA" w:rsidRDefault="00FF03E6" w:rsidP="00FF03E6">
            <w:pPr>
              <w:jc w:val="center"/>
              <w:rPr>
                <w:b/>
              </w:rPr>
            </w:pPr>
            <w:r w:rsidRPr="00FC38CA">
              <w:rPr>
                <w:rFonts w:hint="eastAsia"/>
                <w:b/>
              </w:rPr>
              <w:t>工器具及材料</w:t>
            </w:r>
          </w:p>
        </w:tc>
        <w:tc>
          <w:tcPr>
            <w:tcW w:w="1618" w:type="dxa"/>
            <w:vAlign w:val="center"/>
          </w:tcPr>
          <w:p w:rsidR="00FF03E6" w:rsidRPr="00FC38CA" w:rsidRDefault="00FF03E6" w:rsidP="00FF03E6">
            <w:pPr>
              <w:jc w:val="center"/>
              <w:rPr>
                <w:b/>
              </w:rPr>
            </w:pPr>
            <w:r w:rsidRPr="00FC38CA">
              <w:rPr>
                <w:rFonts w:hint="eastAsia"/>
                <w:b/>
              </w:rPr>
              <w:t>单位</w:t>
            </w:r>
          </w:p>
        </w:tc>
        <w:tc>
          <w:tcPr>
            <w:tcW w:w="1289" w:type="dxa"/>
            <w:vAlign w:val="center"/>
          </w:tcPr>
          <w:p w:rsidR="00FF03E6" w:rsidRPr="00FC38CA" w:rsidRDefault="00FF03E6" w:rsidP="00FF03E6">
            <w:pPr>
              <w:jc w:val="center"/>
              <w:rPr>
                <w:b/>
              </w:rPr>
            </w:pPr>
            <w:r w:rsidRPr="00FC38CA">
              <w:rPr>
                <w:rFonts w:hint="eastAsia"/>
                <w:b/>
              </w:rPr>
              <w:t>数量</w:t>
            </w:r>
          </w:p>
        </w:tc>
        <w:tc>
          <w:tcPr>
            <w:tcW w:w="2710" w:type="dxa"/>
            <w:vAlign w:val="center"/>
          </w:tcPr>
          <w:p w:rsidR="00FF03E6" w:rsidRPr="00FC38CA" w:rsidRDefault="00FF03E6" w:rsidP="00FF03E6">
            <w:pPr>
              <w:jc w:val="center"/>
              <w:rPr>
                <w:b/>
              </w:rPr>
            </w:pPr>
            <w:r w:rsidRPr="00FC38CA">
              <w:rPr>
                <w:rFonts w:hint="eastAsia"/>
                <w:b/>
              </w:rPr>
              <w:t>规格</w:t>
            </w:r>
          </w:p>
        </w:tc>
        <w:tc>
          <w:tcPr>
            <w:tcW w:w="1286" w:type="dxa"/>
          </w:tcPr>
          <w:p w:rsidR="00FF03E6" w:rsidRPr="00FC38CA" w:rsidRDefault="00FF03E6" w:rsidP="00FF03E6">
            <w:pPr>
              <w:jc w:val="center"/>
              <w:rPr>
                <w:b/>
              </w:rPr>
            </w:pPr>
            <w:r w:rsidRPr="00FC38CA">
              <w:rPr>
                <w:rFonts w:hint="eastAsia"/>
                <w:b/>
              </w:rPr>
              <w:t>备注</w:t>
            </w:r>
          </w:p>
        </w:tc>
      </w:tr>
      <w:tr w:rsidR="00FF03E6" w:rsidRPr="00FC38CA" w:rsidTr="00FF03E6">
        <w:trPr>
          <w:jc w:val="center"/>
        </w:trPr>
        <w:tc>
          <w:tcPr>
            <w:tcW w:w="1823" w:type="dxa"/>
            <w:vAlign w:val="center"/>
          </w:tcPr>
          <w:p w:rsidR="00FF03E6" w:rsidRPr="00FC38CA" w:rsidRDefault="00FF03E6" w:rsidP="00FF03E6">
            <w:r w:rsidRPr="00FC38CA">
              <w:rPr>
                <w:rFonts w:hint="eastAsia"/>
              </w:rPr>
              <w:t>吊车</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50吨</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叉车</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卷扬机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5T（钢丝绳100m）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1米皮带硫化机</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1.2皮带米硫化机</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1.4米或1.6米皮带硫化机</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剥皮机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皮带冲</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M16</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角尺</w:t>
            </w:r>
          </w:p>
        </w:tc>
        <w:tc>
          <w:tcPr>
            <w:tcW w:w="1618" w:type="dxa"/>
            <w:vAlign w:val="center"/>
          </w:tcPr>
          <w:p w:rsidR="00FF03E6" w:rsidRPr="00FC38CA" w:rsidRDefault="00FF03E6" w:rsidP="00FF03E6">
            <w:pPr>
              <w:ind w:firstLineChars="300" w:firstLine="660"/>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毛刷</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r w:rsidRPr="00FC38CA">
              <w:rPr>
                <w:rFonts w:hint="eastAsia"/>
              </w:rPr>
              <w:t>80mm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钢板尺</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3</w:t>
            </w:r>
          </w:p>
        </w:tc>
        <w:tc>
          <w:tcPr>
            <w:tcW w:w="2710" w:type="dxa"/>
            <w:vAlign w:val="center"/>
          </w:tcPr>
          <w:p w:rsidR="00FF03E6" w:rsidRPr="00FC38CA" w:rsidRDefault="00FF03E6" w:rsidP="00FF03E6">
            <w:pPr>
              <w:jc w:val="center"/>
            </w:pPr>
            <w:r w:rsidRPr="00FC38CA">
              <w:rPr>
                <w:rFonts w:hint="eastAsia"/>
              </w:rPr>
              <w:t>1500mm</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卷尺</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5米</w:t>
            </w:r>
          </w:p>
        </w:tc>
        <w:tc>
          <w:tcPr>
            <w:tcW w:w="1286" w:type="dxa"/>
          </w:tcPr>
          <w:p w:rsidR="00FF03E6" w:rsidRPr="00FC38CA" w:rsidRDefault="00FF03E6" w:rsidP="00FF03E6">
            <w:pPr>
              <w:jc w:val="center"/>
              <w:rPr>
                <w:highlight w:val="yellow"/>
              </w:rPr>
            </w:pPr>
          </w:p>
        </w:tc>
      </w:tr>
      <w:tr w:rsidR="00FF03E6" w:rsidRPr="00FC38CA" w:rsidTr="00FF03E6">
        <w:trPr>
          <w:trHeight w:val="373"/>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4</w:t>
            </w:r>
          </w:p>
        </w:tc>
        <w:tc>
          <w:tcPr>
            <w:tcW w:w="2710" w:type="dxa"/>
            <w:vAlign w:val="center"/>
          </w:tcPr>
          <w:p w:rsidR="00FF03E6" w:rsidRPr="00FC38CA" w:rsidRDefault="00FF03E6" w:rsidP="00FF03E6">
            <w:pPr>
              <w:jc w:val="center"/>
            </w:pPr>
            <w:r w:rsidRPr="00FC38CA">
              <w:rPr>
                <w:rFonts w:hint="eastAsia"/>
              </w:rPr>
              <w:t>2T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4</w:t>
            </w:r>
          </w:p>
        </w:tc>
        <w:tc>
          <w:tcPr>
            <w:tcW w:w="2710" w:type="dxa"/>
            <w:vAlign w:val="center"/>
          </w:tcPr>
          <w:p w:rsidR="00FF03E6" w:rsidRPr="00FC38CA" w:rsidRDefault="00FF03E6" w:rsidP="00FF03E6">
            <w:pPr>
              <w:jc w:val="center"/>
            </w:pPr>
            <w:r w:rsidRPr="00FC38CA">
              <w:rPr>
                <w:rFonts w:hint="eastAsia"/>
              </w:rPr>
              <w:t>1T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钢丝绳</w:t>
            </w:r>
          </w:p>
        </w:tc>
        <w:tc>
          <w:tcPr>
            <w:tcW w:w="1618" w:type="dxa"/>
            <w:vAlign w:val="center"/>
          </w:tcPr>
          <w:p w:rsidR="00FF03E6" w:rsidRPr="00FC38CA" w:rsidRDefault="00FF03E6" w:rsidP="00FF03E6">
            <w:pPr>
              <w:jc w:val="center"/>
            </w:pPr>
            <w:r w:rsidRPr="00FC38CA">
              <w:rPr>
                <w:rFonts w:hint="eastAsia"/>
              </w:rPr>
              <w:t>条</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r w:rsidRPr="00FC38CA">
              <w:rPr>
                <w:rFonts w:hint="eastAsia"/>
              </w:rPr>
              <w:t>根据需求</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卸扣</w:t>
            </w:r>
          </w:p>
        </w:tc>
        <w:tc>
          <w:tcPr>
            <w:tcW w:w="1618" w:type="dxa"/>
            <w:vAlign w:val="center"/>
          </w:tcPr>
          <w:p w:rsidR="00FF03E6" w:rsidRPr="00FC38CA" w:rsidRDefault="00FF03E6" w:rsidP="00FF03E6">
            <w:pPr>
              <w:jc w:val="center"/>
            </w:pPr>
            <w:r w:rsidRPr="00FC38CA">
              <w:rPr>
                <w:rFonts w:hint="eastAsia"/>
              </w:rPr>
              <w:t>付</w:t>
            </w:r>
          </w:p>
        </w:tc>
        <w:tc>
          <w:tcPr>
            <w:tcW w:w="1289" w:type="dxa"/>
            <w:vAlign w:val="center"/>
          </w:tcPr>
          <w:p w:rsidR="00FF03E6" w:rsidRPr="00FC38CA" w:rsidRDefault="00FF03E6" w:rsidP="00FF03E6">
            <w:pPr>
              <w:jc w:val="center"/>
            </w:pPr>
            <w:r w:rsidRPr="00FC38CA">
              <w:rPr>
                <w:rFonts w:hint="eastAsia"/>
              </w:rPr>
              <w:t>各2</w:t>
            </w:r>
          </w:p>
        </w:tc>
        <w:tc>
          <w:tcPr>
            <w:tcW w:w="2710" w:type="dxa"/>
            <w:vAlign w:val="center"/>
          </w:tcPr>
          <w:p w:rsidR="00FF03E6" w:rsidRPr="00FC38CA" w:rsidRDefault="00FF03E6" w:rsidP="00FF03E6">
            <w:pPr>
              <w:jc w:val="center"/>
            </w:pPr>
            <w:r w:rsidRPr="00FC38CA">
              <w:rPr>
                <w:rFonts w:hint="eastAsia"/>
              </w:rPr>
              <w:t>2/3/5吨</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活动龙门吊架</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可起吊高度3米</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安全带</w:t>
            </w:r>
          </w:p>
        </w:tc>
        <w:tc>
          <w:tcPr>
            <w:tcW w:w="1618" w:type="dxa"/>
            <w:vAlign w:val="center"/>
          </w:tcPr>
          <w:p w:rsidR="00FF03E6" w:rsidRPr="00FC38CA" w:rsidRDefault="00FF03E6" w:rsidP="00FF03E6">
            <w:pPr>
              <w:jc w:val="center"/>
            </w:pPr>
            <w:r w:rsidRPr="00FC38CA">
              <w:rPr>
                <w:rFonts w:hint="eastAsia"/>
              </w:rPr>
              <w:t>条</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穿心一、十螺丝刀</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各2</w:t>
            </w:r>
          </w:p>
        </w:tc>
        <w:tc>
          <w:tcPr>
            <w:tcW w:w="2710" w:type="dxa"/>
            <w:vAlign w:val="center"/>
          </w:tcPr>
          <w:p w:rsidR="00FF03E6" w:rsidRPr="00FC38CA" w:rsidRDefault="00FF03E6" w:rsidP="00FF03E6">
            <w:pPr>
              <w:jc w:val="center"/>
            </w:pPr>
            <w:r w:rsidRPr="00FC38CA">
              <w:rPr>
                <w:rFonts w:hint="eastAsia"/>
              </w:rPr>
              <w:t>300mm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磨光机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电源盘</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220V二相电线</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滑轮</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U型环</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r w:rsidRPr="00FC38CA">
              <w:rPr>
                <w:rFonts w:hint="eastAsia"/>
              </w:rPr>
              <w:t>10T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电焊机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气割</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电焊面罩</w:t>
            </w:r>
          </w:p>
        </w:tc>
        <w:tc>
          <w:tcPr>
            <w:tcW w:w="1618" w:type="dxa"/>
            <w:vAlign w:val="center"/>
          </w:tcPr>
          <w:p w:rsidR="00FF03E6" w:rsidRPr="00FC38CA" w:rsidRDefault="00FF03E6" w:rsidP="00FF03E6">
            <w:pPr>
              <w:jc w:val="center"/>
            </w:pPr>
            <w:r w:rsidRPr="00FC38CA">
              <w:rPr>
                <w:rFonts w:hint="eastAsia"/>
              </w:rPr>
              <w:t>只</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pPr>
              <w:rPr>
                <w:color w:val="FF0000"/>
                <w:highlight w:val="green"/>
              </w:rPr>
            </w:pPr>
            <w:r w:rsidRPr="00FC38CA">
              <w:rPr>
                <w:rFonts w:hint="eastAsia"/>
              </w:rPr>
              <w:t>活口扳手</w:t>
            </w:r>
          </w:p>
        </w:tc>
        <w:tc>
          <w:tcPr>
            <w:tcW w:w="1618" w:type="dxa"/>
            <w:vAlign w:val="center"/>
          </w:tcPr>
          <w:p w:rsidR="00FF03E6" w:rsidRPr="00FC38CA" w:rsidRDefault="00FF03E6" w:rsidP="00FF03E6">
            <w:pPr>
              <w:jc w:val="center"/>
              <w:rPr>
                <w:color w:val="FF0000"/>
                <w:highlight w:val="green"/>
              </w:rP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若干</w:t>
            </w:r>
          </w:p>
        </w:tc>
        <w:tc>
          <w:tcPr>
            <w:tcW w:w="2710" w:type="dxa"/>
            <w:vAlign w:val="center"/>
          </w:tcPr>
          <w:p w:rsidR="00FF03E6" w:rsidRPr="00FC38CA" w:rsidRDefault="00FF03E6" w:rsidP="00FF03E6"/>
        </w:tc>
        <w:tc>
          <w:tcPr>
            <w:tcW w:w="1286" w:type="dxa"/>
          </w:tcPr>
          <w:p w:rsidR="00FF03E6" w:rsidRPr="00FC38CA" w:rsidRDefault="00FF03E6" w:rsidP="00FF03E6">
            <w:pPr>
              <w:jc w:val="center"/>
              <w:rPr>
                <w:color w:val="FF0000"/>
                <w:highlight w:val="green"/>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梅花扳手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8mm—32mm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呆头扳手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8mm—32mm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套筒扳手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8mm—36mm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手锤</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橡胶锤</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专用硫化胶浆</w:t>
            </w:r>
          </w:p>
        </w:tc>
        <w:tc>
          <w:tcPr>
            <w:tcW w:w="1618" w:type="dxa"/>
            <w:vAlign w:val="center"/>
          </w:tcPr>
          <w:p w:rsidR="00FF03E6" w:rsidRPr="00FC38CA" w:rsidRDefault="00FF03E6" w:rsidP="00FF03E6">
            <w:pPr>
              <w:jc w:val="center"/>
            </w:pPr>
            <w:r w:rsidRPr="00FC38CA">
              <w:rPr>
                <w:rFonts w:hint="eastAsia"/>
              </w:rPr>
              <w:t>千克</w:t>
            </w:r>
          </w:p>
        </w:tc>
        <w:tc>
          <w:tcPr>
            <w:tcW w:w="1289" w:type="dxa"/>
            <w:vAlign w:val="center"/>
          </w:tcPr>
          <w:p w:rsidR="00FF03E6" w:rsidRPr="00FC38CA" w:rsidRDefault="00FF03E6" w:rsidP="00FF03E6">
            <w:pPr>
              <w:jc w:val="center"/>
            </w:pPr>
            <w:r w:rsidRPr="00FC38CA">
              <w:rPr>
                <w:rFonts w:hint="eastAsia"/>
              </w:rPr>
              <w:t>30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r w:rsidRPr="00FC38CA">
              <w:rPr>
                <w:rFonts w:hint="eastAsia"/>
              </w:rPr>
              <w:t>指定品牌</w:t>
            </w:r>
          </w:p>
        </w:tc>
      </w:tr>
      <w:tr w:rsidR="00FF03E6" w:rsidRPr="00FC38CA" w:rsidTr="00FF03E6">
        <w:trPr>
          <w:jc w:val="center"/>
        </w:trPr>
        <w:tc>
          <w:tcPr>
            <w:tcW w:w="1823" w:type="dxa"/>
            <w:vAlign w:val="center"/>
          </w:tcPr>
          <w:p w:rsidR="00FF03E6" w:rsidRPr="00FC38CA" w:rsidRDefault="00FF03E6" w:rsidP="00FF03E6">
            <w:r w:rsidRPr="00FC38CA">
              <w:rPr>
                <w:rFonts w:hint="eastAsia"/>
              </w:rPr>
              <w:t>专用硫化胶片</w:t>
            </w:r>
          </w:p>
        </w:tc>
        <w:tc>
          <w:tcPr>
            <w:tcW w:w="1618" w:type="dxa"/>
            <w:vAlign w:val="center"/>
          </w:tcPr>
          <w:p w:rsidR="00FF03E6" w:rsidRPr="00FC38CA" w:rsidRDefault="00FF03E6" w:rsidP="00FF03E6">
            <w:pPr>
              <w:jc w:val="center"/>
            </w:pPr>
            <w:r w:rsidRPr="00FC38CA">
              <w:rPr>
                <w:rFonts w:hint="eastAsia"/>
              </w:rPr>
              <w:t>千克</w:t>
            </w:r>
          </w:p>
        </w:tc>
        <w:tc>
          <w:tcPr>
            <w:tcW w:w="1289" w:type="dxa"/>
            <w:vAlign w:val="center"/>
          </w:tcPr>
          <w:p w:rsidR="00FF03E6" w:rsidRPr="00FC38CA" w:rsidRDefault="00FF03E6" w:rsidP="00FF03E6">
            <w:pPr>
              <w:jc w:val="center"/>
            </w:pPr>
            <w:r w:rsidRPr="00FC38CA">
              <w:rPr>
                <w:rFonts w:hint="eastAsia"/>
              </w:rPr>
              <w:t>30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r w:rsidRPr="00FC38CA">
              <w:rPr>
                <w:rFonts w:hint="eastAsia"/>
              </w:rPr>
              <w:t>指定品牌</w:t>
            </w:r>
          </w:p>
        </w:tc>
      </w:tr>
      <w:tr w:rsidR="00FF03E6" w:rsidRPr="00FC38CA" w:rsidTr="00FF03E6">
        <w:trPr>
          <w:jc w:val="center"/>
        </w:trPr>
        <w:tc>
          <w:tcPr>
            <w:tcW w:w="1823" w:type="dxa"/>
            <w:vAlign w:val="center"/>
          </w:tcPr>
          <w:p w:rsidR="00FF03E6" w:rsidRPr="00FC38CA" w:rsidRDefault="00FF03E6" w:rsidP="00FF03E6">
            <w:r w:rsidRPr="00FC38CA">
              <w:rPr>
                <w:rFonts w:hint="eastAsia"/>
              </w:rPr>
              <w:t>撬棍</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3</w:t>
            </w:r>
          </w:p>
        </w:tc>
        <w:tc>
          <w:tcPr>
            <w:tcW w:w="2710" w:type="dxa"/>
            <w:vAlign w:val="center"/>
          </w:tcPr>
          <w:p w:rsidR="00FF03E6" w:rsidRPr="00FC38CA" w:rsidRDefault="00FF03E6" w:rsidP="00FF03E6">
            <w:pPr>
              <w:jc w:val="center"/>
            </w:pPr>
            <w:r w:rsidRPr="00FC38CA">
              <w:rPr>
                <w:rFonts w:asciiTheme="minorEastAsia" w:hAnsiTheme="minorEastAsia" w:hint="eastAsia"/>
              </w:rPr>
              <w:t>￠20mm*长1200mm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刀片</w:t>
            </w:r>
          </w:p>
        </w:tc>
        <w:tc>
          <w:tcPr>
            <w:tcW w:w="1618" w:type="dxa"/>
            <w:vAlign w:val="center"/>
          </w:tcPr>
          <w:p w:rsidR="00FF03E6" w:rsidRPr="00FC38CA" w:rsidRDefault="00FF03E6" w:rsidP="00FF03E6">
            <w:pPr>
              <w:jc w:val="center"/>
            </w:pPr>
            <w:r w:rsidRPr="00FC38CA">
              <w:rPr>
                <w:rFonts w:hint="eastAsia"/>
              </w:rPr>
              <w:t>盒</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笔纸刀</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工具包</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照明灯</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rPr>
                <w:sz w:val="18"/>
                <w:szCs w:val="21"/>
              </w:rPr>
            </w:pPr>
          </w:p>
        </w:tc>
        <w:tc>
          <w:tcPr>
            <w:tcW w:w="1286" w:type="dxa"/>
          </w:tcPr>
          <w:p w:rsidR="00FF03E6" w:rsidRPr="00FC38CA" w:rsidRDefault="00FF03E6" w:rsidP="00FF03E6">
            <w:pPr>
              <w:jc w:val="center"/>
            </w:pPr>
          </w:p>
        </w:tc>
      </w:tr>
    </w:tbl>
    <w:p w:rsidR="00FF03E6" w:rsidRPr="00FC38CA" w:rsidRDefault="00FF03E6" w:rsidP="00FF03E6">
      <w:pPr>
        <w:rPr>
          <w:sz w:val="18"/>
        </w:rPr>
      </w:pPr>
    </w:p>
    <w:p w:rsidR="00FF03E6" w:rsidRPr="00891FB3" w:rsidRDefault="00FF03E6" w:rsidP="00FF03E6">
      <w:pPr>
        <w:spacing w:line="360" w:lineRule="auto"/>
        <w:ind w:firstLineChars="200" w:firstLine="480"/>
        <w:rPr>
          <w:color w:val="000000" w:themeColor="text1"/>
          <w:sz w:val="24"/>
        </w:rPr>
      </w:pPr>
      <w:r w:rsidRPr="00891FB3">
        <w:rPr>
          <w:rFonts w:hint="eastAsia"/>
          <w:color w:val="000000" w:themeColor="text1"/>
          <w:sz w:val="24"/>
        </w:rPr>
        <w:lastRenderedPageBreak/>
        <w:t>3.</w:t>
      </w:r>
      <w:r>
        <w:rPr>
          <w:rFonts w:hint="eastAsia"/>
          <w:color w:val="000000" w:themeColor="text1"/>
          <w:sz w:val="24"/>
        </w:rPr>
        <w:t>3</w:t>
      </w:r>
      <w:r w:rsidRPr="00891FB3">
        <w:rPr>
          <w:rFonts w:hint="eastAsia"/>
          <w:color w:val="000000" w:themeColor="text1"/>
          <w:sz w:val="24"/>
        </w:rPr>
        <w:t xml:space="preserve"> </w:t>
      </w:r>
      <w:r w:rsidRPr="00891FB3">
        <w:rPr>
          <w:color w:val="000000" w:themeColor="text1"/>
          <w:sz w:val="24"/>
        </w:rPr>
        <w:t>计</w:t>
      </w:r>
      <w:r w:rsidRPr="00891FB3">
        <w:rPr>
          <w:rFonts w:hint="eastAsia"/>
          <w:color w:val="000000" w:themeColor="text1"/>
          <w:sz w:val="24"/>
        </w:rPr>
        <w:t>划</w:t>
      </w:r>
      <w:r w:rsidRPr="00891FB3">
        <w:rPr>
          <w:color w:val="000000" w:themeColor="text1"/>
          <w:sz w:val="24"/>
        </w:rPr>
        <w:t>检</w:t>
      </w:r>
      <w:r w:rsidRPr="00891FB3">
        <w:rPr>
          <w:rFonts w:hint="eastAsia"/>
          <w:color w:val="000000" w:themeColor="text1"/>
          <w:sz w:val="24"/>
        </w:rPr>
        <w:t>修工期</w:t>
      </w:r>
    </w:p>
    <w:p w:rsidR="00FF03E6" w:rsidRPr="00891FB3" w:rsidRDefault="00FF03E6" w:rsidP="00FF03E6">
      <w:pPr>
        <w:spacing w:line="360" w:lineRule="auto"/>
        <w:ind w:firstLineChars="200" w:firstLine="480"/>
        <w:rPr>
          <w:color w:val="000000" w:themeColor="text1"/>
          <w:sz w:val="24"/>
          <w:lang w:eastAsia="zh-CN"/>
        </w:rPr>
      </w:pPr>
      <w:r w:rsidRPr="00891FB3">
        <w:rPr>
          <w:color w:val="000000" w:themeColor="text1"/>
          <w:sz w:val="24"/>
          <w:lang w:eastAsia="zh-CN"/>
        </w:rPr>
        <w:t>计</w:t>
      </w:r>
      <w:r w:rsidRPr="00891FB3">
        <w:rPr>
          <w:rFonts w:hint="eastAsia"/>
          <w:color w:val="000000" w:themeColor="text1"/>
          <w:sz w:val="24"/>
          <w:lang w:eastAsia="zh-CN"/>
        </w:rPr>
        <w:t>划</w:t>
      </w:r>
      <w:r w:rsidRPr="00891FB3">
        <w:rPr>
          <w:color w:val="000000" w:themeColor="text1"/>
          <w:sz w:val="24"/>
          <w:lang w:eastAsia="zh-CN"/>
        </w:rPr>
        <w:t>检</w:t>
      </w:r>
      <w:r w:rsidRPr="00891FB3">
        <w:rPr>
          <w:rFonts w:hint="eastAsia"/>
          <w:color w:val="000000" w:themeColor="text1"/>
          <w:sz w:val="24"/>
          <w:lang w:eastAsia="zh-CN"/>
        </w:rPr>
        <w:t>修日期：</w:t>
      </w:r>
      <w:r w:rsidRPr="00891FB3">
        <w:rPr>
          <w:color w:val="000000" w:themeColor="text1"/>
          <w:sz w:val="24"/>
          <w:lang w:eastAsia="zh-CN"/>
        </w:rPr>
        <w:t>20</w:t>
      </w:r>
      <w:r w:rsidRPr="00891FB3">
        <w:rPr>
          <w:rFonts w:hint="eastAsia"/>
          <w:color w:val="000000" w:themeColor="text1"/>
          <w:sz w:val="24"/>
          <w:lang w:eastAsia="zh-CN"/>
        </w:rPr>
        <w:t>2</w:t>
      </w:r>
      <w:r>
        <w:rPr>
          <w:rFonts w:hint="eastAsia"/>
          <w:color w:val="000000" w:themeColor="text1"/>
          <w:sz w:val="24"/>
          <w:lang w:eastAsia="zh-CN"/>
        </w:rPr>
        <w:t>3</w:t>
      </w:r>
      <w:r w:rsidRPr="00891FB3">
        <w:rPr>
          <w:rFonts w:hint="eastAsia"/>
          <w:color w:val="000000" w:themeColor="text1"/>
          <w:sz w:val="24"/>
          <w:lang w:eastAsia="zh-CN"/>
        </w:rPr>
        <w:t>年</w:t>
      </w:r>
      <w:r w:rsidR="000A7A90">
        <w:rPr>
          <w:color w:val="000000" w:themeColor="text1"/>
          <w:sz w:val="24"/>
          <w:lang w:eastAsia="zh-CN"/>
        </w:rPr>
        <w:t>05</w:t>
      </w:r>
      <w:r w:rsidRPr="00891FB3">
        <w:rPr>
          <w:rFonts w:hint="eastAsia"/>
          <w:color w:val="000000" w:themeColor="text1"/>
          <w:sz w:val="24"/>
          <w:lang w:eastAsia="zh-CN"/>
        </w:rPr>
        <w:t>月</w:t>
      </w:r>
      <w:r>
        <w:rPr>
          <w:rFonts w:hint="eastAsia"/>
          <w:color w:val="000000" w:themeColor="text1"/>
          <w:sz w:val="24"/>
          <w:lang w:eastAsia="zh-CN"/>
        </w:rPr>
        <w:t>01</w:t>
      </w:r>
      <w:r w:rsidRPr="00891FB3">
        <w:rPr>
          <w:rFonts w:hint="eastAsia"/>
          <w:color w:val="000000" w:themeColor="text1"/>
          <w:sz w:val="24"/>
          <w:lang w:eastAsia="zh-CN"/>
        </w:rPr>
        <w:t>日至</w:t>
      </w:r>
      <w:r>
        <w:rPr>
          <w:rFonts w:hint="eastAsia"/>
          <w:color w:val="000000" w:themeColor="text1"/>
          <w:sz w:val="24"/>
          <w:lang w:eastAsia="zh-CN"/>
        </w:rPr>
        <w:t>12</w:t>
      </w:r>
      <w:r w:rsidRPr="00891FB3">
        <w:rPr>
          <w:rFonts w:hint="eastAsia"/>
          <w:color w:val="000000" w:themeColor="text1"/>
          <w:sz w:val="24"/>
          <w:lang w:eastAsia="zh-CN"/>
        </w:rPr>
        <w:t>月</w:t>
      </w:r>
      <w:r>
        <w:rPr>
          <w:rFonts w:hint="eastAsia"/>
          <w:color w:val="000000" w:themeColor="text1"/>
          <w:sz w:val="24"/>
          <w:lang w:eastAsia="zh-CN"/>
        </w:rPr>
        <w:t>30</w:t>
      </w:r>
      <w:r w:rsidRPr="00891FB3">
        <w:rPr>
          <w:rFonts w:hint="eastAsia"/>
          <w:color w:val="000000" w:themeColor="text1"/>
          <w:sz w:val="24"/>
          <w:lang w:eastAsia="zh-CN"/>
        </w:rPr>
        <w:t>日期间（暂定）。</w:t>
      </w:r>
      <w:r>
        <w:rPr>
          <w:rFonts w:hint="eastAsia"/>
          <w:color w:val="000000" w:themeColor="text1"/>
          <w:sz w:val="24"/>
          <w:lang w:eastAsia="zh-CN"/>
        </w:rPr>
        <w:t>因生产、备件等招标方原因未完成皮带更换，该合同可顺延至下一年度。</w:t>
      </w:r>
      <w:r w:rsidRPr="00891FB3">
        <w:rPr>
          <w:rFonts w:hint="eastAsia"/>
          <w:color w:val="000000" w:themeColor="text1"/>
          <w:sz w:val="24"/>
          <w:lang w:eastAsia="zh-CN"/>
        </w:rPr>
        <w:t>具体施工时间由发包方提前三天通知。施工进度根据招标方输煤系统设备工作情况进行安排，本次输煤系统输送带更换投标方需考虑输煤皮带机一路运行一路施工对工期的影响。</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3.</w:t>
      </w:r>
      <w:r>
        <w:rPr>
          <w:rFonts w:hint="eastAsia"/>
          <w:color w:val="000000" w:themeColor="text1"/>
          <w:sz w:val="24"/>
          <w:lang w:eastAsia="zh-CN"/>
        </w:rPr>
        <w:t xml:space="preserve">4 </w:t>
      </w:r>
      <w:r w:rsidRPr="00891FB3">
        <w:rPr>
          <w:rFonts w:hint="eastAsia"/>
          <w:color w:val="000000" w:themeColor="text1"/>
          <w:sz w:val="24"/>
          <w:lang w:eastAsia="zh-CN"/>
        </w:rPr>
        <w:t>总体要求</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3.4.1 </w:t>
      </w:r>
      <w:r w:rsidRPr="00891FB3">
        <w:rPr>
          <w:rFonts w:hint="eastAsia"/>
          <w:color w:val="000000" w:themeColor="text1"/>
          <w:sz w:val="24"/>
          <w:lang w:eastAsia="zh-CN"/>
        </w:rPr>
        <w:t>工程目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本次皮带更换工程要求精心准</w:t>
      </w:r>
      <w:r w:rsidRPr="00891FB3">
        <w:rPr>
          <w:color w:val="000000" w:themeColor="text1"/>
          <w:sz w:val="24"/>
          <w:lang w:eastAsia="zh-CN"/>
        </w:rPr>
        <w:t>备</w:t>
      </w:r>
      <w:r w:rsidRPr="00891FB3">
        <w:rPr>
          <w:rFonts w:hint="eastAsia"/>
          <w:color w:val="000000" w:themeColor="text1"/>
          <w:sz w:val="24"/>
          <w:lang w:eastAsia="zh-CN"/>
        </w:rPr>
        <w:t>，周密策划，提出安全、</w:t>
      </w:r>
      <w:r w:rsidRPr="00891FB3">
        <w:rPr>
          <w:color w:val="000000" w:themeColor="text1"/>
          <w:sz w:val="24"/>
          <w:lang w:eastAsia="zh-CN"/>
        </w:rPr>
        <w:t>进</w:t>
      </w:r>
      <w:r w:rsidRPr="00891FB3">
        <w:rPr>
          <w:rFonts w:hint="eastAsia"/>
          <w:color w:val="000000" w:themeColor="text1"/>
          <w:sz w:val="24"/>
          <w:lang w:eastAsia="zh-CN"/>
        </w:rPr>
        <w:t>度</w:t>
      </w:r>
      <w:r w:rsidRPr="00891FB3">
        <w:rPr>
          <w:color w:val="000000" w:themeColor="text1"/>
          <w:sz w:val="24"/>
          <w:lang w:eastAsia="zh-CN"/>
        </w:rPr>
        <w:t>、质</w:t>
      </w:r>
      <w:r w:rsidRPr="00891FB3">
        <w:rPr>
          <w:rFonts w:hint="eastAsia"/>
          <w:color w:val="000000" w:themeColor="text1"/>
          <w:sz w:val="24"/>
          <w:lang w:eastAsia="zh-CN"/>
        </w:rPr>
        <w:t>量、</w:t>
      </w:r>
      <w:r w:rsidRPr="00891FB3">
        <w:rPr>
          <w:color w:val="000000" w:themeColor="text1"/>
          <w:sz w:val="24"/>
          <w:lang w:eastAsia="zh-CN"/>
        </w:rPr>
        <w:t>费</w:t>
      </w:r>
      <w:r w:rsidRPr="00891FB3">
        <w:rPr>
          <w:rFonts w:hint="eastAsia"/>
          <w:color w:val="000000" w:themeColor="text1"/>
          <w:sz w:val="24"/>
          <w:lang w:eastAsia="zh-CN"/>
        </w:rPr>
        <w:t>用目</w:t>
      </w:r>
      <w:r w:rsidRPr="00891FB3">
        <w:rPr>
          <w:color w:val="000000" w:themeColor="text1"/>
          <w:sz w:val="24"/>
          <w:lang w:eastAsia="zh-CN"/>
        </w:rPr>
        <w:t>标</w:t>
      </w:r>
      <w:r w:rsidRPr="00891FB3">
        <w:rPr>
          <w:rFonts w:hint="eastAsia"/>
          <w:color w:val="000000" w:themeColor="text1"/>
          <w:sz w:val="24"/>
          <w:lang w:eastAsia="zh-CN"/>
        </w:rPr>
        <w:t>及相</w:t>
      </w:r>
      <w:r w:rsidRPr="00891FB3">
        <w:rPr>
          <w:color w:val="000000" w:themeColor="text1"/>
          <w:sz w:val="24"/>
          <w:lang w:eastAsia="zh-CN"/>
        </w:rPr>
        <w:t>关</w:t>
      </w:r>
      <w:r w:rsidRPr="00891FB3">
        <w:rPr>
          <w:rFonts w:hint="eastAsia"/>
          <w:color w:val="000000" w:themeColor="text1"/>
          <w:sz w:val="24"/>
          <w:lang w:eastAsia="zh-CN"/>
        </w:rPr>
        <w:t>要求。</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3.4.2 </w:t>
      </w:r>
      <w:r w:rsidRPr="00891FB3">
        <w:rPr>
          <w:rFonts w:hint="eastAsia"/>
          <w:color w:val="000000" w:themeColor="text1"/>
          <w:sz w:val="24"/>
          <w:lang w:eastAsia="zh-CN"/>
        </w:rPr>
        <w:t>安全目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color w:val="000000" w:themeColor="text1"/>
          <w:sz w:val="24"/>
          <w:lang w:eastAsia="zh-CN"/>
        </w:rPr>
        <w:t>无</w:t>
      </w:r>
      <w:r w:rsidRPr="00891FB3">
        <w:rPr>
          <w:rFonts w:hint="eastAsia"/>
          <w:color w:val="000000" w:themeColor="text1"/>
          <w:sz w:val="24"/>
          <w:lang w:eastAsia="zh-CN"/>
        </w:rPr>
        <w:t>人身</w:t>
      </w:r>
      <w:r w:rsidRPr="00891FB3">
        <w:rPr>
          <w:color w:val="000000" w:themeColor="text1"/>
          <w:sz w:val="24"/>
          <w:lang w:eastAsia="zh-CN"/>
        </w:rPr>
        <w:t>轻伤</w:t>
      </w:r>
      <w:r w:rsidRPr="00891FB3">
        <w:rPr>
          <w:rFonts w:hint="eastAsia"/>
          <w:color w:val="000000" w:themeColor="text1"/>
          <w:sz w:val="24"/>
          <w:lang w:eastAsia="zh-CN"/>
        </w:rPr>
        <w:t>及以上事故；</w:t>
      </w:r>
      <w:r w:rsidRPr="00891FB3">
        <w:rPr>
          <w:color w:val="000000" w:themeColor="text1"/>
          <w:sz w:val="24"/>
          <w:lang w:eastAsia="zh-CN"/>
        </w:rPr>
        <w:t>无</w:t>
      </w:r>
      <w:r w:rsidRPr="00891FB3">
        <w:rPr>
          <w:rFonts w:hint="eastAsia"/>
          <w:color w:val="000000" w:themeColor="text1"/>
          <w:sz w:val="24"/>
          <w:lang w:eastAsia="zh-CN"/>
        </w:rPr>
        <w:t>火</w:t>
      </w:r>
      <w:r w:rsidRPr="00891FB3">
        <w:rPr>
          <w:color w:val="000000" w:themeColor="text1"/>
          <w:sz w:val="24"/>
          <w:lang w:eastAsia="zh-CN"/>
        </w:rPr>
        <w:t>险</w:t>
      </w:r>
      <w:r w:rsidRPr="00891FB3">
        <w:rPr>
          <w:rFonts w:hint="eastAsia"/>
          <w:color w:val="000000" w:themeColor="text1"/>
          <w:sz w:val="24"/>
          <w:lang w:eastAsia="zh-CN"/>
        </w:rPr>
        <w:t>事故；</w:t>
      </w:r>
      <w:r w:rsidRPr="00891FB3">
        <w:rPr>
          <w:color w:val="000000" w:themeColor="text1"/>
          <w:sz w:val="24"/>
          <w:lang w:eastAsia="zh-CN"/>
        </w:rPr>
        <w:t>无设备损</w:t>
      </w:r>
      <w:r w:rsidRPr="00891FB3">
        <w:rPr>
          <w:rFonts w:hint="eastAsia"/>
          <w:color w:val="000000" w:themeColor="text1"/>
          <w:sz w:val="24"/>
          <w:lang w:eastAsia="zh-CN"/>
        </w:rPr>
        <w:t>坏事故；</w:t>
      </w:r>
      <w:r w:rsidRPr="00891FB3">
        <w:rPr>
          <w:color w:val="000000" w:themeColor="text1"/>
          <w:sz w:val="24"/>
          <w:lang w:eastAsia="zh-CN"/>
        </w:rPr>
        <w:t>无误</w:t>
      </w:r>
      <w:r w:rsidRPr="00891FB3">
        <w:rPr>
          <w:rFonts w:hint="eastAsia"/>
          <w:color w:val="000000" w:themeColor="text1"/>
          <w:sz w:val="24"/>
          <w:lang w:eastAsia="zh-CN"/>
        </w:rPr>
        <w:t>操作事故；</w:t>
      </w:r>
      <w:r w:rsidRPr="00891FB3">
        <w:rPr>
          <w:color w:val="000000" w:themeColor="text1"/>
          <w:sz w:val="24"/>
          <w:lang w:eastAsia="zh-CN"/>
        </w:rPr>
        <w:t>无环</w:t>
      </w:r>
      <w:r w:rsidRPr="00891FB3">
        <w:rPr>
          <w:rFonts w:hint="eastAsia"/>
          <w:color w:val="000000" w:themeColor="text1"/>
          <w:sz w:val="24"/>
          <w:lang w:eastAsia="zh-CN"/>
        </w:rPr>
        <w:t>境污染事故；</w:t>
      </w:r>
      <w:r w:rsidRPr="00891FB3">
        <w:rPr>
          <w:color w:val="000000" w:themeColor="text1"/>
          <w:sz w:val="24"/>
          <w:lang w:eastAsia="zh-CN"/>
        </w:rPr>
        <w:t>无习惯</w:t>
      </w:r>
      <w:r w:rsidRPr="00891FB3">
        <w:rPr>
          <w:rFonts w:hint="eastAsia"/>
          <w:color w:val="000000" w:themeColor="text1"/>
          <w:sz w:val="24"/>
          <w:lang w:eastAsia="zh-CN"/>
        </w:rPr>
        <w:t>性</w:t>
      </w:r>
      <w:r w:rsidRPr="00891FB3">
        <w:rPr>
          <w:color w:val="000000" w:themeColor="text1"/>
          <w:sz w:val="24"/>
          <w:lang w:eastAsia="zh-CN"/>
        </w:rPr>
        <w:t>违</w:t>
      </w:r>
      <w:r w:rsidRPr="00891FB3">
        <w:rPr>
          <w:rFonts w:hint="eastAsia"/>
          <w:color w:val="000000" w:themeColor="text1"/>
          <w:sz w:val="24"/>
          <w:lang w:eastAsia="zh-CN"/>
        </w:rPr>
        <w:t>章。</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3.4.3 </w:t>
      </w:r>
      <w:r w:rsidRPr="00891FB3">
        <w:rPr>
          <w:color w:val="000000" w:themeColor="text1"/>
          <w:sz w:val="24"/>
          <w:lang w:eastAsia="zh-CN"/>
        </w:rPr>
        <w:t>进</w:t>
      </w:r>
      <w:r w:rsidRPr="00891FB3">
        <w:rPr>
          <w:rFonts w:hint="eastAsia"/>
          <w:color w:val="000000" w:themeColor="text1"/>
          <w:sz w:val="24"/>
          <w:lang w:eastAsia="zh-CN"/>
        </w:rPr>
        <w:t>度目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更换</w:t>
      </w:r>
      <w:r w:rsidRPr="00891FB3">
        <w:rPr>
          <w:color w:val="000000" w:themeColor="text1"/>
          <w:sz w:val="24"/>
          <w:lang w:eastAsia="zh-CN"/>
        </w:rPr>
        <w:t>进</w:t>
      </w:r>
      <w:r w:rsidRPr="00891FB3">
        <w:rPr>
          <w:rFonts w:hint="eastAsia"/>
          <w:color w:val="000000" w:themeColor="text1"/>
          <w:sz w:val="24"/>
          <w:lang w:eastAsia="zh-CN"/>
        </w:rPr>
        <w:t>度根据来煤情况及生产状况进行安排，更换先后顺序不按皮带编号顺序进行，具体以发包方通知安排为准。投标方必须精心组织力量，认真做好更换前的准备工作，确保按期完成检修任务。</w:t>
      </w:r>
    </w:p>
    <w:p w:rsidR="00FF03E6" w:rsidRPr="00891FB3" w:rsidRDefault="00FF03E6" w:rsidP="00FF03E6">
      <w:pPr>
        <w:spacing w:line="360" w:lineRule="auto"/>
        <w:ind w:firstLineChars="200" w:firstLine="480"/>
        <w:rPr>
          <w:color w:val="000000" w:themeColor="text1"/>
          <w:sz w:val="24"/>
        </w:rPr>
      </w:pPr>
      <w:r>
        <w:rPr>
          <w:rFonts w:hint="eastAsia"/>
          <w:color w:val="000000" w:themeColor="text1"/>
          <w:sz w:val="24"/>
        </w:rPr>
        <w:t xml:space="preserve">3.4.4 </w:t>
      </w:r>
      <w:r w:rsidRPr="00891FB3">
        <w:rPr>
          <w:color w:val="000000" w:themeColor="text1"/>
          <w:sz w:val="24"/>
        </w:rPr>
        <w:t>质</w:t>
      </w:r>
      <w:r w:rsidRPr="00891FB3">
        <w:rPr>
          <w:rFonts w:hint="eastAsia"/>
          <w:color w:val="000000" w:themeColor="text1"/>
          <w:sz w:val="24"/>
        </w:rPr>
        <w:t>量要求</w:t>
      </w:r>
      <w:r w:rsidRPr="00891FB3">
        <w:rPr>
          <w:color w:val="000000" w:themeColor="text1"/>
          <w:sz w:val="24"/>
        </w:rPr>
        <w:tab/>
      </w:r>
    </w:p>
    <w:p w:rsidR="00FF03E6" w:rsidRPr="000A7A90" w:rsidRDefault="00FF03E6" w:rsidP="00FF03E6">
      <w:pPr>
        <w:pStyle w:val="ab"/>
        <w:numPr>
          <w:ilvl w:val="0"/>
          <w:numId w:val="18"/>
        </w:numPr>
        <w:spacing w:before="0" w:line="360" w:lineRule="auto"/>
        <w:ind w:left="902"/>
        <w:rPr>
          <w:color w:val="000000" w:themeColor="text1"/>
          <w:sz w:val="24"/>
          <w:szCs w:val="24"/>
          <w:lang w:eastAsia="zh-CN"/>
        </w:rPr>
      </w:pPr>
      <w:r w:rsidRPr="000A7A90">
        <w:rPr>
          <w:rFonts w:hint="eastAsia"/>
          <w:color w:val="000000" w:themeColor="text1"/>
          <w:sz w:val="24"/>
          <w:szCs w:val="24"/>
          <w:lang w:eastAsia="zh-CN"/>
        </w:rPr>
        <w:t>更换后皮带运行中无跑偏现象，并且</w:t>
      </w:r>
      <w:r w:rsidRPr="000A7A90">
        <w:rPr>
          <w:color w:val="000000" w:themeColor="text1"/>
          <w:sz w:val="24"/>
          <w:szCs w:val="24"/>
          <w:lang w:eastAsia="zh-CN"/>
        </w:rPr>
        <w:t>试运</w:t>
      </w:r>
      <w:r w:rsidRPr="000A7A90">
        <w:rPr>
          <w:rFonts w:hint="eastAsia"/>
          <w:color w:val="000000" w:themeColor="text1"/>
          <w:sz w:val="24"/>
          <w:szCs w:val="24"/>
          <w:lang w:eastAsia="zh-CN"/>
        </w:rPr>
        <w:t>一次成功；若因接头不正导致皮带跑偏，需要重新硫化胶接。</w:t>
      </w:r>
    </w:p>
    <w:p w:rsidR="00FF03E6" w:rsidRPr="000A7A90" w:rsidRDefault="00FF03E6" w:rsidP="00FF03E6">
      <w:pPr>
        <w:pStyle w:val="ab"/>
        <w:numPr>
          <w:ilvl w:val="0"/>
          <w:numId w:val="18"/>
        </w:numPr>
        <w:spacing w:before="0" w:line="360" w:lineRule="auto"/>
        <w:ind w:left="902"/>
        <w:rPr>
          <w:color w:val="000000" w:themeColor="text1"/>
          <w:sz w:val="24"/>
          <w:szCs w:val="24"/>
          <w:lang w:eastAsia="zh-CN"/>
        </w:rPr>
      </w:pPr>
      <w:r w:rsidRPr="000A7A90">
        <w:rPr>
          <w:rFonts w:hint="eastAsia"/>
          <w:color w:val="000000" w:themeColor="text1"/>
          <w:sz w:val="24"/>
          <w:szCs w:val="24"/>
          <w:lang w:eastAsia="zh-CN"/>
        </w:rPr>
        <w:t>硫化后的皮带接头强度能够达到新皮带的90℅以上，无起皮脱层、起泡现象，表面平整且坚固耐用。</w:t>
      </w:r>
    </w:p>
    <w:p w:rsidR="00FF03E6" w:rsidRDefault="00FF03E6" w:rsidP="00FF03E6">
      <w:pPr>
        <w:spacing w:line="360" w:lineRule="auto"/>
        <w:ind w:firstLineChars="200" w:firstLine="480"/>
        <w:rPr>
          <w:color w:val="000000" w:themeColor="text1"/>
          <w:sz w:val="24"/>
        </w:rPr>
      </w:pPr>
      <w:r>
        <w:rPr>
          <w:rFonts w:hint="eastAsia"/>
          <w:color w:val="000000" w:themeColor="text1"/>
          <w:sz w:val="24"/>
        </w:rPr>
        <w:t>3.4.5 施工要求</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w:t>
      </w:r>
      <w:r w:rsidRPr="000A7A90">
        <w:rPr>
          <w:color w:val="000000" w:themeColor="text1"/>
          <w:sz w:val="24"/>
          <w:szCs w:val="24"/>
          <w:lang w:eastAsia="zh-CN"/>
        </w:rPr>
        <w:t>应严格执</w:t>
      </w:r>
      <w:r w:rsidRPr="000A7A90">
        <w:rPr>
          <w:rFonts w:hint="eastAsia"/>
          <w:color w:val="000000" w:themeColor="text1"/>
          <w:sz w:val="24"/>
          <w:szCs w:val="24"/>
          <w:lang w:eastAsia="zh-CN"/>
        </w:rPr>
        <w:t>行经招标方审核的</w:t>
      </w:r>
      <w:r w:rsidRPr="000A7A90">
        <w:rPr>
          <w:color w:val="000000" w:themeColor="text1"/>
          <w:sz w:val="24"/>
          <w:szCs w:val="24"/>
          <w:lang w:eastAsia="zh-CN"/>
        </w:rPr>
        <w:t>施工</w:t>
      </w:r>
      <w:r w:rsidRPr="000A7A90">
        <w:rPr>
          <w:rFonts w:hint="eastAsia"/>
          <w:color w:val="000000" w:themeColor="text1"/>
          <w:sz w:val="24"/>
          <w:szCs w:val="24"/>
          <w:lang w:eastAsia="zh-CN"/>
        </w:rPr>
        <w:t>方案，</w:t>
      </w:r>
      <w:r w:rsidRPr="000A7A90">
        <w:rPr>
          <w:color w:val="000000" w:themeColor="text1"/>
          <w:sz w:val="24"/>
          <w:szCs w:val="24"/>
          <w:lang w:eastAsia="zh-CN"/>
        </w:rPr>
        <w:t>认</w:t>
      </w:r>
      <w:r w:rsidRPr="000A7A90">
        <w:rPr>
          <w:rFonts w:hint="eastAsia"/>
          <w:color w:val="000000" w:themeColor="text1"/>
          <w:sz w:val="24"/>
          <w:szCs w:val="24"/>
          <w:lang w:eastAsia="zh-CN"/>
        </w:rPr>
        <w:t>真遵守和</w:t>
      </w:r>
      <w:r w:rsidRPr="000A7A90">
        <w:rPr>
          <w:color w:val="000000" w:themeColor="text1"/>
          <w:sz w:val="24"/>
          <w:szCs w:val="24"/>
          <w:lang w:eastAsia="zh-CN"/>
        </w:rPr>
        <w:t>执</w:t>
      </w:r>
      <w:r w:rsidRPr="000A7A90">
        <w:rPr>
          <w:rFonts w:hint="eastAsia"/>
          <w:color w:val="000000" w:themeColor="text1"/>
          <w:sz w:val="24"/>
          <w:szCs w:val="24"/>
          <w:lang w:eastAsia="zh-CN"/>
        </w:rPr>
        <w:t>行</w:t>
      </w:r>
      <w:r w:rsidRPr="000A7A90">
        <w:rPr>
          <w:color w:val="000000" w:themeColor="text1"/>
          <w:sz w:val="24"/>
          <w:szCs w:val="24"/>
          <w:lang w:eastAsia="zh-CN"/>
        </w:rPr>
        <w:t>电力</w:t>
      </w:r>
      <w:r w:rsidRPr="000A7A90">
        <w:rPr>
          <w:rFonts w:hint="eastAsia"/>
          <w:color w:val="000000" w:themeColor="text1"/>
          <w:sz w:val="24"/>
          <w:szCs w:val="24"/>
          <w:lang w:eastAsia="zh-CN"/>
        </w:rPr>
        <w:t>行</w:t>
      </w:r>
      <w:r w:rsidRPr="000A7A90">
        <w:rPr>
          <w:color w:val="000000" w:themeColor="text1"/>
          <w:sz w:val="24"/>
          <w:szCs w:val="24"/>
          <w:lang w:eastAsia="zh-CN"/>
        </w:rPr>
        <w:t>业</w:t>
      </w:r>
      <w:r w:rsidRPr="000A7A90">
        <w:rPr>
          <w:rFonts w:hint="eastAsia"/>
          <w:color w:val="000000" w:themeColor="text1"/>
          <w:sz w:val="24"/>
          <w:szCs w:val="24"/>
          <w:lang w:eastAsia="zh-CN"/>
        </w:rPr>
        <w:t>有</w:t>
      </w:r>
      <w:r w:rsidRPr="000A7A90">
        <w:rPr>
          <w:color w:val="000000" w:themeColor="text1"/>
          <w:sz w:val="24"/>
          <w:szCs w:val="24"/>
          <w:lang w:eastAsia="zh-CN"/>
        </w:rPr>
        <w:t>关发电</w:t>
      </w:r>
      <w:r w:rsidRPr="000A7A90">
        <w:rPr>
          <w:rFonts w:hint="eastAsia"/>
          <w:color w:val="000000" w:themeColor="text1"/>
          <w:sz w:val="24"/>
          <w:szCs w:val="24"/>
          <w:lang w:eastAsia="zh-CN"/>
        </w:rPr>
        <w:t>厂</w:t>
      </w:r>
      <w:r w:rsidRPr="000A7A90">
        <w:rPr>
          <w:color w:val="000000" w:themeColor="text1"/>
          <w:sz w:val="24"/>
          <w:szCs w:val="24"/>
          <w:lang w:eastAsia="zh-CN"/>
        </w:rPr>
        <w:t>检</w:t>
      </w:r>
      <w:r w:rsidRPr="000A7A90">
        <w:rPr>
          <w:rFonts w:hint="eastAsia"/>
          <w:color w:val="000000" w:themeColor="text1"/>
          <w:sz w:val="24"/>
          <w:szCs w:val="24"/>
          <w:lang w:eastAsia="zh-CN"/>
        </w:rPr>
        <w:t>修的</w:t>
      </w:r>
      <w:r w:rsidRPr="000A7A90">
        <w:rPr>
          <w:color w:val="000000" w:themeColor="text1"/>
          <w:sz w:val="24"/>
          <w:szCs w:val="24"/>
          <w:lang w:eastAsia="zh-CN"/>
        </w:rPr>
        <w:t>规</w:t>
      </w:r>
      <w:r w:rsidRPr="000A7A90">
        <w:rPr>
          <w:rFonts w:hint="eastAsia"/>
          <w:color w:val="000000" w:themeColor="text1"/>
          <w:sz w:val="24"/>
          <w:szCs w:val="24"/>
          <w:lang w:eastAsia="zh-CN"/>
        </w:rPr>
        <w:t>程和</w:t>
      </w:r>
      <w:r w:rsidRPr="000A7A90">
        <w:rPr>
          <w:color w:val="000000" w:themeColor="text1"/>
          <w:sz w:val="24"/>
          <w:szCs w:val="24"/>
          <w:lang w:eastAsia="zh-CN"/>
        </w:rPr>
        <w:t>规</w:t>
      </w:r>
      <w:r w:rsidRPr="000A7A90">
        <w:rPr>
          <w:rFonts w:hint="eastAsia"/>
          <w:color w:val="000000" w:themeColor="text1"/>
          <w:sz w:val="24"/>
          <w:szCs w:val="24"/>
          <w:lang w:eastAsia="zh-CN"/>
        </w:rPr>
        <w:t>章制度。</w:t>
      </w:r>
      <w:r w:rsidRPr="000A7A90">
        <w:rPr>
          <w:color w:val="000000" w:themeColor="text1"/>
          <w:sz w:val="24"/>
          <w:szCs w:val="24"/>
          <w:lang w:eastAsia="zh-CN"/>
        </w:rPr>
        <w:t>认真执</w:t>
      </w:r>
      <w:r w:rsidRPr="000A7A90">
        <w:rPr>
          <w:rFonts w:hint="eastAsia"/>
          <w:color w:val="000000" w:themeColor="text1"/>
          <w:sz w:val="24"/>
          <w:szCs w:val="24"/>
          <w:lang w:eastAsia="zh-CN"/>
        </w:rPr>
        <w:t>行“</w:t>
      </w:r>
      <w:r w:rsidRPr="000A7A90">
        <w:rPr>
          <w:color w:val="000000" w:themeColor="text1"/>
          <w:sz w:val="24"/>
          <w:szCs w:val="24"/>
          <w:lang w:eastAsia="zh-CN"/>
        </w:rPr>
        <w:t>设备</w:t>
      </w:r>
      <w:r w:rsidRPr="000A7A90">
        <w:rPr>
          <w:rFonts w:hint="eastAsia"/>
          <w:color w:val="000000" w:themeColor="text1"/>
          <w:sz w:val="24"/>
          <w:szCs w:val="24"/>
          <w:lang w:eastAsia="zh-CN"/>
        </w:rPr>
        <w:t>异</w:t>
      </w:r>
      <w:r w:rsidRPr="000A7A90">
        <w:rPr>
          <w:color w:val="000000" w:themeColor="text1"/>
          <w:sz w:val="24"/>
          <w:szCs w:val="24"/>
          <w:lang w:eastAsia="zh-CN"/>
        </w:rPr>
        <w:t>动</w:t>
      </w:r>
      <w:r w:rsidRPr="000A7A90">
        <w:rPr>
          <w:rFonts w:hint="eastAsia"/>
          <w:color w:val="000000" w:themeColor="text1"/>
          <w:sz w:val="24"/>
          <w:szCs w:val="24"/>
          <w:lang w:eastAsia="zh-CN"/>
        </w:rPr>
        <w:t>管理制度”，凡更换中的</w:t>
      </w:r>
      <w:r w:rsidRPr="000A7A90">
        <w:rPr>
          <w:color w:val="000000" w:themeColor="text1"/>
          <w:sz w:val="24"/>
          <w:szCs w:val="24"/>
          <w:lang w:eastAsia="zh-CN"/>
        </w:rPr>
        <w:t>设备</w:t>
      </w:r>
      <w:r w:rsidRPr="000A7A90">
        <w:rPr>
          <w:rFonts w:hint="eastAsia"/>
          <w:color w:val="000000" w:themeColor="text1"/>
          <w:sz w:val="24"/>
          <w:szCs w:val="24"/>
          <w:lang w:eastAsia="zh-CN"/>
        </w:rPr>
        <w:t>更改和异</w:t>
      </w:r>
      <w:r w:rsidRPr="000A7A90">
        <w:rPr>
          <w:color w:val="000000" w:themeColor="text1"/>
          <w:sz w:val="24"/>
          <w:szCs w:val="24"/>
          <w:lang w:eastAsia="zh-CN"/>
        </w:rPr>
        <w:t>动</w:t>
      </w:r>
      <w:r w:rsidRPr="000A7A90">
        <w:rPr>
          <w:rFonts w:hint="eastAsia"/>
          <w:color w:val="000000" w:themeColor="text1"/>
          <w:sz w:val="24"/>
          <w:szCs w:val="24"/>
          <w:lang w:eastAsia="zh-CN"/>
        </w:rPr>
        <w:t>均</w:t>
      </w:r>
      <w:r w:rsidRPr="000A7A90">
        <w:rPr>
          <w:color w:val="000000" w:themeColor="text1"/>
          <w:sz w:val="24"/>
          <w:szCs w:val="24"/>
          <w:lang w:eastAsia="zh-CN"/>
        </w:rPr>
        <w:t>应</w:t>
      </w:r>
      <w:r w:rsidRPr="000A7A90">
        <w:rPr>
          <w:rFonts w:hint="eastAsia"/>
          <w:color w:val="000000" w:themeColor="text1"/>
          <w:sz w:val="24"/>
          <w:szCs w:val="24"/>
          <w:lang w:eastAsia="zh-CN"/>
        </w:rPr>
        <w:t>在施工前提出异</w:t>
      </w:r>
      <w:r w:rsidRPr="000A7A90">
        <w:rPr>
          <w:color w:val="000000" w:themeColor="text1"/>
          <w:sz w:val="24"/>
          <w:szCs w:val="24"/>
          <w:lang w:eastAsia="zh-CN"/>
        </w:rPr>
        <w:t>动报</w:t>
      </w:r>
      <w:r w:rsidRPr="000A7A90">
        <w:rPr>
          <w:rFonts w:hint="eastAsia"/>
          <w:color w:val="000000" w:themeColor="text1"/>
          <w:sz w:val="24"/>
          <w:szCs w:val="24"/>
          <w:lang w:eastAsia="zh-CN"/>
        </w:rPr>
        <w:t>告，</w:t>
      </w:r>
      <w:r w:rsidRPr="000A7A90">
        <w:rPr>
          <w:color w:val="000000" w:themeColor="text1"/>
          <w:sz w:val="24"/>
          <w:szCs w:val="24"/>
          <w:lang w:eastAsia="zh-CN"/>
        </w:rPr>
        <w:t>经</w:t>
      </w:r>
      <w:r w:rsidRPr="000A7A90">
        <w:rPr>
          <w:rFonts w:hint="eastAsia"/>
          <w:color w:val="000000" w:themeColor="text1"/>
          <w:sz w:val="24"/>
          <w:szCs w:val="24"/>
          <w:lang w:eastAsia="zh-CN"/>
        </w:rPr>
        <w:t>招标方</w:t>
      </w:r>
      <w:r w:rsidRPr="000A7A90">
        <w:rPr>
          <w:color w:val="000000" w:themeColor="text1"/>
          <w:sz w:val="24"/>
          <w:szCs w:val="24"/>
          <w:lang w:eastAsia="zh-CN"/>
        </w:rPr>
        <w:t>审</w:t>
      </w:r>
      <w:r w:rsidRPr="000A7A90">
        <w:rPr>
          <w:rFonts w:hint="eastAsia"/>
          <w:color w:val="000000" w:themeColor="text1"/>
          <w:sz w:val="24"/>
          <w:szCs w:val="24"/>
          <w:lang w:eastAsia="zh-CN"/>
        </w:rPr>
        <w:t>核批准后方可</w:t>
      </w:r>
      <w:r w:rsidRPr="000A7A90">
        <w:rPr>
          <w:color w:val="000000" w:themeColor="text1"/>
          <w:sz w:val="24"/>
          <w:szCs w:val="24"/>
          <w:lang w:eastAsia="zh-CN"/>
        </w:rPr>
        <w:t>实</w:t>
      </w:r>
      <w:r w:rsidRPr="000A7A90">
        <w:rPr>
          <w:rFonts w:hint="eastAsia"/>
          <w:color w:val="000000" w:themeColor="text1"/>
          <w:sz w:val="24"/>
          <w:szCs w:val="24"/>
          <w:lang w:eastAsia="zh-CN"/>
        </w:rPr>
        <w:t>施。</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color w:val="000000" w:themeColor="text1"/>
          <w:sz w:val="24"/>
          <w:szCs w:val="24"/>
          <w:lang w:eastAsia="zh-CN"/>
        </w:rPr>
        <w:t>认</w:t>
      </w:r>
      <w:r w:rsidRPr="000A7A90">
        <w:rPr>
          <w:rFonts w:hint="eastAsia"/>
          <w:color w:val="000000" w:themeColor="text1"/>
          <w:sz w:val="24"/>
          <w:szCs w:val="24"/>
          <w:lang w:eastAsia="zh-CN"/>
        </w:rPr>
        <w:t>真做好</w:t>
      </w:r>
      <w:r w:rsidRPr="000A7A90">
        <w:rPr>
          <w:color w:val="000000" w:themeColor="text1"/>
          <w:sz w:val="24"/>
          <w:szCs w:val="24"/>
          <w:lang w:eastAsia="zh-CN"/>
        </w:rPr>
        <w:t>备品</w:t>
      </w:r>
      <w:r w:rsidRPr="000A7A90">
        <w:rPr>
          <w:rFonts w:hint="eastAsia"/>
          <w:color w:val="000000" w:themeColor="text1"/>
          <w:sz w:val="24"/>
          <w:szCs w:val="24"/>
          <w:lang w:eastAsia="zh-CN"/>
        </w:rPr>
        <w:t>配件和材料的</w:t>
      </w:r>
      <w:r w:rsidRPr="000A7A90">
        <w:rPr>
          <w:color w:val="000000" w:themeColor="text1"/>
          <w:sz w:val="24"/>
          <w:szCs w:val="24"/>
          <w:lang w:eastAsia="zh-CN"/>
        </w:rPr>
        <w:t>领用</w:t>
      </w:r>
      <w:r w:rsidRPr="000A7A90">
        <w:rPr>
          <w:rFonts w:hint="eastAsia"/>
          <w:color w:val="000000" w:themeColor="text1"/>
          <w:sz w:val="24"/>
          <w:szCs w:val="24"/>
          <w:lang w:eastAsia="zh-CN"/>
        </w:rPr>
        <w:t>和申</w:t>
      </w:r>
      <w:r w:rsidRPr="000A7A90">
        <w:rPr>
          <w:color w:val="000000" w:themeColor="text1"/>
          <w:sz w:val="24"/>
          <w:szCs w:val="24"/>
          <w:lang w:eastAsia="zh-CN"/>
        </w:rPr>
        <w:t>报计</w:t>
      </w:r>
      <w:r w:rsidRPr="000A7A90">
        <w:rPr>
          <w:rFonts w:hint="eastAsia"/>
          <w:color w:val="000000" w:themeColor="text1"/>
          <w:sz w:val="24"/>
          <w:szCs w:val="24"/>
          <w:lang w:eastAsia="zh-CN"/>
        </w:rPr>
        <w:t>划工作，遵守物</w:t>
      </w:r>
      <w:r w:rsidRPr="000A7A90">
        <w:rPr>
          <w:color w:val="000000" w:themeColor="text1"/>
          <w:sz w:val="24"/>
          <w:szCs w:val="24"/>
          <w:lang w:eastAsia="zh-CN"/>
        </w:rPr>
        <w:t>资</w:t>
      </w:r>
      <w:r w:rsidRPr="000A7A90">
        <w:rPr>
          <w:rFonts w:hint="eastAsia"/>
          <w:color w:val="000000" w:themeColor="text1"/>
          <w:sz w:val="24"/>
          <w:szCs w:val="24"/>
          <w:lang w:eastAsia="zh-CN"/>
        </w:rPr>
        <w:t>管理制度，杜</w:t>
      </w:r>
      <w:r w:rsidRPr="000A7A90">
        <w:rPr>
          <w:color w:val="000000" w:themeColor="text1"/>
          <w:sz w:val="24"/>
          <w:szCs w:val="24"/>
          <w:lang w:eastAsia="zh-CN"/>
        </w:rPr>
        <w:t>绝</w:t>
      </w:r>
      <w:r w:rsidRPr="000A7A90">
        <w:rPr>
          <w:rFonts w:hint="eastAsia"/>
          <w:color w:val="000000" w:themeColor="text1"/>
          <w:sz w:val="24"/>
          <w:szCs w:val="24"/>
          <w:lang w:eastAsia="zh-CN"/>
        </w:rPr>
        <w:t>浪费材料现象。</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技术及质量文件清单由投标方提供。投标方负责皮带更换的文件包、技术措施、施工方案、起吊方案、危险源（点）预控卡、验收卡、各项总结报告等技术资料编写工作。</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每条皮带更换工期计划</w:t>
      </w:r>
      <w:r w:rsidRPr="000A7A90">
        <w:rPr>
          <w:color w:val="000000" w:themeColor="text1"/>
          <w:sz w:val="24"/>
          <w:szCs w:val="24"/>
          <w:lang w:eastAsia="zh-CN"/>
        </w:rPr>
        <w:t>为</w:t>
      </w:r>
      <w:r w:rsidRPr="000A7A90">
        <w:rPr>
          <w:rFonts w:hint="eastAsia"/>
          <w:color w:val="000000" w:themeColor="text1"/>
          <w:sz w:val="24"/>
          <w:szCs w:val="24"/>
          <w:lang w:eastAsia="zh-CN"/>
        </w:rPr>
        <w:t>4天</w:t>
      </w:r>
      <w:r w:rsidRPr="000A7A90">
        <w:rPr>
          <w:color w:val="000000" w:themeColor="text1"/>
          <w:sz w:val="24"/>
          <w:szCs w:val="24"/>
          <w:lang w:eastAsia="zh-CN"/>
        </w:rPr>
        <w:t>内</w:t>
      </w:r>
      <w:r w:rsidRPr="000A7A90">
        <w:rPr>
          <w:rFonts w:hint="eastAsia"/>
          <w:color w:val="000000" w:themeColor="text1"/>
          <w:sz w:val="24"/>
          <w:szCs w:val="24"/>
          <w:lang w:eastAsia="zh-CN"/>
        </w:rPr>
        <w:t>，承包方</w:t>
      </w:r>
      <w:r w:rsidRPr="000A7A90">
        <w:rPr>
          <w:color w:val="000000" w:themeColor="text1"/>
          <w:sz w:val="24"/>
          <w:szCs w:val="24"/>
          <w:lang w:eastAsia="zh-CN"/>
        </w:rPr>
        <w:t>应</w:t>
      </w:r>
      <w:r w:rsidRPr="000A7A90">
        <w:rPr>
          <w:rFonts w:hint="eastAsia"/>
          <w:color w:val="000000" w:themeColor="text1"/>
          <w:sz w:val="24"/>
          <w:szCs w:val="24"/>
          <w:lang w:eastAsia="zh-CN"/>
        </w:rPr>
        <w:t>抓住工作重</w:t>
      </w:r>
      <w:r w:rsidRPr="000A7A90">
        <w:rPr>
          <w:color w:val="000000" w:themeColor="text1"/>
          <w:sz w:val="24"/>
          <w:szCs w:val="24"/>
          <w:lang w:eastAsia="zh-CN"/>
        </w:rPr>
        <w:t>点</w:t>
      </w:r>
      <w:r w:rsidRPr="000A7A90">
        <w:rPr>
          <w:rFonts w:hint="eastAsia"/>
          <w:color w:val="000000" w:themeColor="text1"/>
          <w:sz w:val="24"/>
          <w:szCs w:val="24"/>
          <w:lang w:eastAsia="zh-CN"/>
        </w:rPr>
        <w:t>，以整体和大局</w:t>
      </w:r>
      <w:r w:rsidRPr="000A7A90">
        <w:rPr>
          <w:color w:val="000000" w:themeColor="text1"/>
          <w:sz w:val="24"/>
          <w:szCs w:val="24"/>
          <w:lang w:eastAsia="zh-CN"/>
        </w:rPr>
        <w:t>为</w:t>
      </w:r>
      <w:r w:rsidRPr="000A7A90">
        <w:rPr>
          <w:rFonts w:hint="eastAsia"/>
          <w:color w:val="000000" w:themeColor="text1"/>
          <w:sz w:val="24"/>
          <w:szCs w:val="24"/>
          <w:lang w:eastAsia="zh-CN"/>
        </w:rPr>
        <w:t>重，</w:t>
      </w:r>
      <w:r w:rsidRPr="000A7A90">
        <w:rPr>
          <w:color w:val="000000" w:themeColor="text1"/>
          <w:sz w:val="24"/>
          <w:szCs w:val="24"/>
          <w:lang w:eastAsia="zh-CN"/>
        </w:rPr>
        <w:t>环</w:t>
      </w:r>
      <w:r w:rsidRPr="000A7A90">
        <w:rPr>
          <w:color w:val="000000" w:themeColor="text1"/>
          <w:sz w:val="24"/>
          <w:szCs w:val="24"/>
          <w:lang w:eastAsia="zh-CN"/>
        </w:rPr>
        <w:lastRenderedPageBreak/>
        <w:t>环紧</w:t>
      </w:r>
      <w:r w:rsidRPr="000A7A90">
        <w:rPr>
          <w:rFonts w:hint="eastAsia"/>
          <w:color w:val="000000" w:themeColor="text1"/>
          <w:sz w:val="24"/>
          <w:szCs w:val="24"/>
          <w:lang w:eastAsia="zh-CN"/>
        </w:rPr>
        <w:t>扣，严格执行每条皮带工期计划，确保更换按期完成。</w:t>
      </w:r>
    </w:p>
    <w:p w:rsidR="00FF03E6" w:rsidRPr="000A7A90" w:rsidRDefault="00FF03E6" w:rsidP="00FF03E6">
      <w:pPr>
        <w:pStyle w:val="ab"/>
        <w:numPr>
          <w:ilvl w:val="0"/>
          <w:numId w:val="19"/>
        </w:numPr>
        <w:spacing w:before="0" w:line="360" w:lineRule="auto"/>
        <w:jc w:val="both"/>
        <w:rPr>
          <w:color w:val="000000" w:themeColor="text1"/>
          <w:sz w:val="24"/>
          <w:szCs w:val="24"/>
        </w:rPr>
      </w:pPr>
      <w:r w:rsidRPr="000A7A90">
        <w:rPr>
          <w:color w:val="000000" w:themeColor="text1"/>
          <w:sz w:val="24"/>
          <w:szCs w:val="24"/>
          <w:lang w:eastAsia="zh-CN"/>
        </w:rPr>
        <w:t>认真执</w:t>
      </w:r>
      <w:r w:rsidRPr="000A7A90">
        <w:rPr>
          <w:rFonts w:hint="eastAsia"/>
          <w:color w:val="000000" w:themeColor="text1"/>
          <w:sz w:val="24"/>
          <w:szCs w:val="24"/>
          <w:lang w:eastAsia="zh-CN"/>
        </w:rPr>
        <w:t>行“两票三制”管理制度，做到工作票合格率</w:t>
      </w:r>
      <w:r w:rsidRPr="000A7A90">
        <w:rPr>
          <w:color w:val="000000" w:themeColor="text1"/>
          <w:sz w:val="24"/>
          <w:szCs w:val="24"/>
          <w:lang w:eastAsia="zh-CN"/>
        </w:rPr>
        <w:t>100%</w:t>
      </w:r>
      <w:r w:rsidRPr="000A7A90">
        <w:rPr>
          <w:rFonts w:hint="eastAsia"/>
          <w:color w:val="000000" w:themeColor="text1"/>
          <w:sz w:val="24"/>
          <w:szCs w:val="24"/>
          <w:lang w:eastAsia="zh-CN"/>
        </w:rPr>
        <w:t>。</w:t>
      </w:r>
      <w:r w:rsidRPr="000A7A90">
        <w:rPr>
          <w:color w:val="000000" w:themeColor="text1"/>
          <w:sz w:val="24"/>
          <w:szCs w:val="24"/>
          <w:lang w:eastAsia="zh-CN"/>
        </w:rPr>
        <w:t>检</w:t>
      </w:r>
      <w:r w:rsidRPr="000A7A90">
        <w:rPr>
          <w:rFonts w:hint="eastAsia"/>
          <w:color w:val="000000" w:themeColor="text1"/>
          <w:sz w:val="24"/>
          <w:szCs w:val="24"/>
          <w:lang w:eastAsia="zh-CN"/>
        </w:rPr>
        <w:t>修工作“安全第一”，杜</w:t>
      </w:r>
      <w:r w:rsidRPr="000A7A90">
        <w:rPr>
          <w:color w:val="000000" w:themeColor="text1"/>
          <w:sz w:val="24"/>
          <w:szCs w:val="24"/>
          <w:lang w:eastAsia="zh-CN"/>
        </w:rPr>
        <w:t>绝发</w:t>
      </w:r>
      <w:r w:rsidRPr="000A7A90">
        <w:rPr>
          <w:rFonts w:hint="eastAsia"/>
          <w:color w:val="000000" w:themeColor="text1"/>
          <w:sz w:val="24"/>
          <w:szCs w:val="24"/>
          <w:lang w:eastAsia="zh-CN"/>
        </w:rPr>
        <w:t>生人身</w:t>
      </w:r>
      <w:r w:rsidRPr="000A7A90">
        <w:rPr>
          <w:color w:val="000000" w:themeColor="text1"/>
          <w:sz w:val="24"/>
          <w:szCs w:val="24"/>
          <w:lang w:eastAsia="zh-CN"/>
        </w:rPr>
        <w:t>伤</w:t>
      </w:r>
      <w:r w:rsidRPr="000A7A90">
        <w:rPr>
          <w:rFonts w:hint="eastAsia"/>
          <w:color w:val="000000" w:themeColor="text1"/>
          <w:sz w:val="24"/>
          <w:szCs w:val="24"/>
          <w:lang w:eastAsia="zh-CN"/>
        </w:rPr>
        <w:t>害和</w:t>
      </w:r>
      <w:r w:rsidRPr="000A7A90">
        <w:rPr>
          <w:color w:val="000000" w:themeColor="text1"/>
          <w:sz w:val="24"/>
          <w:szCs w:val="24"/>
          <w:lang w:eastAsia="zh-CN"/>
        </w:rPr>
        <w:t>设备损</w:t>
      </w:r>
      <w:r w:rsidRPr="000A7A90">
        <w:rPr>
          <w:rFonts w:hint="eastAsia"/>
          <w:color w:val="000000" w:themeColor="text1"/>
          <w:sz w:val="24"/>
          <w:szCs w:val="24"/>
          <w:lang w:eastAsia="zh-CN"/>
        </w:rPr>
        <w:t>坏事故，检修中做到</w:t>
      </w:r>
      <w:r w:rsidRPr="000A7A90">
        <w:rPr>
          <w:color w:val="000000" w:themeColor="text1"/>
          <w:sz w:val="24"/>
          <w:szCs w:val="24"/>
          <w:lang w:eastAsia="zh-CN"/>
        </w:rPr>
        <w:t>无轻伤</w:t>
      </w:r>
      <w:r w:rsidRPr="000A7A90">
        <w:rPr>
          <w:rFonts w:hint="eastAsia"/>
          <w:color w:val="000000" w:themeColor="text1"/>
          <w:sz w:val="24"/>
          <w:szCs w:val="24"/>
          <w:lang w:eastAsia="zh-CN"/>
        </w:rPr>
        <w:t>事故。</w:t>
      </w:r>
      <w:r w:rsidRPr="000A7A90">
        <w:rPr>
          <w:rFonts w:hint="eastAsia"/>
          <w:color w:val="000000" w:themeColor="text1"/>
          <w:sz w:val="24"/>
          <w:szCs w:val="24"/>
        </w:rPr>
        <w:t>加</w:t>
      </w:r>
      <w:r w:rsidRPr="000A7A90">
        <w:rPr>
          <w:color w:val="000000" w:themeColor="text1"/>
          <w:sz w:val="24"/>
          <w:szCs w:val="24"/>
        </w:rPr>
        <w:t>强</w:t>
      </w:r>
      <w:r w:rsidRPr="000A7A90">
        <w:rPr>
          <w:rFonts w:hint="eastAsia"/>
          <w:color w:val="000000" w:themeColor="text1"/>
          <w:sz w:val="24"/>
          <w:szCs w:val="24"/>
        </w:rPr>
        <w:t>消防管理工作，杜</w:t>
      </w:r>
      <w:r w:rsidRPr="000A7A90">
        <w:rPr>
          <w:color w:val="000000" w:themeColor="text1"/>
          <w:sz w:val="24"/>
          <w:szCs w:val="24"/>
        </w:rPr>
        <w:t>绝</w:t>
      </w:r>
      <w:r w:rsidRPr="000A7A90">
        <w:rPr>
          <w:rFonts w:hint="eastAsia"/>
          <w:color w:val="000000" w:themeColor="text1"/>
          <w:sz w:val="24"/>
          <w:szCs w:val="24"/>
        </w:rPr>
        <w:t>火</w:t>
      </w:r>
      <w:r w:rsidRPr="000A7A90">
        <w:rPr>
          <w:color w:val="000000" w:themeColor="text1"/>
          <w:sz w:val="24"/>
          <w:szCs w:val="24"/>
        </w:rPr>
        <w:t>灾</w:t>
      </w:r>
      <w:r w:rsidRPr="000A7A90">
        <w:rPr>
          <w:rFonts w:hint="eastAsia"/>
          <w:color w:val="000000" w:themeColor="text1"/>
          <w:sz w:val="24"/>
          <w:szCs w:val="24"/>
        </w:rPr>
        <w:t>事故</w:t>
      </w:r>
      <w:r w:rsidRPr="000A7A90">
        <w:rPr>
          <w:color w:val="000000" w:themeColor="text1"/>
          <w:sz w:val="24"/>
          <w:szCs w:val="24"/>
        </w:rPr>
        <w:t>的发</w:t>
      </w:r>
      <w:r w:rsidRPr="000A7A90">
        <w:rPr>
          <w:rFonts w:hint="eastAsia"/>
          <w:color w:val="000000" w:themeColor="text1"/>
          <w:sz w:val="24"/>
          <w:szCs w:val="24"/>
        </w:rPr>
        <w:t>生。</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施工场地必须严格按照定置</w:t>
      </w:r>
      <w:proofErr w:type="gramStart"/>
      <w:r w:rsidRPr="000A7A90">
        <w:rPr>
          <w:rFonts w:hint="eastAsia"/>
          <w:color w:val="000000" w:themeColor="text1"/>
          <w:sz w:val="24"/>
          <w:szCs w:val="24"/>
          <w:lang w:eastAsia="zh-CN"/>
        </w:rPr>
        <w:t>图管理</w:t>
      </w:r>
      <w:proofErr w:type="gramEnd"/>
      <w:r w:rsidRPr="000A7A90">
        <w:rPr>
          <w:rFonts w:hint="eastAsia"/>
          <w:color w:val="000000" w:themeColor="text1"/>
          <w:sz w:val="24"/>
          <w:szCs w:val="24"/>
          <w:lang w:eastAsia="zh-CN"/>
        </w:rPr>
        <w:t>进行铺设和定置摆放，不得超出划定的检修范围。对于实施电、火焊等作业区域，还应铺设厚的石棉布及</w:t>
      </w:r>
      <w:smartTag w:uri="urn:schemas-microsoft-com:office:smarttags" w:element="chmetcnv">
        <w:smartTagPr>
          <w:attr w:name="TCSC" w:val="0"/>
          <w:attr w:name="NumberType" w:val="1"/>
          <w:attr w:name="Negative" w:val="False"/>
          <w:attr w:name="HasSpace" w:val="False"/>
          <w:attr w:name="SourceValue" w:val="2"/>
          <w:attr w:name="UnitName" w:val="mm"/>
        </w:smartTagPr>
        <w:r w:rsidRPr="000A7A90">
          <w:rPr>
            <w:rFonts w:hint="eastAsia"/>
            <w:color w:val="000000" w:themeColor="text1"/>
            <w:sz w:val="24"/>
            <w:szCs w:val="24"/>
            <w:lang w:eastAsia="zh-CN"/>
          </w:rPr>
          <w:t>2mm</w:t>
        </w:r>
      </w:smartTag>
      <w:r w:rsidRPr="000A7A90">
        <w:rPr>
          <w:rFonts w:hint="eastAsia"/>
          <w:color w:val="000000" w:themeColor="text1"/>
          <w:sz w:val="24"/>
          <w:szCs w:val="24"/>
          <w:lang w:eastAsia="zh-CN"/>
        </w:rPr>
        <w:t>以上的钢板，对周围设备加以防护。以确保原地面不被破坏。现场做到文明施工，</w:t>
      </w:r>
      <w:proofErr w:type="gramStart"/>
      <w:r w:rsidRPr="000A7A90">
        <w:rPr>
          <w:rFonts w:hint="eastAsia"/>
          <w:color w:val="000000" w:themeColor="text1"/>
          <w:sz w:val="24"/>
          <w:szCs w:val="24"/>
          <w:lang w:eastAsia="zh-CN"/>
        </w:rPr>
        <w:t>工完料尽</w:t>
      </w:r>
      <w:proofErr w:type="gramEnd"/>
      <w:r w:rsidRPr="000A7A90">
        <w:rPr>
          <w:rFonts w:hint="eastAsia"/>
          <w:color w:val="000000" w:themeColor="text1"/>
          <w:sz w:val="24"/>
          <w:szCs w:val="24"/>
          <w:lang w:eastAsia="zh-CN"/>
        </w:rPr>
        <w:t>场地清，检修完工后，一周内所有材料和设备应全部撤离施工场地。</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检修施工用电源由招标方指定，施工用电必须从检修设备附近的检修电源箱接电，并按招标方要求开具临时用电申请，投标方合理分配电源箱容量，确保用电安全，损坏由投标方负责赔偿。</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通讯设施由投标方自行解决，招标方在条件允许的前提下提供便利。</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生活设施投标方在施工期间的食宿费用自理。</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投标方和主要施工</w:t>
      </w:r>
      <w:r w:rsidRPr="000A7A90">
        <w:rPr>
          <w:color w:val="000000" w:themeColor="text1"/>
          <w:sz w:val="24"/>
          <w:szCs w:val="24"/>
          <w:lang w:eastAsia="zh-CN"/>
        </w:rPr>
        <w:t>人员必须提前</w:t>
      </w:r>
      <w:r w:rsidRPr="000A7A90">
        <w:rPr>
          <w:rFonts w:hint="eastAsia"/>
          <w:color w:val="000000" w:themeColor="text1"/>
          <w:sz w:val="24"/>
          <w:szCs w:val="24"/>
          <w:lang w:eastAsia="zh-CN"/>
        </w:rPr>
        <w:t>7</w:t>
      </w:r>
      <w:r w:rsidRPr="000A7A90">
        <w:rPr>
          <w:color w:val="000000" w:themeColor="text1"/>
          <w:sz w:val="24"/>
          <w:szCs w:val="24"/>
          <w:lang w:eastAsia="zh-CN"/>
        </w:rPr>
        <w:t>天进入生产现场，熟悉、了解生产现场</w:t>
      </w:r>
      <w:r w:rsidRPr="000A7A90">
        <w:rPr>
          <w:rFonts w:hint="eastAsia"/>
          <w:color w:val="000000" w:themeColor="text1"/>
          <w:sz w:val="24"/>
          <w:szCs w:val="24"/>
          <w:lang w:eastAsia="zh-CN"/>
        </w:rPr>
        <w:t>、掌握招标方海顿进厂系统</w:t>
      </w:r>
      <w:r w:rsidRPr="000A7A90">
        <w:rPr>
          <w:color w:val="000000" w:themeColor="text1"/>
          <w:sz w:val="24"/>
          <w:szCs w:val="24"/>
          <w:lang w:eastAsia="zh-CN"/>
        </w:rPr>
        <w:t>和办理相关手续。</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w:t>
      </w:r>
      <w:r w:rsidRPr="000A7A90">
        <w:rPr>
          <w:color w:val="000000" w:themeColor="text1"/>
          <w:sz w:val="24"/>
          <w:szCs w:val="24"/>
          <w:lang w:eastAsia="zh-CN"/>
        </w:rPr>
        <w:t>要配合完成的所有检修工作、工器具、消耗性材料投标人自行安排相关专业人员完成，不再增加费用。</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需采用防爆型对讲机。</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施工进厂所有人员的人身意外工伤险按100万金额投保，并考虑投标</w:t>
      </w:r>
      <w:proofErr w:type="gramStart"/>
      <w:r w:rsidRPr="000A7A90">
        <w:rPr>
          <w:rFonts w:hint="eastAsia"/>
          <w:color w:val="000000" w:themeColor="text1"/>
          <w:sz w:val="24"/>
          <w:szCs w:val="24"/>
          <w:lang w:eastAsia="zh-CN"/>
        </w:rPr>
        <w:t>方当地</w:t>
      </w:r>
      <w:proofErr w:type="gramEnd"/>
      <w:r w:rsidRPr="000A7A90">
        <w:rPr>
          <w:rFonts w:hint="eastAsia"/>
          <w:color w:val="000000" w:themeColor="text1"/>
          <w:sz w:val="24"/>
          <w:szCs w:val="24"/>
          <w:lang w:eastAsia="zh-CN"/>
        </w:rPr>
        <w:t>政府对新冠疫情管</w:t>
      </w:r>
      <w:proofErr w:type="gramStart"/>
      <w:r w:rsidRPr="000A7A90">
        <w:rPr>
          <w:rFonts w:hint="eastAsia"/>
          <w:color w:val="000000" w:themeColor="text1"/>
          <w:sz w:val="24"/>
          <w:szCs w:val="24"/>
          <w:lang w:eastAsia="zh-CN"/>
        </w:rPr>
        <w:t>控政策</w:t>
      </w:r>
      <w:proofErr w:type="gramEnd"/>
      <w:r w:rsidRPr="000A7A90">
        <w:rPr>
          <w:rFonts w:hint="eastAsia"/>
          <w:color w:val="000000" w:themeColor="text1"/>
          <w:sz w:val="24"/>
          <w:szCs w:val="24"/>
          <w:lang w:eastAsia="zh-CN"/>
        </w:rPr>
        <w:t>的影响。</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kern w:val="59"/>
          <w:sz w:val="24"/>
          <w:szCs w:val="24"/>
          <w:lang w:eastAsia="zh-CN"/>
        </w:rPr>
        <w:t>中标单位签署合同后，不得转包工程或部分分包工程，如发现投标</w:t>
      </w:r>
      <w:proofErr w:type="gramStart"/>
      <w:r w:rsidRPr="000A7A90">
        <w:rPr>
          <w:rFonts w:hint="eastAsia"/>
          <w:kern w:val="59"/>
          <w:sz w:val="24"/>
          <w:szCs w:val="24"/>
          <w:lang w:eastAsia="zh-CN"/>
        </w:rPr>
        <w:t>方存在</w:t>
      </w:r>
      <w:proofErr w:type="gramEnd"/>
      <w:r w:rsidRPr="000A7A90">
        <w:rPr>
          <w:rFonts w:hint="eastAsia"/>
          <w:kern w:val="59"/>
          <w:sz w:val="24"/>
          <w:szCs w:val="24"/>
          <w:lang w:eastAsia="zh-CN"/>
        </w:rPr>
        <w:t>转包、分包问题，招标方有权按合同总价5%进行考核,直至解除合同。</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Pr>
          <w:rFonts w:hint="eastAsia"/>
          <w:kern w:val="59"/>
          <w:lang w:eastAsia="zh-CN"/>
        </w:rPr>
        <w:t xml:space="preserve"> </w:t>
      </w:r>
      <w:r w:rsidRPr="000A7A90">
        <w:rPr>
          <w:rFonts w:hint="eastAsia"/>
          <w:kern w:val="59"/>
          <w:sz w:val="24"/>
          <w:szCs w:val="24"/>
          <w:lang w:eastAsia="zh-CN"/>
        </w:rPr>
        <w:t>施工过程中损坏的原系统需恢复的由投标方负责恢复，</w:t>
      </w:r>
      <w:r w:rsidRPr="000A7A90">
        <w:rPr>
          <w:rFonts w:hint="eastAsia"/>
          <w:color w:val="000000" w:themeColor="text1"/>
          <w:sz w:val="24"/>
          <w:szCs w:val="24"/>
          <w:lang w:eastAsia="zh-CN"/>
        </w:rPr>
        <w:t>包括皮带吊装孔所需要墙体拆除及恢复，</w:t>
      </w:r>
      <w:r w:rsidRPr="000A7A90">
        <w:rPr>
          <w:rFonts w:hint="eastAsia"/>
          <w:kern w:val="59"/>
          <w:sz w:val="24"/>
          <w:szCs w:val="24"/>
          <w:lang w:eastAsia="zh-CN"/>
        </w:rPr>
        <w:t xml:space="preserve"> 投标方报价时需考虑与此相关的费用。</w:t>
      </w:r>
    </w:p>
    <w:p w:rsidR="00FF03E6" w:rsidRPr="000A7A90" w:rsidRDefault="00FF03E6" w:rsidP="00FF03E6">
      <w:pPr>
        <w:spacing w:line="360" w:lineRule="auto"/>
        <w:ind w:firstLineChars="200" w:firstLine="480"/>
        <w:rPr>
          <w:color w:val="000000" w:themeColor="text1"/>
          <w:sz w:val="24"/>
          <w:szCs w:val="24"/>
        </w:rPr>
      </w:pPr>
      <w:r w:rsidRPr="000A7A90">
        <w:rPr>
          <w:rFonts w:hint="eastAsia"/>
          <w:color w:val="000000" w:themeColor="text1"/>
          <w:sz w:val="24"/>
          <w:szCs w:val="24"/>
        </w:rPr>
        <w:t>3.5 技</w:t>
      </w:r>
      <w:r w:rsidRPr="000A7A90">
        <w:rPr>
          <w:color w:val="000000" w:themeColor="text1"/>
          <w:sz w:val="24"/>
          <w:szCs w:val="24"/>
        </w:rPr>
        <w:t>术</w:t>
      </w:r>
      <w:r w:rsidRPr="000A7A90">
        <w:rPr>
          <w:rFonts w:hint="eastAsia"/>
          <w:color w:val="000000" w:themeColor="text1"/>
          <w:sz w:val="24"/>
          <w:szCs w:val="24"/>
        </w:rPr>
        <w:t>要求</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本次更换工作必须认真贯彻“发电厂检修规程”和其它相关技术标准，坚决杜绝在更换过程中损坏设备等事故发生。皮带更换后的各项技术性能指标达验收规范的要求，使输煤系统皮带长期处于可靠良好的状态。</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lastRenderedPageBreak/>
        <w:t xml:space="preserve">更换施工要严格按照产品说明书的技术要求进行，并符合国家及部颁有关施工及验收技术规范的要求。 </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投标方应有施工组织措施，投标方根据现场需求配备足够技术力量和劳动力，确保检修工作的进度和质量，如投标方在技术力量、检修质量等方面确实无法达到招标方要求，招标方有权终止投标方施工。</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的投标书中应有安全组织措施，更换工作贯彻“安全第一”方针，严格执行工作票制度，并严格执行电厂有关安全文明施工管理制度，做到安全、文明施工；对一些重要的检修项目认真编写安全技术措施，并经招标方专业人员会审，确保更换过程中的人身和设备安全；投标方的法人为第一安全责任人。</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投标方所配备的起重机械操作和电焊操作工人员必须具有相应的资质证书。起重、电焊等特种作业，必须符合相关的国家技术标准和工艺质量要求。</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更换过程中自带的</w:t>
      </w:r>
      <w:proofErr w:type="gramStart"/>
      <w:r w:rsidRPr="000A7A90">
        <w:rPr>
          <w:rFonts w:hint="eastAsia"/>
          <w:color w:val="000000" w:themeColor="text1"/>
          <w:sz w:val="24"/>
          <w:szCs w:val="24"/>
          <w:lang w:eastAsia="zh-CN"/>
        </w:rPr>
        <w:t>常规工</w:t>
      </w:r>
      <w:proofErr w:type="gramEnd"/>
      <w:r w:rsidRPr="000A7A90">
        <w:rPr>
          <w:rFonts w:hint="eastAsia"/>
          <w:color w:val="000000" w:themeColor="text1"/>
          <w:sz w:val="24"/>
          <w:szCs w:val="24"/>
          <w:lang w:eastAsia="zh-CN"/>
        </w:rPr>
        <w:t>器具及量具必须有检验合格证，并在有效期内。</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投标方在检修过程中，拆下的零部件必须堆放整齐，不许遗失任何部件，要具有成品保护意识，不损坏任何设备。</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投标方对检修项目应逐项进行验收，投标方应根据施工进度和自检合格后及时通知招标方验收，验收合格后方可进行下一道工序。招标方对项目质量验收并不减轻投标方对项目应负的责任。</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投标方负责皮带更换后试运相关配合工作。</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3.6 施工组织措施</w:t>
      </w:r>
    </w:p>
    <w:p w:rsidR="00FF03E6" w:rsidRPr="00D77D8A"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3.6</w:t>
      </w:r>
      <w:r w:rsidRPr="00D77D8A">
        <w:rPr>
          <w:rFonts w:hint="eastAsia"/>
          <w:color w:val="000000" w:themeColor="text1"/>
          <w:sz w:val="24"/>
          <w:lang w:eastAsia="zh-CN"/>
        </w:rPr>
        <w:t>.1 本工程施工方案及施工组织设计</w:t>
      </w:r>
    </w:p>
    <w:p w:rsidR="00FF03E6" w:rsidRPr="00D77D8A" w:rsidRDefault="00FF03E6" w:rsidP="00FF03E6">
      <w:pPr>
        <w:spacing w:line="360" w:lineRule="auto"/>
        <w:ind w:firstLineChars="200" w:firstLine="480"/>
        <w:rPr>
          <w:color w:val="000000" w:themeColor="text1"/>
          <w:sz w:val="24"/>
          <w:lang w:eastAsia="zh-CN"/>
        </w:rPr>
      </w:pPr>
      <w:r w:rsidRPr="00D77D8A">
        <w:rPr>
          <w:rFonts w:hint="eastAsia"/>
          <w:color w:val="000000" w:themeColor="text1"/>
          <w:sz w:val="24"/>
          <w:lang w:eastAsia="zh-CN"/>
        </w:rPr>
        <w:t>投标单位应递交全面的完整的施工方案或施工组织设计，提交包括临时设施及其他必须的图表、文字说明书等资料。施工组织设计，按施工组织设计导则编制。</w:t>
      </w:r>
    </w:p>
    <w:p w:rsidR="00FF03E6" w:rsidRPr="00D77D8A"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3.6</w:t>
      </w:r>
      <w:r w:rsidRPr="00D77D8A">
        <w:rPr>
          <w:rFonts w:hint="eastAsia"/>
          <w:color w:val="000000" w:themeColor="text1"/>
          <w:sz w:val="24"/>
          <w:lang w:eastAsia="zh-CN"/>
        </w:rPr>
        <w:t>.2 本工程计划开、竣工日期和施工进度表</w:t>
      </w:r>
    </w:p>
    <w:p w:rsidR="00FF03E6" w:rsidRPr="00D77D8A" w:rsidRDefault="00FF03E6" w:rsidP="00FF03E6">
      <w:pPr>
        <w:spacing w:line="360" w:lineRule="auto"/>
        <w:ind w:firstLineChars="200" w:firstLine="480"/>
        <w:rPr>
          <w:color w:val="000000" w:themeColor="text1"/>
          <w:sz w:val="24"/>
          <w:lang w:eastAsia="zh-CN"/>
        </w:rPr>
      </w:pPr>
      <w:r w:rsidRPr="00D77D8A">
        <w:rPr>
          <w:rFonts w:hint="eastAsia"/>
          <w:color w:val="000000" w:themeColor="text1"/>
          <w:sz w:val="24"/>
          <w:lang w:eastAsia="zh-CN"/>
        </w:rPr>
        <w:t>投标单位应提交初步的施工进度表，说明按招标文件要求的工期进行施工的各个关键日期。中标的投标单位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bookmarkStart w:id="13" w:name="_Toc508202978"/>
      <w:bookmarkStart w:id="14" w:name="_Toc32586"/>
    </w:p>
    <w:p w:rsidR="00FF03E6" w:rsidRPr="00D77D8A" w:rsidRDefault="00FF03E6" w:rsidP="00FF03E6">
      <w:pPr>
        <w:spacing w:line="360" w:lineRule="auto"/>
        <w:ind w:firstLineChars="200" w:firstLine="480"/>
        <w:rPr>
          <w:color w:val="000000" w:themeColor="text1"/>
          <w:sz w:val="24"/>
        </w:rPr>
      </w:pPr>
      <w:r>
        <w:rPr>
          <w:rFonts w:hint="eastAsia"/>
          <w:color w:val="000000" w:themeColor="text1"/>
          <w:sz w:val="24"/>
        </w:rPr>
        <w:t xml:space="preserve">3.7 </w:t>
      </w:r>
      <w:r w:rsidRPr="00D77D8A">
        <w:rPr>
          <w:rFonts w:hint="eastAsia"/>
          <w:color w:val="000000" w:themeColor="text1"/>
          <w:sz w:val="24"/>
        </w:rPr>
        <w:t>安装</w:t>
      </w:r>
      <w:bookmarkEnd w:id="13"/>
      <w:bookmarkEnd w:id="14"/>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投标方负责本次输煤系统输送带更换施工、安装、安全等一切工作，并根据工期要求安排各工种人员进驻现场，满足施工、安装、调试、性能验收的要求，保证工程按工期完成。</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lastRenderedPageBreak/>
        <w:t>投标方需将拆除后的废旧皮带搬运至招标方指定地点（厂区内）并做到</w:t>
      </w:r>
      <w:proofErr w:type="gramStart"/>
      <w:r w:rsidRPr="000A7A90">
        <w:rPr>
          <w:rFonts w:hint="eastAsia"/>
          <w:color w:val="000000" w:themeColor="text1"/>
          <w:sz w:val="24"/>
          <w:szCs w:val="24"/>
          <w:lang w:eastAsia="zh-CN"/>
        </w:rPr>
        <w:t>工完料尽</w:t>
      </w:r>
      <w:proofErr w:type="gramEnd"/>
      <w:r w:rsidRPr="000A7A90">
        <w:rPr>
          <w:rFonts w:hint="eastAsia"/>
          <w:color w:val="000000" w:themeColor="text1"/>
          <w:sz w:val="24"/>
          <w:szCs w:val="24"/>
          <w:lang w:eastAsia="zh-CN"/>
        </w:rPr>
        <w:t>场地清。</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投标方必须充分考虑单路皮带运行的影响，对运行皮带做好充分的隔离和保护措施。投标方须提供单路皮带隔离和保护方案经招标方审核。</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安装过程产生费用包含在合同总价中，招标方不再另付费用。</w:t>
      </w:r>
    </w:p>
    <w:p w:rsidR="00FF03E6" w:rsidRPr="00571B82" w:rsidRDefault="00FF03E6" w:rsidP="00FF03E6">
      <w:pPr>
        <w:spacing w:line="360" w:lineRule="auto"/>
        <w:ind w:firstLineChars="200" w:firstLine="482"/>
        <w:rPr>
          <w:b/>
          <w:color w:val="000000" w:themeColor="text1"/>
          <w:sz w:val="24"/>
        </w:rPr>
      </w:pPr>
      <w:r w:rsidRPr="00571B82">
        <w:rPr>
          <w:rFonts w:hint="eastAsia"/>
          <w:b/>
          <w:color w:val="000000" w:themeColor="text1"/>
          <w:sz w:val="24"/>
        </w:rPr>
        <w:t>4.考核细则</w:t>
      </w:r>
    </w:p>
    <w:p w:rsidR="00FF03E6" w:rsidRPr="000A7A90" w:rsidRDefault="00FF03E6" w:rsidP="00FF03E6">
      <w:pPr>
        <w:pStyle w:val="ab"/>
        <w:numPr>
          <w:ilvl w:val="0"/>
          <w:numId w:val="20"/>
        </w:numPr>
        <w:spacing w:before="0" w:line="360" w:lineRule="auto"/>
        <w:jc w:val="both"/>
        <w:rPr>
          <w:color w:val="000000" w:themeColor="text1"/>
          <w:sz w:val="24"/>
          <w:szCs w:val="24"/>
        </w:rPr>
      </w:pPr>
      <w:r w:rsidRPr="000A7A90">
        <w:rPr>
          <w:rFonts w:hint="eastAsia"/>
          <w:color w:val="000000" w:themeColor="text1"/>
          <w:sz w:val="24"/>
          <w:szCs w:val="24"/>
          <w:lang w:eastAsia="zh-CN"/>
        </w:rPr>
        <w:t>项目考核包括</w:t>
      </w:r>
      <w:r w:rsidRPr="000A7A90">
        <w:rPr>
          <w:color w:val="000000" w:themeColor="text1"/>
          <w:sz w:val="24"/>
          <w:szCs w:val="24"/>
          <w:lang w:eastAsia="zh-CN"/>
        </w:rPr>
        <w:t>质</w:t>
      </w:r>
      <w:r w:rsidRPr="000A7A90">
        <w:rPr>
          <w:rFonts w:hint="eastAsia"/>
          <w:color w:val="000000" w:themeColor="text1"/>
          <w:sz w:val="24"/>
          <w:szCs w:val="24"/>
          <w:lang w:eastAsia="zh-CN"/>
        </w:rPr>
        <w:t>量考核、</w:t>
      </w:r>
      <w:r w:rsidRPr="000A7A90">
        <w:rPr>
          <w:color w:val="000000" w:themeColor="text1"/>
          <w:sz w:val="24"/>
          <w:szCs w:val="24"/>
          <w:lang w:eastAsia="zh-CN"/>
        </w:rPr>
        <w:t>进</w:t>
      </w:r>
      <w:r w:rsidRPr="000A7A90">
        <w:rPr>
          <w:rFonts w:hint="eastAsia"/>
          <w:color w:val="000000" w:themeColor="text1"/>
          <w:sz w:val="24"/>
          <w:szCs w:val="24"/>
          <w:lang w:eastAsia="zh-CN"/>
        </w:rPr>
        <w:t>度考核、安全考核和文明生产管理考核</w:t>
      </w:r>
      <w:r w:rsidRPr="000A7A90">
        <w:rPr>
          <w:color w:val="000000" w:themeColor="text1"/>
          <w:sz w:val="24"/>
          <w:szCs w:val="24"/>
          <w:lang w:eastAsia="zh-CN"/>
        </w:rPr>
        <w:t>四个</w:t>
      </w:r>
      <w:r w:rsidRPr="000A7A90">
        <w:rPr>
          <w:rFonts w:hint="eastAsia"/>
          <w:color w:val="000000" w:themeColor="text1"/>
          <w:sz w:val="24"/>
          <w:szCs w:val="24"/>
          <w:lang w:eastAsia="zh-CN"/>
        </w:rPr>
        <w:t>方面。同一事件造成多种后果，分</w:t>
      </w:r>
      <w:r w:rsidRPr="000A7A90">
        <w:rPr>
          <w:color w:val="000000" w:themeColor="text1"/>
          <w:sz w:val="24"/>
          <w:szCs w:val="24"/>
          <w:lang w:eastAsia="zh-CN"/>
        </w:rPr>
        <w:t>别进</w:t>
      </w:r>
      <w:r w:rsidRPr="000A7A90">
        <w:rPr>
          <w:rFonts w:hint="eastAsia"/>
          <w:color w:val="000000" w:themeColor="text1"/>
          <w:sz w:val="24"/>
          <w:szCs w:val="24"/>
          <w:lang w:eastAsia="zh-CN"/>
        </w:rPr>
        <w:t>行考核；同一事件适用于二种及上考核</w:t>
      </w:r>
      <w:r w:rsidRPr="000A7A90">
        <w:rPr>
          <w:color w:val="000000" w:themeColor="text1"/>
          <w:sz w:val="24"/>
          <w:szCs w:val="24"/>
          <w:lang w:eastAsia="zh-CN"/>
        </w:rPr>
        <w:t>条</w:t>
      </w:r>
      <w:r w:rsidRPr="000A7A90">
        <w:rPr>
          <w:rFonts w:hint="eastAsia"/>
          <w:color w:val="000000" w:themeColor="text1"/>
          <w:sz w:val="24"/>
          <w:szCs w:val="24"/>
          <w:lang w:eastAsia="zh-CN"/>
        </w:rPr>
        <w:t>款，按最高考核</w:t>
      </w:r>
      <w:r w:rsidRPr="000A7A90">
        <w:rPr>
          <w:color w:val="000000" w:themeColor="text1"/>
          <w:sz w:val="24"/>
          <w:szCs w:val="24"/>
          <w:lang w:eastAsia="zh-CN"/>
        </w:rPr>
        <w:t>条</w:t>
      </w:r>
      <w:r w:rsidRPr="000A7A90">
        <w:rPr>
          <w:rFonts w:hint="eastAsia"/>
          <w:color w:val="000000" w:themeColor="text1"/>
          <w:sz w:val="24"/>
          <w:szCs w:val="24"/>
          <w:lang w:eastAsia="zh-CN"/>
        </w:rPr>
        <w:t>款</w:t>
      </w:r>
      <w:r w:rsidRPr="000A7A90">
        <w:rPr>
          <w:color w:val="000000" w:themeColor="text1"/>
          <w:sz w:val="24"/>
          <w:szCs w:val="24"/>
          <w:lang w:eastAsia="zh-CN"/>
        </w:rPr>
        <w:t>执</w:t>
      </w:r>
      <w:r w:rsidRPr="000A7A90">
        <w:rPr>
          <w:rFonts w:hint="eastAsia"/>
          <w:color w:val="000000" w:themeColor="text1"/>
          <w:sz w:val="24"/>
          <w:szCs w:val="24"/>
          <w:lang w:eastAsia="zh-CN"/>
        </w:rPr>
        <w:t>行。</w:t>
      </w:r>
      <w:r w:rsidRPr="000A7A90">
        <w:rPr>
          <w:rFonts w:hint="eastAsia"/>
          <w:color w:val="000000" w:themeColor="text1"/>
          <w:sz w:val="24"/>
          <w:szCs w:val="24"/>
        </w:rPr>
        <w:t>考核</w:t>
      </w:r>
      <w:r w:rsidRPr="000A7A90">
        <w:rPr>
          <w:color w:val="000000" w:themeColor="text1"/>
          <w:sz w:val="24"/>
          <w:szCs w:val="24"/>
        </w:rPr>
        <w:t>费</w:t>
      </w:r>
      <w:r w:rsidRPr="000A7A90">
        <w:rPr>
          <w:rFonts w:hint="eastAsia"/>
          <w:color w:val="000000" w:themeColor="text1"/>
          <w:sz w:val="24"/>
          <w:szCs w:val="24"/>
        </w:rPr>
        <w:t>用</w:t>
      </w:r>
      <w:r w:rsidRPr="000A7A90">
        <w:rPr>
          <w:color w:val="000000" w:themeColor="text1"/>
          <w:sz w:val="24"/>
          <w:szCs w:val="24"/>
        </w:rPr>
        <w:t>从</w:t>
      </w:r>
      <w:r w:rsidRPr="000A7A90">
        <w:rPr>
          <w:rFonts w:hint="eastAsia"/>
          <w:color w:val="000000" w:themeColor="text1"/>
          <w:sz w:val="24"/>
          <w:szCs w:val="24"/>
        </w:rPr>
        <w:t>工程款中扣除。</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检</w:t>
      </w:r>
      <w:r w:rsidRPr="000A7A90">
        <w:rPr>
          <w:color w:val="000000" w:themeColor="text1"/>
          <w:sz w:val="24"/>
          <w:szCs w:val="24"/>
          <w:lang w:eastAsia="zh-CN"/>
        </w:rPr>
        <w:t>修过</w:t>
      </w:r>
      <w:r w:rsidRPr="000A7A90">
        <w:rPr>
          <w:rFonts w:hint="eastAsia"/>
          <w:color w:val="000000" w:themeColor="text1"/>
          <w:sz w:val="24"/>
          <w:szCs w:val="24"/>
          <w:lang w:eastAsia="zh-CN"/>
        </w:rPr>
        <w:t>程中考核采取定期或不定期通</w:t>
      </w:r>
      <w:r w:rsidRPr="000A7A90">
        <w:rPr>
          <w:color w:val="000000" w:themeColor="text1"/>
          <w:sz w:val="24"/>
          <w:szCs w:val="24"/>
          <w:lang w:eastAsia="zh-CN"/>
        </w:rPr>
        <w:t>报</w:t>
      </w:r>
      <w:r w:rsidRPr="000A7A90">
        <w:rPr>
          <w:rFonts w:hint="eastAsia"/>
          <w:color w:val="000000" w:themeColor="text1"/>
          <w:sz w:val="24"/>
          <w:szCs w:val="24"/>
          <w:lang w:eastAsia="zh-CN"/>
        </w:rPr>
        <w:t>的形式予以公示；</w:t>
      </w:r>
      <w:r w:rsidRPr="000A7A90">
        <w:rPr>
          <w:color w:val="000000" w:themeColor="text1"/>
          <w:sz w:val="24"/>
          <w:szCs w:val="24"/>
          <w:lang w:eastAsia="zh-CN"/>
        </w:rPr>
        <w:t>质</w:t>
      </w:r>
      <w:r w:rsidRPr="000A7A90">
        <w:rPr>
          <w:rFonts w:hint="eastAsia"/>
          <w:color w:val="000000" w:themeColor="text1"/>
          <w:sz w:val="24"/>
          <w:szCs w:val="24"/>
          <w:lang w:eastAsia="zh-CN"/>
        </w:rPr>
        <w:t>保</w:t>
      </w:r>
      <w:r w:rsidRPr="000A7A90">
        <w:rPr>
          <w:color w:val="000000" w:themeColor="text1"/>
          <w:sz w:val="24"/>
          <w:szCs w:val="24"/>
          <w:lang w:eastAsia="zh-CN"/>
        </w:rPr>
        <w:t>期内</w:t>
      </w:r>
      <w:r w:rsidRPr="000A7A90">
        <w:rPr>
          <w:rFonts w:hint="eastAsia"/>
          <w:color w:val="000000" w:themeColor="text1"/>
          <w:sz w:val="24"/>
          <w:szCs w:val="24"/>
          <w:lang w:eastAsia="zh-CN"/>
        </w:rPr>
        <w:t>的考核</w:t>
      </w:r>
      <w:r w:rsidRPr="000A7A90">
        <w:rPr>
          <w:color w:val="000000" w:themeColor="text1"/>
          <w:sz w:val="24"/>
          <w:szCs w:val="24"/>
          <w:lang w:eastAsia="zh-CN"/>
        </w:rPr>
        <w:t>将</w:t>
      </w:r>
      <w:r w:rsidRPr="000A7A90">
        <w:rPr>
          <w:rFonts w:hint="eastAsia"/>
          <w:color w:val="000000" w:themeColor="text1"/>
          <w:sz w:val="24"/>
          <w:szCs w:val="24"/>
          <w:lang w:eastAsia="zh-CN"/>
        </w:rPr>
        <w:t>以</w:t>
      </w:r>
      <w:r w:rsidRPr="000A7A90">
        <w:rPr>
          <w:color w:val="000000" w:themeColor="text1"/>
          <w:sz w:val="24"/>
          <w:szCs w:val="24"/>
          <w:lang w:eastAsia="zh-CN"/>
        </w:rPr>
        <w:t>联</w:t>
      </w:r>
      <w:r w:rsidRPr="000A7A90">
        <w:rPr>
          <w:rFonts w:hint="eastAsia"/>
          <w:color w:val="000000" w:themeColor="text1"/>
          <w:sz w:val="24"/>
          <w:szCs w:val="24"/>
          <w:lang w:eastAsia="zh-CN"/>
        </w:rPr>
        <w:t>系</w:t>
      </w:r>
      <w:r w:rsidRPr="000A7A90">
        <w:rPr>
          <w:color w:val="000000" w:themeColor="text1"/>
          <w:sz w:val="24"/>
          <w:szCs w:val="24"/>
          <w:lang w:eastAsia="zh-CN"/>
        </w:rPr>
        <w:t>单</w:t>
      </w:r>
      <w:r w:rsidRPr="000A7A90">
        <w:rPr>
          <w:rFonts w:hint="eastAsia"/>
          <w:color w:val="000000" w:themeColor="text1"/>
          <w:sz w:val="24"/>
          <w:szCs w:val="24"/>
          <w:lang w:eastAsia="zh-CN"/>
        </w:rPr>
        <w:t>、</w:t>
      </w:r>
      <w:r w:rsidRPr="000A7A90">
        <w:rPr>
          <w:color w:val="000000" w:themeColor="text1"/>
          <w:sz w:val="24"/>
          <w:szCs w:val="24"/>
          <w:lang w:eastAsia="zh-CN"/>
        </w:rPr>
        <w:t>传</w:t>
      </w:r>
      <w:r w:rsidRPr="000A7A90">
        <w:rPr>
          <w:rFonts w:hint="eastAsia"/>
          <w:color w:val="000000" w:themeColor="text1"/>
          <w:sz w:val="24"/>
          <w:szCs w:val="24"/>
          <w:lang w:eastAsia="zh-CN"/>
        </w:rPr>
        <w:t>真或</w:t>
      </w:r>
      <w:r w:rsidRPr="000A7A90">
        <w:rPr>
          <w:color w:val="000000" w:themeColor="text1"/>
          <w:sz w:val="24"/>
          <w:szCs w:val="24"/>
          <w:lang w:eastAsia="zh-CN"/>
        </w:rPr>
        <w:t>电话</w:t>
      </w:r>
      <w:r w:rsidRPr="000A7A90">
        <w:rPr>
          <w:rFonts w:hint="eastAsia"/>
          <w:color w:val="000000" w:themeColor="text1"/>
          <w:sz w:val="24"/>
          <w:szCs w:val="24"/>
          <w:lang w:eastAsia="zh-CN"/>
        </w:rPr>
        <w:t>通知的方式予以</w:t>
      </w:r>
      <w:r w:rsidRPr="000A7A90">
        <w:rPr>
          <w:color w:val="000000" w:themeColor="text1"/>
          <w:sz w:val="24"/>
          <w:szCs w:val="24"/>
          <w:lang w:eastAsia="zh-CN"/>
        </w:rPr>
        <w:t>传达</w:t>
      </w:r>
      <w:r w:rsidRPr="000A7A90">
        <w:rPr>
          <w:rFonts w:hint="eastAsia"/>
          <w:color w:val="000000" w:themeColor="text1"/>
          <w:sz w:val="24"/>
          <w:szCs w:val="24"/>
          <w:lang w:eastAsia="zh-CN"/>
        </w:rPr>
        <w:t>。</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所有项目均应经过承修单位自检及招标方验收，未经验收、验收不合格或被质检人员拒绝验收签证的，质量责任由承接单位承担，并视为该项工作未完成。经过验收合格的项目出现质量问题仍要对承接单位根据情况进行考核。</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皮带安装质量</w:t>
      </w:r>
      <w:r w:rsidRPr="000A7A90">
        <w:rPr>
          <w:color w:val="000000" w:themeColor="text1"/>
          <w:sz w:val="24"/>
          <w:szCs w:val="24"/>
          <w:lang w:eastAsia="zh-CN"/>
        </w:rPr>
        <w:t>质</w:t>
      </w:r>
      <w:r w:rsidRPr="000A7A90">
        <w:rPr>
          <w:rFonts w:hint="eastAsia"/>
          <w:color w:val="000000" w:themeColor="text1"/>
          <w:sz w:val="24"/>
          <w:szCs w:val="24"/>
          <w:lang w:eastAsia="zh-CN"/>
        </w:rPr>
        <w:t>保期</w:t>
      </w:r>
      <w:r w:rsidRPr="000A7A90">
        <w:rPr>
          <w:color w:val="000000" w:themeColor="text1"/>
          <w:sz w:val="24"/>
          <w:szCs w:val="24"/>
          <w:lang w:eastAsia="zh-CN"/>
        </w:rPr>
        <w:t>为</w:t>
      </w:r>
      <w:r w:rsidRPr="000A7A90">
        <w:rPr>
          <w:rFonts w:hint="eastAsia"/>
          <w:color w:val="000000" w:themeColor="text1"/>
          <w:sz w:val="24"/>
          <w:szCs w:val="24"/>
          <w:lang w:eastAsia="zh-CN"/>
        </w:rPr>
        <w:t>1年。质保期因投标方安装质量原因，造成设备故障被迫停运，每发生一次扣5000元，造成的直接经济损失按事故责任认定分担。</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投标方不履行保修义务，招标方有权另外委托检修队伍，费用由投标方承担。</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因投标方在施工过程中未认真履行验收程序，造成停工、返工等工期延误事件，由投标方负责。</w:t>
      </w:r>
    </w:p>
    <w:p w:rsidR="00FF03E6" w:rsidRPr="00634220" w:rsidRDefault="00FF03E6" w:rsidP="00FF03E6">
      <w:pPr>
        <w:spacing w:line="360" w:lineRule="auto"/>
        <w:ind w:firstLineChars="200" w:firstLine="482"/>
        <w:rPr>
          <w:b/>
          <w:color w:val="000000" w:themeColor="text1"/>
          <w:sz w:val="24"/>
        </w:rPr>
      </w:pPr>
      <w:r>
        <w:rPr>
          <w:rFonts w:hint="eastAsia"/>
          <w:b/>
          <w:color w:val="000000" w:themeColor="text1"/>
          <w:sz w:val="24"/>
        </w:rPr>
        <w:t>5</w:t>
      </w:r>
      <w:r w:rsidRPr="00634220">
        <w:rPr>
          <w:rFonts w:hint="eastAsia"/>
          <w:b/>
          <w:color w:val="000000" w:themeColor="text1"/>
          <w:sz w:val="24"/>
        </w:rPr>
        <w:t>.安健环措施要求</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施工方应严格遵守公司的安健环工作标准；</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施工方开工前应履行相应的安健环手续方可开工；</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办理好相应的</w:t>
      </w:r>
      <w:proofErr w:type="gramStart"/>
      <w:r w:rsidRPr="000A7A90">
        <w:rPr>
          <w:rFonts w:hint="eastAsia"/>
          <w:color w:val="000000" w:themeColor="text1"/>
          <w:sz w:val="24"/>
          <w:szCs w:val="24"/>
          <w:lang w:eastAsia="zh-CN"/>
        </w:rPr>
        <w:t>工作票并进行</w:t>
      </w:r>
      <w:proofErr w:type="gramEnd"/>
      <w:r w:rsidRPr="000A7A90">
        <w:rPr>
          <w:rFonts w:hint="eastAsia"/>
          <w:color w:val="000000" w:themeColor="text1"/>
          <w:sz w:val="24"/>
          <w:szCs w:val="24"/>
          <w:lang w:eastAsia="zh-CN"/>
        </w:rPr>
        <w:t>工作安全分析和书面安全工作程序；</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工作负责人在开工前，要对工作班成员做到“检查着装、检查个人防护用品、检查工作人员精神状态；进行任务交底、技术交底、安全交底；人人必须明确危险源的控制；</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施工工具、电动器具必须检查合格的才能使用，所有电气设备的金属外壳均应有 良好的接地装置，要符合安全规定；</w:t>
      </w:r>
    </w:p>
    <w:p w:rsidR="00FF03E6" w:rsidRPr="000A7A90" w:rsidRDefault="00FF03E6" w:rsidP="00FF03E6">
      <w:pPr>
        <w:pStyle w:val="ab"/>
        <w:numPr>
          <w:ilvl w:val="0"/>
          <w:numId w:val="21"/>
        </w:numPr>
        <w:spacing w:before="0" w:line="360" w:lineRule="auto"/>
        <w:jc w:val="both"/>
        <w:rPr>
          <w:color w:val="000000" w:themeColor="text1"/>
          <w:sz w:val="24"/>
          <w:szCs w:val="24"/>
        </w:rPr>
      </w:pPr>
      <w:r w:rsidRPr="000A7A90">
        <w:rPr>
          <w:rFonts w:hint="eastAsia"/>
          <w:color w:val="000000" w:themeColor="text1"/>
          <w:sz w:val="24"/>
          <w:szCs w:val="24"/>
          <w:lang w:eastAsia="zh-CN"/>
        </w:rPr>
        <w:t>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w:t>
      </w:r>
      <w:proofErr w:type="gramStart"/>
      <w:r w:rsidRPr="000A7A90">
        <w:rPr>
          <w:rFonts w:hint="eastAsia"/>
          <w:color w:val="000000" w:themeColor="text1"/>
          <w:sz w:val="24"/>
          <w:szCs w:val="24"/>
          <w:lang w:eastAsia="zh-CN"/>
        </w:rPr>
        <w:t>做接触</w:t>
      </w:r>
      <w:proofErr w:type="gramEnd"/>
      <w:r w:rsidRPr="000A7A90">
        <w:rPr>
          <w:rFonts w:hint="eastAsia"/>
          <w:color w:val="000000" w:themeColor="text1"/>
          <w:sz w:val="24"/>
          <w:szCs w:val="24"/>
          <w:lang w:eastAsia="zh-CN"/>
        </w:rPr>
        <w:lastRenderedPageBreak/>
        <w:t>高温物体的工作时，应戴手套和穿专用的防护工作服。</w:t>
      </w:r>
      <w:r w:rsidRPr="000A7A90">
        <w:rPr>
          <w:rFonts w:hint="eastAsia"/>
          <w:color w:val="000000" w:themeColor="text1"/>
          <w:sz w:val="24"/>
          <w:szCs w:val="24"/>
        </w:rPr>
        <w:t>进入生产区域、施工现场必须戴好安全帽；</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严禁检修人员擅自进入与工作无关的生产车间和控制室。严禁碰</w:t>
      </w:r>
      <w:proofErr w:type="gramStart"/>
      <w:r w:rsidRPr="000A7A90">
        <w:rPr>
          <w:rFonts w:hint="eastAsia"/>
          <w:color w:val="000000" w:themeColor="text1"/>
          <w:sz w:val="24"/>
          <w:szCs w:val="24"/>
          <w:lang w:eastAsia="zh-CN"/>
        </w:rPr>
        <w:t>触其他</w:t>
      </w:r>
      <w:proofErr w:type="gramEnd"/>
      <w:r w:rsidRPr="000A7A90">
        <w:rPr>
          <w:rFonts w:hint="eastAsia"/>
          <w:color w:val="000000" w:themeColor="text1"/>
          <w:sz w:val="24"/>
          <w:szCs w:val="24"/>
          <w:lang w:eastAsia="zh-CN"/>
        </w:rPr>
        <w:t>无关生产设备，禁止超范围作业；</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特种作业人员应持有有关部门核发的合格有效操作证上岗；</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作业前组织工作人员布置任务，讲解安全注意事项；要求由项目负责人确认安</w:t>
      </w:r>
      <w:proofErr w:type="gramStart"/>
      <w:r w:rsidRPr="000A7A90">
        <w:rPr>
          <w:rFonts w:hint="eastAsia"/>
          <w:color w:val="000000" w:themeColor="text1"/>
          <w:sz w:val="24"/>
          <w:szCs w:val="24"/>
          <w:lang w:eastAsia="zh-CN"/>
        </w:rPr>
        <w:t>措</w:t>
      </w:r>
      <w:proofErr w:type="gramEnd"/>
      <w:r w:rsidRPr="000A7A90">
        <w:rPr>
          <w:rFonts w:hint="eastAsia"/>
          <w:color w:val="000000" w:themeColor="text1"/>
          <w:sz w:val="24"/>
          <w:szCs w:val="24"/>
          <w:lang w:eastAsia="zh-CN"/>
        </w:rPr>
        <w:t>、工作范围后方可开工严禁未得项目负责人的允许私自开工。</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入厂施工时，必须遵守</w:t>
      </w:r>
      <w:r w:rsidRPr="000A7A90">
        <w:rPr>
          <w:color w:val="000000" w:themeColor="text1"/>
          <w:sz w:val="24"/>
          <w:szCs w:val="24"/>
          <w:lang w:eastAsia="zh-CN"/>
        </w:rPr>
        <w:t>我司《手机管理规定》</w:t>
      </w:r>
      <w:r w:rsidRPr="000A7A90">
        <w:rPr>
          <w:rFonts w:hint="eastAsia"/>
          <w:color w:val="000000" w:themeColor="text1"/>
          <w:sz w:val="24"/>
          <w:szCs w:val="24"/>
          <w:lang w:eastAsia="zh-CN"/>
        </w:rPr>
        <w:t>，否则，按规定进行处罚：</w:t>
      </w:r>
      <w:r w:rsidRPr="000A7A90">
        <w:rPr>
          <w:color w:val="000000" w:themeColor="text1"/>
          <w:sz w:val="24"/>
          <w:szCs w:val="24"/>
          <w:lang w:eastAsia="zh-CN"/>
        </w:rPr>
        <w:t>携带非防爆手机进入生产区域的承包商及外来人员，初次处以200元/</w:t>
      </w:r>
      <w:proofErr w:type="gramStart"/>
      <w:r w:rsidRPr="000A7A90">
        <w:rPr>
          <w:color w:val="000000" w:themeColor="text1"/>
          <w:sz w:val="24"/>
          <w:szCs w:val="24"/>
          <w:lang w:eastAsia="zh-CN"/>
        </w:rPr>
        <w:t>人次经济</w:t>
      </w:r>
      <w:proofErr w:type="gramEnd"/>
      <w:r w:rsidRPr="000A7A90">
        <w:rPr>
          <w:color w:val="000000" w:themeColor="text1"/>
          <w:sz w:val="24"/>
          <w:szCs w:val="24"/>
          <w:lang w:eastAsia="zh-CN"/>
        </w:rPr>
        <w:t>考核；两次者处以2000元/人；第三次违章的人员予以禁止入厂处理。</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入厂施工时，必须遵守</w:t>
      </w:r>
      <w:r w:rsidRPr="000A7A90">
        <w:rPr>
          <w:color w:val="000000" w:themeColor="text1"/>
          <w:sz w:val="24"/>
          <w:szCs w:val="24"/>
          <w:lang w:eastAsia="zh-CN"/>
        </w:rPr>
        <w:t>我司《承包商安全管理规定》</w:t>
      </w:r>
      <w:r w:rsidRPr="000A7A90">
        <w:rPr>
          <w:rFonts w:hint="eastAsia"/>
          <w:color w:val="000000" w:themeColor="text1"/>
          <w:sz w:val="24"/>
          <w:szCs w:val="24"/>
          <w:lang w:eastAsia="zh-CN"/>
        </w:rPr>
        <w:t>，并且在现场</w:t>
      </w:r>
      <w:r w:rsidRPr="000A7A90">
        <w:rPr>
          <w:color w:val="000000" w:themeColor="text1"/>
          <w:sz w:val="24"/>
          <w:szCs w:val="24"/>
          <w:lang w:eastAsia="zh-CN"/>
        </w:rPr>
        <w:t>办公或</w:t>
      </w:r>
      <w:r w:rsidRPr="000A7A90">
        <w:rPr>
          <w:rFonts w:hint="eastAsia"/>
          <w:color w:val="000000" w:themeColor="text1"/>
          <w:sz w:val="24"/>
          <w:szCs w:val="24"/>
          <w:lang w:eastAsia="zh-CN"/>
        </w:rPr>
        <w:t>施工</w:t>
      </w:r>
      <w:r w:rsidRPr="000A7A90">
        <w:rPr>
          <w:color w:val="000000" w:themeColor="text1"/>
          <w:sz w:val="24"/>
          <w:szCs w:val="24"/>
          <w:lang w:eastAsia="zh-CN"/>
        </w:rPr>
        <w:t>责任区，发现烟头（按个计）对负责该区域的承包商罚款每个1000元；发现携带香烟、打火机者，第一次处罚承包商队伍5000元，第二次清理承包商队伍出厂</w:t>
      </w:r>
      <w:r w:rsidRPr="000A7A90">
        <w:rPr>
          <w:rFonts w:hint="eastAsia"/>
          <w:color w:val="000000" w:themeColor="text1"/>
          <w:sz w:val="24"/>
          <w:szCs w:val="24"/>
          <w:lang w:eastAsia="zh-CN"/>
        </w:rPr>
        <w:t>，并由此造成的一切后果，均由承包方承担</w:t>
      </w:r>
      <w:r w:rsidRPr="000A7A90">
        <w:rPr>
          <w:color w:val="000000" w:themeColor="text1"/>
          <w:sz w:val="24"/>
          <w:szCs w:val="24"/>
          <w:lang w:eastAsia="zh-CN"/>
        </w:rPr>
        <w:t>。</w:t>
      </w:r>
    </w:p>
    <w:p w:rsidR="00FF03E6" w:rsidRPr="00D971C6" w:rsidRDefault="00FF03E6" w:rsidP="00FF03E6">
      <w:pPr>
        <w:spacing w:line="360" w:lineRule="auto"/>
        <w:ind w:firstLineChars="200" w:firstLine="482"/>
        <w:rPr>
          <w:b/>
          <w:color w:val="000000" w:themeColor="text1"/>
          <w:sz w:val="24"/>
          <w:lang w:eastAsia="zh-CN"/>
        </w:rPr>
      </w:pPr>
      <w:r>
        <w:rPr>
          <w:rFonts w:hint="eastAsia"/>
          <w:b/>
          <w:color w:val="000000" w:themeColor="text1"/>
          <w:sz w:val="24"/>
          <w:lang w:eastAsia="zh-CN"/>
        </w:rPr>
        <w:t>6</w:t>
      </w:r>
      <w:r w:rsidRPr="00D41230">
        <w:rPr>
          <w:rFonts w:hint="eastAsia"/>
          <w:b/>
          <w:color w:val="000000" w:themeColor="text1"/>
          <w:sz w:val="24"/>
          <w:lang w:eastAsia="zh-CN"/>
        </w:rPr>
        <w:t>.</w:t>
      </w:r>
      <w:r>
        <w:rPr>
          <w:rFonts w:hint="eastAsia"/>
          <w:b/>
          <w:color w:val="000000" w:themeColor="text1"/>
          <w:sz w:val="24"/>
          <w:lang w:eastAsia="zh-CN"/>
        </w:rPr>
        <w:t>竣工验收</w:t>
      </w:r>
    </w:p>
    <w:p w:rsidR="00FF03E6" w:rsidRPr="00966AD5" w:rsidRDefault="00FF03E6" w:rsidP="00FF03E6">
      <w:pPr>
        <w:spacing w:line="360" w:lineRule="auto"/>
        <w:ind w:firstLineChars="200" w:firstLine="480"/>
        <w:rPr>
          <w:color w:val="000000" w:themeColor="text1"/>
          <w:sz w:val="24"/>
          <w:lang w:eastAsia="zh-CN"/>
        </w:rPr>
      </w:pPr>
      <w:r w:rsidRPr="00966AD5">
        <w:rPr>
          <w:rFonts w:hint="eastAsia"/>
          <w:color w:val="000000" w:themeColor="text1"/>
          <w:sz w:val="24"/>
          <w:lang w:eastAsia="zh-CN"/>
        </w:rPr>
        <w:t>6.1 质量检查、评定及竣工验收的依据</w:t>
      </w:r>
    </w:p>
    <w:p w:rsidR="00FF03E6" w:rsidRPr="00C65EF2" w:rsidRDefault="00FF03E6" w:rsidP="0002475A">
      <w:pPr>
        <w:spacing w:line="360" w:lineRule="auto"/>
        <w:ind w:firstLineChars="200" w:firstLine="480"/>
        <w:rPr>
          <w:color w:val="000000" w:themeColor="text1"/>
          <w:sz w:val="24"/>
          <w:lang w:eastAsia="zh-CN"/>
        </w:rPr>
      </w:pPr>
      <w:r w:rsidRPr="00C65EF2">
        <w:rPr>
          <w:rFonts w:hint="eastAsia"/>
          <w:color w:val="000000" w:themeColor="text1"/>
          <w:sz w:val="24"/>
          <w:lang w:eastAsia="zh-CN"/>
        </w:rPr>
        <w:t>检修质量检查、评定及竣工</w:t>
      </w:r>
      <w:proofErr w:type="gramStart"/>
      <w:r w:rsidRPr="00C65EF2">
        <w:rPr>
          <w:rFonts w:hint="eastAsia"/>
          <w:color w:val="000000" w:themeColor="text1"/>
          <w:sz w:val="24"/>
          <w:lang w:eastAsia="zh-CN"/>
        </w:rPr>
        <w:t>验收按</w:t>
      </w:r>
      <w:proofErr w:type="gramEnd"/>
      <w:r w:rsidRPr="00C65EF2">
        <w:rPr>
          <w:rFonts w:hint="eastAsia"/>
          <w:color w:val="000000" w:themeColor="text1"/>
          <w:sz w:val="24"/>
          <w:lang w:eastAsia="zh-CN"/>
        </w:rPr>
        <w:t>以下所列规范、标准、技术文件作为依据：《电力建设施工及验收技术规范》、《火电施工质量检验及评定标准》、《起重机设计规范》、《机械设备安装工程施工及验收规范》、《电力工业技术管理法规》、《电力建设工程质量监督规定》、设计图纸、技术说明书等。</w:t>
      </w:r>
    </w:p>
    <w:p w:rsidR="00FF03E6" w:rsidRPr="00966AD5" w:rsidRDefault="00FF03E6" w:rsidP="0002475A">
      <w:pPr>
        <w:spacing w:line="360" w:lineRule="auto"/>
        <w:ind w:firstLineChars="200" w:firstLine="480"/>
        <w:rPr>
          <w:color w:val="000000" w:themeColor="text1"/>
          <w:sz w:val="24"/>
          <w:lang w:eastAsia="zh-CN"/>
        </w:rPr>
      </w:pPr>
      <w:r w:rsidRPr="00966AD5">
        <w:rPr>
          <w:rFonts w:hint="eastAsia"/>
          <w:color w:val="000000" w:themeColor="text1"/>
          <w:sz w:val="24"/>
          <w:lang w:eastAsia="zh-CN"/>
        </w:rPr>
        <w:t>6.2</w:t>
      </w:r>
      <w:r>
        <w:rPr>
          <w:rFonts w:hint="eastAsia"/>
          <w:color w:val="000000" w:themeColor="text1"/>
          <w:sz w:val="24"/>
          <w:lang w:eastAsia="zh-CN"/>
        </w:rPr>
        <w:t xml:space="preserve"> </w:t>
      </w:r>
      <w:r w:rsidRPr="00966AD5">
        <w:rPr>
          <w:rFonts w:hint="eastAsia"/>
          <w:color w:val="000000" w:themeColor="text1"/>
          <w:sz w:val="24"/>
          <w:lang w:eastAsia="zh-CN"/>
        </w:rPr>
        <w:t>质量检查和竣工验收</w:t>
      </w:r>
    </w:p>
    <w:p w:rsidR="00FF03E6" w:rsidRDefault="00FF03E6" w:rsidP="0002475A">
      <w:pPr>
        <w:spacing w:line="360" w:lineRule="auto"/>
        <w:ind w:firstLineChars="200" w:firstLine="480"/>
        <w:rPr>
          <w:color w:val="000000" w:themeColor="text1"/>
          <w:sz w:val="24"/>
          <w:lang w:eastAsia="zh-CN"/>
        </w:rPr>
      </w:pPr>
      <w:r w:rsidRPr="00C65EF2">
        <w:rPr>
          <w:rFonts w:hint="eastAsia"/>
          <w:color w:val="000000" w:themeColor="text1"/>
          <w:sz w:val="24"/>
          <w:lang w:eastAsia="zh-CN"/>
        </w:rPr>
        <w:t>本工程的质量总体目标是：确保长周期、安全、经济运行，达到同类型机组检修优良标准。投标方必须以“安全第一、质量第一、信誉第一”为宗旨，实现全面质量管理，确保更换后的皮带一次性试运成功，更换工作完工后，由招标方组织各有关单位或部门对本次更换工程进行竣工验收。</w:t>
      </w:r>
    </w:p>
    <w:p w:rsidR="00FF03E6" w:rsidRPr="009277D8" w:rsidRDefault="00FF03E6" w:rsidP="0002475A">
      <w:pPr>
        <w:spacing w:line="360" w:lineRule="auto"/>
        <w:ind w:firstLineChars="200" w:firstLine="480"/>
        <w:rPr>
          <w:color w:val="000000" w:themeColor="text1"/>
          <w:sz w:val="24"/>
        </w:rPr>
      </w:pPr>
      <w:r w:rsidRPr="009277D8">
        <w:rPr>
          <w:rFonts w:hint="eastAsia"/>
          <w:color w:val="000000" w:themeColor="text1"/>
          <w:sz w:val="24"/>
        </w:rPr>
        <w:t>验收标准：</w:t>
      </w:r>
    </w:p>
    <w:p w:rsidR="00FF03E6" w:rsidRPr="000A7A90" w:rsidRDefault="00FF03E6" w:rsidP="0002475A">
      <w:pPr>
        <w:pStyle w:val="ab"/>
        <w:numPr>
          <w:ilvl w:val="0"/>
          <w:numId w:val="28"/>
        </w:numPr>
        <w:spacing w:before="0" w:line="360" w:lineRule="auto"/>
        <w:rPr>
          <w:color w:val="000000" w:themeColor="text1"/>
          <w:sz w:val="24"/>
          <w:szCs w:val="24"/>
          <w:lang w:eastAsia="zh-CN"/>
        </w:rPr>
      </w:pPr>
      <w:r w:rsidRPr="000A7A90">
        <w:rPr>
          <w:rFonts w:hint="eastAsia"/>
          <w:color w:val="000000" w:themeColor="text1"/>
          <w:sz w:val="24"/>
          <w:szCs w:val="24"/>
          <w:lang w:eastAsia="zh-CN"/>
        </w:rPr>
        <w:t>检查接头部位整体情况，并将检查情况记录在《接头检查记录表》中：包括是否有起泡、缺胶和其它异常情况。检查接头中心线偏差距离，皮带接头宽度偏差：±3mm。</w:t>
      </w:r>
    </w:p>
    <w:p w:rsidR="00FF03E6" w:rsidRPr="000A7A90" w:rsidRDefault="00FF03E6" w:rsidP="0002475A">
      <w:pPr>
        <w:pStyle w:val="ab"/>
        <w:numPr>
          <w:ilvl w:val="0"/>
          <w:numId w:val="28"/>
        </w:numPr>
        <w:spacing w:before="0" w:line="360" w:lineRule="auto"/>
        <w:rPr>
          <w:color w:val="000000" w:themeColor="text1"/>
          <w:sz w:val="24"/>
          <w:szCs w:val="24"/>
          <w:lang w:eastAsia="zh-CN"/>
        </w:rPr>
      </w:pPr>
      <w:r w:rsidRPr="000A7A90">
        <w:rPr>
          <w:rFonts w:hint="eastAsia"/>
          <w:color w:val="000000" w:themeColor="text1"/>
          <w:sz w:val="24"/>
          <w:szCs w:val="24"/>
          <w:lang w:eastAsia="zh-CN"/>
        </w:rPr>
        <w:t>如果胶带接头部位表面有少量气泡或缺胶，可进行修补。中心线偏差在</w:t>
      </w:r>
      <w:r w:rsidRPr="000A7A90">
        <w:rPr>
          <w:color w:val="000000" w:themeColor="text1"/>
          <w:sz w:val="24"/>
          <w:szCs w:val="24"/>
          <w:lang w:eastAsia="zh-CN"/>
        </w:rPr>
        <w:t>10m</w:t>
      </w:r>
      <w:r w:rsidRPr="000A7A90">
        <w:rPr>
          <w:rFonts w:hint="eastAsia"/>
          <w:color w:val="000000" w:themeColor="text1"/>
          <w:sz w:val="24"/>
          <w:szCs w:val="24"/>
          <w:lang w:eastAsia="zh-CN"/>
        </w:rPr>
        <w:t>长度内大于</w:t>
      </w:r>
      <w:r w:rsidRPr="000A7A90">
        <w:rPr>
          <w:color w:val="000000" w:themeColor="text1"/>
          <w:sz w:val="24"/>
          <w:szCs w:val="24"/>
          <w:lang w:eastAsia="zh-CN"/>
        </w:rPr>
        <w:t>25mm</w:t>
      </w:r>
      <w:r w:rsidRPr="000A7A90">
        <w:rPr>
          <w:rFonts w:hint="eastAsia"/>
          <w:color w:val="000000" w:themeColor="text1"/>
          <w:sz w:val="24"/>
          <w:szCs w:val="24"/>
          <w:lang w:eastAsia="zh-CN"/>
        </w:rPr>
        <w:t>的，或接头有大量起泡，可能影响接头强力传递的，必须重新硫化胶接。</w:t>
      </w:r>
    </w:p>
    <w:p w:rsidR="00FF03E6" w:rsidRPr="0002475A" w:rsidRDefault="0002475A" w:rsidP="0002475A">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00FF03E6" w:rsidRPr="0002475A">
        <w:rPr>
          <w:rFonts w:hint="eastAsia"/>
          <w:color w:val="000000" w:themeColor="text1"/>
          <w:sz w:val="24"/>
          <w:szCs w:val="24"/>
          <w:lang w:eastAsia="zh-CN"/>
        </w:rPr>
        <w:t>若因接头不正导致皮带跑偏，需要重新硫化胶接。</w:t>
      </w:r>
    </w:p>
    <w:p w:rsidR="00FF03E6" w:rsidRPr="00D77D8A" w:rsidRDefault="00FF03E6" w:rsidP="00FF03E6">
      <w:pPr>
        <w:spacing w:line="360" w:lineRule="auto"/>
        <w:ind w:firstLineChars="200" w:firstLine="482"/>
        <w:rPr>
          <w:b/>
          <w:color w:val="000000" w:themeColor="text1"/>
          <w:sz w:val="24"/>
          <w:lang w:eastAsia="zh-CN"/>
        </w:rPr>
      </w:pPr>
      <w:bookmarkStart w:id="15" w:name="_Toc14682400"/>
      <w:r>
        <w:rPr>
          <w:rFonts w:hint="eastAsia"/>
          <w:b/>
          <w:color w:val="000000" w:themeColor="text1"/>
          <w:sz w:val="24"/>
          <w:lang w:eastAsia="zh-CN"/>
        </w:rPr>
        <w:t xml:space="preserve">7 </w:t>
      </w:r>
      <w:r w:rsidRPr="00D77D8A">
        <w:rPr>
          <w:rFonts w:hint="eastAsia"/>
          <w:b/>
          <w:color w:val="000000" w:themeColor="text1"/>
          <w:sz w:val="24"/>
          <w:lang w:eastAsia="zh-CN"/>
        </w:rPr>
        <w:t>关于投标报价的说明</w:t>
      </w:r>
      <w:bookmarkEnd w:id="15"/>
    </w:p>
    <w:p w:rsidR="00FF03E6" w:rsidRDefault="001615AD" w:rsidP="001615AD">
      <w:pPr>
        <w:pStyle w:val="ab"/>
        <w:spacing w:before="0" w:line="360" w:lineRule="auto"/>
        <w:ind w:left="900" w:firstLine="0"/>
        <w:jc w:val="both"/>
        <w:rPr>
          <w:color w:val="000000" w:themeColor="text1"/>
          <w:lang w:eastAsia="zh-CN"/>
        </w:rPr>
      </w:pPr>
      <w:r>
        <w:rPr>
          <w:rFonts w:hint="eastAsia"/>
          <w:color w:val="000000" w:themeColor="text1"/>
          <w:kern w:val="59"/>
          <w:sz w:val="24"/>
          <w:lang w:eastAsia="zh-CN"/>
        </w:rPr>
        <w:t>略</w:t>
      </w:r>
    </w:p>
    <w:p w:rsidR="00FF03E6" w:rsidRPr="00634220" w:rsidRDefault="00FF03E6" w:rsidP="001615AD">
      <w:pPr>
        <w:spacing w:line="360" w:lineRule="auto"/>
        <w:ind w:firstLineChars="200" w:firstLine="482"/>
        <w:rPr>
          <w:b/>
          <w:color w:val="000000" w:themeColor="text1"/>
          <w:sz w:val="24"/>
          <w:lang w:eastAsia="zh-CN"/>
        </w:rPr>
      </w:pPr>
      <w:r>
        <w:rPr>
          <w:rFonts w:hint="eastAsia"/>
          <w:b/>
          <w:color w:val="000000" w:themeColor="text1"/>
          <w:sz w:val="24"/>
          <w:lang w:eastAsia="zh-CN"/>
        </w:rPr>
        <w:t>8.</w:t>
      </w:r>
      <w:r w:rsidRPr="00634220">
        <w:rPr>
          <w:rFonts w:hint="eastAsia"/>
          <w:b/>
          <w:color w:val="000000" w:themeColor="text1"/>
          <w:sz w:val="24"/>
          <w:lang w:eastAsia="zh-CN"/>
        </w:rPr>
        <w:t>资质和人员要求</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8.1 </w:t>
      </w:r>
      <w:r w:rsidRPr="00381B63">
        <w:rPr>
          <w:color w:val="000000" w:themeColor="text1"/>
          <w:sz w:val="24"/>
          <w:lang w:eastAsia="zh-CN"/>
        </w:rPr>
        <w:t>投标资质要求</w:t>
      </w:r>
    </w:p>
    <w:p w:rsidR="00FF03E6" w:rsidRPr="00381B63" w:rsidRDefault="001615AD" w:rsidP="001615AD">
      <w:pPr>
        <w:pStyle w:val="ab"/>
        <w:spacing w:before="0" w:line="360" w:lineRule="auto"/>
        <w:ind w:left="900" w:firstLine="0"/>
        <w:jc w:val="both"/>
        <w:rPr>
          <w:color w:val="000000" w:themeColor="text1"/>
          <w:lang w:eastAsia="zh-CN"/>
        </w:rPr>
      </w:pPr>
      <w:r>
        <w:rPr>
          <w:rFonts w:hint="eastAsia"/>
          <w:color w:val="000000" w:themeColor="text1"/>
          <w:lang w:eastAsia="zh-CN"/>
        </w:rPr>
        <w:t>略</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8</w:t>
      </w:r>
      <w:r w:rsidRPr="00381B63">
        <w:rPr>
          <w:rFonts w:hint="eastAsia"/>
          <w:color w:val="000000" w:themeColor="text1"/>
          <w:sz w:val="24"/>
          <w:lang w:eastAsia="zh-CN"/>
        </w:rPr>
        <w:t>.2 人员要求</w:t>
      </w:r>
    </w:p>
    <w:p w:rsidR="00FF03E6" w:rsidRPr="00381B63" w:rsidRDefault="00FF03E6" w:rsidP="00FF03E6">
      <w:pPr>
        <w:spacing w:line="360" w:lineRule="auto"/>
        <w:ind w:firstLineChars="200" w:firstLine="480"/>
        <w:rPr>
          <w:color w:val="000000" w:themeColor="text1"/>
          <w:sz w:val="24"/>
          <w:lang w:eastAsia="zh-CN"/>
        </w:rPr>
      </w:pPr>
      <w:r w:rsidRPr="00381B63">
        <w:rPr>
          <w:rFonts w:hint="eastAsia"/>
          <w:color w:val="000000" w:themeColor="text1"/>
          <w:sz w:val="24"/>
          <w:lang w:eastAsia="zh-CN"/>
        </w:rPr>
        <w:t>投标方在投标时应提供皮带更换人员的名单、工种及其资格证书。（复印件按一览表顺序排列）。</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8</w:t>
      </w:r>
      <w:r w:rsidRPr="00381B63">
        <w:rPr>
          <w:rFonts w:hint="eastAsia"/>
          <w:color w:val="000000" w:themeColor="text1"/>
          <w:sz w:val="24"/>
          <w:lang w:eastAsia="zh-CN"/>
        </w:rPr>
        <w:t>.3 组织管理机构要求</w:t>
      </w:r>
    </w:p>
    <w:p w:rsidR="00FF03E6" w:rsidRPr="00F84902" w:rsidRDefault="00FF03E6" w:rsidP="00FF03E6">
      <w:pPr>
        <w:spacing w:line="360" w:lineRule="auto"/>
        <w:ind w:firstLineChars="200" w:firstLine="480"/>
        <w:rPr>
          <w:color w:val="000000" w:themeColor="text1"/>
          <w:sz w:val="24"/>
          <w:lang w:eastAsia="zh-CN"/>
        </w:rPr>
      </w:pPr>
      <w:r w:rsidRPr="00381B63">
        <w:rPr>
          <w:rFonts w:hint="eastAsia"/>
          <w:color w:val="000000" w:themeColor="text1"/>
          <w:sz w:val="24"/>
          <w:lang w:eastAsia="zh-CN"/>
        </w:rPr>
        <w:t xml:space="preserve"> 管理机构：投标方在检修工作开始前成立项目管理机构，经由招标方审核批准，项目管理人员必须24小时在现场，协调、管理皮带更换工作。</w:t>
      </w:r>
    </w:p>
    <w:bookmarkEnd w:id="10"/>
    <w:p w:rsidR="00FF03E6" w:rsidRPr="004A2ED9" w:rsidRDefault="00FF03E6" w:rsidP="00FF03E6">
      <w:pPr>
        <w:adjustRightInd w:val="0"/>
        <w:snapToGrid w:val="0"/>
        <w:spacing w:line="360" w:lineRule="auto"/>
        <w:ind w:firstLineChars="200" w:firstLine="480"/>
        <w:rPr>
          <w:color w:val="000000" w:themeColor="text1"/>
          <w:kern w:val="59"/>
          <w:sz w:val="24"/>
          <w:lang w:eastAsia="zh-CN"/>
        </w:rPr>
      </w:pPr>
    </w:p>
    <w:p w:rsidR="00B74909" w:rsidRPr="00FF03E6" w:rsidRDefault="00B74909" w:rsidP="00B74909">
      <w:pPr>
        <w:pStyle w:val="10"/>
      </w:pPr>
    </w:p>
    <w:p w:rsidR="00CC5D84" w:rsidRDefault="00CC5D84" w:rsidP="00B74909">
      <w:pPr>
        <w:pStyle w:val="10"/>
      </w:pPr>
    </w:p>
    <w:p w:rsidR="00CC5D84" w:rsidRPr="00B74909" w:rsidRDefault="00CC5D84" w:rsidP="00CC5D84">
      <w:pPr>
        <w:pStyle w:val="10"/>
        <w:rPr>
          <w:b/>
          <w:sz w:val="28"/>
          <w:szCs w:val="28"/>
        </w:rPr>
      </w:pPr>
      <w:r w:rsidRPr="00B74909">
        <w:rPr>
          <w:rFonts w:hint="eastAsia"/>
          <w:b/>
          <w:sz w:val="28"/>
          <w:szCs w:val="28"/>
        </w:rPr>
        <w:t>附件</w:t>
      </w:r>
      <w:r w:rsidR="001615AD">
        <w:rPr>
          <w:b/>
          <w:sz w:val="28"/>
          <w:szCs w:val="28"/>
        </w:rPr>
        <w:t>2</w:t>
      </w:r>
      <w:r w:rsidRPr="00B74909">
        <w:rPr>
          <w:rFonts w:hint="eastAsia"/>
          <w:b/>
          <w:sz w:val="28"/>
          <w:szCs w:val="28"/>
        </w:rPr>
        <w:t>：</w:t>
      </w:r>
    </w:p>
    <w:p w:rsidR="00CC5D84" w:rsidRDefault="00CC5D84" w:rsidP="00B74909">
      <w:pPr>
        <w:pStyle w:val="10"/>
      </w:pPr>
      <w:r>
        <w:rPr>
          <w:rFonts w:hint="eastAsia"/>
        </w:rPr>
        <w:t xml:space="preserve">        价格清单</w:t>
      </w:r>
    </w:p>
    <w:p w:rsidR="00CC5D84" w:rsidRDefault="00CC5D84" w:rsidP="00B74909">
      <w:pPr>
        <w:pStyle w:val="10"/>
      </w:pPr>
    </w:p>
    <w:p w:rsidR="00CC5D84" w:rsidRDefault="00CC5D84" w:rsidP="00B74909">
      <w:pPr>
        <w:pStyle w:val="10"/>
      </w:pPr>
    </w:p>
    <w:p w:rsidR="00B74909" w:rsidRPr="00B74909" w:rsidRDefault="00B74909" w:rsidP="00B74909">
      <w:pPr>
        <w:pStyle w:val="10"/>
        <w:rPr>
          <w:b/>
          <w:sz w:val="28"/>
          <w:szCs w:val="28"/>
        </w:rPr>
      </w:pPr>
      <w:r w:rsidRPr="00B74909">
        <w:rPr>
          <w:rFonts w:hint="eastAsia"/>
          <w:b/>
          <w:sz w:val="28"/>
          <w:szCs w:val="28"/>
        </w:rPr>
        <w:t>附件</w:t>
      </w:r>
      <w:r w:rsidR="001615AD">
        <w:rPr>
          <w:b/>
          <w:sz w:val="28"/>
          <w:szCs w:val="28"/>
        </w:rPr>
        <w:t>3</w:t>
      </w:r>
      <w:r w:rsidRPr="00B74909">
        <w:rPr>
          <w:rFonts w:hint="eastAsia"/>
          <w:b/>
          <w:sz w:val="28"/>
          <w:szCs w:val="28"/>
        </w:rPr>
        <w:t>：</w:t>
      </w:r>
    </w:p>
    <w:p w:rsidR="00D80BF3" w:rsidRPr="00CB4BCB" w:rsidRDefault="00D80BF3" w:rsidP="009642A6">
      <w:pPr>
        <w:pStyle w:val="a9"/>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sidR="00F77EA3">
        <w:rPr>
          <w:rFonts w:asciiTheme="majorEastAsia" w:eastAsiaTheme="majorEastAsia" w:hAnsiTheme="majorEastAsia" w:hint="eastAsia"/>
          <w:sz w:val="21"/>
          <w:szCs w:val="21"/>
          <w:u w:val="single"/>
          <w:lang w:eastAsia="zh-CN"/>
        </w:rPr>
        <w:t>腾龙芳烃</w:t>
      </w:r>
      <w:r w:rsidRPr="00D80BF3">
        <w:rPr>
          <w:rFonts w:asciiTheme="majorEastAsia" w:eastAsiaTheme="majorEastAsia" w:hAnsiTheme="majorEastAsia" w:hint="eastAsia"/>
          <w:sz w:val="21"/>
          <w:szCs w:val="21"/>
          <w:u w:val="single"/>
          <w:lang w:eastAsia="zh-CN"/>
        </w:rPr>
        <w:t xml:space="preserve">（漳州）有限公司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F77EA3">
        <w:rPr>
          <w:rFonts w:asciiTheme="majorEastAsia" w:eastAsiaTheme="majorEastAsia" w:hAnsiTheme="majorEastAsia" w:hint="eastAsia"/>
          <w:sz w:val="21"/>
          <w:szCs w:val="21"/>
          <w:u w:val="single"/>
          <w:lang w:eastAsia="zh-CN"/>
        </w:rPr>
        <w:t>热电厂输煤系统输送带更换</w:t>
      </w:r>
      <w:r w:rsidR="00A64FBC">
        <w:rPr>
          <w:rFonts w:asciiTheme="majorEastAsia" w:eastAsiaTheme="majorEastAsia" w:hAnsiTheme="majorEastAsia" w:hint="eastAsia"/>
          <w:sz w:val="21"/>
          <w:szCs w:val="21"/>
          <w:u w:val="single"/>
          <w:lang w:eastAsia="zh-CN"/>
        </w:rPr>
        <w:t>项目</w:t>
      </w:r>
      <w:r w:rsidRPr="00D80BF3">
        <w:rPr>
          <w:rFonts w:asciiTheme="majorEastAsia" w:eastAsiaTheme="majorEastAsia" w:hAnsiTheme="majorEastAsia" w:hint="eastAsia"/>
          <w:sz w:val="21"/>
          <w:szCs w:val="21"/>
          <w:lang w:eastAsia="zh-CN"/>
        </w:rPr>
        <w:t>签订了</w:t>
      </w:r>
      <w:r w:rsidR="00F77EA3">
        <w:rPr>
          <w:rFonts w:asciiTheme="majorEastAsia" w:eastAsiaTheme="majorEastAsia" w:hAnsiTheme="majorEastAsia" w:hint="eastAsia"/>
          <w:sz w:val="21"/>
          <w:szCs w:val="21"/>
          <w:lang w:eastAsia="zh-CN"/>
        </w:rPr>
        <w:t>承包施工</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D80BF3">
        <w:rPr>
          <w:rFonts w:asciiTheme="majorEastAsia" w:eastAsiaTheme="majorEastAsia" w:hAnsiTheme="majorEastAsia" w:hint="eastAsia"/>
          <w:sz w:val="21"/>
          <w:szCs w:val="21"/>
          <w:lang w:eastAsia="zh-CN"/>
        </w:rPr>
        <w:t>法规及</w:t>
      </w:r>
      <w:r w:rsidR="0002475A">
        <w:rPr>
          <w:rFonts w:asciiTheme="majorEastAsia" w:eastAsiaTheme="majorEastAsia" w:hAnsiTheme="majorEastAsia" w:hint="eastAsia"/>
          <w:sz w:val="21"/>
          <w:szCs w:val="21"/>
          <w:lang w:eastAsia="zh-CN"/>
        </w:rPr>
        <w:t>腾龙</w:t>
      </w:r>
      <w:proofErr w:type="gramEnd"/>
      <w:r w:rsidR="0002475A">
        <w:rPr>
          <w:rFonts w:asciiTheme="majorEastAsia" w:eastAsiaTheme="majorEastAsia" w:hAnsiTheme="majorEastAsia" w:hint="eastAsia"/>
          <w:sz w:val="21"/>
          <w:szCs w:val="21"/>
          <w:lang w:eastAsia="zh-CN"/>
        </w:rPr>
        <w:t>芳烃</w:t>
      </w:r>
      <w:r w:rsidRPr="00D80BF3">
        <w:rPr>
          <w:rFonts w:asciiTheme="majorEastAsia" w:eastAsiaTheme="majorEastAsia" w:hAnsiTheme="majorEastAsia" w:hint="eastAsia"/>
          <w:sz w:val="21"/>
          <w:szCs w:val="21"/>
          <w:lang w:eastAsia="zh-CN"/>
        </w:rPr>
        <w:t>（漳州）有限公司HSE管理制度，经双方协商，双方自愿签订</w:t>
      </w:r>
      <w:proofErr w:type="gramStart"/>
      <w:r w:rsidRPr="00D80BF3">
        <w:rPr>
          <w:rFonts w:asciiTheme="majorEastAsia" w:eastAsiaTheme="majorEastAsia" w:hAnsiTheme="majorEastAsia" w:hint="eastAsia"/>
          <w:sz w:val="21"/>
          <w:szCs w:val="21"/>
          <w:lang w:eastAsia="zh-CN"/>
        </w:rPr>
        <w:t>本安全</w:t>
      </w:r>
      <w:proofErr w:type="gramEnd"/>
      <w:r w:rsidRPr="00D80BF3">
        <w:rPr>
          <w:rFonts w:asciiTheme="majorEastAsia" w:eastAsiaTheme="majorEastAsia" w:hAnsiTheme="majorEastAsia" w:hint="eastAsia"/>
          <w:sz w:val="21"/>
          <w:szCs w:val="21"/>
          <w:lang w:eastAsia="zh-CN"/>
        </w:rPr>
        <w:t>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02475A">
      <w:pPr>
        <w:tabs>
          <w:tab w:val="num" w:pos="360"/>
          <w:tab w:val="num" w:pos="840"/>
        </w:tabs>
        <w:spacing w:line="360" w:lineRule="auto"/>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02475A">
      <w:pPr>
        <w:pStyle w:val="ab"/>
        <w:spacing w:before="0" w:line="360" w:lineRule="auto"/>
        <w:ind w:left="0" w:firstLine="0"/>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13、 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三、违约责任及处理</w:t>
      </w:r>
    </w:p>
    <w:p w:rsidR="00D80BF3" w:rsidRPr="00D80BF3" w:rsidRDefault="0002475A" w:rsidP="0002475A">
      <w:pPr>
        <w:pStyle w:val="ab"/>
        <w:autoSpaceDE/>
        <w:autoSpaceDN/>
        <w:spacing w:before="0" w:line="360" w:lineRule="auto"/>
        <w:ind w:left="0" w:rightChars="50" w:right="110" w:firstLine="0"/>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00D80BF3" w:rsidRPr="00D80BF3">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乙方在施工过程中如果有违法、违规和违章行为，甲方将按照按国家法律、法规和甲方的HSE管理</w:t>
      </w:r>
      <w:r w:rsidRPr="00D80BF3">
        <w:rPr>
          <w:rFonts w:asciiTheme="majorEastAsia" w:eastAsiaTheme="majorEastAsia" w:hAnsiTheme="majorEastAsia" w:hint="eastAsia"/>
          <w:sz w:val="21"/>
          <w:szCs w:val="21"/>
          <w:lang w:eastAsia="zh-CN"/>
        </w:rPr>
        <w:lastRenderedPageBreak/>
        <w:t>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D80BF3" w:rsidRPr="00D80BF3" w:rsidRDefault="00F77EA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D80BF3" w:rsidRPr="00D80BF3">
        <w:rPr>
          <w:rFonts w:asciiTheme="majorEastAsia" w:eastAsiaTheme="majorEastAsia" w:hAnsiTheme="majorEastAsia" w:hint="eastAsia"/>
          <w:sz w:val="21"/>
          <w:szCs w:val="21"/>
          <w:lang w:eastAsia="zh-CN"/>
        </w:rPr>
        <w:t xml:space="preserve">（漳州）有限公司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36382" w:rsidRPr="00F36382" w:rsidRDefault="00F36382" w:rsidP="00F36382">
      <w:pPr>
        <w:pStyle w:val="10"/>
        <w:rPr>
          <w:b/>
          <w:sz w:val="28"/>
          <w:szCs w:val="28"/>
        </w:rPr>
      </w:pPr>
      <w:r w:rsidRPr="00F36382">
        <w:rPr>
          <w:rFonts w:hint="eastAsia"/>
          <w:b/>
          <w:sz w:val="28"/>
          <w:szCs w:val="28"/>
        </w:rPr>
        <w:t>附件</w:t>
      </w:r>
      <w:r w:rsidR="00F77EA3">
        <w:rPr>
          <w:b/>
          <w:sz w:val="28"/>
          <w:szCs w:val="28"/>
        </w:rPr>
        <w:t>4</w:t>
      </w:r>
      <w:r w:rsidRPr="00F36382">
        <w:rPr>
          <w:rFonts w:hint="eastAsia"/>
          <w:b/>
          <w:sz w:val="28"/>
          <w:szCs w:val="28"/>
        </w:rPr>
        <w:t>:</w:t>
      </w:r>
    </w:p>
    <w:p w:rsidR="00F36382" w:rsidRPr="0099128D" w:rsidRDefault="00F36382" w:rsidP="00F36382">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F36382" w:rsidRPr="00A73A5E" w:rsidRDefault="00F36382" w:rsidP="00F36382">
      <w:pPr>
        <w:spacing w:line="360" w:lineRule="auto"/>
        <w:rPr>
          <w:color w:val="000000"/>
          <w:sz w:val="21"/>
          <w:szCs w:val="21"/>
          <w:lang w:eastAsia="zh-CN"/>
        </w:rPr>
      </w:pPr>
      <w:r w:rsidRPr="00A73A5E">
        <w:rPr>
          <w:rFonts w:hint="eastAsia"/>
          <w:snapToGrid w:val="0"/>
          <w:sz w:val="21"/>
          <w:szCs w:val="21"/>
          <w:lang w:eastAsia="zh-CN"/>
        </w:rPr>
        <w:t>项目名称：</w:t>
      </w:r>
      <w:r w:rsidR="00F77EA3">
        <w:rPr>
          <w:rFonts w:asciiTheme="majorEastAsia" w:eastAsiaTheme="majorEastAsia" w:hAnsiTheme="majorEastAsia" w:hint="eastAsia"/>
          <w:bCs/>
          <w:sz w:val="21"/>
          <w:szCs w:val="21"/>
          <w:lang w:eastAsia="zh-CN"/>
        </w:rPr>
        <w:t>热电厂输煤系统输送带更换</w:t>
      </w:r>
      <w:r w:rsidRPr="00A73A5E">
        <w:rPr>
          <w:rFonts w:hint="eastAsia"/>
          <w:sz w:val="21"/>
          <w:szCs w:val="21"/>
          <w:lang w:eastAsia="zh-CN"/>
        </w:rPr>
        <w:t>项目</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F36382" w:rsidRPr="00A73A5E" w:rsidRDefault="00F36382" w:rsidP="00F3638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F36382" w:rsidRPr="00A73A5E" w:rsidRDefault="00F36382" w:rsidP="00F3638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Pr>
          <w:rFonts w:hint="eastAsia"/>
          <w:snapToGrid w:val="0"/>
          <w:sz w:val="21"/>
          <w:szCs w:val="21"/>
          <w:u w:val="single"/>
          <w:lang w:val="zh-CN" w:eastAsia="zh-CN"/>
        </w:rPr>
        <w:t xml:space="preserve">                  </w:t>
      </w:r>
      <w:r>
        <w:rPr>
          <w:rFonts w:hint="eastAsia"/>
          <w:snapToGrid w:val="0"/>
          <w:sz w:val="21"/>
          <w:szCs w:val="21"/>
          <w:lang w:val="zh-CN" w:eastAsia="zh-CN"/>
        </w:rPr>
        <w:t>公司</w:t>
      </w:r>
      <w:r w:rsidRPr="00A73A5E">
        <w:rPr>
          <w:snapToGrid w:val="0"/>
          <w:sz w:val="21"/>
          <w:szCs w:val="21"/>
          <w:lang w:val="zh-CN" w:eastAsia="zh-CN"/>
        </w:rPr>
        <w:t xml:space="preserve"> </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F36382" w:rsidRPr="00A73A5E" w:rsidRDefault="00F36382" w:rsidP="00F36382">
      <w:pPr>
        <w:pStyle w:val="af6"/>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lastRenderedPageBreak/>
        <w:t>第一条 甲乙</w:t>
      </w:r>
      <w:r w:rsidRPr="00A73A5E">
        <w:rPr>
          <w:b/>
          <w:snapToGrid w:val="0"/>
          <w:sz w:val="21"/>
          <w:szCs w:val="21"/>
          <w:lang w:eastAsia="zh-CN"/>
        </w:rPr>
        <w:t>双方的责任和义务</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lastRenderedPageBreak/>
        <w:t>（五）不准介绍和安排甲方和相关单位人员及其配偶、子女、其他亲属朋友及身边工作人员参与同甲方工程项目有关的设备、材料、工程分包、劳务等经济活动。</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F36382" w:rsidRPr="00A73A5E" w:rsidRDefault="00F36382" w:rsidP="00F36382">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F77EA3" w:rsidRPr="00A73A5E">
        <w:rPr>
          <w:rFonts w:hint="eastAsia"/>
          <w:snapToGrid w:val="0"/>
          <w:sz w:val="21"/>
          <w:szCs w:val="21"/>
          <w:lang w:eastAsia="zh-CN"/>
        </w:rPr>
        <w:t xml:space="preserve"> </w:t>
      </w:r>
      <w:r w:rsidRPr="00A73A5E">
        <w:rPr>
          <w:rFonts w:hint="eastAsia"/>
          <w:snapToGrid w:val="0"/>
          <w:sz w:val="21"/>
          <w:szCs w:val="21"/>
          <w:lang w:eastAsia="zh-CN"/>
        </w:rPr>
        <w:t>_，职务：_</w:t>
      </w:r>
      <w:r w:rsidR="00F77EA3">
        <w:rPr>
          <w:snapToGrid w:val="0"/>
          <w:sz w:val="21"/>
          <w:szCs w:val="21"/>
          <w:lang w:eastAsia="zh-CN"/>
        </w:rPr>
        <w:t xml:space="preserve"> </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w:t>
      </w:r>
      <w:r w:rsidRPr="00A73A5E">
        <w:rPr>
          <w:rFonts w:hint="eastAsia"/>
          <w:snapToGrid w:val="0"/>
          <w:sz w:val="21"/>
          <w:szCs w:val="21"/>
          <w:u w:val="single"/>
          <w:lang w:eastAsia="zh-CN"/>
        </w:rPr>
        <w:t xml:space="preserve"> </w:t>
      </w:r>
      <w:r w:rsidR="00F77EA3">
        <w:rPr>
          <w:rFonts w:cs="Helvetica"/>
          <w:color w:val="333333"/>
          <w:sz w:val="21"/>
          <w:szCs w:val="21"/>
          <w:u w:val="single"/>
          <w:lang w:eastAsia="zh-CN"/>
        </w:rPr>
        <w:t xml:space="preserve">    </w:t>
      </w:r>
      <w:r w:rsidRPr="00A73A5E">
        <w:rPr>
          <w:rFonts w:hint="eastAsia"/>
          <w:snapToGrid w:val="0"/>
          <w:sz w:val="21"/>
          <w:szCs w:val="21"/>
          <w:u w:val="single"/>
          <w:lang w:eastAsia="zh-CN"/>
        </w:rPr>
        <w:t xml:space="preserve"> </w:t>
      </w:r>
      <w:r w:rsidRPr="00A73A5E">
        <w:rPr>
          <w:rFonts w:hint="eastAsia"/>
          <w:snapToGrid w:val="0"/>
          <w:sz w:val="21"/>
          <w:szCs w:val="21"/>
          <w:lang w:eastAsia="zh-CN"/>
        </w:rPr>
        <w:t>。</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F36382" w:rsidRPr="00A73A5E" w:rsidRDefault="00F36382" w:rsidP="00F3638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F36382" w:rsidRPr="00A73A5E" w:rsidRDefault="00F36382" w:rsidP="00F3638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F36382" w:rsidRDefault="00F36382" w:rsidP="00F36382">
      <w:pPr>
        <w:spacing w:line="360" w:lineRule="auto"/>
        <w:rPr>
          <w:sz w:val="21"/>
          <w:szCs w:val="21"/>
          <w:lang w:eastAsia="zh-CN"/>
        </w:rPr>
      </w:pPr>
    </w:p>
    <w:p w:rsidR="00F36382" w:rsidRPr="00A73A5E" w:rsidRDefault="00F36382" w:rsidP="00F36382">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F36382" w:rsidRPr="00A73A5E" w:rsidRDefault="00F77EA3" w:rsidP="00F36382">
      <w:pPr>
        <w:spacing w:line="360" w:lineRule="auto"/>
        <w:rPr>
          <w:sz w:val="21"/>
          <w:szCs w:val="21"/>
          <w:lang w:eastAsia="zh-CN"/>
        </w:rPr>
      </w:pPr>
      <w:r>
        <w:rPr>
          <w:rFonts w:hint="eastAsia"/>
          <w:spacing w:val="-2"/>
          <w:sz w:val="21"/>
          <w:szCs w:val="21"/>
          <w:lang w:eastAsia="zh-CN"/>
        </w:rPr>
        <w:t>腾龙芳烃</w:t>
      </w:r>
      <w:r w:rsidR="00F36382" w:rsidRPr="00A73A5E">
        <w:rPr>
          <w:rFonts w:hint="eastAsia"/>
          <w:spacing w:val="-2"/>
          <w:sz w:val="21"/>
          <w:szCs w:val="21"/>
          <w:lang w:eastAsia="zh-CN"/>
        </w:rPr>
        <w:t>（漳州）有限公司</w:t>
      </w:r>
      <w:r w:rsidR="00F36382" w:rsidRPr="00A73A5E">
        <w:rPr>
          <w:rFonts w:hint="eastAsia"/>
          <w:sz w:val="21"/>
          <w:szCs w:val="21"/>
          <w:lang w:eastAsia="zh-CN"/>
        </w:rPr>
        <w:t xml:space="preserve">   </w:t>
      </w:r>
      <w:r w:rsidR="00F36382" w:rsidRPr="00A73A5E">
        <w:rPr>
          <w:sz w:val="21"/>
          <w:szCs w:val="21"/>
          <w:lang w:eastAsia="zh-CN"/>
        </w:rPr>
        <w:t xml:space="preserve">    </w:t>
      </w:r>
      <w:r w:rsidR="00F36382" w:rsidRPr="00A73A5E">
        <w:rPr>
          <w:rFonts w:hint="eastAsia"/>
          <w:sz w:val="21"/>
          <w:szCs w:val="21"/>
          <w:lang w:eastAsia="zh-CN"/>
        </w:rPr>
        <w:t xml:space="preserve">   </w:t>
      </w:r>
      <w:r w:rsidR="00F36382">
        <w:rPr>
          <w:rFonts w:hint="eastAsia"/>
          <w:sz w:val="21"/>
          <w:szCs w:val="21"/>
          <w:lang w:eastAsia="zh-CN"/>
        </w:rPr>
        <w:t xml:space="preserve">                      公司</w:t>
      </w:r>
    </w:p>
    <w:p w:rsidR="00F36382" w:rsidRDefault="00F36382" w:rsidP="00F36382">
      <w:pPr>
        <w:spacing w:line="360" w:lineRule="auto"/>
        <w:ind w:left="4200" w:hangingChars="2000" w:hanging="4200"/>
        <w:rPr>
          <w:sz w:val="21"/>
          <w:szCs w:val="21"/>
          <w:lang w:eastAsia="zh-CN"/>
        </w:rPr>
      </w:pPr>
    </w:p>
    <w:p w:rsidR="00F36382" w:rsidRPr="00A73A5E" w:rsidRDefault="00F36382" w:rsidP="00F36382">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F36382" w:rsidRPr="00A73A5E" w:rsidRDefault="00F36382" w:rsidP="00F36382">
      <w:pPr>
        <w:spacing w:line="360" w:lineRule="auto"/>
        <w:rPr>
          <w:sz w:val="21"/>
          <w:szCs w:val="21"/>
        </w:rPr>
      </w:pPr>
      <w:r w:rsidRPr="00A73A5E">
        <w:rPr>
          <w:rFonts w:hint="eastAsia"/>
          <w:sz w:val="21"/>
          <w:szCs w:val="21"/>
        </w:rPr>
        <w:t>日期</w:t>
      </w:r>
      <w:proofErr w:type="gramStart"/>
      <w:r w:rsidRPr="00A73A5E">
        <w:rPr>
          <w:rFonts w:hint="eastAsia"/>
          <w:sz w:val="21"/>
          <w:szCs w:val="21"/>
        </w:rPr>
        <w:t>：</w:t>
      </w:r>
      <w:r w:rsidRPr="00A73A5E">
        <w:rPr>
          <w:sz w:val="21"/>
          <w:szCs w:val="21"/>
        </w:rPr>
        <w:t xml:space="preserve"> </w:t>
      </w:r>
      <w:r w:rsidRPr="00A73A5E">
        <w:rPr>
          <w:sz w:val="21"/>
          <w:szCs w:val="21"/>
          <w:u w:val="single"/>
        </w:rPr>
        <w:t xml:space="preserve"> 202</w:t>
      </w:r>
      <w:r w:rsidR="00F77EA3">
        <w:rPr>
          <w:sz w:val="21"/>
          <w:szCs w:val="21"/>
          <w:u w:val="single"/>
          <w:lang w:eastAsia="zh-CN"/>
        </w:rPr>
        <w:t>3</w:t>
      </w:r>
      <w:proofErr w:type="gramEnd"/>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sidR="00F77EA3">
        <w:rPr>
          <w:sz w:val="21"/>
          <w:szCs w:val="21"/>
          <w:u w:val="single"/>
          <w:lang w:eastAsia="zh-CN"/>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F36382" w:rsidRDefault="00F36382" w:rsidP="00F36382">
      <w:pPr>
        <w:spacing w:line="360" w:lineRule="auto"/>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F36382" w:rsidRDefault="00F36382" w:rsidP="00F36382">
      <w:pPr>
        <w:pStyle w:val="10"/>
      </w:pPr>
    </w:p>
    <w:p w:rsidR="0002475A" w:rsidRDefault="0002475A" w:rsidP="005B5E44">
      <w:pPr>
        <w:pStyle w:val="10"/>
        <w:rPr>
          <w:sz w:val="28"/>
          <w:szCs w:val="28"/>
        </w:rPr>
      </w:pPr>
    </w:p>
    <w:p w:rsidR="005B5E44" w:rsidRDefault="00945A6E" w:rsidP="005B5E44">
      <w:pPr>
        <w:pStyle w:val="10"/>
        <w:rPr>
          <w:sz w:val="28"/>
          <w:szCs w:val="28"/>
        </w:rPr>
      </w:pPr>
      <w:r w:rsidRPr="00945A6E">
        <w:rPr>
          <w:sz w:val="28"/>
          <w:szCs w:val="28"/>
        </w:rPr>
        <w:t>附件</w:t>
      </w:r>
      <w:r w:rsidRPr="00945A6E">
        <w:rPr>
          <w:rFonts w:hint="eastAsia"/>
          <w:sz w:val="28"/>
          <w:szCs w:val="28"/>
        </w:rPr>
        <w:t>5：</w:t>
      </w:r>
    </w:p>
    <w:p w:rsidR="00945A6E" w:rsidRDefault="00945A6E" w:rsidP="00945A6E">
      <w:pPr>
        <w:jc w:val="center"/>
        <w:rPr>
          <w:b/>
          <w:bCs/>
          <w:szCs w:val="21"/>
          <w:lang w:eastAsia="zh-CN"/>
        </w:rPr>
      </w:pPr>
      <w:r>
        <w:rPr>
          <w:rFonts w:hint="eastAsia"/>
          <w:b/>
          <w:bCs/>
          <w:szCs w:val="21"/>
          <w:lang w:eastAsia="zh-CN"/>
        </w:rPr>
        <w:t>见索即付（预付款/履约/进度款/质量）保函格式</w:t>
      </w:r>
    </w:p>
    <w:p w:rsidR="00945A6E" w:rsidRDefault="00945A6E" w:rsidP="00945A6E">
      <w:pPr>
        <w:spacing w:line="480" w:lineRule="exact"/>
        <w:ind w:firstLine="4065"/>
        <w:rPr>
          <w:szCs w:val="21"/>
          <w:lang w:eastAsia="zh-CN"/>
        </w:rPr>
      </w:pPr>
      <w:r>
        <w:rPr>
          <w:rFonts w:hint="eastAsia"/>
          <w:szCs w:val="21"/>
          <w:lang w:eastAsia="zh-CN"/>
        </w:rPr>
        <w:t xml:space="preserve">               编号：</w:t>
      </w:r>
    </w:p>
    <w:p w:rsidR="00945A6E" w:rsidRDefault="00945A6E" w:rsidP="00945A6E">
      <w:pPr>
        <w:rPr>
          <w:szCs w:val="21"/>
          <w:lang w:eastAsia="zh-CN"/>
        </w:rPr>
      </w:pPr>
      <w:r>
        <w:rPr>
          <w:rFonts w:hint="eastAsia"/>
          <w:szCs w:val="21"/>
          <w:lang w:eastAsia="zh-CN"/>
        </w:rPr>
        <w:t>致受益人：腾龙芳烃（漳州）有限公司（以下简称“你方”）</w:t>
      </w:r>
    </w:p>
    <w:p w:rsidR="00945A6E" w:rsidRDefault="00945A6E" w:rsidP="00945A6E">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w:t>
      </w:r>
      <w:proofErr w:type="gramStart"/>
      <w:r>
        <w:rPr>
          <w:rFonts w:hint="eastAsia"/>
          <w:szCs w:val="21"/>
          <w:lang w:eastAsia="zh-CN"/>
        </w:rPr>
        <w:t>行</w:t>
      </w:r>
      <w:r>
        <w:rPr>
          <w:rFonts w:hint="eastAsia"/>
          <w:szCs w:val="21"/>
          <w:u w:val="single"/>
          <w:lang w:eastAsia="zh-CN"/>
        </w:rPr>
        <w:t xml:space="preserve">　　</w:t>
      </w:r>
      <w:proofErr w:type="gramEnd"/>
      <w:r>
        <w:rPr>
          <w:rFonts w:hint="eastAsia"/>
          <w:szCs w:val="21"/>
          <w:u w:val="single"/>
          <w:lang w:eastAsia="zh-CN"/>
        </w:rPr>
        <w:t xml:space="preserve">**银行名称**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945A6E" w:rsidRDefault="00945A6E" w:rsidP="00945A6E">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w:t>
      </w:r>
      <w:proofErr w:type="gramStart"/>
      <w:r>
        <w:rPr>
          <w:rFonts w:hint="eastAsia"/>
          <w:szCs w:val="21"/>
          <w:u w:val="single"/>
          <w:lang w:eastAsia="zh-CN"/>
        </w:rPr>
        <w:t xml:space="preserve">　　　　</w:t>
      </w:r>
      <w:proofErr w:type="gramEnd"/>
      <w:r>
        <w:rPr>
          <w:rFonts w:hint="eastAsia"/>
          <w:szCs w:val="21"/>
          <w:lang w:eastAsia="zh-CN"/>
        </w:rPr>
        <w:t>元整的款项：</w:t>
      </w:r>
    </w:p>
    <w:p w:rsidR="00945A6E" w:rsidRDefault="00945A6E" w:rsidP="00945A6E">
      <w:pPr>
        <w:rPr>
          <w:szCs w:val="21"/>
          <w:lang w:eastAsia="zh-CN"/>
        </w:rPr>
      </w:pPr>
      <w:r>
        <w:rPr>
          <w:rFonts w:hint="eastAsia"/>
          <w:szCs w:val="21"/>
          <w:lang w:eastAsia="zh-CN"/>
        </w:rPr>
        <w:t xml:space="preserve">    一、我行向你方保证保函申请人履行合同约定的义务。</w:t>
      </w:r>
    </w:p>
    <w:p w:rsidR="00945A6E" w:rsidRDefault="00945A6E" w:rsidP="00945A6E">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proofErr w:type="gramStart"/>
      <w:r>
        <w:rPr>
          <w:rFonts w:hint="eastAsia"/>
          <w:szCs w:val="21"/>
          <w:u w:val="single"/>
          <w:lang w:eastAsia="zh-CN"/>
        </w:rPr>
        <w:t xml:space="preserve">　　　　</w:t>
      </w:r>
      <w:proofErr w:type="gramEnd"/>
      <w:r>
        <w:rPr>
          <w:rFonts w:hint="eastAsia"/>
          <w:szCs w:val="21"/>
          <w:u w:val="single"/>
          <w:lang w:eastAsia="zh-CN"/>
        </w:rPr>
        <w:t>年　　月　　日</w:t>
      </w:r>
      <w:r>
        <w:rPr>
          <w:rFonts w:hint="eastAsia"/>
          <w:szCs w:val="21"/>
          <w:lang w:eastAsia="zh-CN"/>
        </w:rPr>
        <w:t>。</w:t>
      </w:r>
    </w:p>
    <w:p w:rsidR="00945A6E" w:rsidRDefault="00945A6E" w:rsidP="00945A6E">
      <w:pPr>
        <w:ind w:leftChars="172" w:left="818" w:hangingChars="200" w:hanging="440"/>
        <w:rPr>
          <w:szCs w:val="21"/>
          <w:lang w:eastAsia="zh-CN"/>
        </w:rPr>
      </w:pPr>
      <w:r>
        <w:rPr>
          <w:rFonts w:hint="eastAsia"/>
          <w:szCs w:val="21"/>
          <w:lang w:eastAsia="zh-CN"/>
        </w:rPr>
        <w:lastRenderedPageBreak/>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proofErr w:type="gramStart"/>
      <w:r w:rsidRPr="00FE44BE">
        <w:rPr>
          <w:rFonts w:hint="eastAsia"/>
          <w:color w:val="000000" w:themeColor="text1"/>
          <w:szCs w:val="21"/>
          <w:lang w:eastAsia="zh-CN"/>
        </w:rPr>
        <w:t>个</w:t>
      </w:r>
      <w:proofErr w:type="gramEnd"/>
      <w:r w:rsidRPr="00FE44BE">
        <w:rPr>
          <w:rFonts w:hint="eastAsia"/>
          <w:color w:val="000000" w:themeColor="text1"/>
          <w:szCs w:val="21"/>
          <w:lang w:eastAsia="zh-CN"/>
        </w:rPr>
        <w:t>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945A6E" w:rsidRDefault="00945A6E" w:rsidP="00945A6E">
      <w:pPr>
        <w:ind w:left="1320" w:hangingChars="600" w:hanging="1320"/>
        <w:rPr>
          <w:szCs w:val="21"/>
          <w:lang w:eastAsia="zh-CN"/>
        </w:rPr>
      </w:pPr>
      <w:r>
        <w:rPr>
          <w:rFonts w:hint="eastAsia"/>
          <w:szCs w:val="21"/>
          <w:lang w:eastAsia="zh-CN"/>
        </w:rPr>
        <w:t xml:space="preserve">      　(</w:t>
      </w:r>
      <w:proofErr w:type="gramStart"/>
      <w:r>
        <w:rPr>
          <w:rFonts w:hint="eastAsia"/>
          <w:szCs w:val="21"/>
          <w:lang w:eastAsia="zh-CN"/>
        </w:rPr>
        <w:t>一</w:t>
      </w:r>
      <w:proofErr w:type="gramEnd"/>
      <w:r>
        <w:rPr>
          <w:rFonts w:hint="eastAsia"/>
          <w:szCs w:val="21"/>
          <w:lang w:eastAsia="zh-CN"/>
        </w:rPr>
        <w:t>)你方的索赔通知必须以书面形式提出，索赔通知应由加盖你方单位公章；</w:t>
      </w:r>
    </w:p>
    <w:p w:rsidR="00945A6E" w:rsidRDefault="00945A6E" w:rsidP="00945A6E">
      <w:pPr>
        <w:rPr>
          <w:szCs w:val="21"/>
          <w:lang w:eastAsia="zh-CN"/>
        </w:rPr>
      </w:pPr>
      <w:r>
        <w:rPr>
          <w:rFonts w:hint="eastAsia"/>
          <w:szCs w:val="21"/>
          <w:lang w:eastAsia="zh-CN"/>
        </w:rPr>
        <w:t xml:space="preserve">      　(二)你方的索赔通知必须在本保函有效期内寄出；</w:t>
      </w:r>
    </w:p>
    <w:p w:rsidR="00945A6E" w:rsidRDefault="00945A6E" w:rsidP="00945A6E">
      <w:pPr>
        <w:ind w:left="880" w:hangingChars="400" w:hanging="880"/>
        <w:rPr>
          <w:szCs w:val="21"/>
          <w:lang w:eastAsia="zh-CN"/>
        </w:rPr>
      </w:pPr>
      <w:r>
        <w:rPr>
          <w:rFonts w:hint="eastAsia"/>
          <w:szCs w:val="21"/>
          <w:lang w:eastAsia="zh-CN"/>
        </w:rPr>
        <w:t xml:space="preserve">     　 (三)你方的索赔通知必须具有下列内容（索赔通知格式附后）：</w:t>
      </w:r>
    </w:p>
    <w:p w:rsidR="00945A6E" w:rsidRDefault="00945A6E" w:rsidP="00945A6E">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945A6E" w:rsidRPr="00183A55" w:rsidRDefault="00945A6E" w:rsidP="00945A6E">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945A6E" w:rsidRDefault="00945A6E" w:rsidP="00945A6E">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w:t>
      </w:r>
      <w:proofErr w:type="gramStart"/>
      <w:r>
        <w:rPr>
          <w:rFonts w:hint="eastAsia"/>
          <w:szCs w:val="21"/>
          <w:lang w:eastAsia="zh-CN"/>
        </w:rPr>
        <w:t>行支付</w:t>
      </w:r>
      <w:proofErr w:type="gramEnd"/>
      <w:r>
        <w:rPr>
          <w:rFonts w:hint="eastAsia"/>
          <w:szCs w:val="21"/>
          <w:lang w:eastAsia="zh-CN"/>
        </w:rPr>
        <w:t>索赔款项的唯一的文件要求，</w:t>
      </w:r>
      <w:proofErr w:type="gramStart"/>
      <w:r>
        <w:rPr>
          <w:rFonts w:hint="eastAsia"/>
          <w:szCs w:val="21"/>
          <w:lang w:eastAsia="zh-CN"/>
        </w:rPr>
        <w:t>我行仅对</w:t>
      </w:r>
      <w:proofErr w:type="gramEnd"/>
      <w:r>
        <w:rPr>
          <w:rFonts w:hint="eastAsia"/>
          <w:szCs w:val="21"/>
          <w:lang w:eastAsia="zh-CN"/>
        </w:rPr>
        <w:t>文件的形式的真实性进行审查。</w:t>
      </w:r>
    </w:p>
    <w:p w:rsidR="00945A6E" w:rsidRDefault="00945A6E" w:rsidP="00945A6E">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945A6E" w:rsidRDefault="00945A6E" w:rsidP="00945A6E">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945A6E" w:rsidRDefault="00945A6E" w:rsidP="00945A6E">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945A6E" w:rsidRDefault="00945A6E" w:rsidP="00945A6E">
      <w:pPr>
        <w:ind w:firstLineChars="200" w:firstLine="440"/>
        <w:rPr>
          <w:szCs w:val="21"/>
          <w:lang w:eastAsia="zh-CN"/>
        </w:rPr>
      </w:pPr>
      <w:r>
        <w:rPr>
          <w:rFonts w:hint="eastAsia"/>
          <w:szCs w:val="21"/>
          <w:lang w:eastAsia="zh-CN"/>
        </w:rPr>
        <w:t>七、本保函是独立的，其效力不因合同的无效、撤销、变更而改变。</w:t>
      </w:r>
    </w:p>
    <w:p w:rsidR="00945A6E" w:rsidRDefault="00945A6E" w:rsidP="00945A6E">
      <w:pPr>
        <w:ind w:leftChars="172" w:left="818" w:hangingChars="200" w:hanging="440"/>
        <w:rPr>
          <w:szCs w:val="21"/>
          <w:lang w:eastAsia="zh-CN"/>
        </w:rPr>
      </w:pPr>
      <w:r>
        <w:rPr>
          <w:rFonts w:hint="eastAsia"/>
          <w:szCs w:val="21"/>
          <w:lang w:eastAsia="zh-CN"/>
        </w:rPr>
        <w:t>八、本保函终止或失效后受益人应将本保函退还我行。</w:t>
      </w:r>
    </w:p>
    <w:p w:rsidR="00945A6E" w:rsidRDefault="00945A6E" w:rsidP="00945A6E">
      <w:pPr>
        <w:ind w:leftChars="172" w:left="818" w:hangingChars="200" w:hanging="440"/>
        <w:rPr>
          <w:szCs w:val="21"/>
          <w:lang w:eastAsia="zh-CN"/>
        </w:rPr>
      </w:pPr>
      <w:r>
        <w:rPr>
          <w:rFonts w:hint="eastAsia"/>
          <w:szCs w:val="21"/>
          <w:lang w:eastAsia="zh-CN"/>
        </w:rPr>
        <w:t>九、本保函项下的权利不得转让，不得设定担保。</w:t>
      </w:r>
    </w:p>
    <w:p w:rsidR="00945A6E" w:rsidRPr="00183A55" w:rsidRDefault="00945A6E" w:rsidP="00945A6E">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945A6E" w:rsidRPr="00183A55" w:rsidRDefault="00945A6E" w:rsidP="00945A6E">
      <w:pPr>
        <w:ind w:firstLineChars="200" w:firstLine="440"/>
        <w:rPr>
          <w:szCs w:val="21"/>
          <w:lang w:eastAsia="zh-CN"/>
        </w:rPr>
      </w:pPr>
      <w:r>
        <w:rPr>
          <w:rFonts w:hint="eastAsia"/>
          <w:szCs w:val="21"/>
          <w:lang w:eastAsia="zh-CN"/>
        </w:rPr>
        <w:t>十一、本保函自我行负责人或授权代理人签字或加盖印章之日起生效。</w:t>
      </w:r>
    </w:p>
    <w:p w:rsidR="00945A6E" w:rsidRPr="00183A55" w:rsidRDefault="00945A6E" w:rsidP="00945A6E">
      <w:pPr>
        <w:ind w:firstLineChars="200" w:firstLine="440"/>
        <w:rPr>
          <w:szCs w:val="21"/>
          <w:lang w:eastAsia="zh-CN"/>
        </w:rPr>
      </w:pPr>
    </w:p>
    <w:p w:rsidR="00945A6E" w:rsidRDefault="00945A6E" w:rsidP="00945A6E">
      <w:pPr>
        <w:ind w:firstLineChars="1400" w:firstLine="3080"/>
        <w:rPr>
          <w:szCs w:val="21"/>
          <w:lang w:eastAsia="zh-CN"/>
        </w:rPr>
      </w:pPr>
      <w:r>
        <w:rPr>
          <w:rFonts w:hint="eastAsia"/>
          <w:szCs w:val="21"/>
          <w:lang w:eastAsia="zh-CN"/>
        </w:rPr>
        <w:t>保证人(盖章)：</w:t>
      </w:r>
    </w:p>
    <w:p w:rsidR="00945A6E" w:rsidRDefault="00945A6E" w:rsidP="00945A6E">
      <w:pPr>
        <w:ind w:firstLineChars="1400" w:firstLine="3080"/>
        <w:rPr>
          <w:szCs w:val="21"/>
          <w:lang w:eastAsia="zh-CN"/>
        </w:rPr>
      </w:pPr>
      <w:r>
        <w:rPr>
          <w:rFonts w:hint="eastAsia"/>
          <w:szCs w:val="21"/>
          <w:lang w:eastAsia="zh-CN"/>
        </w:rPr>
        <w:t>负责人或授权代理人(签字)：</w:t>
      </w:r>
    </w:p>
    <w:p w:rsidR="00945A6E" w:rsidRDefault="00945A6E" w:rsidP="00945A6E">
      <w:pPr>
        <w:ind w:firstLineChars="1400" w:firstLine="3080"/>
        <w:rPr>
          <w:szCs w:val="21"/>
          <w:lang w:eastAsia="zh-CN"/>
        </w:rPr>
      </w:pPr>
      <w:r>
        <w:rPr>
          <w:rFonts w:hint="eastAsia"/>
          <w:szCs w:val="21"/>
          <w:lang w:eastAsia="zh-CN"/>
        </w:rPr>
        <w:t>签发日期       年   月   日</w:t>
      </w:r>
    </w:p>
    <w:p w:rsidR="00945A6E" w:rsidRDefault="00945A6E" w:rsidP="00945A6E">
      <w:pPr>
        <w:rPr>
          <w:rFonts w:eastAsia="楷体_GB2312"/>
          <w:b/>
          <w:bCs/>
          <w:sz w:val="36"/>
          <w:szCs w:val="18"/>
          <w:lang w:eastAsia="zh-CN"/>
        </w:rPr>
      </w:pPr>
    </w:p>
    <w:p w:rsidR="00945A6E" w:rsidRDefault="00945A6E" w:rsidP="00945A6E">
      <w:pPr>
        <w:rPr>
          <w:rFonts w:eastAsia="楷体_GB2312"/>
          <w:b/>
          <w:bCs/>
          <w:sz w:val="36"/>
          <w:szCs w:val="18"/>
          <w:lang w:eastAsia="zh-CN"/>
        </w:rPr>
      </w:pPr>
    </w:p>
    <w:p w:rsidR="00945A6E" w:rsidRDefault="00945A6E" w:rsidP="00945A6E">
      <w:pPr>
        <w:jc w:val="center"/>
        <w:rPr>
          <w:b/>
          <w:bCs/>
          <w:sz w:val="24"/>
          <w:szCs w:val="24"/>
          <w:lang w:eastAsia="zh-CN"/>
        </w:rPr>
      </w:pPr>
    </w:p>
    <w:p w:rsidR="00945A6E" w:rsidRDefault="00945A6E"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945A6E" w:rsidRDefault="00945A6E" w:rsidP="00945A6E">
      <w:pPr>
        <w:pStyle w:val="10"/>
      </w:pPr>
    </w:p>
    <w:p w:rsidR="00945A6E" w:rsidRDefault="00945A6E" w:rsidP="00945A6E">
      <w:pPr>
        <w:pStyle w:val="10"/>
      </w:pPr>
    </w:p>
    <w:p w:rsidR="00945A6E" w:rsidRDefault="00945A6E" w:rsidP="00945A6E">
      <w:pPr>
        <w:pStyle w:val="10"/>
      </w:pPr>
    </w:p>
    <w:p w:rsidR="00945A6E" w:rsidRDefault="00945A6E" w:rsidP="00945A6E">
      <w:pPr>
        <w:pStyle w:val="10"/>
      </w:pPr>
    </w:p>
    <w:p w:rsidR="00945A6E" w:rsidRPr="00945A6E" w:rsidRDefault="00945A6E" w:rsidP="00945A6E">
      <w:pPr>
        <w:pStyle w:val="10"/>
      </w:pPr>
    </w:p>
    <w:p w:rsidR="00945A6E" w:rsidRPr="00354F9B" w:rsidRDefault="00945A6E" w:rsidP="00945A6E">
      <w:pPr>
        <w:jc w:val="center"/>
        <w:rPr>
          <w:b/>
          <w:bCs/>
          <w:sz w:val="24"/>
          <w:szCs w:val="24"/>
          <w:lang w:eastAsia="zh-CN"/>
        </w:rPr>
      </w:pPr>
      <w:r w:rsidRPr="00354F9B">
        <w:rPr>
          <w:rFonts w:hint="eastAsia"/>
          <w:b/>
          <w:bCs/>
          <w:sz w:val="24"/>
          <w:szCs w:val="24"/>
          <w:lang w:eastAsia="zh-CN"/>
        </w:rPr>
        <w:t>索 赔 通 知</w:t>
      </w:r>
    </w:p>
    <w:p w:rsidR="00945A6E" w:rsidRPr="00354F9B" w:rsidRDefault="00945A6E" w:rsidP="00945A6E">
      <w:pPr>
        <w:spacing w:line="360" w:lineRule="auto"/>
        <w:jc w:val="center"/>
        <w:rPr>
          <w:sz w:val="24"/>
          <w:szCs w:val="24"/>
          <w:lang w:eastAsia="zh-CN"/>
        </w:rPr>
      </w:pPr>
    </w:p>
    <w:p w:rsidR="00945A6E" w:rsidRPr="00354F9B" w:rsidRDefault="00945A6E" w:rsidP="00945A6E">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945A6E" w:rsidRPr="00354F9B" w:rsidRDefault="00945A6E" w:rsidP="00945A6E">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945A6E" w:rsidRPr="00354F9B" w:rsidRDefault="00945A6E" w:rsidP="00945A6E">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proofErr w:type="gramStart"/>
      <w:r w:rsidRPr="00354F9B">
        <w:rPr>
          <w:rFonts w:hint="eastAsia"/>
          <w:sz w:val="24"/>
          <w:szCs w:val="24"/>
          <w:lang w:eastAsia="zh-CN"/>
        </w:rPr>
        <w:t>个</w:t>
      </w:r>
      <w:proofErr w:type="gramEnd"/>
      <w:r w:rsidRPr="00354F9B">
        <w:rPr>
          <w:rFonts w:hint="eastAsia"/>
          <w:sz w:val="24"/>
          <w:szCs w:val="24"/>
          <w:lang w:eastAsia="zh-CN"/>
        </w:rPr>
        <w:t>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945A6E" w:rsidRPr="00354F9B" w:rsidRDefault="00945A6E" w:rsidP="00945A6E">
      <w:pPr>
        <w:spacing w:line="360" w:lineRule="auto"/>
        <w:ind w:firstLine="705"/>
        <w:rPr>
          <w:sz w:val="24"/>
          <w:szCs w:val="24"/>
          <w:lang w:eastAsia="zh-CN"/>
        </w:rPr>
      </w:pPr>
    </w:p>
    <w:p w:rsidR="00945A6E" w:rsidRPr="00354F9B" w:rsidRDefault="00945A6E" w:rsidP="00945A6E">
      <w:pPr>
        <w:spacing w:line="360" w:lineRule="auto"/>
        <w:ind w:firstLine="705"/>
        <w:rPr>
          <w:sz w:val="24"/>
          <w:szCs w:val="24"/>
          <w:lang w:eastAsia="zh-CN"/>
        </w:rPr>
      </w:pP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索赔人（盖章）</w:t>
      </w: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签发日期      年   月   日   </w:t>
      </w:r>
    </w:p>
    <w:p w:rsidR="00945A6E" w:rsidRPr="00354F9B" w:rsidRDefault="00945A6E" w:rsidP="00945A6E">
      <w:pPr>
        <w:spacing w:line="360" w:lineRule="auto"/>
        <w:jc w:val="center"/>
        <w:rPr>
          <w:rFonts w:eastAsia="楷体_GB2312"/>
          <w:sz w:val="24"/>
          <w:szCs w:val="24"/>
          <w:lang w:eastAsia="zh-CN"/>
        </w:rPr>
      </w:pPr>
    </w:p>
    <w:p w:rsidR="00945A6E" w:rsidRDefault="00945A6E" w:rsidP="00945A6E">
      <w:pPr>
        <w:rPr>
          <w:lang w:eastAsia="zh-CN"/>
        </w:rPr>
      </w:pPr>
    </w:p>
    <w:p w:rsidR="00945A6E" w:rsidRPr="00945A6E" w:rsidRDefault="00945A6E" w:rsidP="005B5E44">
      <w:pPr>
        <w:pStyle w:val="10"/>
        <w:rPr>
          <w:sz w:val="28"/>
          <w:szCs w:val="28"/>
        </w:rPr>
      </w:pPr>
    </w:p>
    <w:p w:rsidR="00945A6E" w:rsidRDefault="00945A6E">
      <w:pPr>
        <w:pStyle w:val="10"/>
        <w:rPr>
          <w:b/>
          <w:bCs/>
          <w:sz w:val="24"/>
          <w:szCs w:val="24"/>
        </w:rPr>
      </w:pPr>
      <w:bookmarkStart w:id="16" w:name="_Toc251742852"/>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9"/>
        <w:jc w:val="center"/>
        <w:rPr>
          <w:rFonts w:ascii="Times New Roman" w:hAnsi="Times New Roman"/>
          <w:b/>
          <w:sz w:val="52"/>
          <w:szCs w:val="52"/>
          <w:lang w:eastAsia="zh-CN"/>
        </w:rPr>
      </w:pPr>
    </w:p>
    <w:p w:rsidR="00967702" w:rsidRPr="00B92675" w:rsidRDefault="00CF2260">
      <w:pPr>
        <w:pStyle w:val="a9"/>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9"/>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45A6E">
        <w:rPr>
          <w:rFonts w:ascii="微软雅黑" w:eastAsia="微软雅黑" w:hint="eastAsia"/>
          <w:b/>
          <w:sz w:val="36"/>
          <w:szCs w:val="36"/>
          <w:u w:val="single"/>
          <w:lang w:eastAsia="zh-CN"/>
        </w:rPr>
        <w:t>热电厂输煤系统输送带更换</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6"/>
          <w:lang w:eastAsia="zh-CN"/>
        </w:rPr>
      </w:pPr>
    </w:p>
    <w:p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45A6E">
        <w:rPr>
          <w:rFonts w:ascii="Times New Roman" w:hAnsi="Times New Roman"/>
          <w:b/>
          <w:bCs/>
          <w:w w:val="95"/>
          <w:sz w:val="32"/>
          <w:lang w:eastAsia="zh-CN"/>
        </w:rPr>
        <w:t>3</w:t>
      </w:r>
      <w:r>
        <w:rPr>
          <w:rFonts w:ascii="Times New Roman" w:hAnsi="Times New Roman"/>
          <w:b/>
          <w:bCs/>
          <w:w w:val="95"/>
          <w:sz w:val="32"/>
          <w:lang w:eastAsia="zh-CN"/>
        </w:rPr>
        <w:t>年</w:t>
      </w:r>
      <w:r w:rsidR="00945A6E">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0"/>
      </w:pPr>
    </w:p>
    <w:p w:rsidR="00967702" w:rsidRDefault="00967702">
      <w:pPr>
        <w:spacing w:line="500" w:lineRule="exact"/>
        <w:rPr>
          <w:b/>
          <w:bCs/>
          <w:sz w:val="36"/>
          <w:szCs w:val="36"/>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0"/>
        <w:rPr>
          <w:color w:val="4E6127"/>
        </w:rPr>
      </w:pP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rsidP="00945A6E">
      <w:pPr>
        <w:pStyle w:val="ac"/>
        <w:spacing w:beforeLines="0" w:afterLines="0"/>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rsidP="00945A6E">
      <w:pPr>
        <w:pStyle w:val="ac"/>
        <w:spacing w:beforeLines="0" w:afterLines="0"/>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rsidP="00945A6E">
      <w:pPr>
        <w:pStyle w:val="ac"/>
        <w:spacing w:beforeLines="0" w:afterLines="0"/>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rsidP="00945A6E">
      <w:pPr>
        <w:spacing w:line="360" w:lineRule="auto"/>
        <w:jc w:val="center"/>
        <w:rPr>
          <w:b/>
          <w:sz w:val="44"/>
          <w:szCs w:val="44"/>
          <w:lang w:eastAsia="zh-CN"/>
        </w:rPr>
      </w:pPr>
    </w:p>
    <w:bookmarkEnd w:id="16"/>
    <w:p w:rsidR="00831E2E" w:rsidRDefault="00831E2E" w:rsidP="00831E2E">
      <w:pPr>
        <w:spacing w:before="11" w:line="360" w:lineRule="auto"/>
        <w:rPr>
          <w:b/>
          <w:bCs/>
          <w:sz w:val="24"/>
          <w:szCs w:val="24"/>
          <w:lang w:eastAsia="zh-CN"/>
        </w:rPr>
      </w:pPr>
    </w:p>
    <w:p w:rsidR="00831E2E" w:rsidRDefault="00831E2E" w:rsidP="00831E2E">
      <w:pPr>
        <w:pStyle w:val="10"/>
      </w:pPr>
    </w:p>
    <w:p w:rsidR="00A64FBC" w:rsidRDefault="00A64FBC" w:rsidP="00831E2E">
      <w:pPr>
        <w:pStyle w:val="10"/>
      </w:pPr>
    </w:p>
    <w:p w:rsidR="00A64FBC" w:rsidRPr="00831E2E" w:rsidRDefault="00A64FBC" w:rsidP="00831E2E">
      <w:pPr>
        <w:pStyle w:val="10"/>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Pr>
          <w:rFonts w:hint="eastAsia"/>
          <w:sz w:val="24"/>
          <w:szCs w:val="24"/>
        </w:rPr>
        <w:t>附件1、</w:t>
      </w:r>
    </w:p>
    <w:p w:rsidR="00831E2E" w:rsidRDefault="00831E2E" w:rsidP="00831E2E">
      <w:pPr>
        <w:pStyle w:val="a9"/>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0"/>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0"/>
        <w:rPr>
          <w:b/>
          <w:bCs/>
          <w:sz w:val="36"/>
          <w:szCs w:val="36"/>
        </w:rPr>
      </w:pPr>
    </w:p>
    <w:p w:rsidR="00831E2E" w:rsidRDefault="00831E2E" w:rsidP="00831E2E">
      <w:pPr>
        <w:pStyle w:val="10"/>
        <w:rPr>
          <w:b/>
          <w:bCs/>
          <w:sz w:val="36"/>
          <w:szCs w:val="36"/>
        </w:rPr>
      </w:pPr>
    </w:p>
    <w:p w:rsidR="00831E2E" w:rsidRDefault="00831E2E" w:rsidP="00831E2E">
      <w:pPr>
        <w:pStyle w:val="10"/>
        <w:rPr>
          <w:b/>
          <w:bCs/>
          <w:sz w:val="36"/>
          <w:szCs w:val="36"/>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0"/>
      </w:pPr>
    </w:p>
    <w:p w:rsidR="00831E2E" w:rsidRDefault="00831E2E" w:rsidP="00831E2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0"/>
        <w:jc w:val="center"/>
      </w:pPr>
    </w:p>
    <w:p w:rsidR="00945A6E" w:rsidRDefault="00945A6E" w:rsidP="00831E2E">
      <w:pPr>
        <w:spacing w:line="500" w:lineRule="exact"/>
        <w:jc w:val="both"/>
        <w:rPr>
          <w:sz w:val="24"/>
          <w:szCs w:val="24"/>
          <w:lang w:eastAsia="zh-CN"/>
        </w:rP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0"/>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945A6E">
        <w:rPr>
          <w:rFonts w:asciiTheme="minorEastAsia" w:eastAsiaTheme="minorEastAsia" w:hAnsiTheme="minorEastAsia" w:hint="eastAsia"/>
          <w:sz w:val="24"/>
          <w:szCs w:val="24"/>
          <w:u w:val="single"/>
          <w:lang w:eastAsia="zh-CN"/>
        </w:rPr>
        <w:t>热电厂输煤系统输送带更换</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45A6E">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e"/>
        <w:tblW w:w="0" w:type="auto"/>
        <w:tblLook w:val="04A0" w:firstRow="1" w:lastRow="0" w:firstColumn="1" w:lastColumn="0" w:noHBand="0" w:noVBand="1"/>
      </w:tblPr>
      <w:tblGrid>
        <w:gridCol w:w="4643"/>
        <w:gridCol w:w="4643"/>
      </w:tblGrid>
      <w:tr w:rsidR="00414D9C" w:rsidTr="008858E9">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（正面）</w:t>
            </w:r>
          </w:p>
          <w:p w:rsidR="00414D9C" w:rsidRDefault="00414D9C" w:rsidP="008858E9">
            <w:pPr>
              <w:spacing w:line="360" w:lineRule="auto"/>
              <w:rPr>
                <w:color w:val="000000"/>
                <w:szCs w:val="21"/>
                <w:lang w:eastAsia="zh-CN"/>
              </w:rPr>
            </w:pPr>
          </w:p>
        </w:tc>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（反面）</w:t>
            </w:r>
          </w:p>
        </w:tc>
      </w:tr>
    </w:tbl>
    <w:p w:rsidR="00414D9C" w:rsidRDefault="00414D9C" w:rsidP="00414D9C">
      <w:pPr>
        <w:spacing w:line="276" w:lineRule="auto"/>
        <w:ind w:firstLineChars="200" w:firstLine="420"/>
        <w:rPr>
          <w:color w:val="000000"/>
          <w:sz w:val="21"/>
          <w:szCs w:val="21"/>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e"/>
        <w:tblW w:w="0" w:type="auto"/>
        <w:tblLook w:val="04A0" w:firstRow="1" w:lastRow="0" w:firstColumn="1" w:lastColumn="0" w:noHBand="0" w:noVBand="1"/>
      </w:tblPr>
      <w:tblGrid>
        <w:gridCol w:w="4643"/>
        <w:gridCol w:w="4643"/>
      </w:tblGrid>
      <w:tr w:rsidR="00414D9C" w:rsidTr="008858E9">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（正面）</w:t>
            </w:r>
          </w:p>
          <w:p w:rsidR="00414D9C" w:rsidRDefault="00414D9C" w:rsidP="008858E9">
            <w:pPr>
              <w:spacing w:line="360" w:lineRule="auto"/>
              <w:rPr>
                <w:color w:val="000000"/>
                <w:szCs w:val="21"/>
                <w:lang w:eastAsia="zh-CN"/>
              </w:rPr>
            </w:pPr>
          </w:p>
        </w:tc>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（反面）</w:t>
            </w:r>
          </w:p>
        </w:tc>
      </w:tr>
    </w:tbl>
    <w:p w:rsidR="00414D9C" w:rsidRDefault="00414D9C" w:rsidP="00414D9C">
      <w:pPr>
        <w:pStyle w:val="10"/>
        <w:rPr>
          <w:color w:val="0000FF"/>
          <w:kern w:val="2"/>
        </w:rPr>
      </w:pPr>
    </w:p>
    <w:p w:rsidR="00831E2E" w:rsidRDefault="00831E2E" w:rsidP="00831E2E">
      <w:pPr>
        <w:pStyle w:val="10"/>
        <w:jc w:val="center"/>
        <w:rPr>
          <w:color w:val="0000FF"/>
          <w:kern w:val="2"/>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0"/>
      </w:pPr>
    </w:p>
    <w:p w:rsidR="00831E2E" w:rsidRDefault="00831E2E" w:rsidP="00831E2E">
      <w:pPr>
        <w:pStyle w:val="10"/>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945A6E">
        <w:rPr>
          <w:rFonts w:asciiTheme="minorEastAsia" w:eastAsiaTheme="minorEastAsia" w:hAnsiTheme="minorEastAsia" w:hint="eastAsia"/>
          <w:sz w:val="24"/>
          <w:szCs w:val="24"/>
          <w:u w:val="single"/>
          <w:lang w:eastAsia="zh-CN"/>
        </w:rPr>
        <w:t>热电厂输煤系统输送带更换</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0"/>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0"/>
        <w:jc w:val="center"/>
        <w:rPr>
          <w:color w:val="4E6127"/>
        </w:rPr>
      </w:pPr>
    </w:p>
    <w:p w:rsidR="00831E2E" w:rsidRDefault="00831E2E" w:rsidP="00831E2E">
      <w:pPr>
        <w:pStyle w:val="10"/>
        <w:jc w:val="center"/>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6560D2" w:rsidRDefault="006560D2" w:rsidP="00831E2E">
      <w:pPr>
        <w:pStyle w:val="10"/>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A64FBC">
      <w:pPr>
        <w:pStyle w:val="ac"/>
        <w:spacing w:beforeLines="0" w:afterLines="0" w:line="240" w:lineRule="auto"/>
        <w:ind w:firstLineChars="695" w:firstLine="2512"/>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414D9C">
        <w:rPr>
          <w:rFonts w:asciiTheme="minorEastAsia" w:eastAsiaTheme="minorEastAsia" w:hAnsiTheme="minorEastAsia" w:hint="eastAsia"/>
          <w:sz w:val="24"/>
          <w:szCs w:val="24"/>
          <w:u w:val="single"/>
          <w:lang w:eastAsia="zh-CN"/>
        </w:rPr>
        <w:t>热电厂输煤系统输送带更换</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0"/>
        <w:rPr>
          <w:sz w:val="24"/>
          <w:szCs w:val="24"/>
        </w:rPr>
      </w:pPr>
      <w:r>
        <w:rPr>
          <w:rFonts w:hint="eastAsia"/>
        </w:rPr>
        <w:t xml:space="preserve">       </w:t>
      </w:r>
      <w:r w:rsidR="00831E2E" w:rsidRPr="00C357C7">
        <w:rPr>
          <w:rFonts w:hint="eastAsia"/>
          <w:sz w:val="24"/>
          <w:szCs w:val="24"/>
        </w:rPr>
        <w:t>具体分项报价见附表“报价表”</w:t>
      </w:r>
    </w:p>
    <w:p w:rsidR="00414D9C" w:rsidRDefault="00414D9C" w:rsidP="00831E2E">
      <w:pPr>
        <w:spacing w:line="360" w:lineRule="auto"/>
        <w:ind w:firstLineChars="300" w:firstLine="720"/>
        <w:rPr>
          <w:sz w:val="24"/>
          <w:szCs w:val="24"/>
          <w:lang w:eastAsia="zh-CN"/>
        </w:rPr>
      </w:pP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0"/>
        <w:spacing w:line="360" w:lineRule="auto"/>
        <w:rPr>
          <w:sz w:val="24"/>
          <w:szCs w:val="24"/>
          <w:u w:val="single"/>
        </w:rPr>
      </w:pPr>
      <w:r w:rsidRPr="00C357C7">
        <w:rPr>
          <w:rFonts w:hint="eastAsia"/>
          <w:sz w:val="24"/>
          <w:szCs w:val="24"/>
        </w:rPr>
        <w:t xml:space="preserve">           </w:t>
      </w:r>
    </w:p>
    <w:p w:rsidR="00831E2E" w:rsidRPr="00C357C7" w:rsidRDefault="00831E2E" w:rsidP="00831E2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b"/>
        <w:widowControl/>
        <w:overflowPunct w:val="0"/>
        <w:adjustRightInd w:val="0"/>
        <w:spacing w:before="0" w:line="360" w:lineRule="auto"/>
        <w:ind w:left="720" w:firstLine="0"/>
        <w:textAlignment w:val="baseline"/>
        <w:rPr>
          <w:b/>
          <w:color w:val="000000"/>
          <w:sz w:val="24"/>
          <w:lang w:eastAsia="zh-CN"/>
        </w:rPr>
      </w:pPr>
    </w:p>
    <w:p w:rsidR="00777E29" w:rsidRDefault="00777E29" w:rsidP="002A69CD">
      <w:pPr>
        <w:widowControl/>
        <w:overflowPunct w:val="0"/>
        <w:adjustRightInd w:val="0"/>
        <w:spacing w:line="360" w:lineRule="auto"/>
        <w:textAlignment w:val="baseline"/>
        <w:rPr>
          <w:b/>
          <w:color w:val="000000"/>
          <w:sz w:val="28"/>
          <w:szCs w:val="28"/>
          <w:lang w:eastAsia="zh-CN"/>
        </w:rPr>
      </w:pPr>
      <w:r w:rsidRPr="002A69CD">
        <w:rPr>
          <w:rFonts w:hint="eastAsia"/>
          <w:b/>
          <w:color w:val="000000"/>
          <w:sz w:val="28"/>
          <w:szCs w:val="28"/>
          <w:lang w:eastAsia="zh-CN"/>
        </w:rPr>
        <w:t>附</w:t>
      </w:r>
      <w:r w:rsidR="00A64FBC" w:rsidRPr="002A69CD">
        <w:rPr>
          <w:rFonts w:hint="eastAsia"/>
          <w:b/>
          <w:color w:val="000000"/>
          <w:sz w:val="28"/>
          <w:szCs w:val="28"/>
          <w:lang w:eastAsia="zh-CN"/>
        </w:rPr>
        <w:t xml:space="preserve"> </w:t>
      </w:r>
      <w:r w:rsidRPr="002A69CD">
        <w:rPr>
          <w:rFonts w:hint="eastAsia"/>
          <w:b/>
          <w:color w:val="000000"/>
          <w:sz w:val="28"/>
          <w:szCs w:val="28"/>
          <w:lang w:eastAsia="zh-CN"/>
        </w:rPr>
        <w:t>表：</w:t>
      </w:r>
    </w:p>
    <w:p w:rsidR="002A69CD" w:rsidRPr="006B1317" w:rsidRDefault="002A69CD" w:rsidP="002A69CD">
      <w:pPr>
        <w:adjustRightInd w:val="0"/>
        <w:snapToGrid w:val="0"/>
        <w:spacing w:line="360" w:lineRule="auto"/>
        <w:ind w:firstLineChars="200" w:firstLine="602"/>
        <w:jc w:val="center"/>
        <w:rPr>
          <w:b/>
          <w:color w:val="000000" w:themeColor="text1"/>
          <w:kern w:val="59"/>
          <w:sz w:val="30"/>
          <w:szCs w:val="30"/>
          <w:lang w:eastAsia="zh-CN"/>
        </w:rPr>
      </w:pPr>
    </w:p>
    <w:tbl>
      <w:tblPr>
        <w:tblW w:w="9682" w:type="dxa"/>
        <w:tblInd w:w="94" w:type="dxa"/>
        <w:tblLook w:val="04A0" w:firstRow="1" w:lastRow="0" w:firstColumn="1" w:lastColumn="0" w:noHBand="0" w:noVBand="1"/>
      </w:tblPr>
      <w:tblGrid>
        <w:gridCol w:w="548"/>
        <w:gridCol w:w="2316"/>
        <w:gridCol w:w="1261"/>
        <w:gridCol w:w="1276"/>
        <w:gridCol w:w="1134"/>
        <w:gridCol w:w="1134"/>
        <w:gridCol w:w="2013"/>
      </w:tblGrid>
      <w:tr w:rsidR="002A69CD" w:rsidRPr="002A69CD" w:rsidTr="002A69CD">
        <w:trPr>
          <w:trHeight w:val="464"/>
          <w:tblHeader/>
        </w:trPr>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序号</w:t>
            </w:r>
          </w:p>
        </w:tc>
        <w:tc>
          <w:tcPr>
            <w:tcW w:w="2316"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皮带型号规格</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项目</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预估数量（米）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单价（元）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总价（元）</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备注</w:t>
            </w: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1000*4(4.5+1.5)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1906</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val="restart"/>
            <w:tcBorders>
              <w:top w:val="nil"/>
              <w:left w:val="single" w:sz="4" w:space="0" w:color="auto"/>
              <w:bottom w:val="single" w:sz="4" w:space="0" w:color="000000"/>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s="Arial Unicode MS"/>
                <w:color w:val="3E3E3E"/>
                <w:sz w:val="24"/>
                <w:szCs w:val="24"/>
                <w:lang w:eastAsia="zh-CN"/>
              </w:rPr>
            </w:pPr>
            <w:r w:rsidRPr="002A69CD">
              <w:rPr>
                <w:rFonts w:asciiTheme="majorEastAsia" w:eastAsiaTheme="majorEastAsia" w:hAnsiTheme="majorEastAsia" w:cs="Arial Unicode MS" w:hint="eastAsia"/>
                <w:color w:val="3E3E3E"/>
                <w:sz w:val="24"/>
                <w:szCs w:val="24"/>
                <w:lang w:eastAsia="zh-CN"/>
              </w:rPr>
              <w:t>单价均包含所有费用（详见技术规范书）</w:t>
            </w: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1480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3</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358</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4</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260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5</w:t>
            </w:r>
          </w:p>
        </w:tc>
        <w:tc>
          <w:tcPr>
            <w:tcW w:w="231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1400*5(4.5+1.5)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90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皮带型号规格</w:t>
            </w:r>
          </w:p>
        </w:tc>
        <w:tc>
          <w:tcPr>
            <w:tcW w:w="1261"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项目</w:t>
            </w:r>
          </w:p>
        </w:tc>
        <w:tc>
          <w:tcPr>
            <w:tcW w:w="127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接头数（个）</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单价（元）</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1000*4(4.5+1.5)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9</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8</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lastRenderedPageBreak/>
              <w:t>3</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4</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5</w:t>
            </w:r>
          </w:p>
        </w:tc>
        <w:tc>
          <w:tcPr>
            <w:tcW w:w="231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1400*5(4.5+1.5)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BA6B6A">
        <w:trPr>
          <w:trHeight w:val="577"/>
        </w:trPr>
        <w:tc>
          <w:tcPr>
            <w:tcW w:w="653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预估总价（元）</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bl>
    <w:p w:rsidR="002A69CD" w:rsidRDefault="002A69CD" w:rsidP="002A69CD">
      <w:pPr>
        <w:adjustRightInd w:val="0"/>
        <w:snapToGrid w:val="0"/>
        <w:spacing w:line="360" w:lineRule="auto"/>
        <w:ind w:firstLineChars="200" w:firstLine="480"/>
        <w:rPr>
          <w:color w:val="000000" w:themeColor="text1"/>
          <w:kern w:val="59"/>
          <w:sz w:val="24"/>
          <w:lang w:eastAsia="zh-CN"/>
        </w:rPr>
      </w:pPr>
    </w:p>
    <w:p w:rsidR="002A69CD" w:rsidRPr="002A69CD" w:rsidRDefault="002A69CD" w:rsidP="002A69CD">
      <w:pPr>
        <w:adjustRightInd w:val="0"/>
        <w:snapToGrid w:val="0"/>
        <w:spacing w:line="360" w:lineRule="auto"/>
        <w:ind w:firstLineChars="200" w:firstLine="482"/>
        <w:rPr>
          <w:b/>
          <w:color w:val="000000" w:themeColor="text1"/>
          <w:kern w:val="59"/>
          <w:sz w:val="24"/>
          <w:lang w:eastAsia="zh-CN"/>
        </w:rPr>
      </w:pPr>
      <w:r w:rsidRPr="002A69CD">
        <w:rPr>
          <w:b/>
          <w:color w:val="000000" w:themeColor="text1"/>
          <w:kern w:val="59"/>
          <w:sz w:val="24"/>
          <w:lang w:eastAsia="zh-CN"/>
        </w:rPr>
        <w:t>报价说明</w:t>
      </w:r>
      <w:r w:rsidRPr="002A69CD">
        <w:rPr>
          <w:rFonts w:hint="eastAsia"/>
          <w:b/>
          <w:color w:val="000000" w:themeColor="text1"/>
          <w:kern w:val="59"/>
          <w:sz w:val="24"/>
          <w:lang w:eastAsia="zh-CN"/>
        </w:rPr>
        <w:t>：</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1.</w:t>
      </w:r>
      <w:r>
        <w:rPr>
          <w:rFonts w:hint="eastAsia"/>
          <w:color w:val="000000" w:themeColor="text1"/>
          <w:kern w:val="59"/>
          <w:sz w:val="24"/>
          <w:lang w:eastAsia="zh-CN"/>
        </w:rPr>
        <w:t xml:space="preserve"> </w:t>
      </w:r>
      <w:r w:rsidRPr="002E6F54">
        <w:rPr>
          <w:rFonts w:hint="eastAsia"/>
          <w:color w:val="000000" w:themeColor="text1"/>
          <w:kern w:val="59"/>
          <w:sz w:val="24"/>
          <w:lang w:eastAsia="zh-CN"/>
        </w:rPr>
        <w:t>输煤系统输送带更换项目所需安装附件、消耗性材料和工器具原则上全部由投标方负责。</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2.</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招标方向投标方无偿提供必须的施工场地及水、电、汽、压缩空气，免费使用现场固定吊装机械及其附带的专用吊具、中标单位负责</w:t>
      </w:r>
      <w:r>
        <w:rPr>
          <w:rFonts w:hint="eastAsia"/>
          <w:color w:val="000000" w:themeColor="text1"/>
          <w:kern w:val="59"/>
          <w:sz w:val="24"/>
          <w:lang w:eastAsia="zh-CN"/>
        </w:rPr>
        <w:t>提</w:t>
      </w:r>
      <w:r w:rsidRPr="002E6F54">
        <w:rPr>
          <w:rFonts w:hint="eastAsia"/>
          <w:color w:val="000000" w:themeColor="text1"/>
          <w:kern w:val="59"/>
          <w:sz w:val="24"/>
          <w:lang w:eastAsia="zh-CN"/>
        </w:rPr>
        <w:t>供部分专用工具。就地固定安装的行车、电动葫芦起吊设施若不能使用，投标人负责提供其他起吊设备。招标人无义务提供检修用机动车辆及其他起吊设备。投标方应充分了解招标</w:t>
      </w:r>
      <w:proofErr w:type="gramStart"/>
      <w:r w:rsidRPr="002E6F54">
        <w:rPr>
          <w:rFonts w:hint="eastAsia"/>
          <w:color w:val="000000" w:themeColor="text1"/>
          <w:kern w:val="59"/>
          <w:sz w:val="24"/>
          <w:lang w:eastAsia="zh-CN"/>
        </w:rPr>
        <w:t>方现场</w:t>
      </w:r>
      <w:proofErr w:type="gramEnd"/>
      <w:r w:rsidRPr="002E6F54">
        <w:rPr>
          <w:rFonts w:hint="eastAsia"/>
          <w:color w:val="000000" w:themeColor="text1"/>
          <w:kern w:val="59"/>
          <w:sz w:val="24"/>
          <w:lang w:eastAsia="zh-CN"/>
        </w:rPr>
        <w:t>所有的工器具，自备足够检修所需的工器具。</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3.</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施工转移费、施工人员食宿费及交通费由投标方自负。</w:t>
      </w:r>
    </w:p>
    <w:p w:rsidR="002A69CD" w:rsidRPr="002E6F54" w:rsidRDefault="002A69CD" w:rsidP="002A69CD">
      <w:pPr>
        <w:adjustRightInd w:val="0"/>
        <w:snapToGrid w:val="0"/>
        <w:spacing w:line="360" w:lineRule="auto"/>
        <w:ind w:firstLineChars="200" w:firstLine="480"/>
        <w:rPr>
          <w:color w:val="000000" w:themeColor="text1"/>
          <w:kern w:val="59"/>
          <w:sz w:val="24"/>
        </w:rPr>
      </w:pPr>
      <w:r>
        <w:rPr>
          <w:color w:val="000000" w:themeColor="text1"/>
          <w:kern w:val="59"/>
          <w:sz w:val="24"/>
        </w:rPr>
        <w:t>4.</w:t>
      </w:r>
      <w:r>
        <w:rPr>
          <w:rFonts w:hint="eastAsia"/>
          <w:color w:val="000000" w:themeColor="text1"/>
          <w:kern w:val="59"/>
          <w:sz w:val="24"/>
        </w:rPr>
        <w:t xml:space="preserve"> </w:t>
      </w:r>
      <w:r>
        <w:rPr>
          <w:rFonts w:hint="eastAsia"/>
          <w:color w:val="000000" w:themeColor="text1"/>
          <w:kern w:val="59"/>
          <w:sz w:val="24"/>
          <w:lang w:eastAsia="zh-CN"/>
        </w:rPr>
        <w:t>其他</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施工过程所涉及的所有脚手架均由投标方负责，投标方报价时需考虑与此相关的费用。</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因施工过程中损坏的原系统需恢复的由投标方负责恢复，投标方报价时需考虑与此相关的费用。</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检修过程涉及的起重、焊接、气割、热处理及污水检测工作均由投标方负责。</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输煤系统输送带更换报价还包含设备安全文明施工需要的人员费用，并计入总价。</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施工进厂需人身意外工伤险按100万金额投保，并考虑投标</w:t>
      </w:r>
      <w:proofErr w:type="gramStart"/>
      <w:r w:rsidRPr="002A69CD">
        <w:rPr>
          <w:rFonts w:hint="eastAsia"/>
          <w:color w:val="000000" w:themeColor="text1"/>
          <w:sz w:val="24"/>
          <w:szCs w:val="24"/>
          <w:lang w:eastAsia="zh-CN"/>
        </w:rPr>
        <w:t>方当地</w:t>
      </w:r>
      <w:proofErr w:type="gramEnd"/>
      <w:r w:rsidRPr="002A69CD">
        <w:rPr>
          <w:rFonts w:hint="eastAsia"/>
          <w:color w:val="000000" w:themeColor="text1"/>
          <w:sz w:val="24"/>
          <w:szCs w:val="24"/>
          <w:lang w:eastAsia="zh-CN"/>
        </w:rPr>
        <w:t>政府对新冠疫情管</w:t>
      </w:r>
      <w:proofErr w:type="gramStart"/>
      <w:r w:rsidRPr="002A69CD">
        <w:rPr>
          <w:rFonts w:hint="eastAsia"/>
          <w:color w:val="000000" w:themeColor="text1"/>
          <w:sz w:val="24"/>
          <w:szCs w:val="24"/>
          <w:lang w:eastAsia="zh-CN"/>
        </w:rPr>
        <w:t>控政策</w:t>
      </w:r>
      <w:proofErr w:type="gramEnd"/>
      <w:r w:rsidRPr="002A69CD">
        <w:rPr>
          <w:rFonts w:hint="eastAsia"/>
          <w:color w:val="000000" w:themeColor="text1"/>
          <w:sz w:val="24"/>
          <w:szCs w:val="24"/>
          <w:lang w:eastAsia="zh-CN"/>
        </w:rPr>
        <w:t>的影响.</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中标单位签署合同后，不得转包工程或部分分包工程，如发现投标</w:t>
      </w:r>
      <w:proofErr w:type="gramStart"/>
      <w:r w:rsidRPr="002A69CD">
        <w:rPr>
          <w:rFonts w:hint="eastAsia"/>
          <w:color w:val="000000" w:themeColor="text1"/>
          <w:sz w:val="24"/>
          <w:szCs w:val="24"/>
          <w:lang w:eastAsia="zh-CN"/>
        </w:rPr>
        <w:t>方存在</w:t>
      </w:r>
      <w:proofErr w:type="gramEnd"/>
      <w:r w:rsidRPr="002A69CD">
        <w:rPr>
          <w:rFonts w:hint="eastAsia"/>
          <w:color w:val="000000" w:themeColor="text1"/>
          <w:sz w:val="24"/>
          <w:szCs w:val="24"/>
          <w:lang w:eastAsia="zh-CN"/>
        </w:rPr>
        <w:t>转包、分包问题，招标方有权按合同总价5%进行考核,直至解除合同。</w:t>
      </w:r>
    </w:p>
    <w:p w:rsidR="002A69CD" w:rsidRPr="002A69CD" w:rsidRDefault="002A69CD" w:rsidP="002A69CD">
      <w:pPr>
        <w:pStyle w:val="10"/>
      </w:pPr>
    </w:p>
    <w:sectPr w:rsidR="002A69CD" w:rsidRPr="002A69CD" w:rsidSect="000A7A90">
      <w:footerReference w:type="default" r:id="rId11"/>
      <w:type w:val="nextColumn"/>
      <w:pgSz w:w="11910" w:h="16840"/>
      <w:pgMar w:top="1134" w:right="1134" w:bottom="1134" w:left="1134" w:header="0" w:footer="5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D3B" w:rsidRDefault="00421D3B">
      <w:r>
        <w:separator/>
      </w:r>
    </w:p>
  </w:endnote>
  <w:endnote w:type="continuationSeparator" w:id="0">
    <w:p w:rsidR="00421D3B" w:rsidRDefault="0042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楷体_GB2312">
    <w:altName w:val="楷体"/>
    <w:charset w:val="86"/>
    <w:family w:val="modern"/>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康宋体W5(P)">
    <w:altName w:val="宋体"/>
    <w:charset w:val="86"/>
    <w:family w:val="roman"/>
    <w:pitch w:val="default"/>
    <w:sig w:usb0="00000000" w:usb1="00000000" w:usb2="00000010" w:usb3="00000000" w:csb0="00040000" w:csb1="00000000"/>
  </w:font>
  <w:font w:name="华康黑体W5(P)">
    <w:altName w:val="黑体"/>
    <w:charset w:val="86"/>
    <w:family w:val="auto"/>
    <w:pitch w:val="default"/>
    <w:sig w:usb0="00000000" w:usb1="00000000" w:usb2="00000010" w:usb3="00000000" w:csb0="00040000" w:csb1="00000000"/>
  </w:font>
  <w:font w:name="华康宋体W7(P)">
    <w:altName w:val="宋体"/>
    <w:panose1 w:val="00000000000000000000"/>
    <w:charset w:val="86"/>
    <w:family w:val="roman"/>
    <w:notTrueType/>
    <w:pitch w:val="variable"/>
    <w:sig w:usb0="00000001" w:usb1="080E0000" w:usb2="00000010" w:usb3="00000000" w:csb0="00040000" w:csb1="00000000"/>
  </w:font>
  <w:font w:name="华康黑体W7(P)">
    <w:altName w:val="新宋体"/>
    <w:panose1 w:val="00000000000000000000"/>
    <w:charset w:val="86"/>
    <w:family w:val="swiss"/>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华康黑体W9(P)">
    <w:altName w:val="新宋体"/>
    <w:panose1 w:val="00000000000000000000"/>
    <w:charset w:val="86"/>
    <w:family w:val="swiss"/>
    <w:notTrueType/>
    <w:pitch w:val="variable"/>
    <w:sig w:usb0="00000001" w:usb1="080E0000" w:usb2="00000010" w:usb3="00000000" w:csb0="00040000" w:csb1="00000000"/>
  </w:font>
  <w:font w:name="Arial Rounded MT Bold">
    <w:charset w:val="00"/>
    <w:family w:val="swiss"/>
    <w:pitch w:val="variable"/>
    <w:sig w:usb0="00000003" w:usb1="00000000" w:usb2="00000000" w:usb3="00000000" w:csb0="00000001" w:csb1="00000000"/>
  </w:font>
  <w:font w:name="DFPHeiW7-GB">
    <w:altName w:val="新宋体"/>
    <w:panose1 w:val="00000000000000000000"/>
    <w:charset w:val="86"/>
    <w:family w:val="swiss"/>
    <w:notTrueType/>
    <w:pitch w:val="variable"/>
    <w:sig w:usb0="00000001" w:usb1="080E0000" w:usb2="00000010" w:usb3="00000000" w:csb0="00040000" w:csb1="00000000"/>
  </w:font>
  <w:font w:name="DFPSongW9-GB">
    <w:altName w:val="宋体"/>
    <w:panose1 w:val="00000000000000000000"/>
    <w:charset w:val="86"/>
    <w:family w:val="roman"/>
    <w:notTrueType/>
    <w:pitch w:val="variable"/>
    <w:sig w:usb0="00000001" w:usb1="080E0000" w:usb2="00000010" w:usb3="00000000" w:csb0="00040000" w:csb1="00000000"/>
  </w:font>
  <w:font w:name="仿宋_GB2312">
    <w:altName w:val="仿宋"/>
    <w:charset w:val="00"/>
    <w:family w:val="auto"/>
    <w:pitch w:val="default"/>
    <w:sig w:usb0="00000001"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E6" w:rsidRDefault="00FF03E6">
    <w:pPr>
      <w:pStyle w:val="a8"/>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3E6" w:rsidRDefault="00FF03E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FF03E6" w:rsidRDefault="00FF03E6">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E6" w:rsidRDefault="00FF03E6">
    <w:pPr>
      <w:pStyle w:val="a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D3B" w:rsidRDefault="00421D3B">
      <w:r>
        <w:separator/>
      </w:r>
    </w:p>
  </w:footnote>
  <w:footnote w:type="continuationSeparator" w:id="0">
    <w:p w:rsidR="00421D3B" w:rsidRDefault="00421D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4D10"/>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96F168A"/>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B5C06CA"/>
    <w:multiLevelType w:val="singleLevel"/>
    <w:tmpl w:val="FC68A524"/>
    <w:lvl w:ilvl="0">
      <w:start w:val="1"/>
      <w:numFmt w:val="lowerLetter"/>
      <w:pStyle w:val="9"/>
      <w:lvlText w:val="%1."/>
      <w:lvlJc w:val="left"/>
      <w:pPr>
        <w:tabs>
          <w:tab w:val="num" w:pos="425"/>
        </w:tabs>
        <w:ind w:left="425" w:hanging="425"/>
      </w:pPr>
      <w:rPr>
        <w:rFonts w:hint="eastAsia"/>
      </w:rPr>
    </w:lvl>
  </w:abstractNum>
  <w:abstractNum w:abstractNumId="3">
    <w:nsid w:val="0BA15E1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7891BC4"/>
    <w:multiLevelType w:val="singleLevel"/>
    <w:tmpl w:val="1EDAE154"/>
    <w:lvl w:ilvl="0">
      <w:start w:val="1"/>
      <w:numFmt w:val="decimal"/>
      <w:pStyle w:val="6"/>
      <w:lvlText w:val="(%1)"/>
      <w:lvlJc w:val="left"/>
      <w:pPr>
        <w:tabs>
          <w:tab w:val="num" w:pos="567"/>
        </w:tabs>
        <w:ind w:left="567" w:hanging="567"/>
      </w:pPr>
      <w:rPr>
        <w:rFonts w:hint="eastAsia"/>
      </w:rPr>
    </w:lvl>
  </w:abstractNum>
  <w:abstractNum w:abstractNumId="7">
    <w:nsid w:val="1A434557"/>
    <w:multiLevelType w:val="hybridMultilevel"/>
    <w:tmpl w:val="05A4E404"/>
    <w:lvl w:ilvl="0" w:tplc="FFFFFFFF">
      <w:start w:val="1"/>
      <w:numFmt w:val="bullet"/>
      <w:pStyle w:val="TableOutline"/>
      <w:lvlText w:val=""/>
      <w:lvlJc w:val="left"/>
      <w:pPr>
        <w:tabs>
          <w:tab w:val="num" w:pos="397"/>
        </w:tabs>
        <w:ind w:left="397" w:hanging="284"/>
      </w:pPr>
      <w:rPr>
        <w:rFonts w:ascii="Wingdings" w:hAnsi="Wingdings" w:hint="default"/>
      </w:rPr>
    </w:lvl>
    <w:lvl w:ilvl="1" w:tplc="FFFFFFFF">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8">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D236E0D"/>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D1C5642"/>
    <w:multiLevelType w:val="hybridMultilevel"/>
    <w:tmpl w:val="FA88C24E"/>
    <w:lvl w:ilvl="0" w:tplc="03320C0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385806"/>
    <w:multiLevelType w:val="multilevel"/>
    <w:tmpl w:val="DE2491EE"/>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黑体" w:hint="eastAsia"/>
        <w:b/>
        <w:i w:val="0"/>
        <w:sz w:val="24"/>
        <w:szCs w:val="24"/>
      </w:rPr>
    </w:lvl>
    <w:lvl w:ilvl="2">
      <w:start w:val="1"/>
      <w:numFmt w:val="decimal"/>
      <w:pStyle w:val="a"/>
      <w:isLgl/>
      <w:suff w:val="space"/>
      <w:lvlText w:val="%1.%2.%3."/>
      <w:lvlJc w:val="left"/>
      <w:pPr>
        <w:ind w:left="0" w:firstLine="0"/>
      </w:pPr>
      <w:rPr>
        <w:rFonts w:eastAsia="黑体" w:hint="eastAsia"/>
        <w:b/>
        <w:i w:val="0"/>
        <w:sz w:val="24"/>
        <w:szCs w:val="24"/>
      </w:rPr>
    </w:lvl>
    <w:lvl w:ilvl="3">
      <w:start w:val="1"/>
      <w:numFmt w:val="decimal"/>
      <w:suff w:val="space"/>
      <w:lvlText w:val="%1.%2.%3.%4."/>
      <w:lvlJc w:val="left"/>
      <w:pPr>
        <w:ind w:left="0" w:firstLine="0"/>
      </w:pPr>
      <w:rPr>
        <w:rFonts w:eastAsia="黑体" w:hint="eastAsia"/>
        <w:b/>
        <w:i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nsid w:val="2FC83A5B"/>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4B1A59F6"/>
    <w:multiLevelType w:val="multilevel"/>
    <w:tmpl w:val="4B1A59F6"/>
    <w:lvl w:ilvl="0">
      <w:start w:val="3"/>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4F50B2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8AC10F4"/>
    <w:multiLevelType w:val="hybridMultilevel"/>
    <w:tmpl w:val="1A72EDBA"/>
    <w:lvl w:ilvl="0" w:tplc="0409000B">
      <w:start w:val="1"/>
      <w:numFmt w:val="lowerRoman"/>
      <w:pStyle w:val="BOutline2N"/>
      <w:lvlText w:val="%1)"/>
      <w:lvlJc w:val="left"/>
      <w:pPr>
        <w:tabs>
          <w:tab w:val="num" w:pos="1560"/>
        </w:tabs>
        <w:ind w:left="1560" w:hanging="539"/>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u w:val="none"/>
        <w:vertAlign w:val="baseline"/>
        <w:em w:val="none"/>
      </w:rPr>
    </w:lvl>
    <w:lvl w:ilvl="1" w:tplc="04090003" w:tentative="1">
      <w:start w:val="1"/>
      <w:numFmt w:val="lowerLetter"/>
      <w:lvlText w:val="%2."/>
      <w:lvlJc w:val="left"/>
      <w:pPr>
        <w:tabs>
          <w:tab w:val="num" w:pos="1440"/>
        </w:tabs>
        <w:ind w:left="1440" w:hanging="360"/>
      </w:pPr>
    </w:lvl>
    <w:lvl w:ilvl="2" w:tplc="0409000B"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5C6B3044"/>
    <w:multiLevelType w:val="hybridMultilevel"/>
    <w:tmpl w:val="4ADA0378"/>
    <w:lvl w:ilvl="0" w:tplc="50DA1F9E">
      <w:start w:val="1"/>
      <w:numFmt w:val="decimal"/>
      <w:lvlText w:val="%1）"/>
      <w:lvlJc w:val="left"/>
      <w:pPr>
        <w:ind w:left="900" w:hanging="420"/>
      </w:pPr>
      <w:rPr>
        <w:rFonts w:ascii="宋体" w:eastAsia="宋体" w:hAnsi="宋体"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5EB0515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6010157B"/>
    <w:multiLevelType w:val="hybridMultilevel"/>
    <w:tmpl w:val="53F0779A"/>
    <w:lvl w:ilvl="0" w:tplc="04090001">
      <w:start w:val="1"/>
      <w:numFmt w:val="japaneseCounting"/>
      <w:pStyle w:val="3"/>
      <w:lvlText w:val="第%1章"/>
      <w:lvlJc w:val="left"/>
      <w:pPr>
        <w:tabs>
          <w:tab w:val="num" w:pos="2520"/>
        </w:tabs>
        <w:ind w:left="2520" w:hanging="840"/>
      </w:pPr>
      <w:rPr>
        <w:rFonts w:hint="default"/>
      </w:rPr>
    </w:lvl>
    <w:lvl w:ilvl="1" w:tplc="04090019" w:tentative="1">
      <w:start w:val="1"/>
      <w:numFmt w:val="lowerLetter"/>
      <w:lvlText w:val="%2)"/>
      <w:lvlJc w:val="left"/>
      <w:pPr>
        <w:tabs>
          <w:tab w:val="num" w:pos="2520"/>
        </w:tabs>
        <w:ind w:left="2520" w:hanging="420"/>
      </w:pPr>
    </w:lvl>
    <w:lvl w:ilvl="2" w:tplc="0409001B" w:tentative="1">
      <w:start w:val="1"/>
      <w:numFmt w:val="lowerRoman"/>
      <w:lvlText w:val="%3."/>
      <w:lvlJc w:val="righ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9" w:tentative="1">
      <w:start w:val="1"/>
      <w:numFmt w:val="lowerLetter"/>
      <w:lvlText w:val="%5)"/>
      <w:lvlJc w:val="left"/>
      <w:pPr>
        <w:tabs>
          <w:tab w:val="num" w:pos="3780"/>
        </w:tabs>
        <w:ind w:left="3780" w:hanging="420"/>
      </w:pPr>
    </w:lvl>
    <w:lvl w:ilvl="5" w:tplc="0409001B" w:tentative="1">
      <w:start w:val="1"/>
      <w:numFmt w:val="lowerRoman"/>
      <w:lvlText w:val="%6."/>
      <w:lvlJc w:val="righ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9" w:tentative="1">
      <w:start w:val="1"/>
      <w:numFmt w:val="lowerLetter"/>
      <w:lvlText w:val="%8)"/>
      <w:lvlJc w:val="left"/>
      <w:pPr>
        <w:tabs>
          <w:tab w:val="num" w:pos="5040"/>
        </w:tabs>
        <w:ind w:left="5040" w:hanging="420"/>
      </w:pPr>
    </w:lvl>
    <w:lvl w:ilvl="8" w:tplc="0409001B" w:tentative="1">
      <w:start w:val="1"/>
      <w:numFmt w:val="lowerRoman"/>
      <w:lvlText w:val="%9."/>
      <w:lvlJc w:val="right"/>
      <w:pPr>
        <w:tabs>
          <w:tab w:val="num" w:pos="5460"/>
        </w:tabs>
        <w:ind w:left="5460" w:hanging="420"/>
      </w:pPr>
    </w:lvl>
  </w:abstractNum>
  <w:abstractNum w:abstractNumId="20">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21">
    <w:nsid w:val="61066DD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71D83748"/>
    <w:multiLevelType w:val="singleLevel"/>
    <w:tmpl w:val="A4F0F5AC"/>
    <w:lvl w:ilvl="0">
      <w:start w:val="1"/>
      <w:numFmt w:val="lowerLetter"/>
      <w:pStyle w:val="7"/>
      <w:lvlText w:val="%1."/>
      <w:lvlJc w:val="left"/>
      <w:pPr>
        <w:tabs>
          <w:tab w:val="num" w:pos="425"/>
        </w:tabs>
        <w:ind w:left="425" w:hanging="425"/>
      </w:pPr>
      <w:rPr>
        <w:rFonts w:hint="eastAsia"/>
      </w:rPr>
    </w:lvl>
  </w:abstractNum>
  <w:abstractNum w:abstractNumId="23">
    <w:nsid w:val="7736310F"/>
    <w:multiLevelType w:val="multilevel"/>
    <w:tmpl w:val="4FB4FE94"/>
    <w:lvl w:ilvl="0">
      <w:start w:val="1"/>
      <w:numFmt w:val="decimal"/>
      <w:pStyle w:val="a0"/>
      <w:isLgl/>
      <w:suff w:val="space"/>
      <w:lvlText w:val="%1."/>
      <w:lvlJc w:val="left"/>
      <w:pPr>
        <w:ind w:left="0" w:firstLine="0"/>
      </w:pPr>
      <w:rPr>
        <w:rFonts w:eastAsia="黑体" w:hint="eastAsia"/>
        <w:b/>
        <w:i w:val="0"/>
        <w:color w:val="000000"/>
        <w:sz w:val="30"/>
        <w:szCs w:val="30"/>
      </w:rPr>
    </w:lvl>
    <w:lvl w:ilvl="1">
      <w:start w:val="1"/>
      <w:numFmt w:val="decimal"/>
      <w:pStyle w:val="a1"/>
      <w:isLgl/>
      <w:suff w:val="space"/>
      <w:lvlText w:val="%1.%2."/>
      <w:lvlJc w:val="left"/>
      <w:pPr>
        <w:ind w:left="0" w:firstLine="0"/>
      </w:pPr>
      <w:rPr>
        <w:rFonts w:eastAsia="黑体" w:hint="eastAsia"/>
        <w:b/>
        <w:i w:val="0"/>
        <w:color w:val="000000"/>
        <w:sz w:val="24"/>
        <w:szCs w:val="24"/>
      </w:rPr>
    </w:lvl>
    <w:lvl w:ilvl="2">
      <w:start w:val="1"/>
      <w:numFmt w:val="decimal"/>
      <w:isLgl/>
      <w:suff w:val="space"/>
      <w:lvlText w:val="%1.%2.%3."/>
      <w:lvlJc w:val="left"/>
      <w:pPr>
        <w:ind w:left="0" w:firstLine="0"/>
      </w:pPr>
      <w:rPr>
        <w:rFonts w:eastAsia="黑体" w:hint="eastAsia"/>
        <w:b/>
        <w:i w:val="0"/>
        <w:sz w:val="24"/>
        <w:szCs w:val="24"/>
      </w:rPr>
    </w:lvl>
    <w:lvl w:ilvl="3">
      <w:start w:val="1"/>
      <w:numFmt w:val="decimal"/>
      <w:pStyle w:val="1"/>
      <w:isLgl/>
      <w:suff w:val="space"/>
      <w:lvlText w:val="%1.%2.%3.%4."/>
      <w:lvlJc w:val="left"/>
      <w:pPr>
        <w:ind w:left="0" w:firstLine="0"/>
      </w:pPr>
      <w:rPr>
        <w:rFonts w:eastAsia="黑体" w:hint="eastAsia"/>
        <w:b/>
        <w:i w:val="0"/>
        <w:sz w:val="24"/>
        <w:szCs w:val="24"/>
      </w:rPr>
    </w:lvl>
    <w:lvl w:ilvl="4">
      <w:start w:val="1"/>
      <w:numFmt w:val="decimal"/>
      <w:isLgl/>
      <w:suff w:val="space"/>
      <w:lvlText w:val="%1.%2.%3.%4.%5."/>
      <w:lvlJc w:val="left"/>
      <w:pPr>
        <w:ind w:left="0" w:firstLine="0"/>
      </w:pPr>
      <w:rPr>
        <w:rFonts w:eastAsia="宋体" w:hint="eastAsia"/>
        <w:b/>
        <w:i w:val="0"/>
        <w:sz w:val="24"/>
        <w:szCs w:val="24"/>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4">
    <w:nsid w:val="7AF308EB"/>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7BF12F30"/>
    <w:multiLevelType w:val="multilevel"/>
    <w:tmpl w:val="32BA9688"/>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宋体" w:hint="eastAsia"/>
        <w:b/>
        <w:i w:val="0"/>
        <w:sz w:val="24"/>
        <w:szCs w:val="24"/>
      </w:rPr>
    </w:lvl>
    <w:lvl w:ilvl="2">
      <w:start w:val="1"/>
      <w:numFmt w:val="decimal"/>
      <w:isLgl/>
      <w:suff w:val="space"/>
      <w:lvlText w:val="%1.%2.%3."/>
      <w:lvlJc w:val="left"/>
      <w:pPr>
        <w:ind w:left="0" w:firstLine="0"/>
      </w:pPr>
      <w:rPr>
        <w:rFonts w:eastAsia="宋体" w:hint="eastAsia"/>
        <w:b/>
        <w:i w:val="0"/>
        <w:sz w:val="21"/>
        <w:szCs w:val="21"/>
      </w:rPr>
    </w:lvl>
    <w:lvl w:ilvl="3">
      <w:start w:val="1"/>
      <w:numFmt w:val="decimal"/>
      <w:suff w:val="space"/>
      <w:lvlText w:val="%1.%2.%3.%4."/>
      <w:lvlJc w:val="left"/>
      <w:pPr>
        <w:ind w:left="0" w:firstLine="0"/>
      </w:pPr>
      <w:rPr>
        <w:rFonts w:eastAsia="宋体" w:hint="eastAsia"/>
        <w:sz w:val="21"/>
        <w:szCs w:val="21"/>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6">
    <w:nsid w:val="7CFE5F08"/>
    <w:multiLevelType w:val="hybridMultilevel"/>
    <w:tmpl w:val="A1AA9092"/>
    <w:lvl w:ilvl="0" w:tplc="66FC596A">
      <w:start w:val="1"/>
      <w:numFmt w:val="japaneseCounting"/>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7">
    <w:nsid w:val="7FA365DE"/>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8"/>
  </w:num>
  <w:num w:numId="3">
    <w:abstractNumId w:val="10"/>
  </w:num>
  <w:num w:numId="4">
    <w:abstractNumId w:val="5"/>
  </w:num>
  <w:num w:numId="5">
    <w:abstractNumId w:val="20"/>
  </w:num>
  <w:num w:numId="6">
    <w:abstractNumId w:val="26"/>
  </w:num>
  <w:num w:numId="7">
    <w:abstractNumId w:val="14"/>
  </w:num>
  <w:num w:numId="8">
    <w:abstractNumId w:val="11"/>
  </w:num>
  <w:num w:numId="9">
    <w:abstractNumId w:val="2"/>
  </w:num>
  <w:num w:numId="10">
    <w:abstractNumId w:val="6"/>
  </w:num>
  <w:num w:numId="11">
    <w:abstractNumId w:val="22"/>
  </w:num>
  <w:num w:numId="12">
    <w:abstractNumId w:val="25"/>
  </w:num>
  <w:num w:numId="13">
    <w:abstractNumId w:val="12"/>
  </w:num>
  <w:num w:numId="14">
    <w:abstractNumId w:val="23"/>
  </w:num>
  <w:num w:numId="15">
    <w:abstractNumId w:val="19"/>
  </w:num>
  <w:num w:numId="16">
    <w:abstractNumId w:val="7"/>
  </w:num>
  <w:num w:numId="17">
    <w:abstractNumId w:val="16"/>
  </w:num>
  <w:num w:numId="18">
    <w:abstractNumId w:val="3"/>
  </w:num>
  <w:num w:numId="19">
    <w:abstractNumId w:val="27"/>
  </w:num>
  <w:num w:numId="20">
    <w:abstractNumId w:val="15"/>
  </w:num>
  <w:num w:numId="21">
    <w:abstractNumId w:val="18"/>
  </w:num>
  <w:num w:numId="22">
    <w:abstractNumId w:val="13"/>
  </w:num>
  <w:num w:numId="23">
    <w:abstractNumId w:val="0"/>
  </w:num>
  <w:num w:numId="24">
    <w:abstractNumId w:val="1"/>
  </w:num>
  <w:num w:numId="25">
    <w:abstractNumId w:val="9"/>
  </w:num>
  <w:num w:numId="26">
    <w:abstractNumId w:val="24"/>
  </w:num>
  <w:num w:numId="27">
    <w:abstractNumId w:val="21"/>
  </w:num>
  <w:num w:numId="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E0E"/>
    <w:rsid w:val="000202CA"/>
    <w:rsid w:val="00021B5D"/>
    <w:rsid w:val="00023AB4"/>
    <w:rsid w:val="00023EC0"/>
    <w:rsid w:val="0002475A"/>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13FF"/>
    <w:rsid w:val="00082CB7"/>
    <w:rsid w:val="00083E6F"/>
    <w:rsid w:val="00092A16"/>
    <w:rsid w:val="0009464A"/>
    <w:rsid w:val="00094E76"/>
    <w:rsid w:val="000978A0"/>
    <w:rsid w:val="000A3EC0"/>
    <w:rsid w:val="000A7A9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15AD"/>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C4BE6"/>
    <w:rsid w:val="001D129E"/>
    <w:rsid w:val="001E058A"/>
    <w:rsid w:val="001E7BAD"/>
    <w:rsid w:val="001F29F9"/>
    <w:rsid w:val="001F6DCE"/>
    <w:rsid w:val="00206E34"/>
    <w:rsid w:val="00211796"/>
    <w:rsid w:val="0021338D"/>
    <w:rsid w:val="00222516"/>
    <w:rsid w:val="002234B5"/>
    <w:rsid w:val="00223F60"/>
    <w:rsid w:val="00226C0B"/>
    <w:rsid w:val="00226C56"/>
    <w:rsid w:val="0022716A"/>
    <w:rsid w:val="00227556"/>
    <w:rsid w:val="0023436A"/>
    <w:rsid w:val="00235A02"/>
    <w:rsid w:val="0023685B"/>
    <w:rsid w:val="00240610"/>
    <w:rsid w:val="00240817"/>
    <w:rsid w:val="002432A4"/>
    <w:rsid w:val="00243784"/>
    <w:rsid w:val="0025090F"/>
    <w:rsid w:val="00255354"/>
    <w:rsid w:val="00261F6C"/>
    <w:rsid w:val="00277856"/>
    <w:rsid w:val="0028289E"/>
    <w:rsid w:val="00283E18"/>
    <w:rsid w:val="0028469F"/>
    <w:rsid w:val="0028558B"/>
    <w:rsid w:val="00285A20"/>
    <w:rsid w:val="00295585"/>
    <w:rsid w:val="00295EDA"/>
    <w:rsid w:val="00297A2E"/>
    <w:rsid w:val="002A0C8B"/>
    <w:rsid w:val="002A69CD"/>
    <w:rsid w:val="002B0A06"/>
    <w:rsid w:val="002C18CA"/>
    <w:rsid w:val="002C2748"/>
    <w:rsid w:val="002C7777"/>
    <w:rsid w:val="002D2646"/>
    <w:rsid w:val="002E1E41"/>
    <w:rsid w:val="002E210C"/>
    <w:rsid w:val="002E2DF5"/>
    <w:rsid w:val="002E35CC"/>
    <w:rsid w:val="002E6ED4"/>
    <w:rsid w:val="002F0FE0"/>
    <w:rsid w:val="002F17B5"/>
    <w:rsid w:val="003003A1"/>
    <w:rsid w:val="003045A7"/>
    <w:rsid w:val="003218EF"/>
    <w:rsid w:val="00322549"/>
    <w:rsid w:val="00323A48"/>
    <w:rsid w:val="00333E2A"/>
    <w:rsid w:val="003352AA"/>
    <w:rsid w:val="0034037A"/>
    <w:rsid w:val="00342D1B"/>
    <w:rsid w:val="003467EE"/>
    <w:rsid w:val="00352111"/>
    <w:rsid w:val="00353DDB"/>
    <w:rsid w:val="00353FD4"/>
    <w:rsid w:val="00361ABB"/>
    <w:rsid w:val="00364AD4"/>
    <w:rsid w:val="00365AFE"/>
    <w:rsid w:val="00367B55"/>
    <w:rsid w:val="00371CA0"/>
    <w:rsid w:val="00372FA5"/>
    <w:rsid w:val="003736D6"/>
    <w:rsid w:val="003875E6"/>
    <w:rsid w:val="003914FA"/>
    <w:rsid w:val="003A1FDF"/>
    <w:rsid w:val="003A256E"/>
    <w:rsid w:val="003A327F"/>
    <w:rsid w:val="003A57FC"/>
    <w:rsid w:val="003A748D"/>
    <w:rsid w:val="003B19AE"/>
    <w:rsid w:val="003B2BCD"/>
    <w:rsid w:val="003B2D77"/>
    <w:rsid w:val="003B3BF2"/>
    <w:rsid w:val="003B4363"/>
    <w:rsid w:val="003B6081"/>
    <w:rsid w:val="003D2806"/>
    <w:rsid w:val="003D77B7"/>
    <w:rsid w:val="003F1446"/>
    <w:rsid w:val="003F1FAC"/>
    <w:rsid w:val="003F7C2E"/>
    <w:rsid w:val="0040273C"/>
    <w:rsid w:val="00403AFA"/>
    <w:rsid w:val="0040417A"/>
    <w:rsid w:val="0040484C"/>
    <w:rsid w:val="0040778F"/>
    <w:rsid w:val="00410AA0"/>
    <w:rsid w:val="0041136B"/>
    <w:rsid w:val="00414D9C"/>
    <w:rsid w:val="00421D3B"/>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B5FB8"/>
    <w:rsid w:val="004C3761"/>
    <w:rsid w:val="004C4941"/>
    <w:rsid w:val="004D16FD"/>
    <w:rsid w:val="004D7D03"/>
    <w:rsid w:val="004E0E75"/>
    <w:rsid w:val="004F5E72"/>
    <w:rsid w:val="0050268E"/>
    <w:rsid w:val="00502ADE"/>
    <w:rsid w:val="00503354"/>
    <w:rsid w:val="00510E9C"/>
    <w:rsid w:val="00513B86"/>
    <w:rsid w:val="00514647"/>
    <w:rsid w:val="00524492"/>
    <w:rsid w:val="005257EA"/>
    <w:rsid w:val="0053396C"/>
    <w:rsid w:val="00533D5B"/>
    <w:rsid w:val="0053422D"/>
    <w:rsid w:val="00540F71"/>
    <w:rsid w:val="0054734D"/>
    <w:rsid w:val="00551549"/>
    <w:rsid w:val="00552E4D"/>
    <w:rsid w:val="00553ED7"/>
    <w:rsid w:val="0055433C"/>
    <w:rsid w:val="00554DB7"/>
    <w:rsid w:val="00555319"/>
    <w:rsid w:val="00564B7F"/>
    <w:rsid w:val="005722E9"/>
    <w:rsid w:val="005829E2"/>
    <w:rsid w:val="0058459A"/>
    <w:rsid w:val="00591C63"/>
    <w:rsid w:val="00593270"/>
    <w:rsid w:val="00593EAB"/>
    <w:rsid w:val="00595392"/>
    <w:rsid w:val="00595F8F"/>
    <w:rsid w:val="005A267F"/>
    <w:rsid w:val="005A4B0B"/>
    <w:rsid w:val="005A7BB0"/>
    <w:rsid w:val="005B104C"/>
    <w:rsid w:val="005B4BA0"/>
    <w:rsid w:val="005B5E44"/>
    <w:rsid w:val="005B63D0"/>
    <w:rsid w:val="005B66C2"/>
    <w:rsid w:val="005B77AC"/>
    <w:rsid w:val="005C4060"/>
    <w:rsid w:val="005C43E3"/>
    <w:rsid w:val="005C49AB"/>
    <w:rsid w:val="005C5BF1"/>
    <w:rsid w:val="005C60FA"/>
    <w:rsid w:val="005D12E3"/>
    <w:rsid w:val="005D19AE"/>
    <w:rsid w:val="005D4648"/>
    <w:rsid w:val="005D6EE8"/>
    <w:rsid w:val="005D7E6C"/>
    <w:rsid w:val="005E0672"/>
    <w:rsid w:val="005E626D"/>
    <w:rsid w:val="005F2E5C"/>
    <w:rsid w:val="005F458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C1F"/>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60B6"/>
    <w:rsid w:val="0069733E"/>
    <w:rsid w:val="006A430A"/>
    <w:rsid w:val="006A5640"/>
    <w:rsid w:val="006A61A9"/>
    <w:rsid w:val="006A74F2"/>
    <w:rsid w:val="006B160A"/>
    <w:rsid w:val="006B1CB6"/>
    <w:rsid w:val="006C17C9"/>
    <w:rsid w:val="006C28C6"/>
    <w:rsid w:val="006C3906"/>
    <w:rsid w:val="006C5136"/>
    <w:rsid w:val="006C5F2E"/>
    <w:rsid w:val="006C66F6"/>
    <w:rsid w:val="006D0C10"/>
    <w:rsid w:val="006D3E1C"/>
    <w:rsid w:val="006E572C"/>
    <w:rsid w:val="006E62DE"/>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7E29"/>
    <w:rsid w:val="007868C2"/>
    <w:rsid w:val="0078787D"/>
    <w:rsid w:val="0079541F"/>
    <w:rsid w:val="007A0629"/>
    <w:rsid w:val="007A2B98"/>
    <w:rsid w:val="007A3950"/>
    <w:rsid w:val="007A61F2"/>
    <w:rsid w:val="007A7888"/>
    <w:rsid w:val="007B03B3"/>
    <w:rsid w:val="007B6C5D"/>
    <w:rsid w:val="007C402C"/>
    <w:rsid w:val="007C43CE"/>
    <w:rsid w:val="007C5BFE"/>
    <w:rsid w:val="007D0E37"/>
    <w:rsid w:val="007D1BC9"/>
    <w:rsid w:val="007D4407"/>
    <w:rsid w:val="007D7C61"/>
    <w:rsid w:val="007F139C"/>
    <w:rsid w:val="007F31E4"/>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6A6E"/>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4324"/>
    <w:rsid w:val="00936AB5"/>
    <w:rsid w:val="00937ED6"/>
    <w:rsid w:val="009413DC"/>
    <w:rsid w:val="00943426"/>
    <w:rsid w:val="00945A6E"/>
    <w:rsid w:val="009475E9"/>
    <w:rsid w:val="0094760B"/>
    <w:rsid w:val="00953778"/>
    <w:rsid w:val="00957DAD"/>
    <w:rsid w:val="009642A6"/>
    <w:rsid w:val="00967702"/>
    <w:rsid w:val="00973032"/>
    <w:rsid w:val="00980519"/>
    <w:rsid w:val="00981423"/>
    <w:rsid w:val="0098296D"/>
    <w:rsid w:val="0098443A"/>
    <w:rsid w:val="00986A43"/>
    <w:rsid w:val="00995671"/>
    <w:rsid w:val="00997EA9"/>
    <w:rsid w:val="009A0766"/>
    <w:rsid w:val="009A106C"/>
    <w:rsid w:val="009B25E9"/>
    <w:rsid w:val="009B30BD"/>
    <w:rsid w:val="009B3333"/>
    <w:rsid w:val="009B34E7"/>
    <w:rsid w:val="009C38B3"/>
    <w:rsid w:val="009C3BE2"/>
    <w:rsid w:val="009C76EB"/>
    <w:rsid w:val="009D0735"/>
    <w:rsid w:val="009D6569"/>
    <w:rsid w:val="009E0A56"/>
    <w:rsid w:val="009F1737"/>
    <w:rsid w:val="009F186E"/>
    <w:rsid w:val="00A00F4B"/>
    <w:rsid w:val="00A12DF4"/>
    <w:rsid w:val="00A16EDC"/>
    <w:rsid w:val="00A17BDC"/>
    <w:rsid w:val="00A22B2E"/>
    <w:rsid w:val="00A25797"/>
    <w:rsid w:val="00A257E0"/>
    <w:rsid w:val="00A26B0C"/>
    <w:rsid w:val="00A26BD6"/>
    <w:rsid w:val="00A3094A"/>
    <w:rsid w:val="00A33864"/>
    <w:rsid w:val="00A374CB"/>
    <w:rsid w:val="00A37B66"/>
    <w:rsid w:val="00A4785D"/>
    <w:rsid w:val="00A47F98"/>
    <w:rsid w:val="00A50792"/>
    <w:rsid w:val="00A5214D"/>
    <w:rsid w:val="00A52DD0"/>
    <w:rsid w:val="00A536A6"/>
    <w:rsid w:val="00A54A9D"/>
    <w:rsid w:val="00A638CC"/>
    <w:rsid w:val="00A64FBC"/>
    <w:rsid w:val="00A6637A"/>
    <w:rsid w:val="00A66C05"/>
    <w:rsid w:val="00A77229"/>
    <w:rsid w:val="00A81C9C"/>
    <w:rsid w:val="00A84167"/>
    <w:rsid w:val="00A86721"/>
    <w:rsid w:val="00A867E8"/>
    <w:rsid w:val="00A904DA"/>
    <w:rsid w:val="00A9710D"/>
    <w:rsid w:val="00A976BF"/>
    <w:rsid w:val="00A97D0E"/>
    <w:rsid w:val="00AA062F"/>
    <w:rsid w:val="00AA0D16"/>
    <w:rsid w:val="00AA6D81"/>
    <w:rsid w:val="00AA707D"/>
    <w:rsid w:val="00AB798A"/>
    <w:rsid w:val="00AC019C"/>
    <w:rsid w:val="00AC190F"/>
    <w:rsid w:val="00AD7AAC"/>
    <w:rsid w:val="00AD7EED"/>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4909"/>
    <w:rsid w:val="00B75565"/>
    <w:rsid w:val="00B75E46"/>
    <w:rsid w:val="00B75EC9"/>
    <w:rsid w:val="00B841C5"/>
    <w:rsid w:val="00B8446C"/>
    <w:rsid w:val="00B85CDD"/>
    <w:rsid w:val="00B905D2"/>
    <w:rsid w:val="00B92675"/>
    <w:rsid w:val="00B930D0"/>
    <w:rsid w:val="00B93FAE"/>
    <w:rsid w:val="00B94FC2"/>
    <w:rsid w:val="00B966DA"/>
    <w:rsid w:val="00BA0122"/>
    <w:rsid w:val="00BA29FE"/>
    <w:rsid w:val="00BA5558"/>
    <w:rsid w:val="00BA6B6A"/>
    <w:rsid w:val="00BA6C7F"/>
    <w:rsid w:val="00BB01F8"/>
    <w:rsid w:val="00BB0DE1"/>
    <w:rsid w:val="00BB5C37"/>
    <w:rsid w:val="00BB7905"/>
    <w:rsid w:val="00BC0D36"/>
    <w:rsid w:val="00BC0FE8"/>
    <w:rsid w:val="00BC45B8"/>
    <w:rsid w:val="00BC7345"/>
    <w:rsid w:val="00BD15B7"/>
    <w:rsid w:val="00BD334B"/>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1C7E"/>
    <w:rsid w:val="00C50D1E"/>
    <w:rsid w:val="00C5640F"/>
    <w:rsid w:val="00C60594"/>
    <w:rsid w:val="00C61DB8"/>
    <w:rsid w:val="00C73BF4"/>
    <w:rsid w:val="00C74C62"/>
    <w:rsid w:val="00C80D55"/>
    <w:rsid w:val="00C81B27"/>
    <w:rsid w:val="00C845B7"/>
    <w:rsid w:val="00C8684E"/>
    <w:rsid w:val="00C900D2"/>
    <w:rsid w:val="00C91270"/>
    <w:rsid w:val="00C929E9"/>
    <w:rsid w:val="00C97478"/>
    <w:rsid w:val="00CA2C40"/>
    <w:rsid w:val="00CB13B4"/>
    <w:rsid w:val="00CB2215"/>
    <w:rsid w:val="00CB2E01"/>
    <w:rsid w:val="00CB41BE"/>
    <w:rsid w:val="00CB5FE1"/>
    <w:rsid w:val="00CC1FEC"/>
    <w:rsid w:val="00CC5D84"/>
    <w:rsid w:val="00CE1050"/>
    <w:rsid w:val="00CE26A2"/>
    <w:rsid w:val="00CF2260"/>
    <w:rsid w:val="00CF22A0"/>
    <w:rsid w:val="00CF414E"/>
    <w:rsid w:val="00CF47A5"/>
    <w:rsid w:val="00CF6340"/>
    <w:rsid w:val="00D03AEA"/>
    <w:rsid w:val="00D15F34"/>
    <w:rsid w:val="00D161A7"/>
    <w:rsid w:val="00D227E9"/>
    <w:rsid w:val="00D239A4"/>
    <w:rsid w:val="00D252B3"/>
    <w:rsid w:val="00D348EA"/>
    <w:rsid w:val="00D43086"/>
    <w:rsid w:val="00D44021"/>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E3F"/>
    <w:rsid w:val="00DA15B5"/>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3F25"/>
    <w:rsid w:val="00E05270"/>
    <w:rsid w:val="00E056F8"/>
    <w:rsid w:val="00E07E2D"/>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0301"/>
    <w:rsid w:val="00E83940"/>
    <w:rsid w:val="00E84E3A"/>
    <w:rsid w:val="00E95ACA"/>
    <w:rsid w:val="00E97756"/>
    <w:rsid w:val="00EB2E58"/>
    <w:rsid w:val="00EB672A"/>
    <w:rsid w:val="00EC6214"/>
    <w:rsid w:val="00ED0D7F"/>
    <w:rsid w:val="00ED0EB7"/>
    <w:rsid w:val="00ED4FC0"/>
    <w:rsid w:val="00ED63E2"/>
    <w:rsid w:val="00ED6A31"/>
    <w:rsid w:val="00ED79D5"/>
    <w:rsid w:val="00EE1F47"/>
    <w:rsid w:val="00EE2B7C"/>
    <w:rsid w:val="00EE735B"/>
    <w:rsid w:val="00EF5DFE"/>
    <w:rsid w:val="00EF7781"/>
    <w:rsid w:val="00F03A3C"/>
    <w:rsid w:val="00F060A9"/>
    <w:rsid w:val="00F06CFC"/>
    <w:rsid w:val="00F07B7C"/>
    <w:rsid w:val="00F14430"/>
    <w:rsid w:val="00F168E1"/>
    <w:rsid w:val="00F22F56"/>
    <w:rsid w:val="00F25655"/>
    <w:rsid w:val="00F30027"/>
    <w:rsid w:val="00F3123B"/>
    <w:rsid w:val="00F355D1"/>
    <w:rsid w:val="00F36382"/>
    <w:rsid w:val="00F42B7B"/>
    <w:rsid w:val="00F443A8"/>
    <w:rsid w:val="00F521F2"/>
    <w:rsid w:val="00F56134"/>
    <w:rsid w:val="00F60757"/>
    <w:rsid w:val="00F62379"/>
    <w:rsid w:val="00F6274B"/>
    <w:rsid w:val="00F64067"/>
    <w:rsid w:val="00F6409E"/>
    <w:rsid w:val="00F7405E"/>
    <w:rsid w:val="00F77EA3"/>
    <w:rsid w:val="00F80742"/>
    <w:rsid w:val="00F807E0"/>
    <w:rsid w:val="00F81DC8"/>
    <w:rsid w:val="00F85E1E"/>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D7B2B"/>
    <w:rsid w:val="00FE775B"/>
    <w:rsid w:val="00FF03E6"/>
    <w:rsid w:val="00FF6052"/>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4216A2BA-0068-467F-AF16-AE540EF0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aliases w:val="章标题 1,-*+,h1,1st level,Section Head,l1,b1,章节标题,标题2,H1,标题yjm1,标题zsc1,章节标题 Char Char Char Char Char,1,1标题 1,去"/>
    <w:basedOn w:val="a2"/>
    <w:next w:val="a2"/>
    <w:link w:val="1Char"/>
    <w:qFormat/>
    <w:rsid w:val="00595F8F"/>
    <w:pPr>
      <w:ind w:left="538"/>
      <w:outlineLvl w:val="0"/>
    </w:pPr>
    <w:rPr>
      <w:b/>
      <w:bCs/>
      <w:sz w:val="28"/>
      <w:szCs w:val="28"/>
    </w:rPr>
  </w:style>
  <w:style w:type="paragraph" w:styleId="2">
    <w:name w:val="heading 2"/>
    <w:aliases w:val="节标题 1.1,1.1标题2,条标题,h2,l2,2nd level,Titre2,2,Header 2,b2,H2,标题 2 Char2,标题 2 Char1 Char,b2 Char1 Char,节标题 1.1 Char Char1 Char,b2 Char Char Char,节标题 1.1 Char Char Char Char Char,节标题 1.1 Char1 Char,节标题 1.1 Char Char2,b2 Char Char1,节标题"/>
    <w:basedOn w:val="a2"/>
    <w:next w:val="a2"/>
    <w:link w:val="2Char"/>
    <w:uiPriority w:val="9"/>
    <w:qFormat/>
    <w:rsid w:val="00595F8F"/>
    <w:pPr>
      <w:ind w:left="629"/>
      <w:outlineLvl w:val="1"/>
    </w:pPr>
    <w:rPr>
      <w:b/>
      <w:bCs/>
      <w:sz w:val="24"/>
      <w:szCs w:val="24"/>
    </w:rPr>
  </w:style>
  <w:style w:type="paragraph" w:styleId="30">
    <w:name w:val="heading 3"/>
    <w:aliases w:val="条标题1.1.1,3,h3,3rd level,H3,l3,CT,条标题1.1.1 Char Char Char Char Char Char Char Char Char Char1,条标题1.1.1 Char Char,条标题1.1.1 Char Char Char Char Char Char Char Char Char Char Char,条标题1.1.1 Char Char Char Char,头"/>
    <w:basedOn w:val="a2"/>
    <w:next w:val="a2"/>
    <w:link w:val="3Char"/>
    <w:unhideWhenUsed/>
    <w:qFormat/>
    <w:rsid w:val="003B6081"/>
    <w:pPr>
      <w:keepNext/>
      <w:keepLines/>
      <w:spacing w:before="260" w:after="260" w:line="416" w:lineRule="auto"/>
      <w:outlineLvl w:val="2"/>
    </w:pPr>
    <w:rPr>
      <w:b/>
      <w:bCs/>
      <w:sz w:val="32"/>
      <w:szCs w:val="32"/>
    </w:rPr>
  </w:style>
  <w:style w:type="paragraph" w:styleId="4">
    <w:name w:val="heading 4"/>
    <w:aliases w:val="款标题1.1.1.1,b4,表图题,H4,标题 4 Char1,表图题 Char,H4 Char,标题 4 Char Char"/>
    <w:basedOn w:val="a2"/>
    <w:next w:val="a2"/>
    <w:link w:val="4Char"/>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aliases w:val="标题1.1.1.1.1,MB5,H5,标题 5 Char Char,标题 51"/>
    <w:basedOn w:val="a2"/>
    <w:next w:val="a3"/>
    <w:link w:val="5Char"/>
    <w:qFormat/>
    <w:rsid w:val="00FF03E6"/>
    <w:pPr>
      <w:keepNext/>
      <w:keepLines/>
      <w:tabs>
        <w:tab w:val="num" w:pos="1008"/>
      </w:tabs>
      <w:autoSpaceDE/>
      <w:autoSpaceDN/>
      <w:adjustRightInd w:val="0"/>
      <w:spacing w:after="120" w:line="360" w:lineRule="auto"/>
      <w:ind w:left="1008" w:hanging="1008"/>
      <w:jc w:val="both"/>
      <w:textAlignment w:val="baseline"/>
      <w:outlineLvl w:val="4"/>
    </w:pPr>
    <w:rPr>
      <w:rFonts w:cs="Times New Roman"/>
      <w:bCs/>
      <w:kern w:val="2"/>
      <w:sz w:val="28"/>
      <w:szCs w:val="20"/>
      <w:lang w:eastAsia="zh-CN"/>
    </w:rPr>
  </w:style>
  <w:style w:type="paragraph" w:styleId="6">
    <w:name w:val="heading 6"/>
    <w:aliases w:val="标题1.1.1.1.1.1,H6,标题5"/>
    <w:basedOn w:val="a2"/>
    <w:link w:val="6Char"/>
    <w:qFormat/>
    <w:rsid w:val="00FF03E6"/>
    <w:pPr>
      <w:numPr>
        <w:numId w:val="10"/>
      </w:numPr>
      <w:autoSpaceDE/>
      <w:autoSpaceDN/>
      <w:adjustRightInd w:val="0"/>
      <w:spacing w:after="60"/>
      <w:jc w:val="both"/>
      <w:outlineLvl w:val="5"/>
    </w:pPr>
    <w:rPr>
      <w:rFonts w:ascii="Times New Roman" w:hAnsi="Times New Roman" w:cs="Times New Roman"/>
      <w:kern w:val="21"/>
      <w:sz w:val="24"/>
      <w:szCs w:val="24"/>
      <w:lang w:eastAsia="zh-CN"/>
    </w:rPr>
  </w:style>
  <w:style w:type="paragraph" w:styleId="7">
    <w:name w:val="heading 7"/>
    <w:aliases w:val="项标题(1)"/>
    <w:basedOn w:val="a2"/>
    <w:link w:val="7Char"/>
    <w:qFormat/>
    <w:rsid w:val="00FF03E6"/>
    <w:pPr>
      <w:numPr>
        <w:numId w:val="11"/>
      </w:numPr>
      <w:autoSpaceDE/>
      <w:autoSpaceDN/>
      <w:adjustRightInd w:val="0"/>
      <w:spacing w:after="60"/>
      <w:jc w:val="both"/>
      <w:outlineLvl w:val="6"/>
    </w:pPr>
    <w:rPr>
      <w:rFonts w:ascii="Times New Roman" w:hAnsi="Times New Roman" w:cs="Times New Roman"/>
      <w:kern w:val="21"/>
      <w:sz w:val="21"/>
      <w:szCs w:val="24"/>
      <w:lang w:eastAsia="zh-CN"/>
    </w:rPr>
  </w:style>
  <w:style w:type="paragraph" w:styleId="8">
    <w:name w:val="heading 8"/>
    <w:aliases w:val="目标题 1)"/>
    <w:basedOn w:val="a2"/>
    <w:next w:val="a3"/>
    <w:link w:val="8Char"/>
    <w:qFormat/>
    <w:rsid w:val="00FF03E6"/>
    <w:pPr>
      <w:keepNext/>
      <w:keepLines/>
      <w:tabs>
        <w:tab w:val="num" w:pos="1440"/>
      </w:tabs>
      <w:autoSpaceDE/>
      <w:autoSpaceDN/>
      <w:adjustRightInd w:val="0"/>
      <w:spacing w:after="120" w:line="360" w:lineRule="auto"/>
      <w:ind w:left="1440" w:hanging="1440"/>
      <w:jc w:val="both"/>
      <w:textAlignment w:val="baseline"/>
      <w:outlineLvl w:val="7"/>
    </w:pPr>
    <w:rPr>
      <w:rFonts w:cs="Times New Roman"/>
      <w:bCs/>
      <w:kern w:val="2"/>
      <w:sz w:val="28"/>
      <w:szCs w:val="20"/>
      <w:lang w:eastAsia="zh-CN"/>
    </w:rPr>
  </w:style>
  <w:style w:type="paragraph" w:styleId="9">
    <w:name w:val="heading 9"/>
    <w:aliases w:val="干标题(a)"/>
    <w:basedOn w:val="a2"/>
    <w:link w:val="9Char"/>
    <w:qFormat/>
    <w:rsid w:val="00FF03E6"/>
    <w:pPr>
      <w:keepNext/>
      <w:keepLines/>
      <w:numPr>
        <w:numId w:val="9"/>
      </w:numPr>
      <w:autoSpaceDE/>
      <w:autoSpaceDN/>
      <w:adjustRightInd w:val="0"/>
      <w:spacing w:after="60"/>
      <w:ind w:right="425"/>
      <w:jc w:val="both"/>
      <w:outlineLvl w:val="8"/>
    </w:pPr>
    <w:rPr>
      <w:rFonts w:ascii="Times New Roman" w:hAnsi="Times New Roman" w:cs="Times New Roman"/>
      <w:kern w:val="21"/>
      <w:sz w:val="21"/>
      <w:szCs w:val="24"/>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4"/>
    <w:link w:val="10"/>
    <w:locked/>
    <w:rsid w:val="0041136B"/>
    <w:rPr>
      <w:rFonts w:ascii="宋体" w:hAnsi="Calibri"/>
      <w:sz w:val="34"/>
      <w:szCs w:val="22"/>
    </w:rPr>
  </w:style>
  <w:style w:type="character" w:customStyle="1" w:styleId="1Char">
    <w:name w:val="标题 1 Char"/>
    <w:aliases w:val="章标题 1 Char,-*+ Char,h1 Char,1st level Char,Section Head Char,l1 Char,b1 Char,章节标题 Char,标题2 Char,H1 Char,标题yjm1 Char,标题zsc1 Char,章节标题 Char Char Char Char Char Char,1 Char,1标题 1 Char,去 Char"/>
    <w:link w:val="11"/>
    <w:qFormat/>
    <w:rsid w:val="009B30BD"/>
    <w:rPr>
      <w:rFonts w:ascii="宋体" w:hAnsi="宋体" w:cs="宋体"/>
      <w:b/>
      <w:bCs/>
      <w:sz w:val="28"/>
      <w:szCs w:val="28"/>
      <w:lang w:eastAsia="en-US"/>
    </w:rPr>
  </w:style>
  <w:style w:type="character" w:customStyle="1" w:styleId="2Char">
    <w:name w:val="标题 2 Char"/>
    <w:aliases w:val="节标题 1.1 Char,1.1标题2 Char,条标题 Char,h2 Char,l2 Char,2nd level Char,Titre2 Char,2 Char,Header 2 Char,b2 Char,H2 Char,标题 2 Char2 Char,标题 2 Char1 Char Char,b2 Char1 Char Char,节标题 1.1 Char Char1 Char Char,b2 Char Char Char Char,b2 Char Char1 Char"/>
    <w:basedOn w:val="a4"/>
    <w:link w:val="2"/>
    <w:rsid w:val="00235A02"/>
    <w:rPr>
      <w:rFonts w:ascii="宋体" w:hAnsi="宋体" w:cs="宋体"/>
      <w:b/>
      <w:bCs/>
      <w:sz w:val="24"/>
      <w:szCs w:val="24"/>
      <w:lang w:eastAsia="en-US"/>
    </w:rPr>
  </w:style>
  <w:style w:type="character" w:customStyle="1" w:styleId="3Char">
    <w:name w:val="标题 3 Char"/>
    <w:aliases w:val="条标题1.1.1 Char,3 Char,h3 Char,3rd level Char,H3 Char,l3 Char,CT Char,条标题1.1.1 Char Char Char Char Char Char Char Char Char Char1 Char,条标题1.1.1 Char Char Char,条标题1.1.1 Char Char Char Char Char Char Char Char Char Char Char Char,头 Char"/>
    <w:basedOn w:val="a4"/>
    <w:link w:val="30"/>
    <w:rsid w:val="003B6081"/>
    <w:rPr>
      <w:rFonts w:ascii="宋体" w:hAnsi="宋体" w:cs="宋体"/>
      <w:b/>
      <w:bCs/>
      <w:sz w:val="32"/>
      <w:szCs w:val="32"/>
      <w:lang w:eastAsia="en-US"/>
    </w:rPr>
  </w:style>
  <w:style w:type="character" w:customStyle="1" w:styleId="4Char">
    <w:name w:val="标题 4 Char"/>
    <w:aliases w:val="款标题1.1.1.1 Char,b4 Char,表图题 Char1,H4 Char1,标题 4 Char1 Char,表图题 Char Char,H4 Char Char,标题 4 Char Char Char"/>
    <w:basedOn w:val="a4"/>
    <w:link w:val="4"/>
    <w:rsid w:val="007154AB"/>
    <w:rPr>
      <w:rFonts w:asciiTheme="majorHAnsi" w:eastAsiaTheme="majorEastAsia" w:hAnsiTheme="majorHAnsi" w:cstheme="majorBidi"/>
      <w:b/>
      <w:bCs/>
      <w:sz w:val="28"/>
      <w:szCs w:val="28"/>
      <w:lang w:eastAsia="en-US"/>
    </w:rPr>
  </w:style>
  <w:style w:type="paragraph" w:styleId="a3">
    <w:name w:val="Normal Indent"/>
    <w:aliases w:val="正文（首行缩进两字） Char Char,正文不缩进,段1,Body Text(ch),缩进,ALT+Z,四号,标题4 Char Char Char,标题4 Char,标题4 Char Char Char Char Char Char,标题4 Char Char Char Char Char Char Char Ch,s4 Char,正文非缩进 Char,正文（首行缩进两字） Char,正文（首行缩进两字） Char1 Char,s4 Char Char,正文缩进1,图标题,s4,标题4,特"/>
    <w:basedOn w:val="a2"/>
    <w:next w:val="a7"/>
    <w:link w:val="Char"/>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7">
    <w:name w:val="header"/>
    <w:basedOn w:val="a2"/>
    <w:link w:val="Char0"/>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0">
    <w:name w:val="页眉 Char"/>
    <w:basedOn w:val="a4"/>
    <w:link w:val="a7"/>
    <w:uiPriority w:val="99"/>
    <w:rsid w:val="00235A02"/>
    <w:rPr>
      <w:rFonts w:ascii="宋体" w:hAnsi="宋体" w:cs="宋体"/>
      <w:sz w:val="18"/>
      <w:szCs w:val="22"/>
      <w:lang w:eastAsia="en-US"/>
    </w:rPr>
  </w:style>
  <w:style w:type="character" w:customStyle="1" w:styleId="Char">
    <w:name w:val="正文缩进 Char"/>
    <w:aliases w:val="正文（首行缩进两字） Char Char Char,正文不缩进 Char,段1 Char,Body Text(ch) Char,缩进 Char,ALT+Z Char,四号 Char,标题4 Char Char Char Char,标题4 Char Char,标题4 Char Char Char Char Char Char Char,标题4 Char Char Char Char Char Char Char Ch Char,s4 Char Char1,正文缩进1 Char"/>
    <w:link w:val="a3"/>
    <w:qFormat/>
    <w:rsid w:val="00EE1F47"/>
    <w:rPr>
      <w:kern w:val="2"/>
      <w:sz w:val="21"/>
    </w:rPr>
  </w:style>
  <w:style w:type="character" w:customStyle="1" w:styleId="5Char">
    <w:name w:val="标题 5 Char"/>
    <w:aliases w:val="标题1.1.1.1.1 Char,MB5 Char,H5 Char,标题 5 Char Char Char,标题 51 Char"/>
    <w:basedOn w:val="a4"/>
    <w:link w:val="5"/>
    <w:rsid w:val="00FF03E6"/>
    <w:rPr>
      <w:rFonts w:ascii="宋体" w:hAnsi="宋体"/>
      <w:bCs/>
      <w:kern w:val="2"/>
      <w:sz w:val="28"/>
    </w:rPr>
  </w:style>
  <w:style w:type="character" w:customStyle="1" w:styleId="6Char">
    <w:name w:val="标题 6 Char"/>
    <w:aliases w:val="标题1.1.1.1.1.1 Char,H6 Char,标题5 Char"/>
    <w:basedOn w:val="a4"/>
    <w:link w:val="6"/>
    <w:rsid w:val="00FF03E6"/>
    <w:rPr>
      <w:kern w:val="21"/>
      <w:sz w:val="24"/>
      <w:szCs w:val="24"/>
    </w:rPr>
  </w:style>
  <w:style w:type="character" w:customStyle="1" w:styleId="7Char">
    <w:name w:val="标题 7 Char"/>
    <w:aliases w:val="项标题(1) Char"/>
    <w:basedOn w:val="a4"/>
    <w:link w:val="7"/>
    <w:rsid w:val="00FF03E6"/>
    <w:rPr>
      <w:kern w:val="21"/>
      <w:sz w:val="21"/>
      <w:szCs w:val="24"/>
    </w:rPr>
  </w:style>
  <w:style w:type="character" w:customStyle="1" w:styleId="8Char">
    <w:name w:val="标题 8 Char"/>
    <w:aliases w:val="目标题 1) Char"/>
    <w:basedOn w:val="a4"/>
    <w:link w:val="8"/>
    <w:rsid w:val="00FF03E6"/>
    <w:rPr>
      <w:rFonts w:ascii="宋体" w:hAnsi="宋体"/>
      <w:bCs/>
      <w:kern w:val="2"/>
      <w:sz w:val="28"/>
    </w:rPr>
  </w:style>
  <w:style w:type="character" w:customStyle="1" w:styleId="9Char">
    <w:name w:val="标题 9 Char"/>
    <w:aliases w:val="干标题(a) Char"/>
    <w:basedOn w:val="a4"/>
    <w:link w:val="9"/>
    <w:rsid w:val="00FF03E6"/>
    <w:rPr>
      <w:kern w:val="21"/>
      <w:sz w:val="21"/>
      <w:szCs w:val="24"/>
    </w:rPr>
  </w:style>
  <w:style w:type="paragraph" w:styleId="a8">
    <w:name w:val="Body Text"/>
    <w:aliases w:val="正文文字 Char,表中文字"/>
    <w:basedOn w:val="a2"/>
    <w:link w:val="Char1"/>
    <w:uiPriority w:val="1"/>
    <w:qFormat/>
    <w:rsid w:val="00595F8F"/>
    <w:rPr>
      <w:sz w:val="24"/>
      <w:szCs w:val="24"/>
    </w:rPr>
  </w:style>
  <w:style w:type="character" w:customStyle="1" w:styleId="Char1">
    <w:name w:val="正文文本 Char"/>
    <w:aliases w:val="正文文字 Char Char,表中文字 Char"/>
    <w:basedOn w:val="a4"/>
    <w:link w:val="a8"/>
    <w:qFormat/>
    <w:rsid w:val="00235A02"/>
    <w:rPr>
      <w:rFonts w:ascii="宋体" w:hAnsi="宋体" w:cs="宋体"/>
      <w:sz w:val="24"/>
      <w:szCs w:val="24"/>
      <w:lang w:eastAsia="en-US"/>
    </w:rPr>
  </w:style>
  <w:style w:type="paragraph" w:styleId="a9">
    <w:name w:val="Plain Text"/>
    <w:aliases w:val="普通文字,纯文本 Char,普通文字 Char,正 文 1,纯文本 Char1 Char Char,纯文本 Char Char Char Char,纯文本 Char Char1,纯文本 Char1 Char,纯文本 Char Char Char,文字缩进,正文缩进 Char Char,正文缩进 Char Char Char,正文缩进 Char Char Char Char,孙普文字,普通文字 Char Char Char, Char Char"/>
    <w:basedOn w:val="a2"/>
    <w:link w:val="Char10"/>
    <w:qFormat/>
    <w:rsid w:val="00595F8F"/>
    <w:rPr>
      <w:rFonts w:hAnsi="Courier New" w:cs="Courier New"/>
      <w:szCs w:val="21"/>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文字缩进 Char,正文缩进 Char Char Char1,正文缩进 Char Char Char Char1,孙普文字 Char"/>
    <w:link w:val="a9"/>
    <w:qFormat/>
    <w:rsid w:val="00187E02"/>
    <w:rPr>
      <w:rFonts w:ascii="宋体" w:hAnsi="Courier New" w:cs="Courier New"/>
      <w:sz w:val="22"/>
      <w:szCs w:val="21"/>
      <w:lang w:eastAsia="en-US"/>
    </w:rPr>
  </w:style>
  <w:style w:type="paragraph" w:styleId="aa">
    <w:name w:val="footer"/>
    <w:aliases w:val="Footer1"/>
    <w:basedOn w:val="a2"/>
    <w:link w:val="Char2"/>
    <w:uiPriority w:val="99"/>
    <w:qFormat/>
    <w:rsid w:val="00595F8F"/>
    <w:pPr>
      <w:tabs>
        <w:tab w:val="center" w:pos="4153"/>
        <w:tab w:val="right" w:pos="8306"/>
      </w:tabs>
      <w:snapToGrid w:val="0"/>
    </w:pPr>
    <w:rPr>
      <w:sz w:val="18"/>
      <w:szCs w:val="18"/>
    </w:rPr>
  </w:style>
  <w:style w:type="character" w:customStyle="1" w:styleId="Char2">
    <w:name w:val="页脚 Char"/>
    <w:aliases w:val="Footer1 Char"/>
    <w:basedOn w:val="a4"/>
    <w:link w:val="aa"/>
    <w:uiPriority w:val="99"/>
    <w:rsid w:val="00F7405E"/>
    <w:rPr>
      <w:rFonts w:ascii="宋体" w:hAnsi="宋体" w:cs="宋体"/>
      <w:sz w:val="18"/>
      <w:szCs w:val="18"/>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2"/>
    <w:link w:val="Char3"/>
    <w:uiPriority w:val="34"/>
    <w:qFormat/>
    <w:rsid w:val="00595F8F"/>
    <w:pPr>
      <w:spacing w:before="206"/>
      <w:ind w:left="959" w:hanging="361"/>
    </w:pPr>
  </w:style>
  <w:style w:type="character" w:customStyle="1" w:styleId="Char3">
    <w:name w:val="列出段落 Char"/>
    <w:link w:val="ab"/>
    <w:uiPriority w:val="34"/>
    <w:rsid w:val="00AA707D"/>
    <w:rPr>
      <w:rFonts w:ascii="宋体" w:hAnsi="宋体" w:cs="宋体"/>
      <w:sz w:val="22"/>
      <w:szCs w:val="22"/>
      <w:lang w:eastAsia="en-US"/>
    </w:rPr>
  </w:style>
  <w:style w:type="paragraph" w:customStyle="1" w:styleId="TableParagraph">
    <w:name w:val="Table Paragraph"/>
    <w:basedOn w:val="a2"/>
    <w:uiPriority w:val="1"/>
    <w:qFormat/>
    <w:rsid w:val="00595F8F"/>
  </w:style>
  <w:style w:type="paragraph" w:customStyle="1" w:styleId="ac">
    <w:name w:val="文档正文"/>
    <w:basedOn w:val="a2"/>
    <w:qFormat/>
    <w:rsid w:val="00595F8F"/>
    <w:pPr>
      <w:spacing w:beforeLines="50" w:afterLines="50" w:line="360" w:lineRule="auto"/>
      <w:ind w:firstLineChars="200" w:firstLine="560"/>
    </w:pPr>
    <w:rPr>
      <w:rFonts w:cs="Arial"/>
      <w:bCs/>
      <w:sz w:val="28"/>
      <w:szCs w:val="28"/>
    </w:rPr>
  </w:style>
  <w:style w:type="paragraph" w:styleId="ad">
    <w:name w:val="Date"/>
    <w:basedOn w:val="a2"/>
    <w:next w:val="a2"/>
    <w:link w:val="Char4"/>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4"/>
    <w:link w:val="ad"/>
    <w:rsid w:val="00820E36"/>
    <w:rPr>
      <w:rFonts w:asciiTheme="minorHAnsi" w:eastAsiaTheme="minorEastAsia" w:hAnsiTheme="minorHAnsi" w:cstheme="minorBidi"/>
      <w:kern w:val="2"/>
      <w:sz w:val="21"/>
      <w:szCs w:val="22"/>
    </w:rPr>
  </w:style>
  <w:style w:type="paragraph" w:customStyle="1" w:styleId="12">
    <w:name w:val="样式1"/>
    <w:basedOn w:val="a2"/>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e">
    <w:name w:val="Table Grid"/>
    <w:basedOn w:val="a5"/>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2"/>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4"/>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aliases w:val="目录,bt"/>
    <w:basedOn w:val="a2"/>
    <w:next w:val="a2"/>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
    <w:name w:val="Hyperlink"/>
    <w:basedOn w:val="a4"/>
    <w:uiPriority w:val="99"/>
    <w:qFormat/>
    <w:rsid w:val="00F7405E"/>
    <w:rPr>
      <w:color w:val="0000FF"/>
      <w:u w:val="single"/>
    </w:rPr>
  </w:style>
  <w:style w:type="paragraph" w:styleId="af0">
    <w:name w:val="Balloon Text"/>
    <w:basedOn w:val="a2"/>
    <w:link w:val="Char5"/>
    <w:rsid w:val="00F7405E"/>
    <w:rPr>
      <w:sz w:val="18"/>
      <w:szCs w:val="18"/>
    </w:rPr>
  </w:style>
  <w:style w:type="character" w:customStyle="1" w:styleId="Char5">
    <w:name w:val="批注框文本 Char"/>
    <w:basedOn w:val="a4"/>
    <w:link w:val="af0"/>
    <w:rsid w:val="00F7405E"/>
    <w:rPr>
      <w:rFonts w:ascii="宋体" w:hAnsi="宋体" w:cs="宋体"/>
      <w:sz w:val="18"/>
      <w:szCs w:val="18"/>
      <w:lang w:eastAsia="en-US"/>
    </w:rPr>
  </w:style>
  <w:style w:type="paragraph" w:customStyle="1" w:styleId="21">
    <w:name w:val="正文文本 21"/>
    <w:basedOn w:val="a2"/>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4"/>
    <w:qFormat/>
    <w:rsid w:val="003B4363"/>
  </w:style>
  <w:style w:type="paragraph" w:customStyle="1" w:styleId="af1">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2">
    <w:name w:val="annotation text"/>
    <w:basedOn w:val="a2"/>
    <w:link w:val="Char6"/>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4"/>
    <w:link w:val="af2"/>
    <w:rsid w:val="003B6081"/>
    <w:rPr>
      <w:kern w:val="2"/>
      <w:sz w:val="21"/>
    </w:rPr>
  </w:style>
  <w:style w:type="paragraph" w:styleId="af3">
    <w:name w:val="List"/>
    <w:basedOn w:val="a2"/>
    <w:rsid w:val="003B6081"/>
    <w:pPr>
      <w:widowControl/>
      <w:autoSpaceDE/>
      <w:autoSpaceDN/>
      <w:ind w:left="420" w:hanging="420"/>
    </w:pPr>
    <w:rPr>
      <w:rFonts w:hAnsi="Times New Roman" w:cs="Times New Roman"/>
      <w:szCs w:val="20"/>
      <w:lang w:eastAsia="zh-CN"/>
    </w:rPr>
  </w:style>
  <w:style w:type="paragraph" w:customStyle="1" w:styleId="af4">
    <w:name w:val="正文格式"/>
    <w:basedOn w:val="a2"/>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2"/>
    <w:link w:val="2Char0"/>
    <w:rsid w:val="00DF1C4F"/>
    <w:pPr>
      <w:spacing w:after="120" w:line="480" w:lineRule="auto"/>
      <w:ind w:leftChars="200" w:left="420"/>
    </w:pPr>
  </w:style>
  <w:style w:type="character" w:customStyle="1" w:styleId="2Char0">
    <w:name w:val="正文文本缩进 2 Char"/>
    <w:basedOn w:val="a4"/>
    <w:link w:val="22"/>
    <w:rsid w:val="00DF1C4F"/>
    <w:rPr>
      <w:rFonts w:ascii="宋体" w:hAnsi="宋体" w:cs="宋体"/>
      <w:sz w:val="22"/>
      <w:szCs w:val="22"/>
      <w:lang w:eastAsia="en-US"/>
    </w:rPr>
  </w:style>
  <w:style w:type="paragraph" w:styleId="af5">
    <w:name w:val="Closing"/>
    <w:basedOn w:val="a2"/>
    <w:link w:val="Char7"/>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7">
    <w:name w:val="结束语 Char"/>
    <w:basedOn w:val="a4"/>
    <w:link w:val="af5"/>
    <w:uiPriority w:val="99"/>
    <w:qFormat/>
    <w:rsid w:val="00DF1C4F"/>
    <w:rPr>
      <w:b/>
      <w:kern w:val="2"/>
      <w:sz w:val="21"/>
    </w:rPr>
  </w:style>
  <w:style w:type="paragraph" w:styleId="af6">
    <w:name w:val="Body Text Indent"/>
    <w:basedOn w:val="a2"/>
    <w:link w:val="Char8"/>
    <w:qFormat/>
    <w:rsid w:val="003A256E"/>
    <w:pPr>
      <w:spacing w:after="120"/>
      <w:ind w:leftChars="200" w:left="420"/>
    </w:pPr>
  </w:style>
  <w:style w:type="character" w:customStyle="1" w:styleId="Char8">
    <w:name w:val="正文文本缩进 Char"/>
    <w:basedOn w:val="a4"/>
    <w:link w:val="af6"/>
    <w:rsid w:val="003A256E"/>
    <w:rPr>
      <w:rFonts w:ascii="宋体" w:hAnsi="宋体" w:cs="宋体"/>
      <w:sz w:val="22"/>
      <w:szCs w:val="22"/>
      <w:lang w:eastAsia="en-US"/>
    </w:rPr>
  </w:style>
  <w:style w:type="paragraph" w:styleId="af7">
    <w:name w:val="annotation subject"/>
    <w:basedOn w:val="af2"/>
    <w:next w:val="af2"/>
    <w:link w:val="Char9"/>
    <w:qFormat/>
    <w:rsid w:val="009223A0"/>
    <w:pPr>
      <w:adjustRightInd w:val="0"/>
      <w:spacing w:line="360" w:lineRule="atLeast"/>
      <w:jc w:val="left"/>
      <w:textAlignment w:val="baseline"/>
    </w:pPr>
    <w:rPr>
      <w:b/>
      <w:bCs/>
      <w:kern w:val="0"/>
      <w:sz w:val="20"/>
    </w:rPr>
  </w:style>
  <w:style w:type="character" w:customStyle="1" w:styleId="Char9">
    <w:name w:val="批注主题 Char"/>
    <w:basedOn w:val="Char6"/>
    <w:link w:val="af7"/>
    <w:qFormat/>
    <w:rsid w:val="009223A0"/>
    <w:rPr>
      <w:b/>
      <w:bCs/>
      <w:kern w:val="2"/>
      <w:sz w:val="21"/>
    </w:rPr>
  </w:style>
  <w:style w:type="paragraph" w:styleId="70">
    <w:name w:val="toc 7"/>
    <w:basedOn w:val="a2"/>
    <w:next w:val="a2"/>
    <w:autoRedefine/>
    <w:rsid w:val="007154AB"/>
    <w:pPr>
      <w:ind w:leftChars="1200" w:left="2520"/>
    </w:pPr>
  </w:style>
  <w:style w:type="paragraph" w:styleId="af8">
    <w:name w:val="Normal (Web)"/>
    <w:basedOn w:val="a2"/>
    <w:link w:val="Chara"/>
    <w:unhideWhenUsed/>
    <w:rsid w:val="007646B1"/>
    <w:pPr>
      <w:widowControl/>
      <w:autoSpaceDE/>
      <w:autoSpaceDN/>
      <w:spacing w:before="100" w:beforeAutospacing="1" w:after="100" w:afterAutospacing="1"/>
    </w:pPr>
    <w:rPr>
      <w:sz w:val="24"/>
      <w:szCs w:val="24"/>
      <w:lang w:eastAsia="zh-CN"/>
    </w:rPr>
  </w:style>
  <w:style w:type="character" w:customStyle="1" w:styleId="Chara">
    <w:name w:val="普通(网站) Char"/>
    <w:basedOn w:val="a4"/>
    <w:link w:val="af8"/>
    <w:uiPriority w:val="99"/>
    <w:locked/>
    <w:rsid w:val="00B8446C"/>
    <w:rPr>
      <w:rFonts w:ascii="宋体" w:hAnsi="宋体" w:cs="宋体"/>
      <w:sz w:val="24"/>
      <w:szCs w:val="24"/>
    </w:rPr>
  </w:style>
  <w:style w:type="paragraph" w:styleId="31">
    <w:name w:val="toc 3"/>
    <w:basedOn w:val="a2"/>
    <w:next w:val="a2"/>
    <w:autoRedefine/>
    <w:rsid w:val="009B30BD"/>
    <w:pPr>
      <w:ind w:leftChars="400" w:left="840"/>
    </w:pPr>
  </w:style>
  <w:style w:type="character" w:styleId="af9">
    <w:name w:val="page number"/>
    <w:basedOn w:val="a4"/>
    <w:rsid w:val="009B30BD"/>
  </w:style>
  <w:style w:type="character" w:styleId="afa">
    <w:name w:val="Book Title"/>
    <w:basedOn w:val="a4"/>
    <w:uiPriority w:val="33"/>
    <w:qFormat/>
    <w:rsid w:val="009B30BD"/>
    <w:rPr>
      <w:b/>
      <w:bCs/>
      <w:smallCaps/>
      <w:spacing w:val="5"/>
    </w:rPr>
  </w:style>
  <w:style w:type="character" w:styleId="afb">
    <w:name w:val="Strong"/>
    <w:uiPriority w:val="22"/>
    <w:qFormat/>
    <w:rsid w:val="009B30BD"/>
    <w:rPr>
      <w:b/>
      <w:bCs/>
    </w:rPr>
  </w:style>
  <w:style w:type="character" w:styleId="afc">
    <w:name w:val="FollowedHyperlink"/>
    <w:basedOn w:val="a4"/>
    <w:rsid w:val="009B30BD"/>
    <w:rPr>
      <w:color w:val="800080"/>
      <w:u w:val="single"/>
    </w:rPr>
  </w:style>
  <w:style w:type="paragraph" w:customStyle="1" w:styleId="xl26">
    <w:name w:val="xl26"/>
    <w:basedOn w:val="a2"/>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d">
    <w:name w:val="Document Map"/>
    <w:basedOn w:val="a2"/>
    <w:link w:val="Charb"/>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b">
    <w:name w:val="文档结构图 Char"/>
    <w:basedOn w:val="a4"/>
    <w:link w:val="afd"/>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2"/>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1"/>
    <w:next w:val="a2"/>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2"/>
    <w:rsid w:val="009B30BD"/>
    <w:pPr>
      <w:autoSpaceDE/>
      <w:autoSpaceDN/>
      <w:jc w:val="both"/>
    </w:pPr>
    <w:rPr>
      <w:rFonts w:ascii="Tahoma" w:hAnsi="Tahoma" w:cs="Times New Roman"/>
      <w:kern w:val="2"/>
      <w:sz w:val="24"/>
      <w:szCs w:val="20"/>
      <w:lang w:eastAsia="zh-CN"/>
    </w:rPr>
  </w:style>
  <w:style w:type="paragraph" w:customStyle="1" w:styleId="24">
    <w:name w:val="样式2"/>
    <w:basedOn w:val="a2"/>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2"/>
    <w:next w:val="a2"/>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2"/>
    <w:next w:val="a2"/>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2"/>
    <w:rsid w:val="009B30BD"/>
    <w:pPr>
      <w:autoSpaceDE/>
      <w:autoSpaceDN/>
      <w:jc w:val="both"/>
    </w:pPr>
    <w:rPr>
      <w:rFonts w:ascii="Times New Roman" w:hAnsi="Times New Roman" w:cs="Times New Roman"/>
      <w:kern w:val="2"/>
      <w:sz w:val="21"/>
      <w:szCs w:val="24"/>
      <w:lang w:eastAsia="zh-CN"/>
    </w:rPr>
  </w:style>
  <w:style w:type="paragraph" w:customStyle="1" w:styleId="afe">
    <w:name w:val="段落样式"/>
    <w:basedOn w:val="a2"/>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2"/>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4"/>
    <w:link w:val="32"/>
    <w:rsid w:val="009B30BD"/>
    <w:rPr>
      <w:rFonts w:ascii="宋体" w:hAnsi="宋体"/>
      <w:kern w:val="2"/>
      <w:sz w:val="24"/>
      <w:szCs w:val="24"/>
    </w:rPr>
  </w:style>
  <w:style w:type="paragraph" w:customStyle="1" w:styleId="Charc">
    <w:name w:val="Char"/>
    <w:basedOn w:val="a2"/>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4"/>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文字缩进 Char1,纯文本 Char Char Char Char3,纯文本 Char1 Char2,纯文本 Char Char Char Char1 Char1"/>
    <w:basedOn w:val="a4"/>
    <w:rsid w:val="00831E2E"/>
    <w:rPr>
      <w:rFonts w:ascii="宋体" w:hAnsi="Courier New" w:cs="Courier New"/>
      <w:sz w:val="22"/>
      <w:szCs w:val="21"/>
      <w:lang w:eastAsia="en-US"/>
    </w:rPr>
  </w:style>
  <w:style w:type="character" w:customStyle="1" w:styleId="Char11">
    <w:name w:val="正文文本 Char1"/>
    <w:aliases w:val="正文文字 Char Char1,表中文字 Char1"/>
    <w:basedOn w:val="a4"/>
    <w:rsid w:val="00162385"/>
    <w:rPr>
      <w:rFonts w:ascii="宋体" w:hAnsi="宋体" w:cs="宋体"/>
      <w:sz w:val="24"/>
      <w:szCs w:val="24"/>
      <w:lang w:eastAsia="en-US"/>
    </w:rPr>
  </w:style>
  <w:style w:type="paragraph" w:customStyle="1" w:styleId="Web">
    <w:name w:val="普通 (Web)"/>
    <w:basedOn w:val="a2"/>
    <w:rsid w:val="00B8446C"/>
    <w:pPr>
      <w:widowControl/>
      <w:autoSpaceDE/>
      <w:autoSpaceDN/>
      <w:spacing w:beforeAutospacing="1" w:afterAutospacing="1"/>
    </w:pPr>
    <w:rPr>
      <w:rFonts w:ascii="Arial Unicode MS" w:eastAsia="Arial Unicode MS" w:hAnsi="Arial Unicode MS"/>
      <w:sz w:val="24"/>
      <w:szCs w:val="24"/>
      <w:lang w:eastAsia="zh-CN"/>
    </w:rPr>
  </w:style>
  <w:style w:type="paragraph" w:styleId="aff">
    <w:name w:val="Title"/>
    <w:basedOn w:val="a2"/>
    <w:link w:val="Chard"/>
    <w:qFormat/>
    <w:rsid w:val="00B930D0"/>
    <w:pPr>
      <w:autoSpaceDE/>
      <w:autoSpaceDN/>
      <w:jc w:val="center"/>
    </w:pPr>
    <w:rPr>
      <w:rFonts w:ascii="Times New Roman" w:eastAsia="PMingLiU" w:hAnsi="Times New Roman" w:cs="Times New Roman"/>
      <w:kern w:val="2"/>
      <w:sz w:val="32"/>
      <w:szCs w:val="24"/>
      <w:lang w:eastAsia="zh-TW"/>
    </w:rPr>
  </w:style>
  <w:style w:type="character" w:customStyle="1" w:styleId="Chard">
    <w:name w:val="标题 Char"/>
    <w:basedOn w:val="a4"/>
    <w:link w:val="aff"/>
    <w:qFormat/>
    <w:rsid w:val="00B930D0"/>
    <w:rPr>
      <w:rFonts w:eastAsia="PMingLiU"/>
      <w:kern w:val="2"/>
      <w:sz w:val="32"/>
      <w:szCs w:val="24"/>
      <w:lang w:eastAsia="zh-TW"/>
    </w:rPr>
  </w:style>
  <w:style w:type="paragraph" w:styleId="50">
    <w:name w:val="toc 5"/>
    <w:basedOn w:val="a2"/>
    <w:next w:val="a2"/>
    <w:autoRedefine/>
    <w:rsid w:val="00F36382"/>
    <w:pPr>
      <w:ind w:leftChars="800" w:left="1680"/>
    </w:pPr>
  </w:style>
  <w:style w:type="character" w:customStyle="1" w:styleId="Char12">
    <w:name w:val="页眉 Char1"/>
    <w:basedOn w:val="a4"/>
    <w:uiPriority w:val="99"/>
    <w:rsid w:val="00FF03E6"/>
    <w:rPr>
      <w:sz w:val="18"/>
      <w:szCs w:val="18"/>
    </w:rPr>
  </w:style>
  <w:style w:type="character" w:customStyle="1" w:styleId="Char13">
    <w:name w:val="页脚 Char1"/>
    <w:aliases w:val="Footer1 Char1"/>
    <w:basedOn w:val="a4"/>
    <w:uiPriority w:val="99"/>
    <w:rsid w:val="00FF03E6"/>
    <w:rPr>
      <w:sz w:val="18"/>
      <w:szCs w:val="18"/>
    </w:rPr>
  </w:style>
  <w:style w:type="character" w:customStyle="1" w:styleId="15">
    <w:name w:val="标题 1 字符"/>
    <w:basedOn w:val="a4"/>
    <w:uiPriority w:val="9"/>
    <w:rsid w:val="00FF03E6"/>
    <w:rPr>
      <w:rFonts w:ascii="Times New Roman" w:eastAsia="宋体" w:hAnsi="Times New Roman" w:cs="Times New Roman"/>
      <w:b/>
      <w:bCs/>
      <w:kern w:val="44"/>
      <w:sz w:val="44"/>
      <w:szCs w:val="44"/>
    </w:rPr>
  </w:style>
  <w:style w:type="paragraph" w:customStyle="1" w:styleId="Char14">
    <w:name w:val="Char1"/>
    <w:basedOn w:val="a2"/>
    <w:rsid w:val="00FF03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0">
    <w:name w:val="Block Text"/>
    <w:basedOn w:val="a2"/>
    <w:rsid w:val="00FF03E6"/>
    <w:pPr>
      <w:adjustRightInd w:val="0"/>
      <w:spacing w:line="320" w:lineRule="exact"/>
      <w:ind w:leftChars="11" w:left="23" w:right="6" w:firstLineChars="100" w:firstLine="280"/>
      <w:jc w:val="both"/>
    </w:pPr>
    <w:rPr>
      <w:rFonts w:ascii="Times New Roman" w:eastAsia="楷体_GB2312" w:hAnsi="Times New Roman" w:cs="Times New Roman"/>
      <w:kern w:val="2"/>
      <w:sz w:val="28"/>
      <w:szCs w:val="24"/>
      <w:lang w:eastAsia="zh-CN"/>
    </w:rPr>
  </w:style>
  <w:style w:type="paragraph" w:styleId="aff1">
    <w:name w:val="Salutation"/>
    <w:basedOn w:val="a2"/>
    <w:next w:val="a2"/>
    <w:link w:val="Chare"/>
    <w:rsid w:val="00FF03E6"/>
    <w:pPr>
      <w:autoSpaceDE/>
      <w:autoSpaceDN/>
      <w:jc w:val="both"/>
    </w:pPr>
    <w:rPr>
      <w:rFonts w:ascii="楷体_GB2312" w:eastAsia="楷体_GB2312" w:hAnsi="Times New Roman" w:cs="Times New Roman"/>
      <w:kern w:val="2"/>
      <w:sz w:val="24"/>
      <w:szCs w:val="24"/>
      <w:lang w:eastAsia="zh-CN"/>
    </w:rPr>
  </w:style>
  <w:style w:type="character" w:customStyle="1" w:styleId="Chare">
    <w:name w:val="称呼 Char"/>
    <w:basedOn w:val="a4"/>
    <w:link w:val="aff1"/>
    <w:rsid w:val="00FF03E6"/>
    <w:rPr>
      <w:rFonts w:ascii="楷体_GB2312" w:eastAsia="楷体_GB2312"/>
      <w:kern w:val="2"/>
      <w:sz w:val="24"/>
      <w:szCs w:val="24"/>
    </w:rPr>
  </w:style>
  <w:style w:type="paragraph" w:customStyle="1" w:styleId="xl28">
    <w:name w:val="xl2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styleId="33">
    <w:name w:val="List 3"/>
    <w:basedOn w:val="a2"/>
    <w:rsid w:val="00FF03E6"/>
    <w:pPr>
      <w:autoSpaceDE/>
      <w:autoSpaceDN/>
      <w:ind w:leftChars="400" w:left="100" w:hangingChars="200" w:hanging="200"/>
      <w:jc w:val="both"/>
    </w:pPr>
    <w:rPr>
      <w:rFonts w:ascii="Times New Roman" w:hAnsi="Times New Roman" w:cs="Times New Roman"/>
      <w:kern w:val="2"/>
      <w:sz w:val="21"/>
      <w:szCs w:val="24"/>
      <w:lang w:eastAsia="zh-CN"/>
    </w:rPr>
  </w:style>
  <w:style w:type="paragraph" w:customStyle="1" w:styleId="font5">
    <w:name w:val="font5"/>
    <w:basedOn w:val="a2"/>
    <w:rsid w:val="00FF03E6"/>
    <w:pPr>
      <w:widowControl/>
      <w:autoSpaceDE/>
      <w:autoSpaceDN/>
      <w:spacing w:before="100" w:beforeAutospacing="1" w:after="100" w:afterAutospacing="1"/>
    </w:pPr>
    <w:rPr>
      <w:rFonts w:cs="Arial Unicode MS" w:hint="eastAsia"/>
      <w:sz w:val="18"/>
      <w:szCs w:val="18"/>
      <w:lang w:eastAsia="zh-CN"/>
    </w:rPr>
  </w:style>
  <w:style w:type="paragraph" w:customStyle="1" w:styleId="xl24">
    <w:name w:val="xl2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sz w:val="28"/>
      <w:szCs w:val="28"/>
      <w:lang w:eastAsia="zh-CN"/>
    </w:rPr>
  </w:style>
  <w:style w:type="paragraph" w:customStyle="1" w:styleId="xl25">
    <w:name w:val="xl25"/>
    <w:basedOn w:val="a2"/>
    <w:rsid w:val="00FF03E6"/>
    <w:pPr>
      <w:widowControl/>
      <w:autoSpaceDE/>
      <w:autoSpaceDN/>
      <w:spacing w:before="100" w:beforeAutospacing="1" w:after="100" w:afterAutospacing="1"/>
      <w:jc w:val="right"/>
    </w:pPr>
    <w:rPr>
      <w:rFonts w:ascii="Arial Unicode MS" w:eastAsia="Arial Unicode MS" w:hAnsi="Arial Unicode MS" w:cs="Arial Unicode MS"/>
      <w:sz w:val="24"/>
      <w:szCs w:val="24"/>
      <w:lang w:eastAsia="zh-CN"/>
    </w:rPr>
  </w:style>
  <w:style w:type="paragraph" w:customStyle="1" w:styleId="xl27">
    <w:name w:val="xl27"/>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8"/>
      <w:szCs w:val="28"/>
      <w:lang w:eastAsia="zh-CN"/>
    </w:rPr>
  </w:style>
  <w:style w:type="paragraph" w:customStyle="1" w:styleId="CharCharCharCharCharCharCharCharCharChar">
    <w:name w:val="Char Char Char Char Char Char Char Char Char Char"/>
    <w:basedOn w:val="a2"/>
    <w:rsid w:val="00FF03E6"/>
    <w:pPr>
      <w:autoSpaceDE/>
      <w:autoSpaceDN/>
      <w:jc w:val="both"/>
    </w:pPr>
    <w:rPr>
      <w:rFonts w:ascii="Times New Roman" w:hAnsi="Times New Roman" w:cs="Times New Roman"/>
      <w:kern w:val="2"/>
      <w:sz w:val="21"/>
      <w:szCs w:val="24"/>
      <w:lang w:eastAsia="zh-CN"/>
    </w:rPr>
  </w:style>
  <w:style w:type="paragraph" w:customStyle="1" w:styleId="CharChar1BodyTextchALTZ">
    <w:name w:val="样式 正文缩进正文（首行缩进两字） Char Char正文不缩进段1Body Text(ch)缩进ALT+Z四号..."/>
    <w:basedOn w:val="a2"/>
    <w:next w:val="a2"/>
    <w:rsid w:val="00FF03E6"/>
    <w:pPr>
      <w:autoSpaceDE/>
      <w:autoSpaceDN/>
      <w:spacing w:line="360" w:lineRule="auto"/>
      <w:ind w:firstLine="480"/>
      <w:jc w:val="both"/>
    </w:pPr>
    <w:rPr>
      <w:rFonts w:ascii="Times New Roman" w:hAnsi="Times New Roman"/>
      <w:kern w:val="2"/>
      <w:sz w:val="24"/>
      <w:szCs w:val="24"/>
      <w:lang w:eastAsia="zh-CN"/>
    </w:rPr>
  </w:style>
  <w:style w:type="character" w:styleId="aff2">
    <w:name w:val="annotation reference"/>
    <w:basedOn w:val="a4"/>
    <w:rsid w:val="00FF03E6"/>
    <w:rPr>
      <w:sz w:val="21"/>
      <w:szCs w:val="21"/>
    </w:rPr>
  </w:style>
  <w:style w:type="paragraph" w:styleId="40">
    <w:name w:val="toc 4"/>
    <w:basedOn w:val="a2"/>
    <w:next w:val="a2"/>
    <w:autoRedefine/>
    <w:rsid w:val="00FF03E6"/>
    <w:pPr>
      <w:autoSpaceDE/>
      <w:autoSpaceDN/>
      <w:spacing w:line="360" w:lineRule="auto"/>
      <w:ind w:left="720"/>
    </w:pPr>
    <w:rPr>
      <w:rFonts w:ascii="Times New Roman" w:hAnsi="Times New Roman" w:cs="Times New Roman"/>
      <w:kern w:val="2"/>
      <w:sz w:val="18"/>
      <w:szCs w:val="18"/>
      <w:lang w:eastAsia="zh-CN"/>
    </w:rPr>
  </w:style>
  <w:style w:type="paragraph" w:styleId="60">
    <w:name w:val="toc 6"/>
    <w:basedOn w:val="a2"/>
    <w:next w:val="a2"/>
    <w:autoRedefine/>
    <w:rsid w:val="00FF03E6"/>
    <w:pPr>
      <w:autoSpaceDE/>
      <w:autoSpaceDN/>
      <w:spacing w:line="360" w:lineRule="auto"/>
      <w:ind w:left="1200"/>
    </w:pPr>
    <w:rPr>
      <w:rFonts w:ascii="Times New Roman" w:hAnsi="Times New Roman" w:cs="Times New Roman"/>
      <w:kern w:val="2"/>
      <w:sz w:val="18"/>
      <w:szCs w:val="18"/>
      <w:lang w:eastAsia="zh-CN"/>
    </w:rPr>
  </w:style>
  <w:style w:type="paragraph" w:styleId="80">
    <w:name w:val="toc 8"/>
    <w:basedOn w:val="a2"/>
    <w:next w:val="a2"/>
    <w:autoRedefine/>
    <w:rsid w:val="00FF03E6"/>
    <w:pPr>
      <w:autoSpaceDE/>
      <w:autoSpaceDN/>
      <w:spacing w:line="360" w:lineRule="auto"/>
      <w:ind w:left="1680"/>
    </w:pPr>
    <w:rPr>
      <w:rFonts w:ascii="Times New Roman" w:hAnsi="Times New Roman" w:cs="Times New Roman"/>
      <w:kern w:val="2"/>
      <w:sz w:val="18"/>
      <w:szCs w:val="18"/>
      <w:lang w:eastAsia="zh-CN"/>
    </w:rPr>
  </w:style>
  <w:style w:type="paragraph" w:styleId="90">
    <w:name w:val="toc 9"/>
    <w:basedOn w:val="a2"/>
    <w:next w:val="a2"/>
    <w:autoRedefine/>
    <w:rsid w:val="00FF03E6"/>
    <w:pPr>
      <w:autoSpaceDE/>
      <w:autoSpaceDN/>
      <w:spacing w:line="360" w:lineRule="auto"/>
      <w:ind w:left="1920"/>
    </w:pPr>
    <w:rPr>
      <w:rFonts w:ascii="Times New Roman" w:hAnsi="Times New Roman" w:cs="Times New Roman"/>
      <w:kern w:val="2"/>
      <w:sz w:val="18"/>
      <w:szCs w:val="18"/>
      <w:lang w:eastAsia="zh-CN"/>
    </w:rPr>
  </w:style>
  <w:style w:type="paragraph" w:customStyle="1" w:styleId="26">
    <w:name w:val="样式 首行缩进:  2 字符"/>
    <w:basedOn w:val="a2"/>
    <w:rsid w:val="00FF03E6"/>
    <w:pPr>
      <w:autoSpaceDE/>
      <w:autoSpaceDN/>
      <w:spacing w:before="50" w:after="50" w:line="400" w:lineRule="exact"/>
      <w:ind w:firstLineChars="200" w:firstLine="200"/>
      <w:jc w:val="both"/>
    </w:pPr>
    <w:rPr>
      <w:rFonts w:ascii="Times New Roman" w:hAnsi="Times New Roman" w:cs="Times New Roman"/>
      <w:kern w:val="2"/>
      <w:sz w:val="24"/>
      <w:szCs w:val="20"/>
      <w:lang w:eastAsia="zh-CN"/>
    </w:rPr>
  </w:style>
  <w:style w:type="paragraph" w:customStyle="1" w:styleId="150">
    <w:name w:val="样式 宋体 八号 行距: 1.5 倍行距"/>
    <w:basedOn w:val="a2"/>
    <w:autoRedefine/>
    <w:rsid w:val="00FF03E6"/>
    <w:pPr>
      <w:pageBreakBefore/>
      <w:autoSpaceDE/>
      <w:autoSpaceDN/>
      <w:spacing w:line="200" w:lineRule="exact"/>
      <w:ind w:firstLineChars="200" w:firstLine="200"/>
      <w:jc w:val="both"/>
    </w:pPr>
    <w:rPr>
      <w:kern w:val="2"/>
      <w:sz w:val="10"/>
      <w:szCs w:val="20"/>
      <w:lang w:eastAsia="zh-CN"/>
    </w:rPr>
  </w:style>
  <w:style w:type="paragraph" w:customStyle="1" w:styleId="27">
    <w:name w:val="第二章节标题2"/>
    <w:next w:val="a8"/>
    <w:autoRedefine/>
    <w:rsid w:val="00FF03E6"/>
    <w:pPr>
      <w:tabs>
        <w:tab w:val="left" w:pos="0"/>
      </w:tabs>
      <w:spacing w:line="480" w:lineRule="exact"/>
      <w:ind w:right="-82" w:firstLineChars="200" w:firstLine="480"/>
      <w:jc w:val="both"/>
    </w:pPr>
    <w:rPr>
      <w:rFonts w:ascii="宋体" w:hAnsi="宋体"/>
      <w:kern w:val="2"/>
      <w:sz w:val="24"/>
      <w:szCs w:val="24"/>
      <w:lang w:val="en-GB"/>
    </w:rPr>
  </w:style>
  <w:style w:type="paragraph" w:customStyle="1" w:styleId="JY">
    <w:name w:val="JY的章标题"/>
    <w:basedOn w:val="a2"/>
    <w:rsid w:val="00FF03E6"/>
    <w:pPr>
      <w:tabs>
        <w:tab w:val="left" w:pos="-105"/>
      </w:tabs>
      <w:autoSpaceDE/>
      <w:autoSpaceDN/>
      <w:spacing w:line="440" w:lineRule="exact"/>
      <w:ind w:rightChars="-70" w:right="-147"/>
      <w:jc w:val="both"/>
      <w:outlineLvl w:val="2"/>
    </w:pPr>
    <w:rPr>
      <w:rFonts w:cs="Times New Roman"/>
      <w:kern w:val="2"/>
      <w:sz w:val="24"/>
      <w:szCs w:val="20"/>
      <w:lang w:eastAsia="zh-CN"/>
    </w:rPr>
  </w:style>
  <w:style w:type="paragraph" w:customStyle="1" w:styleId="a0">
    <w:name w:val="招标文件章标题"/>
    <w:next w:val="a2"/>
    <w:autoRedefine/>
    <w:rsid w:val="00FF03E6"/>
    <w:pPr>
      <w:widowControl w:val="0"/>
      <w:numPr>
        <w:numId w:val="14"/>
      </w:numPr>
      <w:spacing w:before="240" w:after="120" w:line="480" w:lineRule="exact"/>
      <w:outlineLvl w:val="0"/>
    </w:pPr>
    <w:rPr>
      <w:rFonts w:ascii="黑体" w:eastAsia="黑体" w:hAnsi="Arial"/>
      <w:b/>
      <w:bCs/>
      <w:kern w:val="2"/>
      <w:sz w:val="30"/>
    </w:rPr>
  </w:style>
  <w:style w:type="paragraph" w:customStyle="1" w:styleId="a1">
    <w:name w:val="招标文件节标题"/>
    <w:basedOn w:val="2"/>
    <w:next w:val="a2"/>
    <w:autoRedefine/>
    <w:rsid w:val="00FF03E6"/>
    <w:pPr>
      <w:numPr>
        <w:ilvl w:val="1"/>
        <w:numId w:val="14"/>
      </w:numPr>
      <w:tabs>
        <w:tab w:val="left" w:pos="-105"/>
      </w:tabs>
      <w:autoSpaceDE/>
      <w:autoSpaceDN/>
      <w:spacing w:before="120" w:after="120" w:line="400" w:lineRule="exact"/>
      <w:ind w:rightChars="-70" w:right="-168"/>
      <w:jc w:val="both"/>
    </w:pPr>
    <w:rPr>
      <w:rFonts w:ascii="Arial" w:hAnsi="Arial" w:cs="Times New Roman"/>
      <w:b w:val="0"/>
      <w:color w:val="008000"/>
      <w:kern w:val="2"/>
      <w:szCs w:val="20"/>
      <w:lang w:eastAsia="zh-CN"/>
    </w:rPr>
  </w:style>
  <w:style w:type="paragraph" w:customStyle="1" w:styleId="1">
    <w:name w:val="招标文件小小节标题1"/>
    <w:basedOn w:val="a"/>
    <w:next w:val="a2"/>
    <w:autoRedefine/>
    <w:rsid w:val="00FF03E6"/>
    <w:pPr>
      <w:numPr>
        <w:ilvl w:val="3"/>
        <w:numId w:val="14"/>
      </w:numPr>
      <w:outlineLvl w:val="3"/>
    </w:pPr>
    <w:rPr>
      <w:bCs/>
      <w:color w:val="000000"/>
    </w:rPr>
  </w:style>
  <w:style w:type="paragraph" w:customStyle="1" w:styleId="a">
    <w:name w:val="第二章小节标题"/>
    <w:next w:val="a8"/>
    <w:autoRedefine/>
    <w:rsid w:val="00FF03E6"/>
    <w:pPr>
      <w:widowControl w:val="0"/>
      <w:numPr>
        <w:ilvl w:val="2"/>
        <w:numId w:val="13"/>
      </w:numPr>
      <w:spacing w:beforeLines="50" w:afterLines="50" w:line="400" w:lineRule="exact"/>
      <w:outlineLvl w:val="2"/>
    </w:pPr>
    <w:rPr>
      <w:kern w:val="2"/>
      <w:sz w:val="24"/>
      <w:szCs w:val="24"/>
    </w:rPr>
  </w:style>
  <w:style w:type="paragraph" w:customStyle="1" w:styleId="xl130">
    <w:name w:val="xl130"/>
    <w:basedOn w:val="a2"/>
    <w:rsid w:val="00FF03E6"/>
    <w:pPr>
      <w:widowControl/>
      <w:autoSpaceDE/>
      <w:autoSpaceDN/>
      <w:spacing w:before="100" w:beforeAutospacing="1" w:after="100" w:afterAutospacing="1"/>
      <w:jc w:val="both"/>
      <w:textAlignment w:val="center"/>
    </w:pPr>
    <w:rPr>
      <w:rFonts w:cs="Arial Unicode MS" w:hint="eastAsia"/>
      <w:sz w:val="21"/>
      <w:szCs w:val="21"/>
      <w:lang w:eastAsia="zh-CN"/>
    </w:rPr>
  </w:style>
  <w:style w:type="paragraph" w:customStyle="1" w:styleId="Char1CharCharCharCharChar1CharCharCharCharCharCharCharCharCharCharCharCharCharCharCharCharCharCharCharCharCharCharCharCharChar">
    <w:name w:val="Char1 Char Char Char Char Char1 Char Char Char Char Char Char Char Char Char Char Char Char Char Char Char Char Char Char Char Char Char Char Char Char Char"/>
    <w:basedOn w:val="a2"/>
    <w:rsid w:val="00FF03E6"/>
    <w:pPr>
      <w:autoSpaceDE/>
      <w:autoSpaceDN/>
      <w:spacing w:line="360" w:lineRule="auto"/>
      <w:jc w:val="both"/>
    </w:pPr>
    <w:rPr>
      <w:rFonts w:ascii="华文楷体" w:eastAsia="华文楷体" w:hAnsi="华文楷体" w:cs="Times New Roman"/>
      <w:b/>
      <w:kern w:val="2"/>
      <w:sz w:val="24"/>
      <w:szCs w:val="21"/>
      <w:lang w:eastAsia="zh-CN"/>
    </w:rPr>
  </w:style>
  <w:style w:type="character" w:customStyle="1" w:styleId="CharChar">
    <w:name w:val="招标文件章标题 Char Char"/>
    <w:basedOn w:val="a4"/>
    <w:rsid w:val="00FF03E6"/>
    <w:rPr>
      <w:rFonts w:ascii="黑体" w:eastAsia="黑体" w:hAnsi="Arial" w:cs="宋体"/>
      <w:b/>
      <w:bCs/>
      <w:kern w:val="2"/>
      <w:sz w:val="30"/>
      <w:lang w:val="en-US" w:eastAsia="zh-CN" w:bidi="ar-SA"/>
    </w:rPr>
  </w:style>
  <w:style w:type="paragraph" w:customStyle="1" w:styleId="200">
    <w:name w:val="样式 招标文件小小小节标题 + 行距: 固定值 20 磅"/>
    <w:basedOn w:val="a2"/>
    <w:autoRedefine/>
    <w:rsid w:val="00FF03E6"/>
    <w:pPr>
      <w:autoSpaceDE/>
      <w:autoSpaceDN/>
      <w:spacing w:before="120" w:after="120" w:line="400" w:lineRule="exact"/>
      <w:ind w:firstLineChars="217" w:firstLine="521"/>
      <w:outlineLvl w:val="4"/>
    </w:pPr>
    <w:rPr>
      <w:rFonts w:ascii="黑体" w:hAnsi="黑体"/>
      <w:snapToGrid w:val="0"/>
      <w:sz w:val="24"/>
      <w:szCs w:val="20"/>
      <w:lang w:eastAsia="zh-CN"/>
    </w:rPr>
  </w:style>
  <w:style w:type="paragraph" w:customStyle="1" w:styleId="JY20505">
    <w:name w:val="样式 样式 JY的小节标题 + 首行缩进:  2 字符 + 段前: 0.5 行 段后: 0.5 行"/>
    <w:basedOn w:val="a2"/>
    <w:autoRedefine/>
    <w:rsid w:val="00FF03E6"/>
    <w:pPr>
      <w:autoSpaceDE/>
      <w:autoSpaceDN/>
      <w:spacing w:beforeLines="50" w:afterLines="50" w:line="360" w:lineRule="auto"/>
      <w:ind w:firstLineChars="200" w:firstLine="480"/>
      <w:outlineLvl w:val="2"/>
    </w:pPr>
    <w:rPr>
      <w:rFonts w:ascii="Times New Roman" w:hAnsi="Times New Roman"/>
      <w:bCs/>
      <w:kern w:val="2"/>
      <w:sz w:val="24"/>
      <w:szCs w:val="20"/>
      <w:lang w:eastAsia="zh-CN"/>
    </w:rPr>
  </w:style>
  <w:style w:type="paragraph" w:customStyle="1" w:styleId="Style33">
    <w:name w:val="_Style 33"/>
    <w:basedOn w:val="a2"/>
    <w:next w:val="28"/>
    <w:rsid w:val="00FF03E6"/>
    <w:pPr>
      <w:autoSpaceDE/>
      <w:autoSpaceDN/>
      <w:spacing w:after="120" w:line="480" w:lineRule="auto"/>
      <w:jc w:val="both"/>
    </w:pPr>
    <w:rPr>
      <w:rFonts w:ascii="Times New Roman" w:hAnsi="Times New Roman" w:cs="Times New Roman"/>
      <w:kern w:val="2"/>
      <w:sz w:val="21"/>
      <w:szCs w:val="20"/>
      <w:lang w:eastAsia="zh-CN"/>
    </w:rPr>
  </w:style>
  <w:style w:type="paragraph" w:styleId="28">
    <w:name w:val="Body Text 2"/>
    <w:basedOn w:val="a2"/>
    <w:link w:val="2Char1"/>
    <w:rsid w:val="00FF03E6"/>
    <w:pPr>
      <w:autoSpaceDE/>
      <w:autoSpaceDN/>
      <w:spacing w:after="120" w:line="480" w:lineRule="auto"/>
      <w:jc w:val="both"/>
    </w:pPr>
    <w:rPr>
      <w:rFonts w:ascii="Times New Roman" w:hAnsi="Times New Roman" w:cs="Times New Roman"/>
      <w:kern w:val="2"/>
      <w:sz w:val="24"/>
      <w:szCs w:val="24"/>
      <w:lang w:eastAsia="zh-CN"/>
    </w:rPr>
  </w:style>
  <w:style w:type="character" w:customStyle="1" w:styleId="2Char1">
    <w:name w:val="正文文本 2 Char"/>
    <w:basedOn w:val="a4"/>
    <w:link w:val="28"/>
    <w:rsid w:val="00FF03E6"/>
    <w:rPr>
      <w:kern w:val="2"/>
      <w:sz w:val="24"/>
      <w:szCs w:val="24"/>
    </w:rPr>
  </w:style>
  <w:style w:type="paragraph" w:customStyle="1" w:styleId="4Char0">
    <w:name w:val="4 Char"/>
    <w:basedOn w:val="a2"/>
    <w:rsid w:val="00FF03E6"/>
    <w:pPr>
      <w:autoSpaceDE/>
      <w:autoSpaceDN/>
      <w:jc w:val="both"/>
    </w:pPr>
    <w:rPr>
      <w:rFonts w:ascii="Times New Roman" w:hAnsi="Times New Roman" w:cs="Times New Roman"/>
      <w:kern w:val="2"/>
      <w:sz w:val="18"/>
      <w:szCs w:val="24"/>
      <w:lang w:eastAsia="zh-CN"/>
    </w:rPr>
  </w:style>
  <w:style w:type="paragraph" w:styleId="aff3">
    <w:name w:val="Subtitle"/>
    <w:basedOn w:val="a2"/>
    <w:next w:val="a2"/>
    <w:link w:val="Charf"/>
    <w:qFormat/>
    <w:rsid w:val="00FF03E6"/>
    <w:pPr>
      <w:autoSpaceDE/>
      <w:autoSpaceDN/>
      <w:spacing w:before="240" w:after="60" w:line="312" w:lineRule="auto"/>
      <w:jc w:val="center"/>
      <w:outlineLvl w:val="1"/>
    </w:pPr>
    <w:rPr>
      <w:rFonts w:ascii="Cambria" w:eastAsia="黑体" w:hAnsi="Cambria" w:cs="Times New Roman"/>
      <w:b/>
      <w:bCs/>
      <w:kern w:val="28"/>
      <w:sz w:val="28"/>
      <w:szCs w:val="32"/>
      <w:lang w:eastAsia="zh-CN"/>
    </w:rPr>
  </w:style>
  <w:style w:type="character" w:customStyle="1" w:styleId="Charf">
    <w:name w:val="副标题 Char"/>
    <w:basedOn w:val="a4"/>
    <w:link w:val="aff3"/>
    <w:rsid w:val="00FF03E6"/>
    <w:rPr>
      <w:rFonts w:ascii="Cambria" w:eastAsia="黑体" w:hAnsi="Cambria"/>
      <w:b/>
      <w:bCs/>
      <w:kern w:val="28"/>
      <w:sz w:val="28"/>
      <w:szCs w:val="32"/>
    </w:rPr>
  </w:style>
  <w:style w:type="character" w:customStyle="1" w:styleId="aff4">
    <w:name w:val="副标题 字符"/>
    <w:basedOn w:val="a4"/>
    <w:uiPriority w:val="11"/>
    <w:rsid w:val="00FF03E6"/>
    <w:rPr>
      <w:b/>
      <w:bCs/>
      <w:kern w:val="28"/>
      <w:sz w:val="32"/>
      <w:szCs w:val="32"/>
    </w:rPr>
  </w:style>
  <w:style w:type="paragraph" w:customStyle="1" w:styleId="CM95">
    <w:name w:val="CM95"/>
    <w:basedOn w:val="a2"/>
    <w:next w:val="a2"/>
    <w:rsid w:val="00FF03E6"/>
    <w:pPr>
      <w:adjustRightInd w:val="0"/>
      <w:spacing w:after="115"/>
    </w:pPr>
    <w:rPr>
      <w:rFonts w:hAnsi="Times New Roman"/>
      <w:sz w:val="24"/>
      <w:szCs w:val="24"/>
      <w:lang w:eastAsia="zh-CN"/>
    </w:rPr>
  </w:style>
  <w:style w:type="paragraph" w:customStyle="1" w:styleId="ParaCharCharCharChar">
    <w:name w:val="默认段落字体 Para Char Char Char Char"/>
    <w:basedOn w:val="a2"/>
    <w:rsid w:val="00FF03E6"/>
    <w:pPr>
      <w:autoSpaceDE/>
      <w:autoSpaceDN/>
      <w:snapToGrid w:val="0"/>
      <w:jc w:val="both"/>
    </w:pPr>
    <w:rPr>
      <w:rFonts w:ascii="Arial" w:hAnsi="Arial" w:cs="Times New Roman"/>
      <w:kern w:val="2"/>
      <w:sz w:val="21"/>
      <w:szCs w:val="21"/>
      <w:lang w:eastAsia="zh-CN"/>
    </w:rPr>
  </w:style>
  <w:style w:type="paragraph" w:customStyle="1" w:styleId="Char1CharChar1CharCharCharChar">
    <w:name w:val="Char1 Char Char1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aff5">
    <w:name w:val="•"/>
    <w:basedOn w:val="a3"/>
    <w:rsid w:val="00FF03E6"/>
    <w:pPr>
      <w:tabs>
        <w:tab w:val="num" w:pos="1898"/>
      </w:tabs>
      <w:snapToGrid w:val="0"/>
      <w:spacing w:before="120" w:after="120" w:line="240" w:lineRule="auto"/>
      <w:ind w:left="1898" w:hanging="567"/>
    </w:pPr>
    <w:rPr>
      <w:rFonts w:ascii="宋体" w:hAnsi="宋体"/>
      <w:b/>
      <w:bCs/>
      <w:snapToGrid w:val="0"/>
      <w:kern w:val="0"/>
      <w:sz w:val="24"/>
      <w:szCs w:val="24"/>
    </w:rPr>
  </w:style>
  <w:style w:type="paragraph" w:customStyle="1" w:styleId="aff6">
    <w:name w:val="••"/>
    <w:basedOn w:val="aff5"/>
    <w:rsid w:val="00FF03E6"/>
    <w:pPr>
      <w:tabs>
        <w:tab w:val="clear" w:pos="1898"/>
        <w:tab w:val="num" w:pos="360"/>
        <w:tab w:val="num" w:pos="798"/>
      </w:tabs>
      <w:ind w:left="798" w:hanging="420"/>
    </w:pPr>
  </w:style>
  <w:style w:type="paragraph" w:customStyle="1" w:styleId="3">
    <w:name w:val="正文3"/>
    <w:rsid w:val="00FF03E6"/>
    <w:pPr>
      <w:widowControl w:val="0"/>
      <w:numPr>
        <w:numId w:val="15"/>
      </w:numPr>
      <w:adjustRightInd w:val="0"/>
      <w:spacing w:line="360" w:lineRule="auto"/>
      <w:jc w:val="both"/>
      <w:textAlignment w:val="baseline"/>
    </w:pPr>
    <w:rPr>
      <w:noProof/>
      <w:sz w:val="24"/>
    </w:rPr>
  </w:style>
  <w:style w:type="paragraph" w:customStyle="1" w:styleId="aff7">
    <w:name w:val="表格内"/>
    <w:rsid w:val="00FF03E6"/>
    <w:pPr>
      <w:keepNext/>
      <w:keepLines/>
      <w:widowControl w:val="0"/>
      <w:tabs>
        <w:tab w:val="left" w:pos="9356"/>
      </w:tabs>
      <w:adjustRightInd w:val="0"/>
      <w:spacing w:before="40" w:after="40" w:line="80" w:lineRule="atLeast"/>
      <w:jc w:val="both"/>
      <w:textAlignment w:val="baseline"/>
    </w:pPr>
    <w:rPr>
      <w:rFonts w:ascii="Arial"/>
      <w:sz w:val="24"/>
    </w:rPr>
  </w:style>
  <w:style w:type="paragraph" w:customStyle="1" w:styleId="aff8">
    <w:name w:val="表格"/>
    <w:basedOn w:val="a2"/>
    <w:rsid w:val="00FF03E6"/>
    <w:pPr>
      <w:autoSpaceDE/>
      <w:autoSpaceDN/>
      <w:adjustRightInd w:val="0"/>
      <w:spacing w:before="60" w:after="60" w:line="480" w:lineRule="exact"/>
      <w:jc w:val="center"/>
      <w:textAlignment w:val="baseline"/>
    </w:pPr>
    <w:rPr>
      <w:rFonts w:cs="Times New Roman"/>
      <w:b/>
      <w:bCs/>
      <w:sz w:val="24"/>
      <w:szCs w:val="20"/>
      <w:lang w:eastAsia="zh-CN"/>
    </w:rPr>
  </w:style>
  <w:style w:type="paragraph" w:customStyle="1" w:styleId="Simone">
    <w:name w:val="Simone"/>
    <w:basedOn w:val="a2"/>
    <w:rsid w:val="00FF03E6"/>
    <w:pPr>
      <w:widowControl/>
      <w:autoSpaceDE/>
      <w:autoSpaceDN/>
      <w:adjustRightInd w:val="0"/>
      <w:spacing w:line="480" w:lineRule="exact"/>
      <w:textAlignment w:val="baseline"/>
    </w:pPr>
    <w:rPr>
      <w:rFonts w:ascii="Arial" w:eastAsia="PMingLiU" w:hAnsi="Arial" w:cs="Times New Roman"/>
      <w:bCs/>
      <w:sz w:val="24"/>
      <w:szCs w:val="20"/>
      <w:u w:val="single"/>
      <w:lang w:eastAsia="de-DE"/>
    </w:rPr>
  </w:style>
  <w:style w:type="paragraph" w:customStyle="1" w:styleId="34">
    <w:name w:val="标题3"/>
    <w:basedOn w:val="30"/>
    <w:autoRedefine/>
    <w:rsid w:val="00FF03E6"/>
    <w:pPr>
      <w:keepNext w:val="0"/>
      <w:keepLines w:val="0"/>
      <w:tabs>
        <w:tab w:val="left" w:pos="840"/>
      </w:tabs>
      <w:autoSpaceDE/>
      <w:autoSpaceDN/>
      <w:adjustRightInd w:val="0"/>
      <w:snapToGrid w:val="0"/>
      <w:spacing w:before="0" w:after="0" w:line="480" w:lineRule="atLeast"/>
      <w:ind w:firstLineChars="200" w:firstLine="480"/>
      <w:jc w:val="both"/>
      <w:textAlignment w:val="baseline"/>
    </w:pPr>
    <w:rPr>
      <w:rFonts w:ascii="Times New Roman" w:cs="Times New Roman"/>
      <w:bCs w:val="0"/>
      <w:sz w:val="24"/>
      <w:szCs w:val="24"/>
      <w:lang w:eastAsia="zh-CN"/>
    </w:rPr>
  </w:style>
  <w:style w:type="paragraph" w:customStyle="1" w:styleId="16">
    <w:name w:val="日期1"/>
    <w:basedOn w:val="a2"/>
    <w:next w:val="a2"/>
    <w:rsid w:val="00FF03E6"/>
    <w:pPr>
      <w:autoSpaceDE/>
      <w:autoSpaceDN/>
      <w:adjustRightInd w:val="0"/>
      <w:spacing w:line="312" w:lineRule="atLeast"/>
      <w:jc w:val="right"/>
      <w:textAlignment w:val="baseline"/>
    </w:pPr>
    <w:rPr>
      <w:rFonts w:cs="Times New Roman"/>
      <w:b/>
      <w:bCs/>
      <w:sz w:val="24"/>
      <w:szCs w:val="20"/>
      <w:lang w:eastAsia="zh-CN"/>
    </w:rPr>
  </w:style>
  <w:style w:type="paragraph" w:styleId="35">
    <w:name w:val="Body Text 3"/>
    <w:basedOn w:val="a2"/>
    <w:link w:val="3Char1"/>
    <w:rsid w:val="00FF03E6"/>
    <w:pPr>
      <w:tabs>
        <w:tab w:val="left" w:pos="600"/>
      </w:tabs>
      <w:autoSpaceDE/>
      <w:autoSpaceDN/>
      <w:adjustRightInd w:val="0"/>
      <w:spacing w:line="360" w:lineRule="auto"/>
      <w:jc w:val="both"/>
      <w:textAlignment w:val="baseline"/>
    </w:pPr>
    <w:rPr>
      <w:rFonts w:cs="Times New Roman"/>
      <w:b/>
      <w:bCs/>
      <w:color w:val="000000"/>
      <w:kern w:val="2"/>
      <w:sz w:val="28"/>
      <w:szCs w:val="20"/>
      <w:lang w:eastAsia="zh-CN"/>
    </w:rPr>
  </w:style>
  <w:style w:type="character" w:customStyle="1" w:styleId="3Char1">
    <w:name w:val="正文文本 3 Char"/>
    <w:basedOn w:val="a4"/>
    <w:link w:val="35"/>
    <w:rsid w:val="00FF03E6"/>
    <w:rPr>
      <w:rFonts w:ascii="宋体" w:hAnsi="宋体"/>
      <w:b/>
      <w:bCs/>
      <w:color w:val="000000"/>
      <w:kern w:val="2"/>
      <w:sz w:val="28"/>
    </w:rPr>
  </w:style>
  <w:style w:type="paragraph" w:customStyle="1" w:styleId="BG">
    <w:name w:val="BG"/>
    <w:basedOn w:val="a2"/>
    <w:next w:val="a2"/>
    <w:rsid w:val="00FF03E6"/>
    <w:pPr>
      <w:tabs>
        <w:tab w:val="left" w:pos="1134"/>
      </w:tabs>
      <w:autoSpaceDE/>
      <w:autoSpaceDN/>
      <w:adjustRightInd w:val="0"/>
      <w:spacing w:line="480" w:lineRule="exact"/>
      <w:jc w:val="center"/>
      <w:textAlignment w:val="baseline"/>
    </w:pPr>
    <w:rPr>
      <w:rFonts w:ascii="Arial" w:hAnsi="Arial" w:cs="Times New Roman"/>
      <w:b/>
      <w:bCs/>
      <w:sz w:val="24"/>
      <w:szCs w:val="20"/>
      <w:lang w:eastAsia="zh-CN"/>
    </w:rPr>
  </w:style>
  <w:style w:type="paragraph" w:customStyle="1" w:styleId="CharCharCharCharCharChar">
    <w:name w:val="Char Char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1CharCharChar">
    <w:name w:val="正文1 Char Char Char"/>
    <w:basedOn w:val="a2"/>
    <w:rsid w:val="00FF03E6"/>
    <w:pPr>
      <w:autoSpaceDE/>
      <w:autoSpaceDN/>
      <w:adjustRightInd w:val="0"/>
      <w:snapToGrid w:val="0"/>
      <w:spacing w:line="480" w:lineRule="exact"/>
      <w:jc w:val="both"/>
      <w:textAlignment w:val="baseline"/>
    </w:pPr>
    <w:rPr>
      <w:rFonts w:cs="Times New Roman"/>
      <w:b/>
      <w:bCs/>
      <w:kern w:val="2"/>
      <w:sz w:val="24"/>
      <w:szCs w:val="20"/>
      <w:lang w:eastAsia="zh-CN"/>
    </w:rPr>
  </w:style>
  <w:style w:type="paragraph" w:customStyle="1" w:styleId="310">
    <w:name w:val="正文文本 31"/>
    <w:basedOn w:val="a2"/>
    <w:rsid w:val="00FF03E6"/>
    <w:pPr>
      <w:autoSpaceDE/>
      <w:autoSpaceDN/>
      <w:adjustRightInd w:val="0"/>
      <w:spacing w:line="360" w:lineRule="auto"/>
      <w:jc w:val="center"/>
      <w:textAlignment w:val="baseline"/>
    </w:pPr>
    <w:rPr>
      <w:rFonts w:cs="Times New Roman"/>
      <w:bCs/>
      <w:color w:val="FF0000"/>
      <w:sz w:val="24"/>
      <w:szCs w:val="20"/>
      <w:u w:val="single"/>
      <w:lang w:eastAsia="zh-CN"/>
    </w:rPr>
  </w:style>
  <w:style w:type="paragraph" w:styleId="61">
    <w:name w:val="index 6"/>
    <w:basedOn w:val="a2"/>
    <w:next w:val="a2"/>
    <w:autoRedefine/>
    <w:rsid w:val="00FF03E6"/>
    <w:pPr>
      <w:adjustRightInd w:val="0"/>
      <w:spacing w:line="360" w:lineRule="auto"/>
      <w:ind w:left="1050"/>
      <w:jc w:val="center"/>
      <w:textAlignment w:val="baseline"/>
    </w:pPr>
    <w:rPr>
      <w:rFonts w:cs="Times New Roman"/>
      <w:b/>
      <w:bCs/>
      <w:kern w:val="2"/>
      <w:sz w:val="24"/>
      <w:szCs w:val="24"/>
      <w:lang w:eastAsia="zh-CN"/>
    </w:rPr>
  </w:style>
  <w:style w:type="paragraph" w:customStyle="1" w:styleId="29">
    <w:name w:val="正文2"/>
    <w:rsid w:val="00FF03E6"/>
    <w:pPr>
      <w:widowControl w:val="0"/>
      <w:autoSpaceDE w:val="0"/>
      <w:autoSpaceDN w:val="0"/>
      <w:adjustRightInd w:val="0"/>
      <w:spacing w:line="360" w:lineRule="atLeast"/>
      <w:ind w:left="425" w:hanging="425"/>
      <w:jc w:val="both"/>
      <w:textAlignment w:val="bottom"/>
    </w:pPr>
    <w:rPr>
      <w:rFonts w:ascii="宋体"/>
      <w:position w:val="-6"/>
      <w:sz w:val="32"/>
    </w:rPr>
  </w:style>
  <w:style w:type="paragraph" w:customStyle="1" w:styleId="TableOutline">
    <w:name w:val="Table Outline"/>
    <w:basedOn w:val="TableTxt"/>
    <w:rsid w:val="00FF03E6"/>
    <w:pPr>
      <w:numPr>
        <w:numId w:val="16"/>
      </w:numPr>
    </w:pPr>
  </w:style>
  <w:style w:type="paragraph" w:customStyle="1" w:styleId="TableTxt">
    <w:name w:val="Table Txt"/>
    <w:basedOn w:val="a2"/>
    <w:rsid w:val="00FF03E6"/>
    <w:pPr>
      <w:autoSpaceDE/>
      <w:autoSpaceDN/>
      <w:adjustRightInd w:val="0"/>
      <w:spacing w:line="480" w:lineRule="exact"/>
      <w:jc w:val="both"/>
      <w:textAlignment w:val="baseline"/>
    </w:pPr>
    <w:rPr>
      <w:rFonts w:eastAsia="华康宋体W5(P)" w:cs="Times New Roman"/>
      <w:b/>
      <w:bCs/>
      <w:kern w:val="2"/>
      <w:sz w:val="24"/>
      <w:szCs w:val="21"/>
      <w:lang w:eastAsia="zh-CN"/>
    </w:rPr>
  </w:style>
  <w:style w:type="paragraph" w:customStyle="1" w:styleId="BOutline2N">
    <w:name w:val="B Outline 2 N"/>
    <w:basedOn w:val="a2"/>
    <w:rsid w:val="00FF03E6"/>
    <w:pPr>
      <w:numPr>
        <w:numId w:val="17"/>
      </w:numPr>
      <w:autoSpaceDE/>
      <w:autoSpaceDN/>
      <w:adjustRightInd w:val="0"/>
      <w:spacing w:line="360" w:lineRule="auto"/>
      <w:jc w:val="both"/>
      <w:textAlignment w:val="baseline"/>
    </w:pPr>
    <w:rPr>
      <w:rFonts w:eastAsia="华康宋体W5(P)" w:cs="Times New Roman"/>
      <w:b/>
      <w:bCs/>
      <w:kern w:val="2"/>
      <w:sz w:val="24"/>
      <w:szCs w:val="21"/>
      <w:lang w:eastAsia="zh-CN"/>
    </w:rPr>
  </w:style>
  <w:style w:type="paragraph" w:customStyle="1" w:styleId="17">
    <w:name w:val="纯文本1"/>
    <w:basedOn w:val="a2"/>
    <w:rsid w:val="00FF03E6"/>
    <w:pPr>
      <w:autoSpaceDE/>
      <w:autoSpaceDN/>
      <w:adjustRightInd w:val="0"/>
      <w:spacing w:line="480" w:lineRule="exact"/>
      <w:jc w:val="both"/>
      <w:textAlignment w:val="baseline"/>
    </w:pPr>
    <w:rPr>
      <w:rFonts w:cs="Times New Roman"/>
      <w:b/>
      <w:bCs/>
      <w:sz w:val="24"/>
      <w:szCs w:val="20"/>
      <w:lang w:eastAsia="zh-CN"/>
    </w:rPr>
  </w:style>
  <w:style w:type="paragraph" w:customStyle="1" w:styleId="BTitle4Char">
    <w:name w:val="B Title 4 Char"/>
    <w:basedOn w:val="a2"/>
    <w:rsid w:val="00FF03E6"/>
    <w:pPr>
      <w:autoSpaceDE/>
      <w:autoSpaceDN/>
      <w:adjustRightInd w:val="0"/>
      <w:spacing w:line="360" w:lineRule="auto"/>
      <w:ind w:left="165" w:hanging="165"/>
      <w:jc w:val="both"/>
      <w:textAlignment w:val="baseline"/>
    </w:pPr>
    <w:rPr>
      <w:rFonts w:eastAsia="华康宋体W5(P)" w:cs="Times New Roman"/>
      <w:b/>
      <w:bCs/>
      <w:snapToGrid w:val="0"/>
      <w:sz w:val="24"/>
      <w:szCs w:val="21"/>
      <w:lang w:eastAsia="zh-CN"/>
    </w:rPr>
  </w:style>
  <w:style w:type="paragraph" w:customStyle="1" w:styleId="BTitle2">
    <w:name w:val="B Title 2"/>
    <w:basedOn w:val="a2"/>
    <w:rsid w:val="00FF03E6"/>
    <w:pPr>
      <w:tabs>
        <w:tab w:val="num" w:pos="4997"/>
      </w:tabs>
      <w:autoSpaceDE/>
      <w:autoSpaceDN/>
      <w:adjustRightInd w:val="0"/>
      <w:spacing w:before="100" w:beforeAutospacing="1" w:afterLines="50" w:line="360" w:lineRule="auto"/>
      <w:ind w:left="4997" w:hanging="1021"/>
      <w:jc w:val="both"/>
      <w:textAlignment w:val="baseline"/>
    </w:pPr>
    <w:rPr>
      <w:rFonts w:ascii="Arial" w:eastAsia="华康黑体W5(P)" w:hAnsi="Arial" w:cs="Arial"/>
      <w:b/>
      <w:bCs/>
      <w:kern w:val="2"/>
      <w:sz w:val="24"/>
      <w:szCs w:val="24"/>
      <w:lang w:eastAsia="zh-CN"/>
    </w:rPr>
  </w:style>
  <w:style w:type="paragraph" w:customStyle="1" w:styleId="BTitle3Char">
    <w:name w:val="B Title 3 Char"/>
    <w:basedOn w:val="a2"/>
    <w:rsid w:val="00FF03E6"/>
    <w:pPr>
      <w:autoSpaceDE/>
      <w:autoSpaceDN/>
      <w:adjustRightInd w:val="0"/>
      <w:spacing w:beforeLines="50" w:afterLines="50" w:line="360" w:lineRule="auto"/>
      <w:jc w:val="both"/>
      <w:textAlignment w:val="baseline"/>
    </w:pPr>
    <w:rPr>
      <w:rFonts w:eastAsia="华康宋体W5(P)" w:cs="Times New Roman"/>
      <w:b/>
      <w:bCs/>
      <w:sz w:val="24"/>
      <w:szCs w:val="24"/>
      <w:lang w:eastAsia="zh-CN"/>
    </w:rPr>
  </w:style>
  <w:style w:type="paragraph" w:customStyle="1" w:styleId="BOutline2Char">
    <w:name w:val="B Outline 2 Char"/>
    <w:basedOn w:val="a2"/>
    <w:rsid w:val="00FF03E6"/>
    <w:pPr>
      <w:autoSpaceDE/>
      <w:autoSpaceDN/>
      <w:adjustRightInd w:val="0"/>
      <w:spacing w:line="360" w:lineRule="auto"/>
      <w:ind w:left="830" w:hanging="425"/>
      <w:jc w:val="both"/>
      <w:textAlignment w:val="baseline"/>
    </w:pPr>
    <w:rPr>
      <w:rFonts w:eastAsia="华康宋体W5(P)" w:cs="Times New Roman"/>
      <w:b/>
      <w:bCs/>
      <w:kern w:val="2"/>
      <w:sz w:val="24"/>
      <w:szCs w:val="24"/>
      <w:lang w:eastAsia="zh-CN"/>
    </w:rPr>
  </w:style>
  <w:style w:type="paragraph" w:customStyle="1" w:styleId="BOutline1Char">
    <w:name w:val="B Outline 1 Char"/>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Outline3Char">
    <w:name w:val="B Outline 3 Char"/>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Txt2">
    <w:name w:val="B Outline Txt 2"/>
    <w:basedOn w:val="a2"/>
    <w:rsid w:val="00FF03E6"/>
    <w:pPr>
      <w:tabs>
        <w:tab w:val="left" w:pos="1021"/>
      </w:tabs>
      <w:autoSpaceDE/>
      <w:autoSpaceDN/>
      <w:adjustRightInd w:val="0"/>
      <w:spacing w:line="360" w:lineRule="auto"/>
      <w:ind w:left="1021"/>
      <w:jc w:val="both"/>
      <w:textAlignment w:val="baseline"/>
    </w:pPr>
    <w:rPr>
      <w:rFonts w:eastAsia="华康宋体W5(P)" w:cs="Times New Roman"/>
      <w:b/>
      <w:bCs/>
      <w:kern w:val="2"/>
      <w:sz w:val="24"/>
      <w:szCs w:val="24"/>
      <w:lang w:eastAsia="zh-CN"/>
    </w:rPr>
  </w:style>
  <w:style w:type="paragraph" w:customStyle="1" w:styleId="BodyTxt1">
    <w:name w:val="Body Txt 1"/>
    <w:basedOn w:val="a2"/>
    <w:rsid w:val="00FF03E6"/>
    <w:pPr>
      <w:autoSpaceDE/>
      <w:autoSpaceDN/>
      <w:adjustRightInd w:val="0"/>
      <w:spacing w:line="360" w:lineRule="auto"/>
      <w:ind w:firstLineChars="200" w:firstLine="200"/>
      <w:jc w:val="both"/>
      <w:textAlignment w:val="baseline"/>
    </w:pPr>
    <w:rPr>
      <w:rFonts w:eastAsia="华康宋体W5(P)" w:cs="Times New Roman"/>
      <w:b/>
      <w:bCs/>
      <w:kern w:val="2"/>
      <w:sz w:val="24"/>
      <w:szCs w:val="24"/>
      <w:lang w:eastAsia="zh-CN"/>
    </w:rPr>
  </w:style>
  <w:style w:type="paragraph" w:customStyle="1" w:styleId="BTitle3">
    <w:name w:val="B Title 3"/>
    <w:basedOn w:val="a2"/>
    <w:rsid w:val="00FF03E6"/>
    <w:pPr>
      <w:tabs>
        <w:tab w:val="num" w:pos="1021"/>
      </w:tabs>
      <w:autoSpaceDE/>
      <w:autoSpaceDN/>
      <w:adjustRightInd w:val="0"/>
      <w:spacing w:beforeLines="50" w:afterLines="50" w:line="360" w:lineRule="auto"/>
      <w:ind w:left="1021" w:hanging="1021"/>
      <w:jc w:val="both"/>
      <w:textAlignment w:val="baseline"/>
    </w:pPr>
    <w:rPr>
      <w:rFonts w:eastAsia="华康宋体W5(P)" w:cs="Times New Roman"/>
      <w:b/>
      <w:bCs/>
      <w:sz w:val="24"/>
      <w:szCs w:val="24"/>
      <w:lang w:eastAsia="zh-CN"/>
    </w:rPr>
  </w:style>
  <w:style w:type="paragraph" w:customStyle="1" w:styleId="BOutline3">
    <w:name w:val="B Outline 3"/>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2">
    <w:name w:val="B Outline 2"/>
    <w:basedOn w:val="a2"/>
    <w:rsid w:val="00FF03E6"/>
    <w:pPr>
      <w:tabs>
        <w:tab w:val="num" w:pos="1560"/>
      </w:tabs>
      <w:autoSpaceDE/>
      <w:autoSpaceDN/>
      <w:adjustRightInd w:val="0"/>
      <w:spacing w:line="360" w:lineRule="auto"/>
      <w:ind w:left="1560" w:hanging="539"/>
      <w:jc w:val="both"/>
      <w:textAlignment w:val="baseline"/>
    </w:pPr>
    <w:rPr>
      <w:rFonts w:eastAsia="华康宋体W5(P)" w:cs="Times New Roman"/>
      <w:b/>
      <w:bCs/>
      <w:kern w:val="2"/>
      <w:sz w:val="24"/>
      <w:szCs w:val="24"/>
      <w:lang w:eastAsia="zh-CN"/>
    </w:rPr>
  </w:style>
  <w:style w:type="paragraph" w:customStyle="1" w:styleId="BOutline1">
    <w:name w:val="B Outline 1"/>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Title5Char">
    <w:name w:val="B Title 5 Char"/>
    <w:basedOn w:val="a2"/>
    <w:rsid w:val="00FF03E6"/>
    <w:pPr>
      <w:tabs>
        <w:tab w:val="num" w:pos="3600"/>
      </w:tabs>
      <w:autoSpaceDE/>
      <w:autoSpaceDN/>
      <w:adjustRightInd w:val="0"/>
      <w:spacing w:line="360" w:lineRule="auto"/>
      <w:ind w:left="3600" w:hanging="165"/>
      <w:jc w:val="both"/>
      <w:textAlignment w:val="baseline"/>
    </w:pPr>
    <w:rPr>
      <w:rFonts w:eastAsia="华康宋体W5(P)" w:cs="Times New Roman"/>
      <w:b/>
      <w:bCs/>
      <w:kern w:val="2"/>
      <w:sz w:val="24"/>
      <w:szCs w:val="24"/>
      <w:lang w:eastAsia="zh-CN"/>
    </w:rPr>
  </w:style>
  <w:style w:type="paragraph" w:customStyle="1" w:styleId="BTitle4">
    <w:name w:val="B Title 4"/>
    <w:basedOn w:val="a2"/>
    <w:rsid w:val="00FF03E6"/>
    <w:pPr>
      <w:tabs>
        <w:tab w:val="num" w:pos="2880"/>
      </w:tabs>
      <w:autoSpaceDE/>
      <w:autoSpaceDN/>
      <w:adjustRightInd w:val="0"/>
      <w:spacing w:line="360" w:lineRule="auto"/>
      <w:ind w:left="2880" w:hanging="165"/>
      <w:jc w:val="both"/>
      <w:textAlignment w:val="baseline"/>
    </w:pPr>
    <w:rPr>
      <w:rFonts w:eastAsia="华康宋体W5(P)" w:cs="Times New Roman"/>
      <w:b/>
      <w:bCs/>
      <w:sz w:val="24"/>
      <w:szCs w:val="24"/>
      <w:lang w:eastAsia="zh-CN"/>
    </w:rPr>
  </w:style>
  <w:style w:type="paragraph" w:customStyle="1" w:styleId="TableCaptionChar">
    <w:name w:val="Table Caption Char"/>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TableHeading">
    <w:name w:val="Table Heading"/>
    <w:basedOn w:val="TableTxt"/>
    <w:rsid w:val="00FF03E6"/>
    <w:rPr>
      <w:rFonts w:eastAsia="华康宋体W7(P)"/>
      <w:szCs w:val="24"/>
    </w:rPr>
  </w:style>
  <w:style w:type="paragraph" w:customStyle="1" w:styleId="TableCaption">
    <w:name w:val="Table Caption"/>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BasicChar">
    <w:name w:val="Basic Char"/>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odyTxt2">
    <w:name w:val="Body Txt 2"/>
    <w:basedOn w:val="Basic"/>
    <w:rsid w:val="00FF03E6"/>
    <w:pPr>
      <w:spacing w:line="360" w:lineRule="auto"/>
    </w:pPr>
  </w:style>
  <w:style w:type="paragraph" w:customStyle="1" w:styleId="Basic">
    <w:name w:val="Basic"/>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Title6">
    <w:name w:val="B Title 6"/>
    <w:basedOn w:val="a2"/>
    <w:rsid w:val="00FF03E6"/>
    <w:pPr>
      <w:tabs>
        <w:tab w:val="num" w:pos="4320"/>
      </w:tabs>
      <w:autoSpaceDE/>
      <w:autoSpaceDN/>
      <w:adjustRightInd w:val="0"/>
      <w:spacing w:line="360" w:lineRule="auto"/>
      <w:ind w:left="4320" w:hanging="180"/>
      <w:jc w:val="both"/>
      <w:textAlignment w:val="baseline"/>
    </w:pPr>
    <w:rPr>
      <w:rFonts w:eastAsia="华康宋体W5(P)" w:cs="Times New Roman"/>
      <w:b/>
      <w:bCs/>
      <w:sz w:val="24"/>
      <w:szCs w:val="24"/>
      <w:lang w:eastAsia="zh-CN"/>
    </w:rPr>
  </w:style>
  <w:style w:type="paragraph" w:customStyle="1" w:styleId="BTitle1">
    <w:name w:val="B Title 1"/>
    <w:basedOn w:val="Basic"/>
    <w:rsid w:val="00FF03E6"/>
    <w:pPr>
      <w:tabs>
        <w:tab w:val="num" w:pos="1560"/>
      </w:tabs>
      <w:spacing w:beforeLines="50" w:afterLines="50" w:line="360" w:lineRule="auto"/>
      <w:ind w:left="1560" w:hanging="539"/>
    </w:pPr>
    <w:rPr>
      <w:rFonts w:ascii="Arial" w:eastAsia="华康黑体W7(P)" w:hAnsi="Arial" w:cs="Arial"/>
      <w:sz w:val="28"/>
      <w:szCs w:val="28"/>
    </w:rPr>
  </w:style>
  <w:style w:type="paragraph" w:customStyle="1" w:styleId="BOutlineTxt">
    <w:name w:val="B Outline Txt"/>
    <w:basedOn w:val="BodyTxt2"/>
    <w:rsid w:val="00FF03E6"/>
    <w:pPr>
      <w:tabs>
        <w:tab w:val="left" w:pos="1021"/>
      </w:tabs>
      <w:ind w:left="482"/>
    </w:pPr>
  </w:style>
  <w:style w:type="paragraph" w:customStyle="1" w:styleId="TRemark">
    <w:name w:val="T Remark"/>
    <w:basedOn w:val="TableTxt"/>
    <w:rsid w:val="00FF03E6"/>
    <w:pPr>
      <w:ind w:rightChars="400" w:right="400"/>
    </w:pPr>
    <w:rPr>
      <w:sz w:val="20"/>
      <w:szCs w:val="20"/>
    </w:rPr>
  </w:style>
  <w:style w:type="paragraph" w:customStyle="1" w:styleId="Heading">
    <w:name w:val="Heading"/>
    <w:basedOn w:val="Basic"/>
    <w:rsid w:val="00FF03E6"/>
    <w:pPr>
      <w:spacing w:beforeLines="600" w:afterLines="100" w:line="360" w:lineRule="auto"/>
      <w:jc w:val="center"/>
    </w:pPr>
    <w:rPr>
      <w:rFonts w:ascii="Arial Black" w:eastAsia="华康黑体W9(P)" w:hAnsi="Arial Black"/>
      <w:sz w:val="32"/>
      <w:szCs w:val="32"/>
    </w:rPr>
  </w:style>
  <w:style w:type="paragraph" w:customStyle="1" w:styleId="Content">
    <w:name w:val="Content"/>
    <w:basedOn w:val="a2"/>
    <w:rsid w:val="00FF03E6"/>
    <w:pPr>
      <w:tabs>
        <w:tab w:val="left" w:pos="580"/>
      </w:tabs>
      <w:autoSpaceDE/>
      <w:autoSpaceDN/>
      <w:adjustRightInd w:val="0"/>
      <w:snapToGrid w:val="0"/>
      <w:spacing w:beforeLines="100" w:afterLines="100" w:line="360" w:lineRule="auto"/>
      <w:jc w:val="center"/>
      <w:textAlignment w:val="baseline"/>
    </w:pPr>
    <w:rPr>
      <w:rFonts w:ascii="Arial Rounded MT Bold" w:eastAsia="DFPHeiW7-GB" w:hAnsi="Arial Rounded MT Bold" w:cs="Times New Roman"/>
      <w:b/>
      <w:bCs/>
      <w:color w:val="000000"/>
      <w:kern w:val="2"/>
      <w:sz w:val="28"/>
      <w:szCs w:val="28"/>
      <w:lang w:eastAsia="zh-CN"/>
    </w:rPr>
  </w:style>
  <w:style w:type="paragraph" w:customStyle="1" w:styleId="O3TxT">
    <w:name w:val="O3 TxT"/>
    <w:basedOn w:val="Basic"/>
    <w:rsid w:val="00FF03E6"/>
    <w:pPr>
      <w:ind w:left="1446"/>
    </w:pPr>
  </w:style>
  <w:style w:type="paragraph" w:customStyle="1" w:styleId="O3Pt1">
    <w:name w:val="O3 Pt1"/>
    <w:basedOn w:val="O3TxT"/>
    <w:rsid w:val="00FF03E6"/>
    <w:pPr>
      <w:tabs>
        <w:tab w:val="num" w:pos="2040"/>
      </w:tabs>
      <w:ind w:leftChars="800" w:left="2040" w:hanging="180"/>
    </w:pPr>
  </w:style>
  <w:style w:type="paragraph" w:customStyle="1" w:styleId="NormalTXT">
    <w:name w:val="Normal TXT"/>
    <w:basedOn w:val="a2"/>
    <w:rsid w:val="00FF03E6"/>
    <w:pPr>
      <w:widowControl/>
      <w:autoSpaceDE/>
      <w:autoSpaceDN/>
      <w:adjustRightInd w:val="0"/>
      <w:spacing w:line="480" w:lineRule="exact"/>
      <w:textAlignment w:val="baseline"/>
    </w:pPr>
    <w:rPr>
      <w:rFonts w:eastAsia="华康宋体W5(P)" w:cs="Times New Roman"/>
      <w:b/>
      <w:bCs/>
      <w:sz w:val="24"/>
      <w:szCs w:val="24"/>
      <w:lang w:eastAsia="zh-CN"/>
    </w:rPr>
  </w:style>
  <w:style w:type="paragraph" w:customStyle="1" w:styleId="innrykk2cm">
    <w:name w:val="innrykk 2 cm"/>
    <w:basedOn w:val="a2"/>
    <w:rsid w:val="00FF03E6"/>
    <w:pPr>
      <w:widowControl/>
      <w:autoSpaceDE/>
      <w:autoSpaceDN/>
      <w:adjustRightInd w:val="0"/>
      <w:spacing w:line="480" w:lineRule="exact"/>
      <w:ind w:left="2268" w:hanging="1134"/>
      <w:textAlignment w:val="baseline"/>
    </w:pPr>
    <w:rPr>
      <w:rFonts w:ascii="Arial" w:eastAsia="华康黑体W5(P)" w:hAnsi="Arial" w:cs="Arial"/>
      <w:b/>
      <w:bCs/>
      <w:lang w:eastAsia="zh-CN"/>
    </w:rPr>
  </w:style>
  <w:style w:type="paragraph" w:customStyle="1" w:styleId="StyleLatinSimSun14ptBoldBlackCenteredBefore12pt">
    <w:name w:val="Style (Latin) SimSun 14 pt Bold Black Centered Before:  12 pt..."/>
    <w:basedOn w:val="a2"/>
    <w:rsid w:val="00FF03E6"/>
    <w:pPr>
      <w:autoSpaceDE/>
      <w:autoSpaceDN/>
      <w:adjustRightInd w:val="0"/>
      <w:spacing w:before="240" w:after="240" w:line="300" w:lineRule="auto"/>
      <w:jc w:val="center"/>
      <w:textAlignment w:val="baseline"/>
    </w:pPr>
    <w:rPr>
      <w:rFonts w:eastAsia="DFPSongW9-GB" w:cs="Times New Roman"/>
      <w:b/>
      <w:bCs/>
      <w:color w:val="000000"/>
      <w:kern w:val="2"/>
      <w:sz w:val="28"/>
      <w:szCs w:val="28"/>
      <w:lang w:eastAsia="zh-CN"/>
    </w:rPr>
  </w:style>
  <w:style w:type="paragraph" w:customStyle="1" w:styleId="Date1">
    <w:name w:val="Date1"/>
    <w:basedOn w:val="a2"/>
    <w:next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styleId="aff9">
    <w:name w:val="Body Text First Indent"/>
    <w:basedOn w:val="a8"/>
    <w:link w:val="Charf0"/>
    <w:uiPriority w:val="99"/>
    <w:qFormat/>
    <w:rsid w:val="00FF03E6"/>
    <w:pPr>
      <w:autoSpaceDE/>
      <w:autoSpaceDN/>
      <w:adjustRightInd w:val="0"/>
      <w:spacing w:after="120" w:line="480" w:lineRule="exact"/>
      <w:ind w:firstLineChars="100" w:firstLine="420"/>
      <w:jc w:val="both"/>
      <w:textAlignment w:val="baseline"/>
    </w:pPr>
    <w:rPr>
      <w:rFonts w:cs="Times New Roman"/>
      <w:b/>
      <w:bCs/>
      <w:kern w:val="2"/>
      <w:sz w:val="21"/>
      <w:lang w:eastAsia="zh-CN"/>
    </w:rPr>
  </w:style>
  <w:style w:type="character" w:customStyle="1" w:styleId="Charf0">
    <w:name w:val="正文首行缩进 Char"/>
    <w:basedOn w:val="Char1"/>
    <w:link w:val="aff9"/>
    <w:uiPriority w:val="99"/>
    <w:rsid w:val="00FF03E6"/>
    <w:rPr>
      <w:rFonts w:ascii="宋体" w:hAnsi="宋体" w:cs="宋体"/>
      <w:b/>
      <w:bCs/>
      <w:kern w:val="2"/>
      <w:sz w:val="21"/>
      <w:szCs w:val="24"/>
      <w:lang w:eastAsia="en-US"/>
    </w:rPr>
  </w:style>
  <w:style w:type="paragraph" w:styleId="51">
    <w:name w:val="List 5"/>
    <w:basedOn w:val="a2"/>
    <w:rsid w:val="00FF03E6"/>
    <w:pPr>
      <w:autoSpaceDE/>
      <w:autoSpaceDN/>
      <w:adjustRightInd w:val="0"/>
      <w:spacing w:line="480" w:lineRule="exact"/>
      <w:ind w:leftChars="800" w:left="100" w:hangingChars="200" w:hanging="200"/>
      <w:jc w:val="both"/>
      <w:textAlignment w:val="baseline"/>
    </w:pPr>
    <w:rPr>
      <w:rFonts w:cs="Times New Roman"/>
      <w:b/>
      <w:bCs/>
      <w:kern w:val="2"/>
      <w:sz w:val="28"/>
      <w:szCs w:val="24"/>
      <w:lang w:eastAsia="zh-CN"/>
    </w:rPr>
  </w:style>
  <w:style w:type="paragraph" w:styleId="HTML">
    <w:name w:val="HTML Preformatted"/>
    <w:basedOn w:val="a2"/>
    <w:link w:val="HTMLChar"/>
    <w:rsid w:val="00FF03E6"/>
    <w:pPr>
      <w:autoSpaceDE/>
      <w:autoSpaceDN/>
      <w:adjustRightInd w:val="0"/>
      <w:spacing w:line="410" w:lineRule="atLeast"/>
      <w:textAlignment w:val="baseline"/>
    </w:pPr>
    <w:rPr>
      <w:rFonts w:ascii="Courier New" w:hAnsi="Courier New" w:cs="Courier New"/>
      <w:b/>
      <w:bCs/>
      <w:sz w:val="20"/>
      <w:szCs w:val="20"/>
      <w:lang w:eastAsia="zh-CN"/>
    </w:rPr>
  </w:style>
  <w:style w:type="character" w:customStyle="1" w:styleId="HTMLChar">
    <w:name w:val="HTML 预设格式 Char"/>
    <w:basedOn w:val="a4"/>
    <w:link w:val="HTML"/>
    <w:rsid w:val="00FF03E6"/>
    <w:rPr>
      <w:rFonts w:ascii="Courier New" w:hAnsi="Courier New" w:cs="Courier New"/>
      <w:b/>
      <w:bCs/>
    </w:rPr>
  </w:style>
  <w:style w:type="paragraph" w:customStyle="1" w:styleId="Char1CharChar">
    <w:name w:val="Char1 Char Char"/>
    <w:basedOn w:val="a2"/>
    <w:rsid w:val="00FF03E6"/>
    <w:pPr>
      <w:autoSpaceDE/>
      <w:autoSpaceDN/>
      <w:jc w:val="both"/>
    </w:pPr>
    <w:rPr>
      <w:rFonts w:cs="Times New Roman"/>
      <w:b/>
      <w:bCs/>
      <w:kern w:val="2"/>
      <w:sz w:val="24"/>
      <w:szCs w:val="24"/>
      <w:lang w:eastAsia="zh-CN"/>
    </w:rPr>
  </w:style>
  <w:style w:type="character" w:customStyle="1" w:styleId="220">
    <w:name w:val="原文22"/>
    <w:basedOn w:val="a4"/>
    <w:rsid w:val="00FF03E6"/>
    <w:rPr>
      <w:rFonts w:ascii="Times New Roman" w:eastAsia="宋体" w:hAnsi="Times New Roman"/>
      <w:color w:val="0000FF"/>
      <w:kern w:val="22"/>
      <w:sz w:val="22"/>
    </w:rPr>
  </w:style>
  <w:style w:type="paragraph" w:customStyle="1" w:styleId="CharCharChar1CharCharCharChar">
    <w:name w:val="Char Char Char1 Char Char Char Char"/>
    <w:basedOn w:val="a2"/>
    <w:rsid w:val="00FF03E6"/>
    <w:pPr>
      <w:autoSpaceDE/>
      <w:autoSpaceDN/>
      <w:jc w:val="both"/>
    </w:pPr>
    <w:rPr>
      <w:rFonts w:cs="Times New Roman"/>
      <w:b/>
      <w:bCs/>
      <w:kern w:val="2"/>
      <w:sz w:val="24"/>
      <w:szCs w:val="24"/>
      <w:lang w:eastAsia="zh-CN"/>
    </w:rPr>
  </w:style>
  <w:style w:type="paragraph" w:customStyle="1" w:styleId="CharCharCharCharChar">
    <w:name w:val="Char Char Char Char Char"/>
    <w:basedOn w:val="a2"/>
    <w:rsid w:val="00FF03E6"/>
    <w:pPr>
      <w:autoSpaceDE/>
      <w:autoSpaceDN/>
      <w:jc w:val="both"/>
    </w:pPr>
    <w:rPr>
      <w:rFonts w:cs="Times New Roman"/>
      <w:b/>
      <w:bCs/>
      <w:kern w:val="2"/>
      <w:sz w:val="24"/>
      <w:szCs w:val="24"/>
      <w:lang w:eastAsia="zh-CN"/>
    </w:rPr>
  </w:style>
  <w:style w:type="paragraph" w:customStyle="1" w:styleId="affa">
    <w:name w:val="基准标题"/>
    <w:basedOn w:val="a2"/>
    <w:next w:val="a8"/>
    <w:autoRedefine/>
    <w:rsid w:val="00FF03E6"/>
    <w:pPr>
      <w:autoSpaceDE/>
      <w:autoSpaceDN/>
      <w:jc w:val="center"/>
    </w:pPr>
    <w:rPr>
      <w:rFonts w:cs="Times New Roman"/>
      <w:b/>
      <w:bCs/>
      <w:kern w:val="2"/>
      <w:sz w:val="24"/>
      <w:szCs w:val="20"/>
      <w:lang w:eastAsia="zh-CN"/>
    </w:rPr>
  </w:style>
  <w:style w:type="paragraph" w:customStyle="1" w:styleId="CharCharCharCharCharCharCharCharChar">
    <w:name w:val="Char Char Char Char Char Char Char Char Char"/>
    <w:basedOn w:val="a2"/>
    <w:rsid w:val="00FF03E6"/>
    <w:pPr>
      <w:autoSpaceDE/>
      <w:autoSpaceDN/>
      <w:spacing w:line="360" w:lineRule="auto"/>
      <w:ind w:firstLineChars="200" w:firstLine="200"/>
      <w:jc w:val="both"/>
    </w:pPr>
    <w:rPr>
      <w:b/>
      <w:bCs/>
      <w:kern w:val="2"/>
      <w:sz w:val="24"/>
      <w:szCs w:val="24"/>
      <w:lang w:eastAsia="zh-CN"/>
    </w:rPr>
  </w:style>
  <w:style w:type="character" w:customStyle="1" w:styleId="articlebody1">
    <w:name w:val="articlebody1"/>
    <w:basedOn w:val="a4"/>
    <w:rsid w:val="00FF03E6"/>
    <w:rPr>
      <w:sz w:val="21"/>
      <w:szCs w:val="21"/>
    </w:rPr>
  </w:style>
  <w:style w:type="paragraph" w:customStyle="1" w:styleId="font6">
    <w:name w:val="font6"/>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font7">
    <w:name w:val="font7"/>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FF0000"/>
      <w:sz w:val="24"/>
      <w:szCs w:val="24"/>
      <w:lang w:eastAsia="zh-CN"/>
    </w:rPr>
  </w:style>
  <w:style w:type="paragraph" w:customStyle="1" w:styleId="font8">
    <w:name w:val="font8"/>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font9">
    <w:name w:val="font9"/>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0">
    <w:name w:val="font10"/>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xl29">
    <w:name w:val="xl2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0">
    <w:name w:val="xl3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1">
    <w:name w:val="xl3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sz w:val="24"/>
      <w:szCs w:val="24"/>
      <w:lang w:eastAsia="zh-CN"/>
    </w:rPr>
  </w:style>
  <w:style w:type="paragraph" w:customStyle="1" w:styleId="xl32">
    <w:name w:val="xl3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33">
    <w:name w:val="xl3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34">
    <w:name w:val="xl3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5">
    <w:name w:val="xl3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4"/>
      <w:szCs w:val="24"/>
      <w:lang w:eastAsia="zh-CN"/>
    </w:rPr>
  </w:style>
  <w:style w:type="paragraph" w:customStyle="1" w:styleId="xl36">
    <w:name w:val="xl3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37">
    <w:name w:val="xl3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000000"/>
      <w:sz w:val="24"/>
      <w:szCs w:val="21"/>
      <w:lang w:eastAsia="zh-CN"/>
    </w:rPr>
  </w:style>
  <w:style w:type="paragraph" w:customStyle="1" w:styleId="xl38">
    <w:name w:val="xl3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000000"/>
      <w:sz w:val="24"/>
      <w:szCs w:val="21"/>
      <w:lang w:eastAsia="zh-CN"/>
    </w:rPr>
  </w:style>
  <w:style w:type="paragraph" w:customStyle="1" w:styleId="xl39">
    <w:name w:val="xl3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FF0000"/>
      <w:sz w:val="24"/>
      <w:szCs w:val="24"/>
      <w:lang w:eastAsia="zh-CN"/>
    </w:rPr>
  </w:style>
  <w:style w:type="paragraph" w:customStyle="1" w:styleId="xl40">
    <w:name w:val="xl4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color w:val="000000"/>
      <w:sz w:val="24"/>
      <w:szCs w:val="24"/>
      <w:lang w:eastAsia="zh-CN"/>
    </w:rPr>
  </w:style>
  <w:style w:type="paragraph" w:customStyle="1" w:styleId="xl41">
    <w:name w:val="xl4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b/>
      <w:bCs/>
      <w:color w:val="000000"/>
      <w:sz w:val="24"/>
      <w:szCs w:val="24"/>
      <w:lang w:eastAsia="zh-CN"/>
    </w:rPr>
  </w:style>
  <w:style w:type="paragraph" w:customStyle="1" w:styleId="xl42">
    <w:name w:val="xl4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43">
    <w:name w:val="xl43"/>
    <w:basedOn w:val="a2"/>
    <w:rsid w:val="00FF03E6"/>
    <w:pPr>
      <w:widowControl/>
      <w:autoSpaceDE/>
      <w:autoSpaceDN/>
      <w:spacing w:before="100" w:beforeAutospacing="1" w:after="100" w:afterAutospacing="1"/>
      <w:jc w:val="center"/>
      <w:textAlignment w:val="center"/>
    </w:pPr>
    <w:rPr>
      <w:rFonts w:ascii="Arial Unicode MS" w:eastAsia="Arial Unicode MS" w:hAnsi="Arial Unicode MS" w:cs="Arial Unicode MS"/>
      <w:b/>
      <w:bCs/>
      <w:sz w:val="24"/>
      <w:szCs w:val="24"/>
      <w:lang w:eastAsia="zh-CN"/>
    </w:rPr>
  </w:style>
  <w:style w:type="paragraph" w:customStyle="1" w:styleId="xl44">
    <w:name w:val="xl4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zh-CN"/>
    </w:rPr>
  </w:style>
  <w:style w:type="paragraph" w:customStyle="1" w:styleId="xl45">
    <w:name w:val="xl4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4"/>
      <w:szCs w:val="24"/>
      <w:lang w:eastAsia="zh-CN"/>
    </w:rPr>
  </w:style>
  <w:style w:type="paragraph" w:customStyle="1" w:styleId="xl46">
    <w:name w:val="xl4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1"/>
      <w:lang w:eastAsia="zh-CN"/>
    </w:rPr>
  </w:style>
  <w:style w:type="paragraph" w:customStyle="1" w:styleId="xl47">
    <w:name w:val="xl4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000000"/>
      <w:sz w:val="24"/>
      <w:szCs w:val="21"/>
      <w:lang w:eastAsia="zh-CN"/>
    </w:rPr>
  </w:style>
  <w:style w:type="paragraph" w:customStyle="1" w:styleId="xl48">
    <w:name w:val="xl4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sz w:val="24"/>
      <w:szCs w:val="24"/>
      <w:lang w:eastAsia="zh-CN"/>
    </w:rPr>
  </w:style>
  <w:style w:type="paragraph" w:customStyle="1" w:styleId="xl49">
    <w:name w:val="xl4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50">
    <w:name w:val="xl5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sz w:val="24"/>
      <w:szCs w:val="21"/>
      <w:lang w:eastAsia="zh-CN"/>
    </w:rPr>
  </w:style>
  <w:style w:type="paragraph" w:customStyle="1" w:styleId="xl51">
    <w:name w:val="xl5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2">
    <w:name w:val="xl5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color w:val="000000"/>
      <w:sz w:val="24"/>
      <w:szCs w:val="21"/>
      <w:lang w:eastAsia="zh-CN"/>
    </w:rPr>
  </w:style>
  <w:style w:type="paragraph" w:customStyle="1" w:styleId="xl53">
    <w:name w:val="xl5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4">
    <w:name w:val="xl5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55">
    <w:name w:val="xl5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sz w:val="24"/>
      <w:szCs w:val="24"/>
      <w:lang w:eastAsia="zh-CN"/>
    </w:rPr>
  </w:style>
  <w:style w:type="paragraph" w:customStyle="1" w:styleId="xl56">
    <w:name w:val="xl5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仿宋_GB2312" w:eastAsia="仿宋_GB2312" w:hAnsi="Arial Unicode MS" w:cs="Arial Unicode MS" w:hint="eastAsia"/>
      <w:b/>
      <w:bCs/>
      <w:color w:val="000000"/>
      <w:sz w:val="24"/>
      <w:szCs w:val="24"/>
      <w:lang w:eastAsia="zh-CN"/>
    </w:rPr>
  </w:style>
  <w:style w:type="paragraph" w:customStyle="1" w:styleId="xl57">
    <w:name w:val="xl5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rFonts w:ascii="仿宋_GB2312" w:eastAsia="仿宋_GB2312" w:hAnsi="Arial Unicode MS" w:cs="Arial Unicode MS" w:hint="eastAsia"/>
      <w:b/>
      <w:bCs/>
      <w:sz w:val="24"/>
      <w:szCs w:val="24"/>
      <w:lang w:eastAsia="zh-CN"/>
    </w:rPr>
  </w:style>
  <w:style w:type="paragraph" w:customStyle="1" w:styleId="xl58">
    <w:name w:val="xl5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59">
    <w:name w:val="xl5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60">
    <w:name w:val="xl6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61">
    <w:name w:val="xl6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24"/>
      <w:szCs w:val="24"/>
      <w:lang w:eastAsia="zh-CN"/>
    </w:rPr>
  </w:style>
  <w:style w:type="paragraph" w:customStyle="1" w:styleId="xl62">
    <w:name w:val="xl6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63">
    <w:name w:val="xl6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24"/>
      <w:szCs w:val="24"/>
      <w:lang w:eastAsia="zh-CN"/>
    </w:rPr>
  </w:style>
  <w:style w:type="paragraph" w:customStyle="1" w:styleId="xl64">
    <w:name w:val="xl6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color w:val="000000"/>
      <w:sz w:val="24"/>
      <w:szCs w:val="24"/>
      <w:lang w:eastAsia="zh-CN"/>
    </w:rPr>
  </w:style>
  <w:style w:type="paragraph" w:customStyle="1" w:styleId="xl65">
    <w:name w:val="xl6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1"/>
      <w:lang w:eastAsia="zh-CN"/>
    </w:rPr>
  </w:style>
  <w:style w:type="paragraph" w:customStyle="1" w:styleId="xl66">
    <w:name w:val="xl6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FF0000"/>
      <w:sz w:val="24"/>
      <w:szCs w:val="24"/>
      <w:lang w:eastAsia="zh-CN"/>
    </w:rPr>
  </w:style>
  <w:style w:type="paragraph" w:customStyle="1" w:styleId="xl67">
    <w:name w:val="xl6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1"/>
      <w:lang w:eastAsia="zh-CN"/>
    </w:rPr>
  </w:style>
  <w:style w:type="paragraph" w:customStyle="1" w:styleId="xl68">
    <w:name w:val="xl6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000000"/>
      <w:sz w:val="24"/>
      <w:szCs w:val="21"/>
      <w:lang w:eastAsia="zh-CN"/>
    </w:rPr>
  </w:style>
  <w:style w:type="paragraph" w:customStyle="1" w:styleId="xl69">
    <w:name w:val="xl6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FF0000"/>
      <w:sz w:val="24"/>
      <w:szCs w:val="21"/>
      <w:lang w:eastAsia="zh-CN"/>
    </w:rPr>
  </w:style>
  <w:style w:type="paragraph" w:customStyle="1" w:styleId="xl70">
    <w:name w:val="xl7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FF0000"/>
      <w:sz w:val="24"/>
      <w:szCs w:val="21"/>
      <w:lang w:eastAsia="zh-CN"/>
    </w:rPr>
  </w:style>
  <w:style w:type="paragraph" w:customStyle="1" w:styleId="xl71">
    <w:name w:val="xl7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72">
    <w:name w:val="xl7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FF0000"/>
      <w:sz w:val="24"/>
      <w:szCs w:val="21"/>
      <w:lang w:eastAsia="zh-CN"/>
    </w:rPr>
  </w:style>
  <w:style w:type="paragraph" w:customStyle="1" w:styleId="xl73">
    <w:name w:val="xl7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4"/>
      <w:lang w:eastAsia="zh-CN"/>
    </w:rPr>
  </w:style>
  <w:style w:type="paragraph" w:customStyle="1" w:styleId="xl74">
    <w:name w:val="xl7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4"/>
      <w:lang w:eastAsia="zh-CN"/>
    </w:rPr>
  </w:style>
  <w:style w:type="paragraph" w:customStyle="1" w:styleId="xl75">
    <w:name w:val="xl7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4"/>
      <w:lang w:eastAsia="zh-CN"/>
    </w:rPr>
  </w:style>
  <w:style w:type="paragraph" w:customStyle="1" w:styleId="xl76">
    <w:name w:val="xl7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color w:val="000000"/>
      <w:sz w:val="24"/>
      <w:szCs w:val="21"/>
      <w:lang w:eastAsia="zh-CN"/>
    </w:rPr>
  </w:style>
  <w:style w:type="paragraph" w:customStyle="1" w:styleId="xl77">
    <w:name w:val="xl7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78">
    <w:name w:val="xl7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4"/>
      <w:lang w:eastAsia="zh-CN"/>
    </w:rPr>
  </w:style>
  <w:style w:type="paragraph" w:customStyle="1" w:styleId="xl79">
    <w:name w:val="xl7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4"/>
      <w:lang w:eastAsia="zh-CN"/>
    </w:rPr>
  </w:style>
  <w:style w:type="paragraph" w:customStyle="1" w:styleId="xl80">
    <w:name w:val="xl8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FF0000"/>
      <w:sz w:val="24"/>
      <w:szCs w:val="24"/>
      <w:lang w:eastAsia="zh-CN"/>
    </w:rPr>
  </w:style>
  <w:style w:type="paragraph" w:customStyle="1" w:styleId="xl81">
    <w:name w:val="xl81"/>
    <w:basedOn w:val="a2"/>
    <w:rsid w:val="00FF03E6"/>
    <w:pPr>
      <w:widowControl/>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82">
    <w:name w:val="xl8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color w:val="000000"/>
      <w:sz w:val="24"/>
      <w:szCs w:val="21"/>
      <w:lang w:eastAsia="zh-CN"/>
    </w:rPr>
  </w:style>
  <w:style w:type="paragraph" w:customStyle="1" w:styleId="xl83">
    <w:name w:val="xl83"/>
    <w:basedOn w:val="a2"/>
    <w:rsid w:val="00FF03E6"/>
    <w:pPr>
      <w:widowControl/>
      <w:pBdr>
        <w:left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84">
    <w:name w:val="xl8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0"/>
      <w:szCs w:val="20"/>
      <w:lang w:eastAsia="zh-CN"/>
    </w:rPr>
  </w:style>
  <w:style w:type="paragraph" w:customStyle="1" w:styleId="xl85">
    <w:name w:val="xl8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0"/>
      <w:szCs w:val="20"/>
      <w:lang w:eastAsia="zh-CN"/>
    </w:rPr>
  </w:style>
  <w:style w:type="paragraph" w:customStyle="1" w:styleId="xl86">
    <w:name w:val="xl8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eastAsia="Arial Unicode MS" w:cs="Times New Roman"/>
      <w:b/>
      <w:bCs/>
      <w:sz w:val="24"/>
      <w:szCs w:val="24"/>
      <w:lang w:eastAsia="zh-CN"/>
    </w:rPr>
  </w:style>
  <w:style w:type="paragraph" w:customStyle="1" w:styleId="xl87">
    <w:name w:val="xl8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0"/>
      <w:szCs w:val="20"/>
      <w:lang w:eastAsia="zh-CN"/>
    </w:rPr>
  </w:style>
  <w:style w:type="paragraph" w:customStyle="1" w:styleId="xl88">
    <w:name w:val="xl8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cs="Times New Roman"/>
      <w:sz w:val="24"/>
      <w:szCs w:val="24"/>
      <w:lang w:eastAsia="zh-CN"/>
    </w:rPr>
  </w:style>
  <w:style w:type="paragraph" w:customStyle="1" w:styleId="xl89">
    <w:name w:val="xl8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color w:val="000000"/>
      <w:sz w:val="24"/>
      <w:szCs w:val="24"/>
      <w:lang w:eastAsia="zh-CN"/>
    </w:rPr>
  </w:style>
  <w:style w:type="paragraph" w:customStyle="1" w:styleId="xl90">
    <w:name w:val="xl9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91">
    <w:name w:val="xl9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2">
    <w:name w:val="xl9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3">
    <w:name w:val="xl9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94">
    <w:name w:val="xl9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5">
    <w:name w:val="xl9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6">
    <w:name w:val="xl9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97">
    <w:name w:val="xl9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98">
    <w:name w:val="xl9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sz w:val="24"/>
      <w:szCs w:val="24"/>
      <w:lang w:eastAsia="zh-CN"/>
    </w:rPr>
  </w:style>
  <w:style w:type="paragraph" w:customStyle="1" w:styleId="xl99">
    <w:name w:val="xl99"/>
    <w:basedOn w:val="a2"/>
    <w:rsid w:val="00FF03E6"/>
    <w:pPr>
      <w:widowControl/>
      <w:pBdr>
        <w:top w:val="single" w:sz="4" w:space="0" w:color="auto"/>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0">
    <w:name w:val="xl100"/>
    <w:basedOn w:val="a2"/>
    <w:rsid w:val="00FF03E6"/>
    <w:pPr>
      <w:widowControl/>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1">
    <w:name w:val="xl101"/>
    <w:basedOn w:val="a2"/>
    <w:rsid w:val="00FF03E6"/>
    <w:pPr>
      <w:widowControl/>
      <w:pBdr>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2">
    <w:name w:val="xl102"/>
    <w:basedOn w:val="a2"/>
    <w:rsid w:val="00FF03E6"/>
    <w:pPr>
      <w:widowControl/>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3">
    <w:name w:val="xl103"/>
    <w:basedOn w:val="a2"/>
    <w:rsid w:val="00FF03E6"/>
    <w:pPr>
      <w:widowControl/>
      <w:pBdr>
        <w:top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4">
    <w:name w:val="xl104"/>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5">
    <w:name w:val="xl105"/>
    <w:basedOn w:val="a2"/>
    <w:rsid w:val="00FF03E6"/>
    <w:pPr>
      <w:widowControl/>
      <w:pBdr>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6">
    <w:name w:val="xl106"/>
    <w:basedOn w:val="a2"/>
    <w:rsid w:val="00FF03E6"/>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7">
    <w:name w:val="xl10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1"/>
      <w:lang w:eastAsia="zh-CN"/>
    </w:rPr>
  </w:style>
  <w:style w:type="paragraph" w:customStyle="1" w:styleId="xl108">
    <w:name w:val="xl10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1"/>
      <w:lang w:eastAsia="zh-CN"/>
    </w:rPr>
  </w:style>
  <w:style w:type="paragraph" w:customStyle="1" w:styleId="xl109">
    <w:name w:val="xl10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FF0000"/>
      <w:sz w:val="24"/>
      <w:szCs w:val="21"/>
      <w:lang w:eastAsia="zh-CN"/>
    </w:rPr>
  </w:style>
  <w:style w:type="paragraph" w:customStyle="1" w:styleId="font11">
    <w:name w:val="font11"/>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2">
    <w:name w:val="font12"/>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font13">
    <w:name w:val="font13"/>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24"/>
      <w:szCs w:val="24"/>
      <w:lang w:eastAsia="zh-CN"/>
    </w:rPr>
  </w:style>
  <w:style w:type="paragraph" w:customStyle="1" w:styleId="font14">
    <w:name w:val="font1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8"/>
      <w:szCs w:val="28"/>
      <w:lang w:eastAsia="zh-CN"/>
    </w:rPr>
  </w:style>
  <w:style w:type="paragraph" w:customStyle="1" w:styleId="font15">
    <w:name w:val="font15"/>
    <w:basedOn w:val="a2"/>
    <w:rsid w:val="00FF03E6"/>
    <w:pPr>
      <w:widowControl/>
      <w:autoSpaceDE/>
      <w:autoSpaceDN/>
      <w:spacing w:before="100" w:beforeAutospacing="1" w:after="100" w:afterAutospacing="1"/>
    </w:pPr>
    <w:rPr>
      <w:rFonts w:ascii="仿宋_GB2312" w:eastAsia="仿宋_GB2312" w:hAnsi="Arial Unicode MS" w:cs="Arial Unicode MS" w:hint="eastAsia"/>
      <w:color w:val="FF0000"/>
      <w:sz w:val="24"/>
      <w:szCs w:val="24"/>
      <w:lang w:eastAsia="zh-CN"/>
    </w:rPr>
  </w:style>
  <w:style w:type="paragraph" w:customStyle="1" w:styleId="font16">
    <w:name w:val="font16"/>
    <w:basedOn w:val="a2"/>
    <w:rsid w:val="00FF03E6"/>
    <w:pPr>
      <w:widowControl/>
      <w:autoSpaceDE/>
      <w:autoSpaceDN/>
      <w:spacing w:before="100" w:beforeAutospacing="1" w:after="100" w:afterAutospacing="1"/>
    </w:pPr>
    <w:rPr>
      <w:rFonts w:eastAsia="Arial Unicode MS" w:cs="Times New Roman"/>
      <w:color w:val="FF0000"/>
      <w:sz w:val="24"/>
      <w:szCs w:val="24"/>
      <w:lang w:eastAsia="zh-CN"/>
    </w:rPr>
  </w:style>
  <w:style w:type="paragraph" w:customStyle="1" w:styleId="font17">
    <w:name w:val="font17"/>
    <w:basedOn w:val="a2"/>
    <w:rsid w:val="00FF03E6"/>
    <w:pPr>
      <w:widowControl/>
      <w:autoSpaceDE/>
      <w:autoSpaceDN/>
      <w:spacing w:before="100" w:beforeAutospacing="1" w:after="100" w:afterAutospacing="1"/>
    </w:pPr>
    <w:rPr>
      <w:rFonts w:eastAsia="Arial Unicode MS" w:cs="Times New Roman"/>
      <w:color w:val="000000"/>
      <w:sz w:val="36"/>
      <w:szCs w:val="36"/>
      <w:lang w:eastAsia="zh-CN"/>
    </w:rPr>
  </w:style>
  <w:style w:type="paragraph" w:customStyle="1" w:styleId="font18">
    <w:name w:val="font18"/>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36"/>
      <w:szCs w:val="36"/>
      <w:lang w:eastAsia="zh-CN"/>
    </w:rPr>
  </w:style>
  <w:style w:type="paragraph" w:customStyle="1" w:styleId="font19">
    <w:name w:val="font19"/>
    <w:basedOn w:val="a2"/>
    <w:rsid w:val="00FF03E6"/>
    <w:pPr>
      <w:widowControl/>
      <w:autoSpaceDE/>
      <w:autoSpaceDN/>
      <w:spacing w:before="100" w:beforeAutospacing="1" w:after="100" w:afterAutospacing="1"/>
    </w:pPr>
    <w:rPr>
      <w:rFonts w:ascii="华文宋体" w:eastAsia="华文宋体" w:hAnsi="Arial Unicode MS" w:cs="Arial Unicode MS" w:hint="eastAsia"/>
      <w:b/>
      <w:bCs/>
      <w:lang w:eastAsia="zh-CN"/>
    </w:rPr>
  </w:style>
  <w:style w:type="paragraph" w:customStyle="1" w:styleId="font20">
    <w:name w:val="font20"/>
    <w:basedOn w:val="a2"/>
    <w:rsid w:val="00FF03E6"/>
    <w:pPr>
      <w:widowControl/>
      <w:autoSpaceDE/>
      <w:autoSpaceDN/>
      <w:spacing w:before="100" w:beforeAutospacing="1" w:after="100" w:afterAutospacing="1"/>
    </w:pPr>
    <w:rPr>
      <w:rFonts w:ascii="仿宋_GB2312" w:eastAsia="仿宋_GB2312" w:hAnsi="Arial Unicode MS" w:cs="Arial Unicode MS" w:hint="eastAsia"/>
      <w:b/>
      <w:bCs/>
      <w:lang w:eastAsia="zh-CN"/>
    </w:rPr>
  </w:style>
  <w:style w:type="paragraph" w:customStyle="1" w:styleId="font22">
    <w:name w:val="font22"/>
    <w:basedOn w:val="a2"/>
    <w:rsid w:val="00FF03E6"/>
    <w:pPr>
      <w:widowControl/>
      <w:autoSpaceDE/>
      <w:autoSpaceDN/>
      <w:spacing w:before="100" w:beforeAutospacing="1" w:after="100" w:afterAutospacing="1"/>
    </w:pPr>
    <w:rPr>
      <w:rFonts w:eastAsia="Arial Unicode MS" w:cs="Times New Roman"/>
      <w:color w:val="000000"/>
      <w:sz w:val="24"/>
      <w:szCs w:val="24"/>
      <w:lang w:eastAsia="zh-CN"/>
    </w:rPr>
  </w:style>
  <w:style w:type="paragraph" w:customStyle="1" w:styleId="font23">
    <w:name w:val="font23"/>
    <w:basedOn w:val="a2"/>
    <w:rsid w:val="00FF03E6"/>
    <w:pPr>
      <w:widowControl/>
      <w:autoSpaceDE/>
      <w:autoSpaceDN/>
      <w:spacing w:before="100" w:beforeAutospacing="1" w:after="100" w:afterAutospacing="1"/>
    </w:pPr>
    <w:rPr>
      <w:rFonts w:ascii="楷体_GB2312" w:eastAsia="楷体_GB2312" w:hAnsi="Arial Unicode MS" w:cs="Arial Unicode MS" w:hint="eastAsia"/>
      <w:b/>
      <w:bCs/>
      <w:color w:val="000000"/>
      <w:sz w:val="24"/>
      <w:szCs w:val="24"/>
      <w:lang w:eastAsia="zh-CN"/>
    </w:rPr>
  </w:style>
  <w:style w:type="paragraph" w:customStyle="1" w:styleId="affb">
    <w:name w:val="附录标识"/>
    <w:basedOn w:val="affc"/>
    <w:rsid w:val="00FF03E6"/>
    <w:pPr>
      <w:widowControl/>
      <w:shd w:val="clear" w:color="FFFFFF" w:fill="FFFFFF"/>
      <w:tabs>
        <w:tab w:val="left" w:pos="6405"/>
      </w:tabs>
      <w:spacing w:before="640" w:after="200"/>
      <w:jc w:val="center"/>
      <w:outlineLvl w:val="0"/>
    </w:pPr>
    <w:rPr>
      <w:rFonts w:ascii="黑体" w:eastAsia="黑体"/>
      <w:kern w:val="0"/>
      <w:szCs w:val="20"/>
    </w:rPr>
  </w:style>
  <w:style w:type="paragraph" w:customStyle="1" w:styleId="affc">
    <w:name w:val="前言、引言标题"/>
    <w:basedOn w:val="a2"/>
    <w:rsid w:val="00FF03E6"/>
    <w:pPr>
      <w:autoSpaceDE/>
      <w:autoSpaceDN/>
      <w:jc w:val="both"/>
    </w:pPr>
    <w:rPr>
      <w:rFonts w:cs="Times New Roman"/>
      <w:b/>
      <w:bCs/>
      <w:kern w:val="2"/>
      <w:sz w:val="24"/>
      <w:szCs w:val="24"/>
      <w:lang w:eastAsia="zh-CN"/>
    </w:rPr>
  </w:style>
  <w:style w:type="paragraph" w:customStyle="1" w:styleId="affd">
    <w:name w:val="附录章标题"/>
    <w:next w:val="a2"/>
    <w:rsid w:val="00FF03E6"/>
    <w:pPr>
      <w:numPr>
        <w:ilvl w:val="1"/>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e">
    <w:name w:val="附录一级条标题"/>
    <w:basedOn w:val="affd"/>
    <w:next w:val="a2"/>
    <w:rsid w:val="00FF03E6"/>
    <w:pPr>
      <w:numPr>
        <w:ilvl w:val="2"/>
      </w:numPr>
      <w:tabs>
        <w:tab w:val="num" w:pos="1260"/>
      </w:tabs>
      <w:autoSpaceDN w:val="0"/>
      <w:spacing w:beforeLines="0" w:afterLines="0"/>
      <w:ind w:left="1260" w:hanging="420"/>
      <w:outlineLvl w:val="2"/>
    </w:pPr>
  </w:style>
  <w:style w:type="paragraph" w:customStyle="1" w:styleId="afff">
    <w:name w:val="附录二级条标题"/>
    <w:basedOn w:val="affe"/>
    <w:next w:val="a2"/>
    <w:rsid w:val="00FF03E6"/>
    <w:pPr>
      <w:numPr>
        <w:ilvl w:val="3"/>
      </w:numPr>
      <w:tabs>
        <w:tab w:val="num" w:pos="1260"/>
        <w:tab w:val="num" w:pos="1680"/>
      </w:tabs>
      <w:ind w:left="1680" w:hanging="420"/>
      <w:outlineLvl w:val="3"/>
    </w:pPr>
  </w:style>
  <w:style w:type="paragraph" w:customStyle="1" w:styleId="afff0">
    <w:name w:val="附录三级条标题"/>
    <w:basedOn w:val="afff"/>
    <w:next w:val="a2"/>
    <w:rsid w:val="00FF03E6"/>
    <w:pPr>
      <w:numPr>
        <w:ilvl w:val="4"/>
      </w:numPr>
      <w:tabs>
        <w:tab w:val="num" w:pos="1260"/>
        <w:tab w:val="num" w:pos="2100"/>
      </w:tabs>
      <w:ind w:left="2100" w:hanging="420"/>
      <w:outlineLvl w:val="4"/>
    </w:pPr>
  </w:style>
  <w:style w:type="paragraph" w:customStyle="1" w:styleId="afff1">
    <w:name w:val="附录四级条标题"/>
    <w:basedOn w:val="afff0"/>
    <w:next w:val="a2"/>
    <w:rsid w:val="00FF03E6"/>
    <w:pPr>
      <w:numPr>
        <w:ilvl w:val="5"/>
      </w:numPr>
      <w:tabs>
        <w:tab w:val="num" w:pos="1260"/>
        <w:tab w:val="num" w:pos="2520"/>
      </w:tabs>
      <w:ind w:left="2520" w:hanging="420"/>
      <w:outlineLvl w:val="5"/>
    </w:pPr>
  </w:style>
  <w:style w:type="paragraph" w:customStyle="1" w:styleId="afff2">
    <w:name w:val="附录五级条标题"/>
    <w:basedOn w:val="afff1"/>
    <w:next w:val="a2"/>
    <w:rsid w:val="00FF03E6"/>
    <w:pPr>
      <w:numPr>
        <w:ilvl w:val="0"/>
      </w:numPr>
      <w:tabs>
        <w:tab w:val="num" w:pos="1260"/>
        <w:tab w:val="num" w:pos="2940"/>
      </w:tabs>
      <w:ind w:left="2940" w:hanging="420"/>
      <w:outlineLvl w:val="6"/>
    </w:pPr>
  </w:style>
  <w:style w:type="paragraph" w:customStyle="1" w:styleId="CharChar1">
    <w:name w:val="Char Char1"/>
    <w:basedOn w:val="afd"/>
    <w:autoRedefine/>
    <w:rsid w:val="00FF03E6"/>
    <w:rPr>
      <w:rFonts w:ascii="Tahoma" w:hAnsi="Tahoma"/>
      <w:b/>
      <w:bCs/>
      <w:sz w:val="24"/>
    </w:rPr>
  </w:style>
  <w:style w:type="paragraph" w:customStyle="1" w:styleId="Char2CharCharChar">
    <w:name w:val="Char2 Char Char Char"/>
    <w:basedOn w:val="a2"/>
    <w:rsid w:val="00FF03E6"/>
    <w:pPr>
      <w:autoSpaceDE/>
      <w:autoSpaceDN/>
      <w:adjustRightInd w:val="0"/>
      <w:spacing w:line="480" w:lineRule="exact"/>
      <w:textAlignment w:val="baseline"/>
    </w:pPr>
    <w:rPr>
      <w:rFonts w:cs="Times New Roman"/>
      <w:b/>
      <w:bCs/>
      <w:sz w:val="24"/>
      <w:szCs w:val="20"/>
      <w:lang w:eastAsia="zh-CN"/>
    </w:rPr>
  </w:style>
  <w:style w:type="character" w:customStyle="1" w:styleId="afff3">
    <w:name w:val="标题 字符"/>
    <w:basedOn w:val="a4"/>
    <w:uiPriority w:val="10"/>
    <w:rsid w:val="00FF03E6"/>
    <w:rPr>
      <w:rFonts w:asciiTheme="majorHAnsi" w:eastAsiaTheme="majorEastAsia" w:hAnsiTheme="majorHAnsi" w:cstheme="majorBidi"/>
      <w:b/>
      <w:bCs/>
      <w:sz w:val="32"/>
      <w:szCs w:val="32"/>
    </w:rPr>
  </w:style>
  <w:style w:type="character" w:customStyle="1" w:styleId="icontext3">
    <w:name w:val="icontext3"/>
    <w:basedOn w:val="a4"/>
    <w:rsid w:val="00FF03E6"/>
  </w:style>
  <w:style w:type="character" w:customStyle="1" w:styleId="associateddata">
    <w:name w:val="associateddata"/>
    <w:basedOn w:val="a4"/>
    <w:rsid w:val="00FF03E6"/>
    <w:rPr>
      <w:shd w:val="clear" w:color="auto" w:fill="50A6F9"/>
    </w:rPr>
  </w:style>
  <w:style w:type="character" w:customStyle="1" w:styleId="active6">
    <w:name w:val="active6"/>
    <w:basedOn w:val="a4"/>
    <w:rsid w:val="00FF03E6"/>
    <w:rPr>
      <w:shd w:val="clear" w:color="auto" w:fill="EC3535"/>
    </w:rPr>
  </w:style>
  <w:style w:type="character" w:customStyle="1" w:styleId="ico1655">
    <w:name w:val="ico1655"/>
    <w:basedOn w:val="a4"/>
    <w:rsid w:val="00FF03E6"/>
  </w:style>
  <w:style w:type="character" w:customStyle="1" w:styleId="choosename">
    <w:name w:val="choosename"/>
    <w:basedOn w:val="a4"/>
    <w:rsid w:val="00FF03E6"/>
  </w:style>
  <w:style w:type="character" w:customStyle="1" w:styleId="icontext1">
    <w:name w:val="icontext1"/>
    <w:basedOn w:val="a4"/>
    <w:rsid w:val="00FF03E6"/>
  </w:style>
  <w:style w:type="character" w:customStyle="1" w:styleId="iconline21">
    <w:name w:val="iconline21"/>
    <w:basedOn w:val="a4"/>
    <w:rsid w:val="00FF03E6"/>
  </w:style>
  <w:style w:type="character" w:customStyle="1" w:styleId="first-child">
    <w:name w:val="first-child"/>
    <w:basedOn w:val="a4"/>
    <w:rsid w:val="00FF03E6"/>
  </w:style>
  <w:style w:type="character" w:styleId="HTML0">
    <w:name w:val="HTML Definition"/>
    <w:basedOn w:val="a4"/>
    <w:rsid w:val="00FF03E6"/>
    <w:rPr>
      <w:b w:val="0"/>
      <w:i w:val="0"/>
    </w:rPr>
  </w:style>
  <w:style w:type="character" w:styleId="HTML1">
    <w:name w:val="HTML Variable"/>
    <w:basedOn w:val="a4"/>
    <w:rsid w:val="00FF03E6"/>
    <w:rPr>
      <w:b w:val="0"/>
      <w:i w:val="0"/>
    </w:rPr>
  </w:style>
  <w:style w:type="character" w:styleId="HTML2">
    <w:name w:val="HTML Cite"/>
    <w:basedOn w:val="a4"/>
    <w:rsid w:val="00FF03E6"/>
    <w:rPr>
      <w:b w:val="0"/>
      <w:i w:val="0"/>
    </w:rPr>
  </w:style>
  <w:style w:type="character" w:styleId="HTML3">
    <w:name w:val="HTML Code"/>
    <w:basedOn w:val="a4"/>
    <w:rsid w:val="00FF03E6"/>
    <w:rPr>
      <w:rFonts w:ascii="Courier New" w:hAnsi="Courier New"/>
      <w:b w:val="0"/>
      <w:i w:val="0"/>
      <w:sz w:val="20"/>
    </w:rPr>
  </w:style>
  <w:style w:type="character" w:customStyle="1" w:styleId="button4">
    <w:name w:val="button4"/>
    <w:basedOn w:val="a4"/>
    <w:rsid w:val="00FF03E6"/>
  </w:style>
  <w:style w:type="character" w:customStyle="1" w:styleId="xdrichtextbox">
    <w:name w:val="xdrichtextbox"/>
    <w:basedOn w:val="a4"/>
    <w:rsid w:val="00FF03E6"/>
    <w:rPr>
      <w:i w:val="0"/>
      <w:color w:val="auto"/>
      <w:u w:val="none"/>
      <w:bdr w:val="single" w:sz="8" w:space="0" w:color="DCDCDC"/>
      <w:shd w:val="clear" w:color="auto" w:fill="auto"/>
    </w:rPr>
  </w:style>
  <w:style w:type="character" w:customStyle="1" w:styleId="designclass">
    <w:name w:val="design_class"/>
    <w:basedOn w:val="a4"/>
    <w:rsid w:val="00FF03E6"/>
  </w:style>
  <w:style w:type="character" w:customStyle="1" w:styleId="hilite6">
    <w:name w:val="hilite6"/>
    <w:basedOn w:val="a4"/>
    <w:rsid w:val="00FF03E6"/>
    <w:rPr>
      <w:color w:val="FFFFFF"/>
      <w:shd w:val="clear" w:color="auto" w:fill="666666"/>
    </w:rPr>
  </w:style>
  <w:style w:type="character" w:customStyle="1" w:styleId="cdropleft">
    <w:name w:val="cdropleft"/>
    <w:basedOn w:val="a4"/>
    <w:rsid w:val="00FF03E6"/>
  </w:style>
  <w:style w:type="character" w:customStyle="1" w:styleId="editclass">
    <w:name w:val="edit_class"/>
    <w:basedOn w:val="a4"/>
    <w:rsid w:val="00FF03E6"/>
  </w:style>
  <w:style w:type="character" w:customStyle="1" w:styleId="icontext12">
    <w:name w:val="icontext12"/>
    <w:basedOn w:val="a4"/>
    <w:rsid w:val="00FF03E6"/>
  </w:style>
  <w:style w:type="character" w:customStyle="1" w:styleId="after">
    <w:name w:val="after"/>
    <w:basedOn w:val="a4"/>
    <w:rsid w:val="00FF03E6"/>
    <w:rPr>
      <w:sz w:val="16"/>
      <w:szCs w:val="0"/>
    </w:rPr>
  </w:style>
  <w:style w:type="character" w:customStyle="1" w:styleId="cdropright">
    <w:name w:val="cdropright"/>
    <w:basedOn w:val="a4"/>
    <w:rsid w:val="00FF03E6"/>
  </w:style>
  <w:style w:type="character" w:customStyle="1" w:styleId="iconline2">
    <w:name w:val="iconline2"/>
    <w:basedOn w:val="a4"/>
    <w:rsid w:val="00FF03E6"/>
  </w:style>
  <w:style w:type="character" w:customStyle="1" w:styleId="hilite">
    <w:name w:val="hilite"/>
    <w:basedOn w:val="a4"/>
    <w:rsid w:val="00FF03E6"/>
    <w:rPr>
      <w:color w:val="FFFFFF"/>
      <w:shd w:val="clear" w:color="auto" w:fill="666666"/>
    </w:rPr>
  </w:style>
  <w:style w:type="character" w:customStyle="1" w:styleId="layui-layer-tabnow">
    <w:name w:val="layui-layer-tabnow"/>
    <w:basedOn w:val="a4"/>
    <w:rsid w:val="00FF03E6"/>
    <w:rPr>
      <w:bdr w:val="single" w:sz="6" w:space="0" w:color="CCCCCC"/>
      <w:shd w:val="clear" w:color="auto" w:fill="FFFFFF"/>
    </w:rPr>
  </w:style>
  <w:style w:type="character" w:customStyle="1" w:styleId="icontext11">
    <w:name w:val="icontext11"/>
    <w:basedOn w:val="a4"/>
    <w:rsid w:val="00FF03E6"/>
  </w:style>
  <w:style w:type="character" w:customStyle="1" w:styleId="hover41">
    <w:name w:val="hover41"/>
    <w:basedOn w:val="a4"/>
    <w:rsid w:val="00FF03E6"/>
    <w:rPr>
      <w:color w:val="FFFFFF"/>
    </w:rPr>
  </w:style>
  <w:style w:type="character" w:customStyle="1" w:styleId="pagechatarealistclosebox">
    <w:name w:val="pagechatarealistclose_box"/>
    <w:basedOn w:val="a4"/>
    <w:rsid w:val="00FF03E6"/>
  </w:style>
  <w:style w:type="character" w:customStyle="1" w:styleId="pagechatarealistclosebox1">
    <w:name w:val="pagechatarealistclose_box1"/>
    <w:basedOn w:val="a4"/>
    <w:rsid w:val="00FF03E6"/>
  </w:style>
  <w:style w:type="character" w:customStyle="1" w:styleId="biggerthanmax">
    <w:name w:val="biggerthanmax"/>
    <w:basedOn w:val="a4"/>
    <w:rsid w:val="00FF03E6"/>
    <w:rPr>
      <w:shd w:val="clear" w:color="auto" w:fill="FFFF00"/>
    </w:rPr>
  </w:style>
  <w:style w:type="character" w:customStyle="1" w:styleId="active7">
    <w:name w:val="active7"/>
    <w:basedOn w:val="a4"/>
    <w:rsid w:val="00FF03E6"/>
    <w:rPr>
      <w:color w:val="00FF00"/>
      <w:shd w:val="clear" w:color="auto" w:fill="111111"/>
    </w:rPr>
  </w:style>
  <w:style w:type="character" w:customStyle="1" w:styleId="w32">
    <w:name w:val="w32"/>
    <w:basedOn w:val="a4"/>
    <w:rsid w:val="00FF03E6"/>
  </w:style>
  <w:style w:type="character" w:customStyle="1" w:styleId="icontext2">
    <w:name w:val="icontext2"/>
    <w:basedOn w:val="a4"/>
    <w:rsid w:val="00FF03E6"/>
  </w:style>
  <w:style w:type="character" w:customStyle="1" w:styleId="ico1654">
    <w:name w:val="ico1654"/>
    <w:basedOn w:val="a4"/>
    <w:rsid w:val="00FF03E6"/>
  </w:style>
  <w:style w:type="character" w:customStyle="1" w:styleId="hilite4">
    <w:name w:val="hilite4"/>
    <w:basedOn w:val="a4"/>
    <w:rsid w:val="00FF03E6"/>
    <w:rPr>
      <w:color w:val="FFFFFF"/>
      <w:shd w:val="clear" w:color="auto" w:fill="666666"/>
    </w:rPr>
  </w:style>
  <w:style w:type="character" w:customStyle="1" w:styleId="active8">
    <w:name w:val="active8"/>
    <w:basedOn w:val="a4"/>
    <w:rsid w:val="00FF03E6"/>
    <w:rPr>
      <w:shd w:val="clear" w:color="auto" w:fill="EC3535"/>
    </w:rPr>
  </w:style>
  <w:style w:type="character" w:customStyle="1" w:styleId="active5">
    <w:name w:val="active5"/>
    <w:basedOn w:val="a4"/>
    <w:rsid w:val="00FF03E6"/>
    <w:rPr>
      <w:color w:val="00FF00"/>
      <w:shd w:val="clear" w:color="auto" w:fill="111111"/>
    </w:rPr>
  </w:style>
  <w:style w:type="character" w:customStyle="1" w:styleId="hover">
    <w:name w:val="hover"/>
    <w:basedOn w:val="a4"/>
    <w:rsid w:val="00FF03E6"/>
    <w:rPr>
      <w:color w:val="FFFFFF"/>
    </w:rPr>
  </w:style>
  <w:style w:type="character" w:customStyle="1" w:styleId="ico1653">
    <w:name w:val="ico1653"/>
    <w:basedOn w:val="a4"/>
    <w:rsid w:val="00FF03E6"/>
  </w:style>
  <w:style w:type="character" w:customStyle="1" w:styleId="xdrichtextbox4">
    <w:name w:val="xdrichtextbox4"/>
    <w:basedOn w:val="a4"/>
    <w:rsid w:val="00FF03E6"/>
  </w:style>
  <w:style w:type="character" w:customStyle="1" w:styleId="cy">
    <w:name w:val="cy"/>
    <w:basedOn w:val="a4"/>
    <w:rsid w:val="00FF03E6"/>
  </w:style>
  <w:style w:type="character" w:customStyle="1" w:styleId="tmpztreemovearrow">
    <w:name w:val="tmpztreemove_arrow"/>
    <w:basedOn w:val="a4"/>
    <w:rsid w:val="00FF03E6"/>
  </w:style>
  <w:style w:type="character" w:customStyle="1" w:styleId="button">
    <w:name w:val="button"/>
    <w:basedOn w:val="a4"/>
    <w:rsid w:val="00FF03E6"/>
  </w:style>
  <w:style w:type="character" w:customStyle="1" w:styleId="drapbtn">
    <w:name w:val="drapbtn"/>
    <w:basedOn w:val="a4"/>
    <w:rsid w:val="00FF03E6"/>
  </w:style>
  <w:style w:type="paragraph" w:customStyle="1" w:styleId="x0001">
    <w:name w:val="_x0001_"/>
    <w:basedOn w:val="Style1"/>
    <w:next w:val="Style3"/>
    <w:qFormat/>
    <w:rsid w:val="00FF03E6"/>
    <w:pPr>
      <w:spacing w:before="0" w:after="0"/>
    </w:pPr>
  </w:style>
  <w:style w:type="paragraph" w:customStyle="1" w:styleId="Style1">
    <w:name w:val="_Style 1"/>
    <w:qFormat/>
    <w:rsid w:val="00FF03E6"/>
    <w:pPr>
      <w:widowControl w:val="0"/>
      <w:autoSpaceDE w:val="0"/>
      <w:autoSpaceDN w:val="0"/>
      <w:adjustRightInd w:val="0"/>
      <w:spacing w:before="100" w:after="100"/>
    </w:pPr>
    <w:rPr>
      <w:rFonts w:ascii="Calibri" w:hAnsi="Calibri"/>
      <w:sz w:val="24"/>
    </w:rPr>
  </w:style>
  <w:style w:type="paragraph" w:customStyle="1" w:styleId="Style3">
    <w:name w:val="_Style 3"/>
    <w:basedOn w:val="Style1"/>
    <w:next w:val="a2"/>
    <w:qFormat/>
    <w:rsid w:val="00FF03E6"/>
    <w:pPr>
      <w:spacing w:before="0" w:after="0"/>
      <w:ind w:left="360"/>
    </w:pPr>
  </w:style>
  <w:style w:type="paragraph" w:customStyle="1" w:styleId="p0">
    <w:name w:val="p0"/>
    <w:basedOn w:val="a2"/>
    <w:qFormat/>
    <w:rsid w:val="00FF03E6"/>
    <w:pPr>
      <w:autoSpaceDE/>
      <w:autoSpaceDN/>
      <w:jc w:val="both"/>
    </w:pPr>
    <w:rPr>
      <w:rFonts w:ascii="Calibri" w:hAnsi="Calibri"/>
      <w:kern w:val="2"/>
      <w:sz w:val="21"/>
      <w:szCs w:val="21"/>
      <w:lang w:eastAsia="zh-CN"/>
    </w:rPr>
  </w:style>
  <w:style w:type="paragraph" w:customStyle="1" w:styleId="18">
    <w:name w:val="无间隔1"/>
    <w:uiPriority w:val="1"/>
    <w:qFormat/>
    <w:rsid w:val="00FF03E6"/>
    <w:pPr>
      <w:widowControl w:val="0"/>
      <w:jc w:val="both"/>
    </w:pPr>
    <w:rPr>
      <w:rFonts w:ascii="Cambria" w:hAnsi="Cambria"/>
      <w:kern w:val="2"/>
      <w:sz w:val="21"/>
      <w:szCs w:val="24"/>
    </w:rPr>
  </w:style>
  <w:style w:type="paragraph" w:customStyle="1" w:styleId="-3">
    <w:name w:val="技术规范书-3级列表"/>
    <w:basedOn w:val="4"/>
    <w:qFormat/>
    <w:rsid w:val="00FF03E6"/>
    <w:pPr>
      <w:tabs>
        <w:tab w:val="num" w:pos="425"/>
      </w:tabs>
      <w:autoSpaceDE/>
      <w:autoSpaceDN/>
      <w:spacing w:before="0" w:after="0" w:line="360" w:lineRule="auto"/>
      <w:ind w:left="425" w:hanging="425"/>
      <w:jc w:val="both"/>
    </w:pPr>
    <w:rPr>
      <w:rFonts w:ascii="宋体" w:eastAsia="宋体" w:hAnsi="宋体" w:cs="Times New Roman"/>
      <w:b w:val="0"/>
      <w:kern w:val="2"/>
      <w:sz w:val="21"/>
      <w:szCs w:val="24"/>
      <w:lang w:eastAsia="zh-CN"/>
    </w:rPr>
  </w:style>
  <w:style w:type="paragraph" w:customStyle="1" w:styleId="TOC1">
    <w:name w:val="TOC 标题1"/>
    <w:basedOn w:val="11"/>
    <w:next w:val="a2"/>
    <w:uiPriority w:val="39"/>
    <w:qFormat/>
    <w:rsid w:val="00FF03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my">
    <w:name w:val="my正文"/>
    <w:basedOn w:val="a2"/>
    <w:qFormat/>
    <w:rsid w:val="00FF03E6"/>
    <w:pPr>
      <w:autoSpaceDE/>
      <w:autoSpaceDN/>
      <w:spacing w:line="360" w:lineRule="auto"/>
      <w:ind w:left="731" w:hanging="731"/>
      <w:jc w:val="both"/>
    </w:pPr>
    <w:rPr>
      <w:rFonts w:cs="Times New Roman"/>
      <w:bCs/>
      <w:sz w:val="21"/>
      <w:szCs w:val="20"/>
      <w:lang w:eastAsia="zh-CN"/>
    </w:rPr>
  </w:style>
  <w:style w:type="paragraph" w:customStyle="1" w:styleId="19">
    <w:name w:val="大纲1"/>
    <w:basedOn w:val="a2"/>
    <w:qFormat/>
    <w:rsid w:val="00FF03E6"/>
    <w:p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Default">
    <w:name w:val="Default"/>
    <w:qFormat/>
    <w:rsid w:val="00FF03E6"/>
    <w:pPr>
      <w:widowControl w:val="0"/>
      <w:autoSpaceDE w:val="0"/>
      <w:autoSpaceDN w:val="0"/>
      <w:adjustRightInd w:val="0"/>
    </w:pPr>
    <w:rPr>
      <w:rFonts w:ascii="宋体" w:hAnsi="Cambria"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0FC418-4730-4EF5-A2E5-27854EFB6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47</Pages>
  <Words>5214</Words>
  <Characters>29720</Characters>
  <Application>Microsoft Office Word</Application>
  <DocSecurity>0</DocSecurity>
  <Lines>247</Lines>
  <Paragraphs>69</Paragraphs>
  <ScaleCrop>false</ScaleCrop>
  <Company>福化环保</Company>
  <LinksUpToDate>false</LinksUpToDate>
  <CharactersWithSpaces>34865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23</cp:revision>
  <dcterms:created xsi:type="dcterms:W3CDTF">2023-04-01T04:19:00Z</dcterms:created>
  <dcterms:modified xsi:type="dcterms:W3CDTF">2023-05-15T03:34:00Z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