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5A4F17">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w:t>
      </w:r>
      <w:r>
        <w:rPr>
          <w:rFonts w:ascii="微软雅黑" w:eastAsia="微软雅黑" w:hAnsi="微软雅黑"/>
          <w:b/>
          <w:sz w:val="44"/>
          <w:szCs w:val="44"/>
          <w:lang w:eastAsia="zh-CN"/>
        </w:rPr>
        <w:t xml:space="preserve">  </w:t>
      </w:r>
      <w:r>
        <w:rPr>
          <w:rFonts w:ascii="微软雅黑" w:eastAsia="微软雅黑" w:hAnsi="微软雅黑" w:hint="eastAsia"/>
          <w:b/>
          <w:sz w:val="44"/>
          <w:szCs w:val="44"/>
          <w:lang w:eastAsia="zh-CN"/>
        </w:rPr>
        <w:t>泡沫罐内囊</w:t>
      </w:r>
      <w:r>
        <w:rPr>
          <w:rFonts w:ascii="微软雅黑" w:eastAsia="微软雅黑" w:hint="eastAsia"/>
          <w:b/>
          <w:sz w:val="44"/>
          <w:szCs w:val="44"/>
          <w:lang w:eastAsia="zh-CN"/>
        </w:rPr>
        <w:t>采购</w:t>
      </w:r>
    </w:p>
    <w:p w:rsidR="00667493" w:rsidRDefault="005A4F17">
      <w:pPr>
        <w:spacing w:line="360" w:lineRule="auto"/>
        <w:ind w:firstLineChars="800" w:firstLine="3520"/>
        <w:rPr>
          <w:rFonts w:ascii="微软雅黑" w:eastAsia="微软雅黑"/>
          <w:b/>
          <w:sz w:val="44"/>
          <w:szCs w:val="44"/>
          <w:lang w:eastAsia="zh-CN"/>
        </w:rPr>
      </w:pPr>
      <w:r>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Pr>
          <w:rFonts w:ascii="微软雅黑" w:eastAsia="微软雅黑" w:hAnsi="微软雅黑"/>
          <w:b/>
          <w:color w:val="000000" w:themeColor="text1"/>
          <w:sz w:val="30"/>
          <w:szCs w:val="30"/>
          <w:shd w:val="clear" w:color="auto" w:fill="FFFFFF"/>
        </w:rPr>
        <w:t>FHC-PTCG20230323002</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二〇二三年三月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667493" w:rsidRDefault="005A4F17">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Default="005A4F17">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“泡沫罐内囊</w:t>
      </w:r>
      <w:r>
        <w:rPr>
          <w:rFonts w:asciiTheme="minorEastAsia" w:eastAsiaTheme="minorEastAsia" w:hAnsiTheme="minorEastAsia" w:hint="eastAsia"/>
          <w:bCs/>
          <w:sz w:val="24"/>
          <w:szCs w:val="24"/>
          <w:lang w:eastAsia="zh-CN"/>
        </w:rPr>
        <w:t>采购，项</w:t>
      </w:r>
      <w:r>
        <w:rPr>
          <w:rFonts w:asciiTheme="minorEastAsia" w:eastAsiaTheme="minorEastAsia" w:hAnsiTheme="minorEastAsia" w:hint="eastAsia"/>
          <w:sz w:val="24"/>
          <w:szCs w:val="24"/>
          <w:lang w:eastAsia="zh-CN"/>
        </w:rPr>
        <w:t>目编号：</w:t>
      </w:r>
      <w:r>
        <w:rPr>
          <w:bCs/>
          <w:color w:val="000000" w:themeColor="text1"/>
          <w:sz w:val="24"/>
          <w:szCs w:val="24"/>
          <w:shd w:val="clear" w:color="auto" w:fill="FFFFFF"/>
          <w:lang w:eastAsia="zh-CN"/>
        </w:rPr>
        <w:t>FHC-PTCG20230323002</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667493" w:rsidRDefault="005A4F1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667493" w:rsidRDefault="005A4F17">
      <w:pPr>
        <w:pStyle w:val="1"/>
        <w:numPr>
          <w:ilvl w:val="0"/>
          <w:numId w:val="3"/>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项目名称：泡沫罐内囊</w:t>
      </w:r>
      <w:r>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667493" w:rsidRDefault="005A4F17">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bCs/>
          <w:sz w:val="24"/>
          <w:szCs w:val="24"/>
          <w:lang w:eastAsia="zh-CN"/>
        </w:rPr>
        <w:t>比选控制价：人民币</w:t>
      </w:r>
      <w:r>
        <w:rPr>
          <w:lang w:eastAsia="zh-CN"/>
        </w:rPr>
        <w:t>27</w:t>
      </w:r>
      <w:r>
        <w:rPr>
          <w:rFonts w:hint="eastAsia"/>
          <w:lang w:eastAsia="zh-CN"/>
        </w:rPr>
        <w:t>,000.00</w:t>
      </w:r>
      <w:r>
        <w:rPr>
          <w:rFonts w:asciiTheme="minorEastAsia" w:eastAsiaTheme="minorEastAsia" w:hAnsiTheme="minorEastAsia" w:cs="Times New Roman"/>
          <w:bCs/>
          <w:sz w:val="24"/>
          <w:szCs w:val="24"/>
          <w:lang w:eastAsia="zh-CN"/>
        </w:rPr>
        <w:t>元（含税价</w:t>
      </w:r>
      <w:r>
        <w:rPr>
          <w:rFonts w:asciiTheme="minorEastAsia" w:eastAsiaTheme="minorEastAsia" w:hAnsiTheme="minorEastAsia" w:cs="Times New Roman" w:hint="eastAsia"/>
          <w:bCs/>
          <w:sz w:val="24"/>
          <w:szCs w:val="24"/>
          <w:lang w:eastAsia="zh-CN"/>
        </w:rPr>
        <w:t>，</w:t>
      </w:r>
      <w:r>
        <w:rPr>
          <w:rFonts w:asciiTheme="minorEastAsia" w:eastAsiaTheme="minorEastAsia" w:hAnsiTheme="minorEastAsia" w:cs="Times New Roman"/>
          <w:bCs/>
          <w:sz w:val="24"/>
          <w:szCs w:val="24"/>
          <w:lang w:eastAsia="zh-CN"/>
        </w:rPr>
        <w:t>包含3台泡沫罐内囊及安装</w:t>
      </w:r>
      <w:r>
        <w:rPr>
          <w:rFonts w:asciiTheme="minorEastAsia" w:eastAsiaTheme="minorEastAsia" w:hAnsiTheme="minorEastAsia" w:cs="Times New Roman" w:hint="eastAsia"/>
          <w:bCs/>
          <w:sz w:val="24"/>
          <w:szCs w:val="24"/>
          <w:lang w:eastAsia="zh-CN"/>
        </w:rPr>
        <w:t>调试</w:t>
      </w:r>
      <w:r>
        <w:rPr>
          <w:rFonts w:asciiTheme="minorEastAsia" w:eastAsiaTheme="minorEastAsia" w:hAnsiTheme="minorEastAsia" w:cs="Times New Roman"/>
          <w:bCs/>
          <w:sz w:val="24"/>
          <w:szCs w:val="24"/>
          <w:lang w:eastAsia="zh-CN"/>
        </w:rPr>
        <w:t>费用）</w:t>
      </w:r>
      <w:r w:rsidR="00F81680">
        <w:rPr>
          <w:rFonts w:asciiTheme="minorEastAsia" w:eastAsiaTheme="minorEastAsia" w:hAnsiTheme="minorEastAsia" w:cs="Times New Roman" w:hint="eastAsia"/>
          <w:bCs/>
          <w:sz w:val="24"/>
          <w:szCs w:val="24"/>
          <w:lang w:eastAsia="zh-CN"/>
        </w:rPr>
        <w:t>。</w:t>
      </w:r>
    </w:p>
    <w:p w:rsidR="00667493" w:rsidRDefault="005A4F17" w:rsidP="00BB3357">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项目要求：</w:t>
      </w:r>
      <w:r w:rsidR="00BB3357">
        <w:rPr>
          <w:rFonts w:asciiTheme="minorEastAsia" w:eastAsiaTheme="minorEastAsia" w:hAnsiTheme="minorEastAsia" w:cs="Times New Roman" w:hint="eastAsia"/>
          <w:bCs/>
          <w:sz w:val="24"/>
          <w:szCs w:val="24"/>
          <w:lang w:eastAsia="zh-CN"/>
        </w:rPr>
        <w:t>规格为</w:t>
      </w:r>
      <w:r w:rsidR="00BB3357" w:rsidRPr="00BB3357">
        <w:rPr>
          <w:rFonts w:asciiTheme="minorEastAsia" w:eastAsiaTheme="minorEastAsia" w:hAnsiTheme="minorEastAsia" w:cs="Times New Roman"/>
          <w:bCs/>
          <w:sz w:val="24"/>
          <w:szCs w:val="24"/>
          <w:lang w:eastAsia="zh-CN"/>
        </w:rPr>
        <w:t>PHYM64/55（3%）卧式</w:t>
      </w:r>
      <w:r w:rsidR="00BB3357">
        <w:rPr>
          <w:rFonts w:asciiTheme="minorEastAsia" w:eastAsiaTheme="minorEastAsia" w:hAnsiTheme="minorEastAsia" w:cs="Times New Roman" w:hint="eastAsia"/>
          <w:bCs/>
          <w:sz w:val="24"/>
          <w:szCs w:val="24"/>
          <w:lang w:eastAsia="zh-CN"/>
        </w:rPr>
        <w:t>，</w:t>
      </w:r>
      <w:r>
        <w:rPr>
          <w:rFonts w:asciiTheme="minorEastAsia" w:eastAsiaTheme="minorEastAsia" w:hAnsiTheme="minorEastAsia" w:cs="Times New Roman" w:hint="eastAsia"/>
          <w:bCs/>
          <w:sz w:val="24"/>
          <w:szCs w:val="24"/>
          <w:lang w:eastAsia="zh-CN"/>
        </w:rPr>
        <w:t>具体尺寸需与技术联系人沟通，现场测量。</w:t>
      </w:r>
    </w:p>
    <w:p w:rsidR="00667493" w:rsidRDefault="005A4F17">
      <w:pPr>
        <w:pStyle w:val="1"/>
        <w:numPr>
          <w:ilvl w:val="0"/>
          <w:numId w:val="3"/>
        </w:numPr>
        <w:spacing w:line="500" w:lineRule="exact"/>
        <w:rPr>
          <w:rFonts w:asciiTheme="minorEastAsia" w:eastAsiaTheme="minorEastAsia" w:hAnsiTheme="minorEastAsia"/>
          <w:bCs/>
          <w:sz w:val="24"/>
          <w:szCs w:val="24"/>
        </w:rPr>
      </w:pPr>
      <w:r>
        <w:rPr>
          <w:rFonts w:hint="eastAsia"/>
          <w:sz w:val="24"/>
        </w:rPr>
        <w:t>发包方式：固定总价包干，即本项目全部过程涉及的全部费用，包含人工费、材料费、安装费等。</w:t>
      </w:r>
    </w:p>
    <w:p w:rsidR="00667493" w:rsidRDefault="005A4F17">
      <w:pPr>
        <w:pStyle w:val="1"/>
        <w:numPr>
          <w:ilvl w:val="0"/>
          <w:numId w:val="2"/>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667493" w:rsidRDefault="005A4F17">
      <w:pPr>
        <w:pStyle w:val="afc"/>
        <w:numPr>
          <w:ilvl w:val="0"/>
          <w:numId w:val="4"/>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参选人需提供3</w:t>
      </w:r>
      <w:r>
        <w:rPr>
          <w:rFonts w:asciiTheme="minorEastAsia" w:eastAsiaTheme="minorEastAsia" w:hAnsiTheme="minorEastAsia" w:cs="Times New Roman"/>
          <w:sz w:val="24"/>
          <w:szCs w:val="24"/>
          <w:lang w:eastAsia="zh-CN"/>
        </w:rPr>
        <w:t>C认证</w:t>
      </w:r>
      <w:r>
        <w:rPr>
          <w:rFonts w:asciiTheme="minorEastAsia" w:eastAsiaTheme="minorEastAsia" w:hAnsiTheme="minorEastAsia" w:cs="Times New Roman" w:hint="eastAsia"/>
          <w:sz w:val="24"/>
          <w:szCs w:val="24"/>
          <w:lang w:eastAsia="zh-CN"/>
        </w:rPr>
        <w:t>。</w:t>
      </w:r>
    </w:p>
    <w:p w:rsidR="00667493" w:rsidRDefault="005A4F17">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cs="Times New Roman" w:hint="eastAsia"/>
          <w:sz w:val="24"/>
          <w:szCs w:val="24"/>
          <w:lang w:eastAsia="zh-CN"/>
        </w:rPr>
        <w:t>参选人必须具备有效的企业法人营业执照</w:t>
      </w:r>
      <w:r>
        <w:rPr>
          <w:rFonts w:asciiTheme="minorEastAsia" w:eastAsiaTheme="minorEastAsia" w:hAnsiTheme="minorEastAsia" w:hint="eastAsia"/>
          <w:sz w:val="24"/>
          <w:szCs w:val="24"/>
          <w:lang w:eastAsia="zh-CN"/>
        </w:rPr>
        <w:t>。</w:t>
      </w:r>
    </w:p>
    <w:p w:rsidR="00667493" w:rsidRDefault="005A4F17">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参选人</w:t>
      </w:r>
      <w:proofErr w:type="gramStart"/>
      <w:r>
        <w:rPr>
          <w:rFonts w:asciiTheme="minorEastAsia" w:eastAsiaTheme="minorEastAsia" w:hAnsiTheme="minorEastAsia"/>
          <w:sz w:val="24"/>
          <w:szCs w:val="24"/>
          <w:lang w:eastAsia="zh-CN"/>
        </w:rPr>
        <w:t>需</w:t>
      </w:r>
      <w:r>
        <w:rPr>
          <w:rFonts w:asciiTheme="minorEastAsia" w:eastAsiaTheme="minorEastAsia" w:hAnsiTheme="minorEastAsia" w:hint="eastAsia"/>
          <w:sz w:val="24"/>
          <w:szCs w:val="24"/>
          <w:lang w:eastAsia="zh-CN"/>
        </w:rPr>
        <w:t>没有</w:t>
      </w:r>
      <w:proofErr w:type="gramEnd"/>
      <w:r>
        <w:rPr>
          <w:rFonts w:asciiTheme="minorEastAsia" w:eastAsiaTheme="minorEastAsia" w:hAnsiTheme="minorEastAsia" w:hint="eastAsia"/>
          <w:sz w:val="24"/>
          <w:szCs w:val="24"/>
          <w:lang w:eastAsia="zh-CN"/>
        </w:rPr>
        <w:t>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Pr>
          <w:rFonts w:hint="eastAsia"/>
          <w:sz w:val="24"/>
          <w:szCs w:val="24"/>
        </w:rPr>
        <w:t>4、</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2D72AF" w:rsidRPr="002D72AF">
        <w:rPr>
          <w:color w:val="000000" w:themeColor="text1"/>
          <w:sz w:val="24"/>
          <w:szCs w:val="24"/>
          <w:lang w:eastAsia="zh-CN"/>
        </w:rPr>
        <w:t>2023</w:t>
      </w:r>
      <w:r w:rsidR="006618AB">
        <w:rPr>
          <w:color w:val="000000" w:themeColor="text1"/>
          <w:sz w:val="24"/>
          <w:szCs w:val="24"/>
          <w:lang w:eastAsia="zh-CN"/>
        </w:rPr>
        <w:t xml:space="preserve"> </w:t>
      </w:r>
      <w:r w:rsidR="002D72AF" w:rsidRPr="002D72AF">
        <w:rPr>
          <w:color w:val="000000" w:themeColor="text1"/>
          <w:sz w:val="24"/>
          <w:szCs w:val="24"/>
          <w:lang w:eastAsia="zh-CN"/>
        </w:rPr>
        <w:t>年</w:t>
      </w:r>
      <w:r w:rsidR="002D72AF">
        <w:rPr>
          <w:color w:val="000000" w:themeColor="text1"/>
          <w:sz w:val="24"/>
          <w:szCs w:val="24"/>
          <w:lang w:eastAsia="zh-CN"/>
        </w:rPr>
        <w:t xml:space="preserve"> </w:t>
      </w:r>
      <w:r w:rsidR="006618AB">
        <w:rPr>
          <w:color w:val="000000" w:themeColor="text1"/>
          <w:sz w:val="24"/>
          <w:szCs w:val="24"/>
          <w:lang w:eastAsia="zh-CN"/>
        </w:rPr>
        <w:t>3</w:t>
      </w:r>
      <w:r w:rsidR="002D72AF">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6618AB">
        <w:rPr>
          <w:color w:val="000000" w:themeColor="text1"/>
          <w:sz w:val="24"/>
          <w:szCs w:val="24"/>
          <w:lang w:eastAsia="zh-CN"/>
        </w:rPr>
        <w:t>31</w:t>
      </w:r>
      <w:r w:rsidR="002D72AF">
        <w:rPr>
          <w:color w:val="000000" w:themeColor="text1"/>
          <w:sz w:val="24"/>
          <w:szCs w:val="24"/>
          <w:lang w:eastAsia="zh-CN"/>
        </w:rPr>
        <w:t xml:space="preserve"> </w:t>
      </w:r>
      <w:r w:rsidR="002D72AF" w:rsidRPr="002D72AF">
        <w:rPr>
          <w:color w:val="000000" w:themeColor="text1"/>
          <w:sz w:val="24"/>
          <w:szCs w:val="24"/>
          <w:lang w:eastAsia="zh-CN"/>
        </w:rPr>
        <w:t>日至</w:t>
      </w:r>
      <w:r w:rsidR="002D72AF">
        <w:rPr>
          <w:color w:val="000000" w:themeColor="text1"/>
          <w:sz w:val="24"/>
          <w:szCs w:val="24"/>
          <w:lang w:eastAsia="zh-CN"/>
        </w:rPr>
        <w:t xml:space="preserve"> </w:t>
      </w:r>
      <w:r w:rsidR="006618AB">
        <w:rPr>
          <w:color w:val="000000" w:themeColor="text1"/>
          <w:sz w:val="24"/>
          <w:szCs w:val="24"/>
          <w:lang w:eastAsia="zh-CN"/>
        </w:rPr>
        <w:t>4</w:t>
      </w:r>
      <w:r w:rsidR="002D72AF">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6618AB">
        <w:rPr>
          <w:color w:val="000000" w:themeColor="text1"/>
          <w:sz w:val="24"/>
          <w:szCs w:val="24"/>
          <w:lang w:eastAsia="zh-CN"/>
        </w:rPr>
        <w:t>9</w:t>
      </w:r>
      <w:r w:rsidR="002D72AF" w:rsidRPr="002D72AF">
        <w:rPr>
          <w:color w:val="000000" w:themeColor="text1"/>
          <w:sz w:val="24"/>
          <w:szCs w:val="24"/>
          <w:lang w:eastAsia="zh-CN"/>
        </w:rPr>
        <w:t xml:space="preserve">  日</w:t>
      </w:r>
      <w:r>
        <w:rPr>
          <w:rFonts w:hint="eastAsia"/>
          <w:color w:val="000000" w:themeColor="text1"/>
          <w:sz w:val="24"/>
          <w:szCs w:val="24"/>
          <w:lang w:eastAsia="zh-CN"/>
        </w:rPr>
        <w:t>（共10天）</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641770">
        <w:t>ypwei</w:t>
      </w:r>
      <w:r>
        <w:rPr>
          <w:rFonts w:hint="eastAsia"/>
          <w:color w:val="000000" w:themeColor="text1"/>
          <w:sz w:val="24"/>
          <w:szCs w:val="24"/>
          <w:lang w:eastAsia="zh-CN"/>
        </w:rPr>
        <w:t>@fhcpec.com.cn，报名文件包含：</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667493" w:rsidRDefault="005A4F17" w:rsidP="00641770">
      <w:pPr>
        <w:tabs>
          <w:tab w:val="left" w:pos="709"/>
        </w:tabs>
        <w:spacing w:line="360" w:lineRule="auto"/>
        <w:ind w:firstLineChars="200" w:firstLine="480"/>
        <w:rPr>
          <w:rFonts w:asciiTheme="minorEastAsia" w:eastAsiaTheme="minorEastAsia" w:hAnsiTheme="minorEastAsia"/>
          <w:sz w:val="24"/>
          <w:szCs w:val="24"/>
          <w:lang w:eastAsia="zh-CN"/>
        </w:rPr>
      </w:pPr>
      <w:r>
        <w:rPr>
          <w:rFonts w:hint="eastAsia"/>
          <w:color w:val="000000" w:themeColor="text1"/>
          <w:sz w:val="24"/>
          <w:szCs w:val="24"/>
          <w:lang w:eastAsia="zh-CN"/>
        </w:rPr>
        <w:t>（3）</w:t>
      </w:r>
      <w:r>
        <w:rPr>
          <w:rFonts w:asciiTheme="minorEastAsia" w:eastAsiaTheme="minorEastAsia" w:hAnsiTheme="minorEastAsia" w:cs="Times New Roman" w:hint="eastAsia"/>
          <w:sz w:val="24"/>
          <w:szCs w:val="24"/>
          <w:lang w:eastAsia="zh-CN"/>
        </w:rPr>
        <w:t>3</w:t>
      </w:r>
      <w:r>
        <w:rPr>
          <w:rFonts w:asciiTheme="minorEastAsia" w:eastAsiaTheme="minorEastAsia" w:hAnsiTheme="minorEastAsia" w:cs="Times New Roman"/>
          <w:sz w:val="24"/>
          <w:szCs w:val="24"/>
          <w:lang w:eastAsia="zh-CN"/>
        </w:rPr>
        <w:t>C认证</w:t>
      </w:r>
      <w:r>
        <w:rPr>
          <w:rFonts w:hint="eastAsia"/>
          <w:color w:val="000000" w:themeColor="text1"/>
          <w:sz w:val="24"/>
          <w:szCs w:val="24"/>
          <w:lang w:eastAsia="zh-CN"/>
        </w:rPr>
        <w:t>（加盖单位公章的扫描件）。</w:t>
      </w:r>
    </w:p>
    <w:p w:rsidR="00667493" w:rsidRDefault="005A4F17" w:rsidP="00641770">
      <w:pPr>
        <w:tabs>
          <w:tab w:val="left" w:pos="709"/>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bCs/>
          <w:sz w:val="24"/>
          <w:szCs w:val="24"/>
          <w:lang w:eastAsia="zh-CN"/>
        </w:rPr>
        <w:t>本项目比选文件详见公示附件，请有意向参选人自行下载参选文件</w:t>
      </w:r>
      <w:r>
        <w:rPr>
          <w:rFonts w:hint="eastAsia"/>
          <w:color w:val="000000" w:themeColor="text1"/>
          <w:sz w:val="24"/>
          <w:szCs w:val="24"/>
          <w:lang w:eastAsia="zh-CN"/>
        </w:rPr>
        <w:t>（特别声明：未进行登记报名的参选人，其递交的参选文件将被拒收。）</w:t>
      </w:r>
    </w:p>
    <w:p w:rsidR="00667493" w:rsidRDefault="005A4F17">
      <w:pPr>
        <w:pStyle w:val="af1"/>
        <w:spacing w:before="0" w:beforeAutospacing="0" w:after="0" w:afterAutospacing="0" w:line="500" w:lineRule="exact"/>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四、参选文件递交要求时间、地点：</w:t>
      </w:r>
    </w:p>
    <w:p w:rsidR="00667493" w:rsidRDefault="005A4F1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1、参选文件递交地点：福建省漳州市漳浦县</w:t>
      </w:r>
      <w:proofErr w:type="gramStart"/>
      <w:r>
        <w:rPr>
          <w:rFonts w:asciiTheme="minorEastAsia" w:eastAsiaTheme="minorEastAsia" w:hAnsiTheme="minorEastAsia" w:hint="eastAsia"/>
          <w:iCs/>
          <w:color w:val="333333"/>
        </w:rPr>
        <w:t>杜浔镇杜昌路</w:t>
      </w:r>
      <w:proofErr w:type="gramEnd"/>
      <w:r>
        <w:rPr>
          <w:rFonts w:asciiTheme="minorEastAsia" w:eastAsiaTheme="minorEastAsia" w:hAnsiTheme="minorEastAsia" w:hint="eastAsia"/>
          <w:iCs/>
          <w:color w:val="333333"/>
        </w:rPr>
        <w:t>9号福建福海创石油化工有限公司办公楼三</w:t>
      </w:r>
      <w:proofErr w:type="gramStart"/>
      <w:r>
        <w:rPr>
          <w:rFonts w:asciiTheme="minorEastAsia" w:eastAsiaTheme="minorEastAsia" w:hAnsiTheme="minorEastAsia" w:hint="eastAsia"/>
          <w:iCs/>
          <w:color w:val="333333"/>
        </w:rPr>
        <w:t>楼设备</w:t>
      </w:r>
      <w:proofErr w:type="gramEnd"/>
      <w:r>
        <w:rPr>
          <w:rFonts w:asciiTheme="minorEastAsia" w:eastAsiaTheme="minorEastAsia" w:hAnsiTheme="minorEastAsia" w:hint="eastAsia"/>
          <w:iCs/>
          <w:color w:val="333333"/>
        </w:rPr>
        <w:t>及服务团队，联系人：魏彦苹</w:t>
      </w:r>
      <w:r>
        <w:rPr>
          <w:rFonts w:asciiTheme="minorEastAsia" w:eastAsiaTheme="minorEastAsia" w:hAnsiTheme="minorEastAsia"/>
          <w:iCs/>
          <w:color w:val="333333"/>
        </w:rPr>
        <w:t xml:space="preserve">   联系电话：0596-6311824</w:t>
      </w:r>
      <w:r>
        <w:rPr>
          <w:rFonts w:asciiTheme="minorEastAsia" w:eastAsiaTheme="minorEastAsia" w:hAnsiTheme="minorEastAsia" w:hint="eastAsia"/>
          <w:iCs/>
          <w:color w:val="333333"/>
        </w:rPr>
        <w:t>。</w:t>
      </w:r>
    </w:p>
    <w:p w:rsidR="00667493" w:rsidRDefault="005A4F17">
      <w:pPr>
        <w:autoSpaceDE/>
        <w:autoSpaceDN/>
        <w:spacing w:line="500" w:lineRule="exact"/>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Pr>
          <w:rFonts w:asciiTheme="minorEastAsia" w:eastAsiaTheme="minorEastAsia" w:hAnsiTheme="minorEastAsia" w:hint="eastAsia"/>
          <w:bCs/>
          <w:sz w:val="24"/>
          <w:szCs w:val="24"/>
          <w:lang w:eastAsia="zh-CN"/>
        </w:rPr>
        <w:t>递交截止时间：</w:t>
      </w:r>
      <w:r w:rsidR="00893888">
        <w:rPr>
          <w:rFonts w:asciiTheme="minorEastAsia" w:eastAsiaTheme="minorEastAsia" w:hAnsiTheme="minorEastAsia" w:hint="eastAsia"/>
          <w:bCs/>
          <w:sz w:val="24"/>
          <w:szCs w:val="24"/>
          <w:lang w:eastAsia="zh-CN"/>
        </w:rPr>
        <w:t>报名截止之日起</w:t>
      </w:r>
      <w:r w:rsidR="00125D67">
        <w:rPr>
          <w:rFonts w:asciiTheme="minorEastAsia" w:eastAsiaTheme="minorEastAsia" w:hAnsiTheme="minorEastAsia" w:hint="eastAsia"/>
          <w:bCs/>
          <w:sz w:val="24"/>
          <w:szCs w:val="24"/>
          <w:lang w:eastAsia="zh-CN"/>
        </w:rPr>
        <w:t>三日内</w:t>
      </w:r>
      <w:r>
        <w:rPr>
          <w:rFonts w:asciiTheme="minorEastAsia" w:eastAsiaTheme="minorEastAsia" w:hAnsiTheme="minorEastAsia" w:hint="eastAsia"/>
          <w:bCs/>
          <w:sz w:val="24"/>
          <w:szCs w:val="24"/>
          <w:lang w:eastAsia="zh-CN"/>
        </w:rPr>
        <w:t>将参选文件纸质原件密封送达比选人指定地点。</w:t>
      </w:r>
    </w:p>
    <w:p w:rsidR="00667493" w:rsidRDefault="005A4F17">
      <w:pPr>
        <w:pStyle w:val="af1"/>
        <w:spacing w:before="0" w:beforeAutospacing="0" w:after="0" w:afterAutospacing="0" w:line="500" w:lineRule="exact"/>
        <w:textAlignment w:val="baseline"/>
        <w:rPr>
          <w:rFonts w:asciiTheme="minorEastAsia" w:eastAsiaTheme="minorEastAsia" w:hAnsiTheme="minorEastAsia"/>
        </w:rPr>
      </w:pPr>
      <w:r>
        <w:rPr>
          <w:rFonts w:asciiTheme="minorEastAsia" w:eastAsiaTheme="minorEastAsia" w:hAnsiTheme="minorEastAsia" w:hint="eastAsia"/>
        </w:rPr>
        <w:t>五、联系方式：</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lastRenderedPageBreak/>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技术联系人：鲁新民  电话：</w:t>
      </w:r>
      <w:r>
        <w:rPr>
          <w:rFonts w:asciiTheme="minorEastAsia" w:eastAsiaTheme="minorEastAsia" w:hAnsiTheme="minorEastAsia" w:cs="宋体"/>
          <w:bCs/>
          <w:color w:val="000000" w:themeColor="text1"/>
          <w:szCs w:val="24"/>
        </w:rPr>
        <w:t>13400921273   邮箱</w:t>
      </w:r>
      <w:r>
        <w:rPr>
          <w:rFonts w:asciiTheme="minorEastAsia" w:eastAsiaTheme="minorEastAsia" w:hAnsiTheme="minorEastAsia" w:cs="宋体" w:hint="eastAsia"/>
          <w:bCs/>
          <w:color w:val="000000" w:themeColor="text1"/>
          <w:szCs w:val="24"/>
        </w:rPr>
        <w:t>：</w:t>
      </w:r>
      <w:r>
        <w:rPr>
          <w:rFonts w:asciiTheme="minorEastAsia" w:eastAsiaTheme="minorEastAsia" w:hAnsiTheme="minorEastAsia" w:cs="宋体"/>
          <w:bCs/>
          <w:color w:val="000000" w:themeColor="text1"/>
          <w:szCs w:val="24"/>
        </w:rPr>
        <w:t>xmlu@fhcpec.com.cn</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纪检监察室电话：0596-6311774    </w:t>
      </w:r>
    </w:p>
    <w:p w:rsidR="00667493" w:rsidRDefault="005A4F17">
      <w:pPr>
        <w:pStyle w:val="a0"/>
        <w:snapToGrid w:val="0"/>
        <w:spacing w:line="500" w:lineRule="exact"/>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w:t>
      </w:r>
      <w:proofErr w:type="gramStart"/>
      <w:r>
        <w:rPr>
          <w:rFonts w:asciiTheme="minorEastAsia" w:eastAsiaTheme="minorEastAsia" w:hAnsiTheme="minorEastAsia" w:cs="宋体" w:hint="eastAsia"/>
          <w:bCs/>
          <w:color w:val="000000" w:themeColor="text1"/>
          <w:szCs w:val="24"/>
        </w:rPr>
        <w:t>杜浔镇杜昌路</w:t>
      </w:r>
      <w:proofErr w:type="gramEnd"/>
      <w:r>
        <w:rPr>
          <w:rFonts w:asciiTheme="minorEastAsia" w:eastAsiaTheme="minorEastAsia" w:hAnsiTheme="minorEastAsia" w:cs="宋体" w:hint="eastAsia"/>
          <w:bCs/>
          <w:color w:val="000000" w:themeColor="text1"/>
          <w:szCs w:val="24"/>
        </w:rPr>
        <w:t>9号</w:t>
      </w:r>
      <w:r>
        <w:rPr>
          <w:rFonts w:asciiTheme="minorEastAsia" w:eastAsiaTheme="minorEastAsia" w:hAnsiTheme="minorEastAsia" w:cs="宋体" w:hint="eastAsia"/>
          <w:b/>
          <w:bCs/>
          <w:color w:val="000000" w:themeColor="text1"/>
          <w:szCs w:val="24"/>
        </w:rPr>
        <w:t xml:space="preserve">  </w:t>
      </w:r>
    </w:p>
    <w:p w:rsidR="00667493" w:rsidRDefault="005A4F17">
      <w:pPr>
        <w:pStyle w:val="a0"/>
        <w:snapToGrid w:val="0"/>
        <w:spacing w:line="500" w:lineRule="exact"/>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：泡沫罐内囊</w:t>
      </w:r>
      <w:r>
        <w:rPr>
          <w:rFonts w:asciiTheme="minorEastAsia" w:eastAsiaTheme="minorEastAsia" w:hAnsiTheme="minorEastAsia" w:hint="eastAsia"/>
          <w:bCs/>
          <w:sz w:val="24"/>
          <w:szCs w:val="24"/>
          <w:lang w:eastAsia="zh-CN"/>
        </w:rPr>
        <w:t>采购。</w:t>
      </w:r>
    </w:p>
    <w:p w:rsidR="00667493" w:rsidRDefault="005A4F17">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比选控制价：人民币27,000.00元（含税价</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包含3台泡沫罐内囊及安装费用</w:t>
      </w:r>
      <w:r>
        <w:rPr>
          <w:rFonts w:asciiTheme="minorEastAsia" w:eastAsiaTheme="minorEastAsia" w:hAnsiTheme="minorEastAsia" w:hint="eastAsia"/>
          <w:bCs/>
          <w:sz w:val="24"/>
          <w:szCs w:val="24"/>
        </w:rPr>
        <w:t>）</w:t>
      </w:r>
    </w:p>
    <w:p w:rsidR="00667493" w:rsidRDefault="005A4F17">
      <w:pPr>
        <w:pStyle w:val="a9"/>
        <w:spacing w:line="360" w:lineRule="auto"/>
        <w:ind w:leftChars="193" w:left="426" w:right="121" w:hanging="1"/>
        <w:jc w:val="both"/>
        <w:rPr>
          <w:lang w:eastAsia="zh-CN"/>
        </w:rPr>
      </w:pPr>
      <w:r>
        <w:rPr>
          <w:lang w:eastAsia="zh-CN"/>
        </w:rPr>
        <w:t>3</w:t>
      </w:r>
      <w:r>
        <w:rPr>
          <w:rFonts w:hint="eastAsia"/>
          <w:lang w:eastAsia="zh-CN"/>
        </w:rPr>
        <w:t>、</w:t>
      </w:r>
      <w:r>
        <w:rPr>
          <w:lang w:eastAsia="zh-CN"/>
        </w:rPr>
        <w:t>发</w:t>
      </w:r>
      <w:r>
        <w:rPr>
          <w:rFonts w:hint="eastAsia"/>
          <w:lang w:eastAsia="zh-CN"/>
        </w:rPr>
        <w:t>包方式：固定总价包干，即本项目全部过程涉及的全部费用，包含人工费、材料费、安装费等。</w:t>
      </w:r>
      <w:r>
        <w:rPr>
          <w:lang w:eastAsia="zh-CN"/>
        </w:rPr>
        <w:t xml:space="preserve"> </w:t>
      </w:r>
    </w:p>
    <w:p w:rsidR="00667493" w:rsidRDefault="005A4F17">
      <w:pPr>
        <w:pStyle w:val="a9"/>
        <w:spacing w:line="360" w:lineRule="auto"/>
        <w:ind w:right="121" w:firstLineChars="200" w:firstLine="480"/>
        <w:jc w:val="both"/>
        <w:rPr>
          <w:lang w:eastAsia="zh-CN"/>
        </w:rPr>
      </w:pPr>
      <w:r>
        <w:rPr>
          <w:lang w:eastAsia="zh-CN"/>
        </w:rPr>
        <w:t>4、项目要求：具体尺寸需与技术联系人沟通，现场测量。</w:t>
      </w:r>
    </w:p>
    <w:p w:rsidR="00667493" w:rsidRDefault="005A4F17">
      <w:pPr>
        <w:pStyle w:val="a0"/>
        <w:snapToGrid w:val="0"/>
        <w:spacing w:line="500" w:lineRule="exact"/>
        <w:ind w:firstLineChars="175"/>
        <w:rPr>
          <w:rFonts w:asciiTheme="minorEastAsia" w:eastAsiaTheme="minorEastAsia" w:hAnsiTheme="minorEastAsia"/>
        </w:rPr>
      </w:pPr>
      <w:r>
        <w:rPr>
          <w:rFonts w:asciiTheme="minorEastAsia" w:eastAsiaTheme="minorEastAsia" w:hAnsiTheme="minorEastAsia"/>
        </w:rPr>
        <w:t>5</w:t>
      </w:r>
      <w:r>
        <w:rPr>
          <w:rFonts w:asciiTheme="minorEastAsia" w:eastAsiaTheme="minorEastAsia" w:hAnsiTheme="minorEastAsia" w:hint="eastAsia"/>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技术联系人：鲁新民  电话：</w:t>
      </w:r>
      <w:r>
        <w:rPr>
          <w:rFonts w:asciiTheme="minorEastAsia" w:eastAsiaTheme="minorEastAsia" w:hAnsiTheme="minorEastAsia" w:cs="宋体"/>
          <w:bCs/>
          <w:color w:val="000000" w:themeColor="text1"/>
          <w:szCs w:val="24"/>
        </w:rPr>
        <w:t>13400921273   邮箱</w:t>
      </w:r>
      <w:r>
        <w:rPr>
          <w:rFonts w:asciiTheme="minorEastAsia" w:eastAsiaTheme="minorEastAsia" w:hAnsiTheme="minorEastAsia" w:cs="宋体" w:hint="eastAsia"/>
          <w:bCs/>
          <w:color w:val="000000" w:themeColor="text1"/>
          <w:szCs w:val="24"/>
        </w:rPr>
        <w:t>：</w:t>
      </w:r>
      <w:r>
        <w:rPr>
          <w:rFonts w:asciiTheme="minorEastAsia" w:eastAsiaTheme="minorEastAsia" w:hAnsiTheme="minorEastAsia" w:cs="宋体"/>
          <w:bCs/>
          <w:color w:val="000000" w:themeColor="text1"/>
          <w:szCs w:val="24"/>
        </w:rPr>
        <w:t>xmlu@fhcpec.com.cn</w:t>
      </w:r>
    </w:p>
    <w:p w:rsidR="00667493" w:rsidRDefault="00667493">
      <w:pPr>
        <w:pStyle w:val="a9"/>
        <w:spacing w:line="360" w:lineRule="auto"/>
        <w:ind w:right="121" w:firstLineChars="950" w:firstLine="2280"/>
        <w:jc w:val="both"/>
        <w:rPr>
          <w:rFonts w:asciiTheme="minorEastAsia" w:eastAsiaTheme="minorEastAsia" w:hAnsiTheme="minorEastAsia"/>
          <w:lang w:eastAsia="zh-CN"/>
        </w:rPr>
      </w:pP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、采购内容：</w:t>
      </w:r>
      <w:r>
        <w:rPr>
          <w:rFonts w:asciiTheme="minorEastAsia" w:eastAsiaTheme="minorEastAsia" w:hAnsiTheme="minorEastAsia" w:cs="Times New Roman"/>
          <w:bCs/>
          <w:lang w:eastAsia="zh-CN"/>
        </w:rPr>
        <w:t xml:space="preserve"> 3台泡沫罐内囊</w:t>
      </w:r>
      <w:r>
        <w:rPr>
          <w:rFonts w:asciiTheme="minorEastAsia" w:eastAsiaTheme="minorEastAsia" w:hAnsiTheme="minorEastAsia" w:cs="Times New Roman" w:hint="eastAsia"/>
          <w:bCs/>
          <w:lang w:eastAsia="zh-CN"/>
        </w:rPr>
        <w:t>（包含安装调试）</w:t>
      </w:r>
      <w:r>
        <w:rPr>
          <w:rFonts w:asciiTheme="minorEastAsia" w:eastAsiaTheme="minorEastAsia" w:hAnsiTheme="minorEastAsia" w:hint="eastAsia"/>
          <w:lang w:eastAsia="zh-CN"/>
        </w:rPr>
        <w:t>。</w:t>
      </w:r>
    </w:p>
    <w:p w:rsidR="00667493" w:rsidRDefault="005A4F17">
      <w:pPr>
        <w:spacing w:line="360" w:lineRule="auto"/>
        <w:ind w:left="840" w:hangingChars="350" w:hanging="840"/>
        <w:rPr>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7</w:t>
      </w:r>
      <w:r>
        <w:rPr>
          <w:rFonts w:asciiTheme="minorEastAsia" w:eastAsiaTheme="minorEastAsia" w:hAnsiTheme="minorEastAsia" w:hint="eastAsia"/>
          <w:sz w:val="24"/>
          <w:szCs w:val="24"/>
          <w:lang w:eastAsia="zh-CN"/>
        </w:rPr>
        <w:t>、送货地址:</w:t>
      </w:r>
      <w:r>
        <w:rPr>
          <w:rFonts w:hint="eastAsia"/>
          <w:sz w:val="24"/>
          <w:szCs w:val="24"/>
          <w:lang w:eastAsia="zh-CN"/>
        </w:rPr>
        <w:t xml:space="preserve"> 福建省漳州市古雷经济开发区腾龙路84号。</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w:t>
      </w:r>
      <w:proofErr w:type="gramStart"/>
      <w:r>
        <w:rPr>
          <w:lang w:eastAsia="zh-CN"/>
        </w:rPr>
        <w:t>选文件</w:t>
      </w:r>
      <w:proofErr w:type="gramEnd"/>
      <w:r>
        <w:rPr>
          <w:lang w:eastAsia="zh-CN"/>
        </w:rPr>
        <w:t>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5A4F17">
      <w:pPr>
        <w:pStyle w:val="afc"/>
        <w:numPr>
          <w:ilvl w:val="0"/>
          <w:numId w:val="5"/>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参选人需提供3</w:t>
      </w:r>
      <w:r>
        <w:rPr>
          <w:rFonts w:asciiTheme="minorEastAsia" w:eastAsiaTheme="minorEastAsia" w:hAnsiTheme="minorEastAsia" w:cs="Times New Roman"/>
          <w:sz w:val="24"/>
          <w:szCs w:val="24"/>
          <w:lang w:eastAsia="zh-CN"/>
        </w:rPr>
        <w:t>C认证</w:t>
      </w:r>
      <w:r>
        <w:rPr>
          <w:rFonts w:asciiTheme="minorEastAsia" w:eastAsiaTheme="minorEastAsia" w:hAnsiTheme="minorEastAsia" w:cs="Times New Roman" w:hint="eastAsia"/>
          <w:sz w:val="24"/>
          <w:szCs w:val="24"/>
          <w:lang w:eastAsia="zh-CN"/>
        </w:rPr>
        <w:t>。</w:t>
      </w:r>
    </w:p>
    <w:p w:rsidR="00667493" w:rsidRDefault="005A4F17">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cs="Times New Roman" w:hint="eastAsia"/>
          <w:sz w:val="24"/>
          <w:szCs w:val="24"/>
          <w:lang w:eastAsia="zh-CN"/>
        </w:rPr>
        <w:t>参选人必须具备有效的企业法人营业执照</w:t>
      </w:r>
      <w:r>
        <w:rPr>
          <w:rFonts w:asciiTheme="minorEastAsia" w:eastAsiaTheme="minorEastAsia" w:hAnsiTheme="minorEastAsia" w:hint="eastAsia"/>
          <w:sz w:val="24"/>
          <w:szCs w:val="24"/>
          <w:lang w:eastAsia="zh-CN"/>
        </w:rPr>
        <w:t>。</w:t>
      </w:r>
    </w:p>
    <w:p w:rsidR="00667493" w:rsidRDefault="005A4F17">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参选人</w:t>
      </w:r>
      <w:proofErr w:type="gramStart"/>
      <w:r>
        <w:rPr>
          <w:rFonts w:asciiTheme="minorEastAsia" w:eastAsiaTheme="minorEastAsia" w:hAnsiTheme="minorEastAsia"/>
          <w:sz w:val="24"/>
          <w:szCs w:val="24"/>
          <w:lang w:eastAsia="zh-CN"/>
        </w:rPr>
        <w:t>需</w:t>
      </w:r>
      <w:r>
        <w:rPr>
          <w:rFonts w:asciiTheme="minorEastAsia" w:eastAsiaTheme="minorEastAsia" w:hAnsiTheme="minorEastAsia" w:hint="eastAsia"/>
          <w:sz w:val="24"/>
          <w:szCs w:val="24"/>
          <w:lang w:eastAsia="zh-CN"/>
        </w:rPr>
        <w:t>没有</w:t>
      </w:r>
      <w:proofErr w:type="gramEnd"/>
      <w:r>
        <w:rPr>
          <w:rFonts w:asciiTheme="minorEastAsia" w:eastAsiaTheme="minorEastAsia" w:hAnsiTheme="minorEastAsia" w:hint="eastAsia"/>
          <w:sz w:val="24"/>
          <w:szCs w:val="24"/>
          <w:lang w:eastAsia="zh-CN"/>
        </w:rPr>
        <w:t>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Pr>
          <w:rFonts w:hint="eastAsia"/>
          <w:sz w:val="24"/>
          <w:szCs w:val="24"/>
        </w:rPr>
        <w:t>4、</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667493" w:rsidRDefault="005A4F17">
      <w:pPr>
        <w:pStyle w:val="a9"/>
        <w:spacing w:line="360" w:lineRule="auto"/>
        <w:ind w:right="121" w:firstLineChars="236" w:firstLine="566"/>
        <w:jc w:val="both"/>
        <w:rPr>
          <w:rFonts w:hAnsi="Calibri" w:cs="Times New Roman"/>
          <w:lang w:eastAsia="zh-CN"/>
        </w:rPr>
      </w:pPr>
      <w:r>
        <w:rPr>
          <w:rFonts w:hAnsi="Calibri" w:cs="Times New Roman" w:hint="eastAsia"/>
          <w:lang w:eastAsia="zh-CN"/>
        </w:rPr>
        <w:t>本项目不适用参选保证金，但参选单位未能</w:t>
      </w:r>
      <w:proofErr w:type="gramStart"/>
      <w:r>
        <w:rPr>
          <w:rFonts w:hAnsi="Calibri" w:cs="Times New Roman" w:hint="eastAsia"/>
          <w:lang w:eastAsia="zh-CN"/>
        </w:rPr>
        <w:t>按接到</w:t>
      </w:r>
      <w:proofErr w:type="gramEnd"/>
      <w:r>
        <w:rPr>
          <w:rFonts w:hAnsi="Calibri" w:cs="Times New Roman" w:hint="eastAsia"/>
          <w:lang w:eastAsia="zh-CN"/>
        </w:rPr>
        <w:t>中标通知书后规定的时间内</w:t>
      </w:r>
      <w:proofErr w:type="gramStart"/>
      <w:r>
        <w:rPr>
          <w:rFonts w:hAnsi="Calibri" w:cs="Times New Roman" w:hint="eastAsia"/>
          <w:lang w:eastAsia="zh-CN"/>
        </w:rPr>
        <w:t>签定</w:t>
      </w:r>
      <w:proofErr w:type="gramEnd"/>
      <w:r>
        <w:rPr>
          <w:rFonts w:hAnsi="Calibri" w:cs="Times New Roman" w:hint="eastAsia"/>
          <w:lang w:eastAsia="zh-CN"/>
        </w:rPr>
        <w:t>合同或中选不执行等未履约事宜，比选人将把参选单位纳入比选人的黑名单，以后不得参与比选人的公开招投标和公开比选等一切采购项目。</w:t>
      </w:r>
    </w:p>
    <w:p w:rsidR="00667493" w:rsidRDefault="005A4F17">
      <w:pPr>
        <w:pStyle w:val="a9"/>
        <w:spacing w:line="360" w:lineRule="auto"/>
        <w:ind w:right="121"/>
        <w:jc w:val="both"/>
        <w:rPr>
          <w:b/>
          <w:w w:val="95"/>
          <w:lang w:eastAsia="zh-CN"/>
        </w:rPr>
      </w:pPr>
      <w:r>
        <w:rPr>
          <w:b/>
          <w:w w:val="95"/>
          <w:lang w:eastAsia="zh-CN"/>
        </w:rPr>
        <w:t>八、参选文件的递交</w:t>
      </w:r>
    </w:p>
    <w:p w:rsidR="00667493" w:rsidRDefault="005A4F17" w:rsidP="00125D67">
      <w:pPr>
        <w:pStyle w:val="2"/>
        <w:tabs>
          <w:tab w:val="left" w:pos="6879"/>
        </w:tabs>
        <w:spacing w:before="107" w:line="360" w:lineRule="auto"/>
        <w:ind w:leftChars="193" w:left="425" w:right="108" w:firstLine="1"/>
        <w:rPr>
          <w:lang w:eastAsia="zh-CN"/>
        </w:rPr>
      </w:pPr>
      <w:r>
        <w:rPr>
          <w:lang w:eastAsia="zh-CN"/>
        </w:rPr>
        <w:t>1</w:t>
      </w:r>
      <w:r>
        <w:rPr>
          <w:rFonts w:hint="eastAsia"/>
          <w:lang w:eastAsia="zh-CN"/>
        </w:rPr>
        <w:t>、</w:t>
      </w:r>
      <w:r>
        <w:rPr>
          <w:lang w:eastAsia="zh-CN"/>
        </w:rPr>
        <w:t>参选文件递交的截止时间：</w:t>
      </w:r>
      <w:r w:rsidR="00125D67" w:rsidRPr="00125D67">
        <w:rPr>
          <w:rFonts w:hint="eastAsia"/>
          <w:color w:val="000000" w:themeColor="text1"/>
          <w:lang w:eastAsia="zh-CN"/>
        </w:rPr>
        <w:t>报名截止之日起三日内将参选文件纸质原件密封送达比选人指定地点</w:t>
      </w:r>
      <w:r>
        <w:rPr>
          <w:rFonts w:hint="eastAsia"/>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w:t>
      </w:r>
      <w:proofErr w:type="gramStart"/>
      <w:r>
        <w:rPr>
          <w:rFonts w:hint="eastAsia"/>
          <w:iCs/>
          <w:color w:val="333333"/>
          <w:lang w:eastAsia="zh-CN"/>
        </w:rPr>
        <w:t>楼设备</w:t>
      </w:r>
      <w:proofErr w:type="gramEnd"/>
      <w:r>
        <w:rPr>
          <w:rFonts w:hint="eastAsia"/>
          <w:iCs/>
          <w:color w:val="333333"/>
          <w:lang w:eastAsia="zh-CN"/>
        </w:rPr>
        <w:t>及服务团队</w:t>
      </w:r>
      <w:r>
        <w:rPr>
          <w:spacing w:val="4"/>
          <w:lang w:eastAsia="zh-CN"/>
        </w:rPr>
        <w:t>（</w:t>
      </w:r>
      <w:r>
        <w:rPr>
          <w:rFonts w:hint="eastAsia"/>
          <w:spacing w:val="4"/>
          <w:lang w:eastAsia="zh-CN"/>
        </w:rPr>
        <w:t>漳州市漳浦县</w:t>
      </w:r>
      <w:proofErr w:type="gramStart"/>
      <w:r>
        <w:rPr>
          <w:rFonts w:hint="eastAsia"/>
          <w:spacing w:val="4"/>
          <w:lang w:eastAsia="zh-CN"/>
        </w:rPr>
        <w:t>杜浔镇杜昌路</w:t>
      </w:r>
      <w:proofErr w:type="gramEnd"/>
      <w:r>
        <w:rPr>
          <w:rFonts w:hint="eastAsia"/>
          <w:spacing w:val="4"/>
          <w:lang w:eastAsia="zh-CN"/>
        </w:rPr>
        <w:t>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w:t>
      </w:r>
      <w:r>
        <w:rPr>
          <w:lang w:eastAsia="zh-CN"/>
        </w:rPr>
        <w:lastRenderedPageBreak/>
        <w:t>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0" w:name="_Toc251742852"/>
    </w:p>
    <w:p w:rsidR="00667493" w:rsidRDefault="005A4F17">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RMB27</w:t>
      </w:r>
      <w:r>
        <w:rPr>
          <w:rFonts w:hint="eastAsia"/>
          <w:lang w:eastAsia="zh-CN"/>
        </w:rPr>
        <w:t>,000.00元（含税）。参选人所填报的含税总价报价高于本项目比选控制价的，其参选将被比选小组予以否决。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w:t>
      </w:r>
      <w:proofErr w:type="gramStart"/>
      <w:r>
        <w:rPr>
          <w:rFonts w:hint="eastAsia"/>
          <w:sz w:val="24"/>
          <w:szCs w:val="24"/>
          <w:lang w:eastAsia="zh-CN"/>
        </w:rPr>
        <w:t>选择未税总价</w:t>
      </w:r>
      <w:proofErr w:type="gramEnd"/>
      <w:r>
        <w:rPr>
          <w:rFonts w:hint="eastAsia"/>
          <w:sz w:val="24"/>
          <w:szCs w:val="24"/>
          <w:lang w:eastAsia="zh-CN"/>
        </w:rPr>
        <w:t>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w:t>
      </w:r>
      <w:proofErr w:type="gramStart"/>
      <w:r>
        <w:rPr>
          <w:lang w:eastAsia="zh-CN"/>
        </w:rPr>
        <w:t>选文件</w:t>
      </w:r>
      <w:proofErr w:type="gramEnd"/>
      <w:r>
        <w:rPr>
          <w:lang w:eastAsia="zh-CN"/>
        </w:rPr>
        <w:t>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w:t>
      </w:r>
      <w:proofErr w:type="gramStart"/>
      <w:r>
        <w:rPr>
          <w:lang w:eastAsia="zh-CN"/>
        </w:rPr>
        <w:t>做开选记录</w:t>
      </w:r>
      <w:proofErr w:type="gramEnd"/>
      <w:r>
        <w:rPr>
          <w:lang w:eastAsia="zh-CN"/>
        </w:rPr>
        <w:t>。</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Pr>
          <w:rStyle w:val="af6"/>
          <w:rFonts w:hint="eastAsia"/>
          <w:b w:val="0"/>
          <w:color w:val="000000" w:themeColor="text1"/>
          <w:sz w:val="22"/>
          <w:lang w:eastAsia="zh-CN"/>
        </w:rPr>
        <w:t>福建福海创石油化工有限公司指定其权属子公司</w:t>
      </w:r>
      <w:r>
        <w:rPr>
          <w:rStyle w:val="af6"/>
          <w:b w:val="0"/>
          <w:color w:val="000000" w:themeColor="text1"/>
          <w:sz w:val="22"/>
          <w:lang w:eastAsia="zh-CN"/>
        </w:rPr>
        <w:t xml:space="preserve"> “</w:t>
      </w:r>
      <w:r>
        <w:rPr>
          <w:rStyle w:val="af6"/>
          <w:rFonts w:hint="eastAsia"/>
          <w:b w:val="0"/>
          <w:color w:val="000000" w:themeColor="text1"/>
          <w:sz w:val="22"/>
          <w:lang w:eastAsia="zh-CN"/>
        </w:rPr>
        <w:t>翔鹭石化（漳州）有限公司</w:t>
      </w:r>
      <w:r>
        <w:rPr>
          <w:rStyle w:val="af6"/>
          <w:b w:val="0"/>
          <w:color w:val="000000" w:themeColor="text1"/>
          <w:sz w:val="22"/>
          <w:lang w:eastAsia="zh-CN"/>
        </w:rPr>
        <w:t>”</w:t>
      </w:r>
      <w:r>
        <w:rPr>
          <w:rStyle w:val="af6"/>
          <w:rFonts w:hint="eastAsia"/>
          <w:b w:val="0"/>
          <w:color w:val="000000" w:themeColor="text1"/>
          <w:sz w:val="22"/>
          <w:lang w:eastAsia="zh-CN"/>
        </w:rPr>
        <w:t>，将于中选结果公示流程结束之日起30</w:t>
      </w:r>
      <w:proofErr w:type="gramStart"/>
      <w:r>
        <w:rPr>
          <w:rStyle w:val="af6"/>
          <w:rFonts w:hint="eastAsia"/>
          <w:b w:val="0"/>
          <w:color w:val="000000" w:themeColor="text1"/>
          <w:sz w:val="22"/>
          <w:lang w:eastAsia="zh-CN"/>
        </w:rPr>
        <w:t>日内与</w:t>
      </w:r>
      <w:proofErr w:type="gramEnd"/>
      <w:r>
        <w:rPr>
          <w:rStyle w:val="af6"/>
          <w:rFonts w:hint="eastAsia"/>
          <w:b w:val="0"/>
          <w:color w:val="000000" w:themeColor="text1"/>
          <w:sz w:val="22"/>
          <w:lang w:eastAsia="zh-CN"/>
        </w:rPr>
        <w:t>中选人完成合同签订事宜</w:t>
      </w:r>
      <w:r>
        <w:rPr>
          <w:rStyle w:val="af6"/>
          <w:rFonts w:hint="eastAsia"/>
          <w:b w:val="0"/>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w:t>
      </w:r>
      <w:proofErr w:type="gramStart"/>
      <w:r>
        <w:rPr>
          <w:rFonts w:asciiTheme="minorEastAsia" w:eastAsiaTheme="minorEastAsia" w:hAnsiTheme="minorEastAsia"/>
          <w:spacing w:val="-8"/>
          <w:lang w:eastAsia="zh-CN"/>
        </w:rPr>
        <w:t>任何或</w:t>
      </w:r>
      <w:proofErr w:type="gramEnd"/>
      <w:r>
        <w:rPr>
          <w:rFonts w:asciiTheme="minorEastAsia" w:eastAsiaTheme="minorEastAsia" w:hAnsiTheme="minorEastAsia"/>
          <w:spacing w:val="-8"/>
          <w:lang w:eastAsia="zh-CN"/>
        </w:rPr>
        <w:t>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proofErr w:type="spellStart"/>
      <w:r>
        <w:rPr>
          <w:rFonts w:hint="eastAsia"/>
          <w:b/>
          <w:sz w:val="28"/>
          <w:szCs w:val="28"/>
        </w:rPr>
        <w:t>采购合同</w:t>
      </w:r>
      <w:proofErr w:type="spellEnd"/>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proofErr w:type="spellStart"/>
            <w:r>
              <w:rPr>
                <w:rFonts w:hint="eastAsia"/>
                <w:sz w:val="24"/>
                <w:szCs w:val="20"/>
              </w:rPr>
              <w:t>合同</w:t>
            </w:r>
            <w:proofErr w:type="spellEnd"/>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proofErr w:type="spellStart"/>
            <w:r>
              <w:rPr>
                <w:rFonts w:hint="eastAsia"/>
                <w:sz w:val="24"/>
                <w:szCs w:val="20"/>
              </w:rPr>
              <w:t>签订地</w:t>
            </w:r>
            <w:proofErr w:type="spellEnd"/>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proofErr w:type="spellStart"/>
            <w:r>
              <w:rPr>
                <w:rFonts w:hint="eastAsia"/>
                <w:sz w:val="24"/>
                <w:szCs w:val="20"/>
              </w:rPr>
              <w:t>签订日期</w:t>
            </w:r>
            <w:proofErr w:type="spellEnd"/>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w:t>
      </w:r>
      <w:proofErr w:type="gramStart"/>
      <w:r>
        <w:rPr>
          <w:rFonts w:hint="eastAsia"/>
          <w:sz w:val="24"/>
          <w:lang w:eastAsia="zh-CN"/>
        </w:rPr>
        <w:t>系各方</w:t>
      </w:r>
      <w:proofErr w:type="gramEnd"/>
      <w:r>
        <w:rPr>
          <w:rFonts w:hint="eastAsia"/>
          <w:sz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667493">
        <w:tc>
          <w:tcPr>
            <w:tcW w:w="2943" w:type="dxa"/>
            <w:vAlign w:val="center"/>
          </w:tcPr>
          <w:p w:rsidR="00667493" w:rsidRDefault="005A4F17">
            <w:pPr>
              <w:spacing w:line="360" w:lineRule="exact"/>
              <w:jc w:val="center"/>
              <w:rPr>
                <w:b/>
                <w:sz w:val="24"/>
              </w:rPr>
            </w:pPr>
            <w:proofErr w:type="spellStart"/>
            <w:r>
              <w:rPr>
                <w:rFonts w:hint="eastAsia"/>
                <w:b/>
                <w:sz w:val="24"/>
              </w:rPr>
              <w:t>产品名称</w:t>
            </w:r>
            <w:proofErr w:type="spellEnd"/>
          </w:p>
        </w:tc>
        <w:tc>
          <w:tcPr>
            <w:tcW w:w="2127" w:type="dxa"/>
            <w:vAlign w:val="center"/>
          </w:tcPr>
          <w:p w:rsidR="00667493" w:rsidRDefault="005A4F17">
            <w:pPr>
              <w:spacing w:line="360" w:lineRule="exact"/>
              <w:jc w:val="center"/>
              <w:rPr>
                <w:b/>
                <w:sz w:val="24"/>
              </w:rPr>
            </w:pPr>
            <w:proofErr w:type="spellStart"/>
            <w:r>
              <w:rPr>
                <w:rFonts w:hint="eastAsia"/>
                <w:b/>
                <w:sz w:val="24"/>
              </w:rPr>
              <w:t>规格型号</w:t>
            </w:r>
            <w:proofErr w:type="spellEnd"/>
          </w:p>
        </w:tc>
        <w:tc>
          <w:tcPr>
            <w:tcW w:w="1701" w:type="dxa"/>
            <w:vAlign w:val="center"/>
          </w:tcPr>
          <w:p w:rsidR="00667493" w:rsidRDefault="005A4F17">
            <w:pPr>
              <w:spacing w:line="360" w:lineRule="exact"/>
              <w:jc w:val="center"/>
              <w:rPr>
                <w:b/>
                <w:sz w:val="24"/>
              </w:rPr>
            </w:pPr>
            <w:proofErr w:type="spellStart"/>
            <w:r>
              <w:rPr>
                <w:rFonts w:hint="eastAsia"/>
                <w:b/>
                <w:sz w:val="24"/>
              </w:rPr>
              <w:t>数量</w:t>
            </w:r>
            <w:proofErr w:type="spellEnd"/>
          </w:p>
        </w:tc>
        <w:tc>
          <w:tcPr>
            <w:tcW w:w="1417" w:type="dxa"/>
            <w:vAlign w:val="center"/>
          </w:tcPr>
          <w:p w:rsidR="00667493" w:rsidRDefault="005A4F17">
            <w:pPr>
              <w:spacing w:line="360" w:lineRule="exact"/>
              <w:jc w:val="center"/>
              <w:rPr>
                <w:b/>
                <w:sz w:val="24"/>
              </w:rPr>
            </w:pPr>
            <w:proofErr w:type="spellStart"/>
            <w:r>
              <w:rPr>
                <w:rFonts w:hint="eastAsia"/>
                <w:b/>
                <w:sz w:val="24"/>
              </w:rPr>
              <w:t>单价</w:t>
            </w:r>
            <w:proofErr w:type="spellEnd"/>
            <w:r>
              <w:rPr>
                <w:rFonts w:hint="eastAsia"/>
                <w:b/>
                <w:sz w:val="24"/>
              </w:rPr>
              <w:t>/元</w:t>
            </w:r>
          </w:p>
        </w:tc>
        <w:tc>
          <w:tcPr>
            <w:tcW w:w="2126" w:type="dxa"/>
            <w:vAlign w:val="center"/>
          </w:tcPr>
          <w:p w:rsidR="00667493" w:rsidRDefault="005A4F17">
            <w:pPr>
              <w:spacing w:line="360" w:lineRule="exact"/>
              <w:jc w:val="center"/>
              <w:rPr>
                <w:b/>
                <w:sz w:val="24"/>
              </w:rPr>
            </w:pPr>
            <w:proofErr w:type="spellStart"/>
            <w:r>
              <w:rPr>
                <w:rFonts w:hint="eastAsia"/>
                <w:b/>
                <w:sz w:val="24"/>
              </w:rPr>
              <w:t>总价</w:t>
            </w:r>
            <w:proofErr w:type="spellEnd"/>
            <w:r>
              <w:rPr>
                <w:rFonts w:hint="eastAsia"/>
                <w:b/>
                <w:sz w:val="24"/>
              </w:rPr>
              <w:t>/元</w:t>
            </w:r>
          </w:p>
        </w:tc>
      </w:tr>
      <w:tr w:rsidR="00667493">
        <w:tc>
          <w:tcPr>
            <w:tcW w:w="2943" w:type="dxa"/>
            <w:vAlign w:val="center"/>
          </w:tcPr>
          <w:p w:rsidR="00667493" w:rsidRDefault="00667493">
            <w:pPr>
              <w:spacing w:line="360" w:lineRule="exact"/>
              <w:jc w:val="center"/>
              <w:rPr>
                <w:sz w:val="24"/>
              </w:rPr>
            </w:pPr>
            <w:permStart w:id="2101885978" w:edGrp="everyone" w:colFirst="0" w:colLast="0"/>
            <w:permStart w:id="207582819" w:edGrp="everyone" w:colFirst="1" w:colLast="1"/>
            <w:permStart w:id="1853770776" w:edGrp="everyone" w:colFirst="2" w:colLast="2"/>
            <w:permStart w:id="1280448618" w:edGrp="everyone" w:colFirst="3" w:colLast="3"/>
            <w:permStart w:id="588786304" w:edGrp="everyone" w:colFirst="4" w:colLast="4"/>
          </w:p>
        </w:tc>
        <w:tc>
          <w:tcPr>
            <w:tcW w:w="2127" w:type="dxa"/>
            <w:vAlign w:val="center"/>
          </w:tcPr>
          <w:p w:rsidR="00667493" w:rsidRDefault="00667493">
            <w:pPr>
              <w:spacing w:line="360" w:lineRule="exact"/>
              <w:jc w:val="center"/>
              <w:rPr>
                <w:sz w:val="24"/>
              </w:rPr>
            </w:pPr>
          </w:p>
        </w:tc>
        <w:tc>
          <w:tcPr>
            <w:tcW w:w="1701" w:type="dxa"/>
            <w:vAlign w:val="center"/>
          </w:tcPr>
          <w:p w:rsidR="00667493" w:rsidRDefault="00667493">
            <w:pPr>
              <w:spacing w:line="360" w:lineRule="exact"/>
              <w:jc w:val="center"/>
              <w:rPr>
                <w:sz w:val="24"/>
              </w:rPr>
            </w:pPr>
          </w:p>
        </w:tc>
        <w:tc>
          <w:tcPr>
            <w:tcW w:w="1417" w:type="dxa"/>
            <w:vAlign w:val="center"/>
          </w:tcPr>
          <w:p w:rsidR="00667493" w:rsidRDefault="00667493">
            <w:pPr>
              <w:spacing w:line="360" w:lineRule="exact"/>
              <w:jc w:val="center"/>
              <w:rPr>
                <w:sz w:val="24"/>
              </w:rPr>
            </w:pPr>
          </w:p>
        </w:tc>
        <w:tc>
          <w:tcPr>
            <w:tcW w:w="2126" w:type="dxa"/>
            <w:vAlign w:val="center"/>
          </w:tcPr>
          <w:p w:rsidR="00667493" w:rsidRDefault="00667493">
            <w:pPr>
              <w:spacing w:line="360" w:lineRule="exact"/>
              <w:jc w:val="center"/>
              <w:rPr>
                <w:sz w:val="24"/>
              </w:rPr>
            </w:pPr>
          </w:p>
        </w:tc>
      </w:tr>
      <w:tr w:rsidR="00667493">
        <w:tc>
          <w:tcPr>
            <w:tcW w:w="2943" w:type="dxa"/>
            <w:vAlign w:val="center"/>
          </w:tcPr>
          <w:p w:rsidR="00667493" w:rsidRDefault="00667493">
            <w:pPr>
              <w:spacing w:line="360" w:lineRule="exact"/>
              <w:jc w:val="center"/>
              <w:rPr>
                <w:sz w:val="24"/>
              </w:rPr>
            </w:pPr>
            <w:permStart w:id="1902445870" w:edGrp="everyone" w:colFirst="0" w:colLast="0"/>
            <w:permStart w:id="119569713" w:edGrp="everyone" w:colFirst="1" w:colLast="1"/>
            <w:permStart w:id="683937997" w:edGrp="everyone" w:colFirst="2" w:colLast="2"/>
            <w:permStart w:id="807738123" w:edGrp="everyone" w:colFirst="3" w:colLast="3"/>
            <w:permStart w:id="1278948186" w:edGrp="everyone" w:colFirst="4" w:colLast="4"/>
            <w:permEnd w:id="2101885978"/>
            <w:permEnd w:id="207582819"/>
            <w:permEnd w:id="1853770776"/>
            <w:permEnd w:id="1280448618"/>
            <w:permEnd w:id="588786304"/>
          </w:p>
        </w:tc>
        <w:tc>
          <w:tcPr>
            <w:tcW w:w="2127" w:type="dxa"/>
            <w:vAlign w:val="center"/>
          </w:tcPr>
          <w:p w:rsidR="00667493" w:rsidRDefault="00667493">
            <w:pPr>
              <w:spacing w:line="360" w:lineRule="exact"/>
              <w:jc w:val="center"/>
              <w:rPr>
                <w:sz w:val="24"/>
              </w:rPr>
            </w:pPr>
          </w:p>
        </w:tc>
        <w:tc>
          <w:tcPr>
            <w:tcW w:w="1701" w:type="dxa"/>
            <w:vAlign w:val="center"/>
          </w:tcPr>
          <w:p w:rsidR="00667493" w:rsidRDefault="00667493">
            <w:pPr>
              <w:spacing w:line="360" w:lineRule="exact"/>
              <w:jc w:val="center"/>
              <w:rPr>
                <w:sz w:val="24"/>
              </w:rPr>
            </w:pPr>
          </w:p>
        </w:tc>
        <w:tc>
          <w:tcPr>
            <w:tcW w:w="1417" w:type="dxa"/>
            <w:vAlign w:val="center"/>
          </w:tcPr>
          <w:p w:rsidR="00667493" w:rsidRDefault="00667493">
            <w:pPr>
              <w:spacing w:line="360" w:lineRule="exact"/>
              <w:jc w:val="center"/>
              <w:rPr>
                <w:sz w:val="24"/>
              </w:rPr>
            </w:pPr>
          </w:p>
        </w:tc>
        <w:tc>
          <w:tcPr>
            <w:tcW w:w="2126" w:type="dxa"/>
            <w:vAlign w:val="center"/>
          </w:tcPr>
          <w:p w:rsidR="00667493" w:rsidRDefault="00667493">
            <w:pPr>
              <w:spacing w:line="360" w:lineRule="exact"/>
              <w:jc w:val="center"/>
              <w:rPr>
                <w:sz w:val="24"/>
              </w:rPr>
            </w:pPr>
          </w:p>
        </w:tc>
      </w:tr>
      <w:tr w:rsidR="00667493">
        <w:tc>
          <w:tcPr>
            <w:tcW w:w="2943" w:type="dxa"/>
            <w:vAlign w:val="center"/>
          </w:tcPr>
          <w:p w:rsidR="00667493" w:rsidRDefault="00667493">
            <w:pPr>
              <w:spacing w:line="360" w:lineRule="exact"/>
              <w:jc w:val="center"/>
              <w:rPr>
                <w:sz w:val="24"/>
              </w:rPr>
            </w:pPr>
            <w:permStart w:id="665863343" w:edGrp="everyone" w:colFirst="0" w:colLast="0"/>
            <w:permStart w:id="2070435608" w:edGrp="everyone" w:colFirst="1" w:colLast="1"/>
            <w:permStart w:id="2005797554" w:edGrp="everyone" w:colFirst="2" w:colLast="2"/>
            <w:permStart w:id="827347737" w:edGrp="everyone" w:colFirst="3" w:colLast="3"/>
            <w:permStart w:id="957094100" w:edGrp="everyone" w:colFirst="4" w:colLast="4"/>
            <w:permEnd w:id="1902445870"/>
            <w:permEnd w:id="119569713"/>
            <w:permEnd w:id="683937997"/>
            <w:permEnd w:id="807738123"/>
            <w:permEnd w:id="1278948186"/>
          </w:p>
        </w:tc>
        <w:tc>
          <w:tcPr>
            <w:tcW w:w="2127" w:type="dxa"/>
            <w:vAlign w:val="center"/>
          </w:tcPr>
          <w:p w:rsidR="00667493" w:rsidRDefault="00667493">
            <w:pPr>
              <w:spacing w:line="360" w:lineRule="exact"/>
              <w:jc w:val="center"/>
              <w:rPr>
                <w:sz w:val="24"/>
              </w:rPr>
            </w:pPr>
          </w:p>
        </w:tc>
        <w:tc>
          <w:tcPr>
            <w:tcW w:w="1701" w:type="dxa"/>
            <w:vAlign w:val="center"/>
          </w:tcPr>
          <w:p w:rsidR="00667493" w:rsidRDefault="00667493">
            <w:pPr>
              <w:spacing w:line="360" w:lineRule="exact"/>
              <w:jc w:val="center"/>
              <w:rPr>
                <w:sz w:val="24"/>
              </w:rPr>
            </w:pPr>
          </w:p>
        </w:tc>
        <w:tc>
          <w:tcPr>
            <w:tcW w:w="1417" w:type="dxa"/>
            <w:vAlign w:val="center"/>
          </w:tcPr>
          <w:p w:rsidR="00667493" w:rsidRDefault="00667493">
            <w:pPr>
              <w:spacing w:line="360" w:lineRule="exact"/>
              <w:jc w:val="center"/>
              <w:rPr>
                <w:sz w:val="24"/>
              </w:rPr>
            </w:pPr>
          </w:p>
        </w:tc>
        <w:tc>
          <w:tcPr>
            <w:tcW w:w="2126" w:type="dxa"/>
            <w:vAlign w:val="center"/>
          </w:tcPr>
          <w:p w:rsidR="00667493" w:rsidRDefault="00667493">
            <w:pPr>
              <w:spacing w:line="360" w:lineRule="exact"/>
              <w:jc w:val="center"/>
              <w:rPr>
                <w:sz w:val="24"/>
              </w:rPr>
            </w:pPr>
          </w:p>
        </w:tc>
      </w:tr>
      <w:tr w:rsidR="00667493">
        <w:tc>
          <w:tcPr>
            <w:tcW w:w="2943" w:type="dxa"/>
            <w:vAlign w:val="center"/>
          </w:tcPr>
          <w:p w:rsidR="00667493" w:rsidRDefault="00667493">
            <w:pPr>
              <w:spacing w:line="360" w:lineRule="exact"/>
              <w:jc w:val="center"/>
              <w:rPr>
                <w:sz w:val="24"/>
              </w:rPr>
            </w:pPr>
            <w:permStart w:id="39669337" w:edGrp="everyone" w:colFirst="0" w:colLast="0"/>
            <w:permStart w:id="747719909" w:edGrp="everyone" w:colFirst="1" w:colLast="1"/>
            <w:permStart w:id="718888990" w:edGrp="everyone" w:colFirst="2" w:colLast="2"/>
            <w:permStart w:id="402222888" w:edGrp="everyone" w:colFirst="3" w:colLast="3"/>
            <w:permStart w:id="235629578" w:edGrp="everyone" w:colFirst="4" w:colLast="4"/>
            <w:permEnd w:id="665863343"/>
            <w:permEnd w:id="2070435608"/>
            <w:permEnd w:id="2005797554"/>
            <w:permEnd w:id="827347737"/>
            <w:permEnd w:id="957094100"/>
          </w:p>
        </w:tc>
        <w:tc>
          <w:tcPr>
            <w:tcW w:w="2127" w:type="dxa"/>
            <w:vAlign w:val="center"/>
          </w:tcPr>
          <w:p w:rsidR="00667493" w:rsidRDefault="00667493">
            <w:pPr>
              <w:spacing w:line="360" w:lineRule="exact"/>
              <w:jc w:val="center"/>
              <w:rPr>
                <w:sz w:val="24"/>
              </w:rPr>
            </w:pPr>
          </w:p>
        </w:tc>
        <w:tc>
          <w:tcPr>
            <w:tcW w:w="1701" w:type="dxa"/>
            <w:vAlign w:val="center"/>
          </w:tcPr>
          <w:p w:rsidR="00667493" w:rsidRDefault="00667493">
            <w:pPr>
              <w:spacing w:line="360" w:lineRule="exact"/>
              <w:jc w:val="center"/>
              <w:rPr>
                <w:sz w:val="24"/>
              </w:rPr>
            </w:pPr>
          </w:p>
        </w:tc>
        <w:tc>
          <w:tcPr>
            <w:tcW w:w="1417" w:type="dxa"/>
            <w:vAlign w:val="center"/>
          </w:tcPr>
          <w:p w:rsidR="00667493" w:rsidRDefault="00667493">
            <w:pPr>
              <w:spacing w:line="360" w:lineRule="exact"/>
              <w:jc w:val="center"/>
              <w:rPr>
                <w:sz w:val="24"/>
              </w:rPr>
            </w:pPr>
          </w:p>
        </w:tc>
        <w:tc>
          <w:tcPr>
            <w:tcW w:w="2126" w:type="dxa"/>
            <w:vAlign w:val="center"/>
          </w:tcPr>
          <w:p w:rsidR="00667493" w:rsidRDefault="00667493">
            <w:pPr>
              <w:spacing w:line="360" w:lineRule="exact"/>
              <w:jc w:val="center"/>
              <w:rPr>
                <w:sz w:val="24"/>
              </w:rPr>
            </w:pPr>
          </w:p>
        </w:tc>
      </w:tr>
      <w:tr w:rsidR="00667493">
        <w:tc>
          <w:tcPr>
            <w:tcW w:w="2943" w:type="dxa"/>
            <w:vAlign w:val="center"/>
          </w:tcPr>
          <w:p w:rsidR="00667493" w:rsidRDefault="00667493">
            <w:pPr>
              <w:spacing w:line="360" w:lineRule="exact"/>
              <w:jc w:val="center"/>
              <w:rPr>
                <w:sz w:val="24"/>
              </w:rPr>
            </w:pPr>
            <w:permStart w:id="895513642" w:edGrp="everyone" w:colFirst="0" w:colLast="0"/>
            <w:permStart w:id="774854188" w:edGrp="everyone" w:colFirst="1" w:colLast="1"/>
            <w:permStart w:id="326462951" w:edGrp="everyone" w:colFirst="2" w:colLast="2"/>
            <w:permStart w:id="141433433" w:edGrp="everyone" w:colFirst="3" w:colLast="3"/>
            <w:permStart w:id="1029834876" w:edGrp="everyone" w:colFirst="4" w:colLast="4"/>
            <w:permEnd w:id="39669337"/>
            <w:permEnd w:id="747719909"/>
            <w:permEnd w:id="718888990"/>
            <w:permEnd w:id="402222888"/>
            <w:permEnd w:id="235629578"/>
          </w:p>
        </w:tc>
        <w:tc>
          <w:tcPr>
            <w:tcW w:w="2127" w:type="dxa"/>
            <w:vAlign w:val="center"/>
          </w:tcPr>
          <w:p w:rsidR="00667493" w:rsidRDefault="00667493">
            <w:pPr>
              <w:spacing w:line="360" w:lineRule="exact"/>
              <w:jc w:val="center"/>
              <w:rPr>
                <w:sz w:val="24"/>
              </w:rPr>
            </w:pPr>
          </w:p>
        </w:tc>
        <w:tc>
          <w:tcPr>
            <w:tcW w:w="1701" w:type="dxa"/>
            <w:vAlign w:val="center"/>
          </w:tcPr>
          <w:p w:rsidR="00667493" w:rsidRDefault="00667493">
            <w:pPr>
              <w:spacing w:line="360" w:lineRule="exact"/>
              <w:jc w:val="center"/>
              <w:rPr>
                <w:sz w:val="24"/>
              </w:rPr>
            </w:pPr>
          </w:p>
        </w:tc>
        <w:tc>
          <w:tcPr>
            <w:tcW w:w="1417" w:type="dxa"/>
            <w:vAlign w:val="center"/>
          </w:tcPr>
          <w:p w:rsidR="00667493" w:rsidRDefault="00667493">
            <w:pPr>
              <w:spacing w:line="360" w:lineRule="exact"/>
              <w:jc w:val="center"/>
              <w:rPr>
                <w:sz w:val="24"/>
              </w:rPr>
            </w:pPr>
          </w:p>
        </w:tc>
        <w:tc>
          <w:tcPr>
            <w:tcW w:w="2126" w:type="dxa"/>
            <w:vAlign w:val="center"/>
          </w:tcPr>
          <w:p w:rsidR="00667493" w:rsidRDefault="00667493">
            <w:pPr>
              <w:spacing w:line="360" w:lineRule="exact"/>
              <w:jc w:val="center"/>
              <w:rPr>
                <w:sz w:val="24"/>
              </w:rPr>
            </w:pPr>
          </w:p>
        </w:tc>
      </w:tr>
      <w:tr w:rsidR="00667493">
        <w:tc>
          <w:tcPr>
            <w:tcW w:w="2943" w:type="dxa"/>
            <w:vAlign w:val="center"/>
          </w:tcPr>
          <w:p w:rsidR="00667493" w:rsidRDefault="00667493">
            <w:pPr>
              <w:spacing w:line="360" w:lineRule="exact"/>
              <w:jc w:val="center"/>
              <w:rPr>
                <w:sz w:val="24"/>
              </w:rPr>
            </w:pPr>
            <w:permStart w:id="472976501" w:edGrp="everyone" w:colFirst="0" w:colLast="0"/>
            <w:permStart w:id="1262102682" w:edGrp="everyone" w:colFirst="1" w:colLast="1"/>
            <w:permStart w:id="1393901467" w:edGrp="everyone" w:colFirst="2" w:colLast="2"/>
            <w:permStart w:id="1857494737" w:edGrp="everyone" w:colFirst="3" w:colLast="3"/>
            <w:permStart w:id="2103651126" w:edGrp="everyone" w:colFirst="4" w:colLast="4"/>
            <w:permEnd w:id="895513642"/>
            <w:permEnd w:id="774854188"/>
            <w:permEnd w:id="326462951"/>
            <w:permEnd w:id="141433433"/>
            <w:permEnd w:id="1029834876"/>
          </w:p>
        </w:tc>
        <w:tc>
          <w:tcPr>
            <w:tcW w:w="2127" w:type="dxa"/>
            <w:vAlign w:val="center"/>
          </w:tcPr>
          <w:p w:rsidR="00667493" w:rsidRDefault="00667493">
            <w:pPr>
              <w:spacing w:line="360" w:lineRule="exact"/>
              <w:jc w:val="center"/>
              <w:rPr>
                <w:sz w:val="24"/>
              </w:rPr>
            </w:pPr>
          </w:p>
        </w:tc>
        <w:tc>
          <w:tcPr>
            <w:tcW w:w="1701" w:type="dxa"/>
            <w:vAlign w:val="center"/>
          </w:tcPr>
          <w:p w:rsidR="00667493" w:rsidRDefault="00667493">
            <w:pPr>
              <w:spacing w:line="360" w:lineRule="exact"/>
              <w:jc w:val="center"/>
              <w:rPr>
                <w:sz w:val="24"/>
              </w:rPr>
            </w:pPr>
          </w:p>
        </w:tc>
        <w:tc>
          <w:tcPr>
            <w:tcW w:w="1417" w:type="dxa"/>
            <w:vAlign w:val="center"/>
          </w:tcPr>
          <w:p w:rsidR="00667493" w:rsidRDefault="00667493">
            <w:pPr>
              <w:spacing w:line="360" w:lineRule="exact"/>
              <w:jc w:val="center"/>
              <w:rPr>
                <w:sz w:val="24"/>
              </w:rPr>
            </w:pPr>
          </w:p>
        </w:tc>
        <w:tc>
          <w:tcPr>
            <w:tcW w:w="2126" w:type="dxa"/>
            <w:vAlign w:val="center"/>
          </w:tcPr>
          <w:p w:rsidR="00667493" w:rsidRDefault="00667493">
            <w:pPr>
              <w:spacing w:line="360" w:lineRule="exact"/>
              <w:jc w:val="center"/>
              <w:rPr>
                <w:sz w:val="24"/>
              </w:rPr>
            </w:pPr>
          </w:p>
        </w:tc>
      </w:tr>
      <w:permEnd w:id="472976501"/>
      <w:permEnd w:id="1262102682"/>
      <w:permEnd w:id="1393901467"/>
      <w:permEnd w:id="1857494737"/>
      <w:permEnd w:id="2103651126"/>
      <w:tr w:rsidR="00667493">
        <w:tc>
          <w:tcPr>
            <w:tcW w:w="2943" w:type="dxa"/>
            <w:vAlign w:val="center"/>
          </w:tcPr>
          <w:p w:rsidR="00667493" w:rsidRDefault="005A4F17">
            <w:pPr>
              <w:spacing w:line="360" w:lineRule="exact"/>
              <w:jc w:val="center"/>
              <w:rPr>
                <w:sz w:val="24"/>
              </w:rPr>
            </w:pPr>
            <w:proofErr w:type="spellStart"/>
            <w:r>
              <w:rPr>
                <w:rFonts w:hint="eastAsia"/>
                <w:sz w:val="24"/>
              </w:rPr>
              <w:t>合同金额合计</w:t>
            </w:r>
            <w:proofErr w:type="spellEnd"/>
          </w:p>
        </w:tc>
        <w:tc>
          <w:tcPr>
            <w:tcW w:w="7371" w:type="dxa"/>
            <w:gridSpan w:val="4"/>
            <w:vAlign w:val="center"/>
          </w:tcPr>
          <w:p w:rsidR="00667493" w:rsidRDefault="005A4F17">
            <w:pPr>
              <w:spacing w:line="360" w:lineRule="exact"/>
              <w:jc w:val="center"/>
              <w:rPr>
                <w:sz w:val="24"/>
              </w:rPr>
            </w:pPr>
            <w:permStart w:id="2019762494" w:edGrp="everyone"/>
            <w:r>
              <w:rPr>
                <w:rFonts w:hint="eastAsia"/>
                <w:sz w:val="24"/>
              </w:rPr>
              <w:t xml:space="preserve">    </w:t>
            </w:r>
            <w:permEnd w:id="2019762494"/>
            <w:r>
              <w:rPr>
                <w:rFonts w:hint="eastAsia"/>
                <w:sz w:val="24"/>
              </w:rPr>
              <w:t>（</w:t>
            </w:r>
            <w:proofErr w:type="spellStart"/>
            <w:r>
              <w:rPr>
                <w:rFonts w:hint="eastAsia"/>
                <w:sz w:val="24"/>
              </w:rPr>
              <w:t>大写</w:t>
            </w:r>
            <w:proofErr w:type="spellEnd"/>
            <w:r>
              <w:rPr>
                <w:rFonts w:hint="eastAsia"/>
                <w:sz w:val="24"/>
              </w:rPr>
              <w:t xml:space="preserve">） </w:t>
            </w:r>
            <w:permStart w:id="1824337351" w:edGrp="everyone"/>
            <w:r>
              <w:rPr>
                <w:rFonts w:hint="eastAsia"/>
                <w:sz w:val="24"/>
              </w:rPr>
              <w:t xml:space="preserve">  </w:t>
            </w:r>
            <w:permEnd w:id="1824337351"/>
            <w:r>
              <w:rPr>
                <w:rFonts w:hint="eastAsia"/>
                <w:sz w:val="24"/>
              </w:rPr>
              <w:t>（</w:t>
            </w:r>
            <w:proofErr w:type="spellStart"/>
            <w:r>
              <w:rPr>
                <w:rFonts w:hint="eastAsia"/>
                <w:sz w:val="24"/>
              </w:rPr>
              <w:t>小写</w:t>
            </w:r>
            <w:proofErr w:type="spellEnd"/>
            <w:r>
              <w:rPr>
                <w:rFonts w:hint="eastAsia"/>
                <w:sz w:val="24"/>
              </w:rPr>
              <w:t>）</w:t>
            </w:r>
          </w:p>
        </w:tc>
      </w:tr>
    </w:tbl>
    <w:p w:rsidR="00667493" w:rsidRDefault="005A4F1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bookmarkStart w:id="1" w:name="_GoBack"/>
      <w:bookmarkEnd w:id="1"/>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Pr>
          <w:sz w:val="24"/>
          <w:u w:val="single"/>
          <w:lang w:eastAsia="zh-CN"/>
        </w:rPr>
        <w:t xml:space="preserve">   </w:t>
      </w:r>
      <w:proofErr w:type="gramStart"/>
      <w:r>
        <w:rPr>
          <w:sz w:val="24"/>
          <w:lang w:eastAsia="zh-CN"/>
        </w:rPr>
        <w:t>个</w:t>
      </w:r>
      <w:proofErr w:type="gramEnd"/>
      <w:r>
        <w:rPr>
          <w:sz w:val="24"/>
          <w:lang w:eastAsia="zh-CN"/>
        </w:rPr>
        <w:t>工作日内向乙方支付合同价款总额的</w:t>
      </w:r>
      <w:r>
        <w:rPr>
          <w:rFonts w:hint="eastAsia"/>
          <w:sz w:val="24"/>
          <w:u w:val="single"/>
          <w:lang w:eastAsia="zh-CN"/>
        </w:rPr>
        <w:t xml:space="preserve"> </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Pr>
          <w:sz w:val="24"/>
          <w:u w:val="single"/>
          <w:lang w:eastAsia="zh-CN"/>
        </w:rPr>
        <w:t xml:space="preserve">   </w:t>
      </w:r>
      <w:proofErr w:type="gramStart"/>
      <w:r>
        <w:rPr>
          <w:sz w:val="24"/>
          <w:lang w:eastAsia="zh-CN"/>
        </w:rPr>
        <w:t>个</w:t>
      </w:r>
      <w:proofErr w:type="gramEnd"/>
      <w:r>
        <w:rPr>
          <w:sz w:val="24"/>
          <w:lang w:eastAsia="zh-CN"/>
        </w:rPr>
        <w:t>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Pr>
          <w:sz w:val="24"/>
          <w:u w:val="single"/>
          <w:lang w:eastAsia="zh-CN"/>
        </w:rPr>
        <w:t xml:space="preserve">   </w:t>
      </w:r>
      <w:proofErr w:type="gramStart"/>
      <w:r>
        <w:rPr>
          <w:sz w:val="24"/>
          <w:lang w:eastAsia="zh-CN"/>
        </w:rPr>
        <w:t>个</w:t>
      </w:r>
      <w:proofErr w:type="gramEnd"/>
      <w:r>
        <w:rPr>
          <w:sz w:val="24"/>
          <w:lang w:eastAsia="zh-CN"/>
        </w:rPr>
        <w:t>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t>4、质量要求和技术标准</w:t>
      </w:r>
    </w:p>
    <w:p w:rsidR="00667493" w:rsidRDefault="005A4F17">
      <w:pPr>
        <w:spacing w:line="360" w:lineRule="auto"/>
        <w:rPr>
          <w:b/>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4F1155">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r w:rsidR="005A4F17">
                <w:rPr>
                  <w:rFonts w:ascii="Arial" w:hAnsi="Arial" w:cs="Arial"/>
                  <w:sz w:val="24"/>
                </w:rPr>
                <w:sym w:font="Wingdings" w:char="00FE"/>
              </w:r>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4F1155">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4F1155">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4F1155">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w:t>
      </w:r>
      <w:r>
        <w:rPr>
          <w:rFonts w:hint="eastAsia"/>
          <w:sz w:val="24"/>
          <w:lang w:eastAsia="zh-CN"/>
        </w:rPr>
        <w:lastRenderedPageBreak/>
        <w:t>的，调试验收合格视为产品验收合格。但无论采取何种验收方式，均不免除乙方按照本合同约定应承担的质量保证责任。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Default="005A4F17">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w:t>
      </w:r>
      <w:r>
        <w:rPr>
          <w:sz w:val="24"/>
          <w:lang w:eastAsia="zh-CN"/>
        </w:rPr>
        <w:t>12</w:t>
      </w:r>
      <w:r>
        <w:rPr>
          <w:rFonts w:hint="eastAsia"/>
          <w:sz w:val="24"/>
          <w:lang w:eastAsia="zh-CN"/>
        </w:rPr>
        <w:t xml:space="preserve"> </w:t>
      </w:r>
      <w:proofErr w:type="gramStart"/>
      <w:r>
        <w:rPr>
          <w:rFonts w:hint="eastAsia"/>
          <w:sz w:val="24"/>
          <w:lang w:eastAsia="zh-CN"/>
        </w:rPr>
        <w:t>个</w:t>
      </w:r>
      <w:proofErr w:type="gramEnd"/>
      <w:r>
        <w:rPr>
          <w:rFonts w:hint="eastAsia"/>
          <w:sz w:val="24"/>
          <w:lang w:eastAsia="zh-CN"/>
        </w:rPr>
        <w:t xml:space="preserve">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三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w:t>
      </w:r>
      <w:proofErr w:type="gramStart"/>
      <w:r>
        <w:rPr>
          <w:rFonts w:hint="eastAsia"/>
          <w:sz w:val="24"/>
          <w:lang w:eastAsia="zh-CN"/>
        </w:rPr>
        <w:t>及时友好</w:t>
      </w:r>
      <w:proofErr w:type="gramEnd"/>
      <w:r>
        <w:rPr>
          <w:rFonts w:hint="eastAsia"/>
          <w:sz w:val="24"/>
          <w:lang w:eastAsia="zh-CN"/>
        </w:rPr>
        <w:t>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w:t>
      </w:r>
      <w:r>
        <w:rPr>
          <w:rFonts w:hint="eastAsia"/>
          <w:sz w:val="24"/>
          <w:lang w:eastAsia="zh-CN"/>
        </w:rPr>
        <w:lastRenderedPageBreak/>
        <w:t>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甲方</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乙方</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联系地址</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联系地址</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邮编</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邮编</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传真</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传真</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电子邮箱</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电子邮箱</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委托代理人</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委托代理人</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电话</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电话</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开户银行</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开户银行</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账号</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账号</w:t>
            </w:r>
            <w:proofErr w:type="spellEnd"/>
            <w:r>
              <w:rPr>
                <w:rFonts w:hint="eastAsia"/>
                <w:sz w:val="24"/>
                <w:szCs w:val="20"/>
              </w:rPr>
              <w:t>：</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5A4F17">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667493" w:rsidRDefault="00667493">
      <w:pPr>
        <w:spacing w:line="360" w:lineRule="auto"/>
        <w:rPr>
          <w:rFonts w:ascii="Times New Roman" w:hAnsi="Times New Roman" w:cs="Times New Roman"/>
          <w:sz w:val="21"/>
          <w:szCs w:val="21"/>
          <w:lang w:eastAsia="zh-CN"/>
        </w:rPr>
      </w:pP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Pr>
          <w:rFonts w:ascii="Times New Roman" w:hAnsi="Times New Roman" w:cs="Times New Roman" w:hint="eastAsia"/>
          <w:b/>
          <w:bCs/>
          <w:sz w:val="24"/>
          <w:szCs w:val="24"/>
          <w:lang w:eastAsia="zh-CN"/>
        </w:rPr>
        <w:t>翔鹭石化（漳州）有限公司</w:t>
      </w: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667493" w:rsidRDefault="005A4F17">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Pr>
          <w:rFonts w:ascii="Times New Roman" w:hAnsi="Times New Roman" w:cs="Times New Roman" w:hint="eastAsia"/>
          <w:sz w:val="21"/>
          <w:szCs w:val="21"/>
          <w:u w:val="single"/>
          <w:lang w:eastAsia="zh-CN"/>
        </w:rPr>
        <w:t>泡沫罐内囊采购</w:t>
      </w:r>
      <w:r>
        <w:rPr>
          <w:rFonts w:ascii="Times New Roman" w:hAnsi="Times New Roman" w:cs="Times New Roman"/>
          <w:sz w:val="21"/>
          <w:szCs w:val="21"/>
          <w:u w:val="single"/>
          <w:lang w:eastAsia="zh-CN"/>
        </w:rPr>
        <w:t>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w:t>
      </w:r>
      <w:proofErr w:type="gramStart"/>
      <w:r>
        <w:rPr>
          <w:rFonts w:ascii="Times New Roman" w:hAnsi="Times New Roman" w:cs="Times New Roman"/>
          <w:sz w:val="21"/>
          <w:szCs w:val="21"/>
          <w:lang w:eastAsia="zh-CN"/>
        </w:rPr>
        <w:t>本安全</w:t>
      </w:r>
      <w:proofErr w:type="gramEnd"/>
      <w:r>
        <w:rPr>
          <w:rFonts w:ascii="Times New Roman" w:hAnsi="Times New Roman" w:cs="Times New Roman"/>
          <w:sz w:val="21"/>
          <w:szCs w:val="21"/>
          <w:lang w:eastAsia="zh-CN"/>
        </w:rPr>
        <w:t>环保协议，作为主合同的附件。</w:t>
      </w:r>
    </w:p>
    <w:p w:rsidR="00667493" w:rsidRDefault="005A4F17">
      <w:pPr>
        <w:numPr>
          <w:ilvl w:val="0"/>
          <w:numId w:val="6"/>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667493" w:rsidRDefault="005A4F17">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、乙方有权要求甲方提供相关的安全资料。</w:t>
      </w:r>
    </w:p>
    <w:p w:rsidR="00667493" w:rsidRDefault="005A4F17">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lastRenderedPageBreak/>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w:t>
      </w:r>
      <w:proofErr w:type="gramStart"/>
      <w:r>
        <w:rPr>
          <w:rFonts w:ascii="Times New Roman" w:hAnsi="Times New Roman" w:cs="Times New Roman"/>
          <w:sz w:val="21"/>
          <w:szCs w:val="21"/>
          <w:lang w:eastAsia="zh-CN"/>
        </w:rPr>
        <w:t>经落实</w:t>
      </w:r>
      <w:proofErr w:type="gramEnd"/>
      <w:r>
        <w:rPr>
          <w:rFonts w:ascii="Times New Roman" w:hAnsi="Times New Roman" w:cs="Times New Roman"/>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67493" w:rsidRDefault="005A4F17">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w:t>
      </w:r>
      <w:proofErr w:type="gramStart"/>
      <w:r>
        <w:rPr>
          <w:rFonts w:ascii="Times New Roman" w:hAnsi="Times New Roman" w:cs="Times New Roman"/>
          <w:bCs/>
          <w:sz w:val="21"/>
          <w:szCs w:val="21"/>
          <w:lang w:eastAsia="zh-CN"/>
        </w:rPr>
        <w:t>油沟和</w:t>
      </w:r>
      <w:proofErr w:type="gramEnd"/>
      <w:r>
        <w:rPr>
          <w:rFonts w:ascii="Times New Roman" w:hAnsi="Times New Roman" w:cs="Times New Roman"/>
          <w:bCs/>
          <w:sz w:val="21"/>
          <w:szCs w:val="21"/>
          <w:lang w:eastAsia="zh-CN"/>
        </w:rPr>
        <w:t>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w:t>
      </w:r>
      <w:r>
        <w:rPr>
          <w:rFonts w:ascii="Times New Roman" w:hAnsi="Times New Roman" w:cs="Times New Roman"/>
          <w:bCs/>
          <w:sz w:val="21"/>
          <w:szCs w:val="21"/>
          <w:lang w:eastAsia="zh-CN"/>
        </w:rPr>
        <w:lastRenderedPageBreak/>
        <w:t>线、电焊地线必须绝缘良好，并应避开下水井、</w:t>
      </w:r>
      <w:proofErr w:type="gramStart"/>
      <w:r>
        <w:rPr>
          <w:rFonts w:ascii="Times New Roman" w:hAnsi="Times New Roman" w:cs="Times New Roman"/>
          <w:bCs/>
          <w:sz w:val="21"/>
          <w:szCs w:val="21"/>
          <w:lang w:eastAsia="zh-CN"/>
        </w:rPr>
        <w:t>油沟等</w:t>
      </w:r>
      <w:proofErr w:type="gramEnd"/>
      <w:r>
        <w:rPr>
          <w:rFonts w:ascii="Times New Roman" w:hAnsi="Times New Roman" w:cs="Times New Roman"/>
          <w:bCs/>
          <w:sz w:val="21"/>
          <w:szCs w:val="21"/>
          <w:lang w:eastAsia="zh-CN"/>
        </w:rPr>
        <w:t>危险区域，电焊地线应固定在焊件本体上。在可燃</w:t>
      </w:r>
      <w:proofErr w:type="gramStart"/>
      <w:r>
        <w:rPr>
          <w:rFonts w:ascii="Times New Roman" w:hAnsi="Times New Roman" w:cs="Times New Roman"/>
          <w:bCs/>
          <w:sz w:val="21"/>
          <w:szCs w:val="21"/>
          <w:lang w:eastAsia="zh-CN"/>
        </w:rPr>
        <w:t>可爆区域</w:t>
      </w:r>
      <w:proofErr w:type="gramEnd"/>
      <w:r>
        <w:rPr>
          <w:rFonts w:ascii="Times New Roman" w:hAnsi="Times New Roman" w:cs="Times New Roman"/>
          <w:bCs/>
          <w:sz w:val="21"/>
          <w:szCs w:val="21"/>
          <w:lang w:eastAsia="zh-CN"/>
        </w:rPr>
        <w:t>动火所使用的电源线和地线不准用塑料铝线，要求使用胶皮铜线。</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w:t>
      </w:r>
      <w:proofErr w:type="gramStart"/>
      <w:r>
        <w:rPr>
          <w:rFonts w:ascii="Times New Roman" w:hAnsi="Times New Roman" w:cs="Times New Roman"/>
          <w:sz w:val="21"/>
          <w:szCs w:val="21"/>
          <w:lang w:eastAsia="zh-CN"/>
        </w:rPr>
        <w:t>规</w:t>
      </w:r>
      <w:proofErr w:type="gramEnd"/>
      <w:r>
        <w:rPr>
          <w:rFonts w:ascii="Times New Roman" w:hAnsi="Times New Roman" w:cs="Times New Roman"/>
          <w:sz w:val="21"/>
          <w:szCs w:val="21"/>
          <w:lang w:eastAsia="zh-CN"/>
        </w:rPr>
        <w:t>处置固体废物，在厂外随意丢弃的，直接解除合同，清除出厂。</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667493" w:rsidRDefault="005A4F17">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667493" w:rsidRDefault="005A4F17">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667493" w:rsidRDefault="00667493">
      <w:pPr>
        <w:spacing w:line="360" w:lineRule="auto"/>
        <w:ind w:firstLineChars="300" w:firstLine="632"/>
        <w:rPr>
          <w:rFonts w:ascii="Times New Roman" w:hAnsi="Times New Roman" w:cs="Times New Roman"/>
          <w:b/>
          <w:bCs/>
          <w:color w:val="000000"/>
          <w:sz w:val="21"/>
          <w:szCs w:val="21"/>
          <w:lang w:eastAsia="zh-CN"/>
        </w:rPr>
      </w:pPr>
    </w:p>
    <w:p w:rsidR="00667493" w:rsidRDefault="005A4F17">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lastRenderedPageBreak/>
        <w:t>以下无正文，为合同盖章页。</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甲方</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乙方</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联系地址</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联系地址</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邮编</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邮编</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传真</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传真</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电子邮箱</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电子邮箱</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委托代理人</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委托代理人</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电话</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电话</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开户银行</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开户银行</w:t>
            </w:r>
            <w:proofErr w:type="spellEnd"/>
            <w:r>
              <w:rPr>
                <w:rFonts w:hint="eastAsia"/>
                <w:sz w:val="24"/>
                <w:szCs w:val="20"/>
              </w:rPr>
              <w:t>：</w:t>
            </w:r>
          </w:p>
        </w:tc>
      </w:tr>
      <w:tr w:rsidR="00667493">
        <w:trPr>
          <w:jc w:val="center"/>
        </w:trPr>
        <w:tc>
          <w:tcPr>
            <w:tcW w:w="4960" w:type="dxa"/>
            <w:vAlign w:val="center"/>
          </w:tcPr>
          <w:p w:rsidR="00667493" w:rsidRDefault="005A4F17">
            <w:pPr>
              <w:spacing w:line="360" w:lineRule="auto"/>
              <w:rPr>
                <w:sz w:val="24"/>
                <w:szCs w:val="20"/>
              </w:rPr>
            </w:pPr>
            <w:proofErr w:type="spellStart"/>
            <w:r>
              <w:rPr>
                <w:rFonts w:hint="eastAsia"/>
                <w:sz w:val="24"/>
                <w:szCs w:val="20"/>
              </w:rPr>
              <w:t>账号</w:t>
            </w:r>
            <w:proofErr w:type="spellEnd"/>
            <w:r>
              <w:rPr>
                <w:rFonts w:hint="eastAsia"/>
                <w:sz w:val="24"/>
                <w:szCs w:val="20"/>
              </w:rPr>
              <w:t>：</w:t>
            </w:r>
          </w:p>
        </w:tc>
        <w:tc>
          <w:tcPr>
            <w:tcW w:w="4821" w:type="dxa"/>
            <w:vAlign w:val="center"/>
          </w:tcPr>
          <w:p w:rsidR="00667493" w:rsidRDefault="005A4F17">
            <w:pPr>
              <w:spacing w:line="360" w:lineRule="auto"/>
              <w:rPr>
                <w:sz w:val="24"/>
                <w:szCs w:val="20"/>
              </w:rPr>
            </w:pPr>
            <w:proofErr w:type="spellStart"/>
            <w:r>
              <w:rPr>
                <w:rFonts w:hint="eastAsia"/>
                <w:sz w:val="24"/>
                <w:szCs w:val="20"/>
              </w:rPr>
              <w:t>账号</w:t>
            </w:r>
            <w:proofErr w:type="spellEnd"/>
            <w:r>
              <w:rPr>
                <w:rFonts w:hint="eastAsia"/>
                <w:sz w:val="24"/>
                <w:szCs w:val="20"/>
              </w:rPr>
              <w:t>：</w:t>
            </w:r>
          </w:p>
        </w:tc>
      </w:tr>
    </w:tbl>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5A4F17">
      <w:pPr>
        <w:pStyle w:val="1"/>
        <w:rPr>
          <w:b/>
          <w:bCs/>
          <w:sz w:val="24"/>
          <w:szCs w:val="24"/>
        </w:rPr>
      </w:pPr>
      <w:r>
        <w:rPr>
          <w:rFonts w:hint="eastAsia"/>
          <w:b/>
          <w:bCs/>
          <w:sz w:val="24"/>
          <w:szCs w:val="24"/>
        </w:rPr>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5A4F17">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泡沫罐内囊</w:t>
      </w:r>
      <w:r>
        <w:rPr>
          <w:rFonts w:ascii="微软雅黑" w:eastAsia="微软雅黑" w:hint="eastAsia"/>
          <w:b/>
          <w:sz w:val="44"/>
          <w:szCs w:val="44"/>
          <w:lang w:eastAsia="zh-CN"/>
        </w:rPr>
        <w:t>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5A4F17">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25E0EE93" wp14:editId="412D3CCB">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667493" w:rsidRDefault="005A4F17">
                            <w:pPr>
                              <w:rPr>
                                <w:rFonts w:cs="Arial"/>
                                <w:sz w:val="24"/>
                                <w:szCs w:val="24"/>
                                <w:u w:val="single"/>
                                <w:lang w:eastAsia="zh-CN"/>
                              </w:rPr>
                            </w:pPr>
                            <w:permStart w:id="732452493" w:edGrp="everyone"/>
                            <w:r>
                              <w:rPr>
                                <w:rFonts w:cs="Arial" w:hint="eastAsia"/>
                                <w:sz w:val="24"/>
                                <w:szCs w:val="24"/>
                                <w:lang w:eastAsia="zh-CN"/>
                              </w:rPr>
                              <w:t>比选项目：</w:t>
                            </w:r>
                            <w:r>
                              <w:rPr>
                                <w:rFonts w:cs="Arial"/>
                                <w:sz w:val="24"/>
                                <w:szCs w:val="24"/>
                                <w:u w:val="single"/>
                                <w:lang w:eastAsia="zh-CN"/>
                              </w:rPr>
                              <w:t xml:space="preserve">                                      </w:t>
                            </w:r>
                          </w:p>
                          <w:p w:rsidR="00667493" w:rsidRDefault="005A4F1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67493" w:rsidRDefault="005A4F1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67493" w:rsidRDefault="005A4F1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67493" w:rsidRDefault="005A4F1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67493" w:rsidRDefault="005A4F1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67493" w:rsidRDefault="005A4F1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32452493"/>
                          </w:p>
                        </w:txbxContent>
                      </wps:txbx>
                      <wps:bodyPr rot="0" vert="horz" wrap="square" lIns="91440" tIns="45720" rIns="91440" bIns="45720" anchor="t" anchorCtr="0" upright="1">
                        <a:noAutofit/>
                      </wps:bodyPr>
                    </wps:wsp>
                  </a:graphicData>
                </a:graphic>
              </wp:anchor>
            </w:drawing>
          </mc:Choice>
          <mc:Fallback>
            <w:pict>
              <v:shapetype w14:anchorId="25E0EE93"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667493" w:rsidRDefault="005A4F17">
                      <w:pPr>
                        <w:rPr>
                          <w:rFonts w:cs="Arial"/>
                          <w:sz w:val="24"/>
                          <w:szCs w:val="24"/>
                          <w:u w:val="single"/>
                          <w:lang w:eastAsia="zh-CN"/>
                        </w:rPr>
                      </w:pPr>
                      <w:permStart w:id="732452493" w:edGrp="everyone"/>
                      <w:r>
                        <w:rPr>
                          <w:rFonts w:cs="Arial" w:hint="eastAsia"/>
                          <w:sz w:val="24"/>
                          <w:szCs w:val="24"/>
                          <w:lang w:eastAsia="zh-CN"/>
                        </w:rPr>
                        <w:t>比选项目：</w:t>
                      </w:r>
                      <w:r>
                        <w:rPr>
                          <w:rFonts w:cs="Arial"/>
                          <w:sz w:val="24"/>
                          <w:szCs w:val="24"/>
                          <w:u w:val="single"/>
                          <w:lang w:eastAsia="zh-CN"/>
                        </w:rPr>
                        <w:t xml:space="preserve">                                      </w:t>
                      </w:r>
                    </w:p>
                    <w:p w:rsidR="00667493" w:rsidRDefault="005A4F1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67493" w:rsidRDefault="005A4F1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67493" w:rsidRDefault="005A4F1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67493" w:rsidRDefault="005A4F1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67493" w:rsidRDefault="005A4F1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67493" w:rsidRDefault="005A4F1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32452493"/>
                    </w:p>
                  </w:txbxContent>
                </v:textbox>
              </v:shape>
            </w:pict>
          </mc:Fallback>
        </mc:AlternateConten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667493">
      <w:pPr>
        <w:pStyle w:val="1"/>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proofErr w:type="spellStart"/>
            <w:r>
              <w:rPr>
                <w:rFonts w:hint="eastAsia"/>
                <w:b/>
                <w:bCs/>
                <w:sz w:val="24"/>
              </w:rPr>
              <w:t>序号</w:t>
            </w:r>
            <w:proofErr w:type="spellEnd"/>
          </w:p>
        </w:tc>
        <w:tc>
          <w:tcPr>
            <w:tcW w:w="6023" w:type="dxa"/>
          </w:tcPr>
          <w:p w:rsidR="00667493" w:rsidRDefault="005A4F17">
            <w:pPr>
              <w:spacing w:line="500" w:lineRule="exact"/>
              <w:jc w:val="center"/>
              <w:rPr>
                <w:b/>
                <w:bCs/>
                <w:sz w:val="24"/>
              </w:rPr>
            </w:pPr>
            <w:proofErr w:type="spellStart"/>
            <w:r>
              <w:rPr>
                <w:rFonts w:hint="eastAsia"/>
                <w:b/>
                <w:bCs/>
                <w:sz w:val="24"/>
              </w:rPr>
              <w:t>内容</w:t>
            </w:r>
            <w:proofErr w:type="spellEnd"/>
          </w:p>
        </w:tc>
        <w:tc>
          <w:tcPr>
            <w:tcW w:w="1843" w:type="dxa"/>
          </w:tcPr>
          <w:p w:rsidR="00667493" w:rsidRDefault="005A4F17">
            <w:pPr>
              <w:spacing w:line="500" w:lineRule="exact"/>
              <w:jc w:val="center"/>
              <w:rPr>
                <w:b/>
                <w:bCs/>
                <w:sz w:val="24"/>
              </w:rPr>
            </w:pPr>
            <w:proofErr w:type="spellStart"/>
            <w:r>
              <w:rPr>
                <w:rFonts w:hint="eastAsia"/>
                <w:b/>
                <w:bCs/>
                <w:sz w:val="24"/>
              </w:rPr>
              <w:t>页码</w:t>
            </w:r>
            <w:proofErr w:type="spellEnd"/>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4</w:t>
            </w:r>
          </w:p>
        </w:tc>
        <w:tc>
          <w:tcPr>
            <w:tcW w:w="6023" w:type="dxa"/>
          </w:tcPr>
          <w:p w:rsidR="00667493" w:rsidRDefault="005A4F17">
            <w:pPr>
              <w:spacing w:line="500" w:lineRule="exact"/>
              <w:rPr>
                <w:sz w:val="24"/>
                <w:lang w:eastAsia="zh-CN"/>
              </w:rPr>
            </w:pPr>
            <w:r>
              <w:rPr>
                <w:rFonts w:hint="eastAsia"/>
                <w:sz w:val="24"/>
                <w:lang w:eastAsia="zh-CN"/>
              </w:rPr>
              <w:t>3C认证</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5</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667493" w:rsidRDefault="005A4F17">
      <w:pPr>
        <w:spacing w:line="500" w:lineRule="exact"/>
        <w:jc w:val="center"/>
        <w:rPr>
          <w:b/>
          <w:bCs/>
          <w:sz w:val="36"/>
          <w:szCs w:val="36"/>
        </w:rPr>
      </w:pPr>
      <w:proofErr w:type="spellStart"/>
      <w:r>
        <w:rPr>
          <w:rFonts w:hint="eastAsia"/>
          <w:b/>
          <w:bCs/>
          <w:sz w:val="36"/>
          <w:szCs w:val="36"/>
        </w:rPr>
        <w:lastRenderedPageBreak/>
        <w:t>参选书</w:t>
      </w:r>
      <w:proofErr w:type="spellEnd"/>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67493" w:rsidRDefault="00667493">
      <w:pPr>
        <w:pStyle w:val="1"/>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rsidP="00641770">
      <w:pPr>
        <w:pStyle w:val="1"/>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5A4F17">
      <w:pPr>
        <w:spacing w:line="500" w:lineRule="exact"/>
        <w:jc w:val="center"/>
        <w:rPr>
          <w:b/>
          <w:bCs/>
          <w:sz w:val="36"/>
          <w:szCs w:val="36"/>
          <w:lang w:eastAsia="zh-CN"/>
        </w:rPr>
      </w:pPr>
      <w:r>
        <w:rPr>
          <w:b/>
          <w:bCs/>
          <w:sz w:val="36"/>
          <w:szCs w:val="36"/>
          <w:lang w:eastAsia="zh-CN"/>
        </w:rPr>
        <w:t>3C认证</w:t>
      </w: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0"/>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Pr>
          <w:rFonts w:asciiTheme="minorEastAsia" w:eastAsiaTheme="minorEastAsia" w:hAnsiTheme="minorEastAsia" w:hint="eastAsia"/>
          <w:sz w:val="24"/>
          <w:szCs w:val="24"/>
          <w:u w:val="single"/>
          <w:lang w:eastAsia="zh-CN"/>
        </w:rPr>
        <w:t>泡沫罐内囊采购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187"/>
        <w:gridCol w:w="1984"/>
        <w:gridCol w:w="1276"/>
        <w:gridCol w:w="2116"/>
        <w:gridCol w:w="1350"/>
        <w:gridCol w:w="1478"/>
      </w:tblGrid>
      <w:tr w:rsidR="00667493" w:rsidTr="003C2350">
        <w:tc>
          <w:tcPr>
            <w:tcW w:w="666" w:type="dxa"/>
            <w:vAlign w:val="center"/>
          </w:tcPr>
          <w:p w:rsidR="00667493" w:rsidRDefault="005A4F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1187" w:type="dxa"/>
            <w:vAlign w:val="center"/>
          </w:tcPr>
          <w:p w:rsidR="00667493" w:rsidRDefault="005A4F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1984" w:type="dxa"/>
          </w:tcPr>
          <w:p w:rsidR="00667493" w:rsidRDefault="005A4F17">
            <w:pPr>
              <w:pStyle w:val="1"/>
              <w:spacing w:line="560" w:lineRule="exact"/>
              <w:ind w:firstLineChars="400" w:firstLine="803"/>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1276" w:type="dxa"/>
            <w:vAlign w:val="center"/>
          </w:tcPr>
          <w:p w:rsidR="00667493" w:rsidRDefault="005A4F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采购数量</w:t>
            </w:r>
          </w:p>
        </w:tc>
        <w:tc>
          <w:tcPr>
            <w:tcW w:w="2116" w:type="dxa"/>
            <w:vAlign w:val="center"/>
          </w:tcPr>
          <w:p w:rsidR="00667493" w:rsidRDefault="005A4F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单价/套（含税）</w:t>
            </w:r>
          </w:p>
        </w:tc>
        <w:tc>
          <w:tcPr>
            <w:tcW w:w="1350" w:type="dxa"/>
            <w:vAlign w:val="center"/>
          </w:tcPr>
          <w:p w:rsidR="00667493" w:rsidRDefault="005A4F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c>
          <w:tcPr>
            <w:tcW w:w="1478" w:type="dxa"/>
            <w:vAlign w:val="center"/>
          </w:tcPr>
          <w:p w:rsidR="00667493" w:rsidRDefault="005A4F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667493" w:rsidTr="003C2350">
        <w:tc>
          <w:tcPr>
            <w:tcW w:w="666" w:type="dxa"/>
            <w:vAlign w:val="center"/>
          </w:tcPr>
          <w:p w:rsidR="00667493" w:rsidRDefault="005A4F17">
            <w:pPr>
              <w:pStyle w:val="1"/>
              <w:spacing w:line="560" w:lineRule="exact"/>
              <w:ind w:firstLineChars="50" w:firstLine="90"/>
              <w:jc w:val="center"/>
              <w:rPr>
                <w:sz w:val="18"/>
                <w:szCs w:val="18"/>
              </w:rPr>
            </w:pPr>
            <w:r>
              <w:rPr>
                <w:rFonts w:hint="eastAsia"/>
                <w:sz w:val="18"/>
                <w:szCs w:val="18"/>
              </w:rPr>
              <w:t>1</w:t>
            </w:r>
          </w:p>
        </w:tc>
        <w:tc>
          <w:tcPr>
            <w:tcW w:w="1187" w:type="dxa"/>
            <w:vAlign w:val="center"/>
          </w:tcPr>
          <w:p w:rsidR="00667493" w:rsidRDefault="005A4F17">
            <w:pPr>
              <w:rPr>
                <w:rFonts w:ascii="Calibri" w:hAnsi="Calibri"/>
                <w:sz w:val="18"/>
                <w:szCs w:val="18"/>
                <w:lang w:eastAsia="zh-CN"/>
              </w:rPr>
            </w:pPr>
            <w:r>
              <w:rPr>
                <w:rFonts w:hint="eastAsia"/>
                <w:sz w:val="18"/>
                <w:szCs w:val="18"/>
                <w:lang w:eastAsia="zh-CN"/>
              </w:rPr>
              <w:t>泡沫罐内囊</w:t>
            </w:r>
          </w:p>
        </w:tc>
        <w:tc>
          <w:tcPr>
            <w:tcW w:w="1984" w:type="dxa"/>
          </w:tcPr>
          <w:p w:rsidR="00667493" w:rsidRDefault="003C2350" w:rsidP="003C2350">
            <w:pPr>
              <w:pStyle w:val="1"/>
              <w:spacing w:line="560" w:lineRule="exact"/>
              <w:rPr>
                <w:sz w:val="18"/>
                <w:szCs w:val="18"/>
              </w:rPr>
            </w:pPr>
            <w:r w:rsidRPr="003C2350">
              <w:rPr>
                <w:sz w:val="18"/>
                <w:szCs w:val="18"/>
              </w:rPr>
              <w:t>PHYM64/55（3%）卧式</w:t>
            </w:r>
            <w:r>
              <w:rPr>
                <w:rFonts w:hint="eastAsia"/>
                <w:sz w:val="18"/>
                <w:szCs w:val="18"/>
              </w:rPr>
              <w:t>（具体尺寸到场测量）</w:t>
            </w:r>
          </w:p>
        </w:tc>
        <w:tc>
          <w:tcPr>
            <w:tcW w:w="1276" w:type="dxa"/>
            <w:vAlign w:val="center"/>
          </w:tcPr>
          <w:p w:rsidR="00667493" w:rsidRDefault="005A4F17">
            <w:pPr>
              <w:pStyle w:val="1"/>
              <w:spacing w:line="560" w:lineRule="exact"/>
              <w:jc w:val="center"/>
              <w:rPr>
                <w:sz w:val="18"/>
                <w:szCs w:val="18"/>
              </w:rPr>
            </w:pPr>
            <w:r>
              <w:rPr>
                <w:sz w:val="18"/>
                <w:szCs w:val="18"/>
              </w:rPr>
              <w:t>3台</w:t>
            </w:r>
          </w:p>
        </w:tc>
        <w:tc>
          <w:tcPr>
            <w:tcW w:w="2116" w:type="dxa"/>
            <w:vAlign w:val="center"/>
          </w:tcPr>
          <w:p w:rsidR="00667493" w:rsidRDefault="00667493">
            <w:pPr>
              <w:pStyle w:val="1"/>
              <w:spacing w:line="560" w:lineRule="exact"/>
              <w:jc w:val="center"/>
              <w:rPr>
                <w:sz w:val="18"/>
                <w:szCs w:val="18"/>
              </w:rPr>
            </w:pPr>
          </w:p>
        </w:tc>
        <w:tc>
          <w:tcPr>
            <w:tcW w:w="1350" w:type="dxa"/>
            <w:vAlign w:val="center"/>
          </w:tcPr>
          <w:p w:rsidR="00667493" w:rsidRDefault="00667493">
            <w:pPr>
              <w:pStyle w:val="1"/>
              <w:spacing w:line="560" w:lineRule="exact"/>
              <w:jc w:val="center"/>
              <w:rPr>
                <w:sz w:val="18"/>
                <w:szCs w:val="18"/>
              </w:rPr>
            </w:pPr>
          </w:p>
        </w:tc>
        <w:tc>
          <w:tcPr>
            <w:tcW w:w="1478" w:type="dxa"/>
            <w:vAlign w:val="center"/>
          </w:tcPr>
          <w:p w:rsidR="00667493" w:rsidRDefault="00667493">
            <w:pPr>
              <w:pStyle w:val="1"/>
              <w:spacing w:line="560" w:lineRule="exact"/>
              <w:jc w:val="left"/>
              <w:rPr>
                <w:sz w:val="18"/>
                <w:szCs w:val="18"/>
              </w:rPr>
            </w:pPr>
          </w:p>
        </w:tc>
      </w:tr>
      <w:tr w:rsidR="00667493">
        <w:tc>
          <w:tcPr>
            <w:tcW w:w="10057" w:type="dxa"/>
            <w:gridSpan w:val="7"/>
            <w:vAlign w:val="center"/>
          </w:tcPr>
          <w:p w:rsidR="00667493" w:rsidRDefault="005A4F17">
            <w:pPr>
              <w:pStyle w:val="1"/>
              <w:spacing w:line="560" w:lineRule="exact"/>
              <w:jc w:val="center"/>
              <w:rPr>
                <w:b/>
                <w:bCs/>
                <w:sz w:val="18"/>
                <w:szCs w:val="18"/>
              </w:rPr>
            </w:pPr>
            <w:r>
              <w:rPr>
                <w:rFonts w:hint="eastAsia"/>
                <w:b/>
                <w:bCs/>
                <w:sz w:val="18"/>
                <w:szCs w:val="18"/>
              </w:rPr>
              <w:t>合计总价：</w:t>
            </w:r>
          </w:p>
        </w:tc>
      </w:tr>
    </w:tbl>
    <w:p w:rsidR="00667493" w:rsidRDefault="005A4F17">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pPr>
        <w:pStyle w:val="1"/>
        <w:rPr>
          <w:sz w:val="24"/>
          <w:szCs w:val="24"/>
        </w:rPr>
      </w:pPr>
    </w:p>
    <w:p w:rsidR="00667493" w:rsidRDefault="00667493"/>
    <w:sectPr w:rsidR="006674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155" w:rsidRDefault="004F1155">
      <w:r>
        <w:separator/>
      </w:r>
    </w:p>
  </w:endnote>
  <w:endnote w:type="continuationSeparator" w:id="0">
    <w:p w:rsidR="004F1155" w:rsidRDefault="004F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667493">
      <w:trPr>
        <w:trHeight w:val="151"/>
      </w:trPr>
      <w:tc>
        <w:tcPr>
          <w:tcW w:w="2250" w:type="pct"/>
          <w:tcBorders>
            <w:bottom w:val="single" w:sz="4" w:space="0" w:color="4F81BD" w:themeColor="accent1"/>
          </w:tcBorders>
        </w:tcPr>
        <w:p w:rsidR="00667493" w:rsidRDefault="00667493">
          <w:pPr>
            <w:pStyle w:val="af"/>
            <w:rPr>
              <w:rFonts w:asciiTheme="majorHAnsi" w:eastAsiaTheme="majorEastAsia" w:hAnsiTheme="majorHAnsi" w:cstheme="majorBidi"/>
              <w:b/>
              <w:bCs/>
            </w:rPr>
          </w:pPr>
        </w:p>
      </w:tc>
      <w:tc>
        <w:tcPr>
          <w:tcW w:w="500" w:type="pct"/>
          <w:vMerge w:val="restart"/>
          <w:noWrap/>
          <w:vAlign w:val="center"/>
        </w:tcPr>
        <w:p w:rsidR="00667493" w:rsidRDefault="005A4F17">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9E30AA" w:rsidRPr="009E30AA">
            <w:rPr>
              <w:rFonts w:asciiTheme="majorHAnsi" w:hAnsiTheme="majorHAnsi"/>
              <w:b/>
              <w:noProof/>
              <w:lang w:val="zh-CN"/>
            </w:rPr>
            <w:t>6</w:t>
          </w:r>
          <w:r>
            <w:rPr>
              <w:rFonts w:asciiTheme="majorHAnsi" w:hAnsiTheme="majorHAnsi"/>
              <w:b/>
              <w:lang w:val="zh-CN"/>
            </w:rPr>
            <w:fldChar w:fldCharType="end"/>
          </w:r>
        </w:p>
      </w:tc>
      <w:tc>
        <w:tcPr>
          <w:tcW w:w="2250" w:type="pct"/>
          <w:tcBorders>
            <w:bottom w:val="single" w:sz="4" w:space="0" w:color="4F81BD" w:themeColor="accent1"/>
          </w:tcBorders>
        </w:tcPr>
        <w:p w:rsidR="00667493" w:rsidRDefault="00667493">
          <w:pPr>
            <w:pStyle w:val="af"/>
            <w:rPr>
              <w:rFonts w:asciiTheme="majorHAnsi" w:eastAsiaTheme="majorEastAsia" w:hAnsiTheme="majorHAnsi" w:cstheme="majorBidi"/>
              <w:b/>
              <w:bCs/>
            </w:rPr>
          </w:pPr>
        </w:p>
      </w:tc>
    </w:tr>
    <w:tr w:rsidR="00667493">
      <w:trPr>
        <w:trHeight w:val="150"/>
      </w:trPr>
      <w:tc>
        <w:tcPr>
          <w:tcW w:w="2250" w:type="pct"/>
          <w:tcBorders>
            <w:top w:val="single" w:sz="4" w:space="0" w:color="4F81BD" w:themeColor="accent1"/>
          </w:tcBorders>
        </w:tcPr>
        <w:p w:rsidR="00667493" w:rsidRDefault="00667493">
          <w:pPr>
            <w:pStyle w:val="af"/>
            <w:rPr>
              <w:rFonts w:asciiTheme="majorHAnsi" w:eastAsiaTheme="majorEastAsia" w:hAnsiTheme="majorHAnsi" w:cstheme="majorBidi"/>
              <w:b/>
              <w:bCs/>
            </w:rPr>
          </w:pPr>
        </w:p>
      </w:tc>
      <w:tc>
        <w:tcPr>
          <w:tcW w:w="500" w:type="pct"/>
          <w:vMerge/>
        </w:tcPr>
        <w:p w:rsidR="00667493" w:rsidRDefault="00667493">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667493" w:rsidRDefault="00667493">
          <w:pPr>
            <w:pStyle w:val="af"/>
            <w:rPr>
              <w:rFonts w:asciiTheme="majorHAnsi" w:eastAsiaTheme="majorEastAsia" w:hAnsiTheme="majorHAnsi" w:cstheme="majorBidi"/>
              <w:b/>
              <w:bCs/>
            </w:rPr>
          </w:pPr>
        </w:p>
      </w:tc>
    </w:tr>
  </w:tbl>
  <w:p w:rsidR="00667493" w:rsidRDefault="00667493">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493" w:rsidRDefault="005A4F17">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7723CA20" wp14:editId="330E322D">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667493" w:rsidRDefault="00667493">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w14:anchorId="7723CA20"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667493" w:rsidRDefault="00667493">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493" w:rsidRDefault="005A4F17">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14:anchorId="42A7A843" wp14:editId="34EEE9DB">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667493" w:rsidRDefault="00667493">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w14:anchorId="42A7A843"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667493" w:rsidRDefault="00667493">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155" w:rsidRDefault="004F1155">
      <w:r>
        <w:separator/>
      </w:r>
    </w:p>
  </w:footnote>
  <w:footnote w:type="continuationSeparator" w:id="0">
    <w:p w:rsidR="004F1155" w:rsidRDefault="004F11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10A651D3"/>
    <w:lvl w:ilvl="0">
      <w:start w:val="1"/>
      <w:numFmt w:val="decimal"/>
      <w:lvlText w:val="%1、"/>
      <w:lvlJc w:val="left"/>
      <w:pPr>
        <w:ind w:left="623" w:hanging="360"/>
      </w:pPr>
      <w:rPr>
        <w:rFonts w:hint="default"/>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8D347B"/>
    <w:rsid w:val="0003714A"/>
    <w:rsid w:val="000871D1"/>
    <w:rsid w:val="000A1DBB"/>
    <w:rsid w:val="000D5FB3"/>
    <w:rsid w:val="000E5395"/>
    <w:rsid w:val="000F23E1"/>
    <w:rsid w:val="000F4E53"/>
    <w:rsid w:val="00111744"/>
    <w:rsid w:val="001253E1"/>
    <w:rsid w:val="00125D67"/>
    <w:rsid w:val="00140077"/>
    <w:rsid w:val="00181D8A"/>
    <w:rsid w:val="001A6C59"/>
    <w:rsid w:val="001E0E26"/>
    <w:rsid w:val="001F07A6"/>
    <w:rsid w:val="001F4ADE"/>
    <w:rsid w:val="001F6EC3"/>
    <w:rsid w:val="00207B04"/>
    <w:rsid w:val="00227A94"/>
    <w:rsid w:val="00250C11"/>
    <w:rsid w:val="002D17CA"/>
    <w:rsid w:val="002D72AF"/>
    <w:rsid w:val="003100D8"/>
    <w:rsid w:val="0031332C"/>
    <w:rsid w:val="00325937"/>
    <w:rsid w:val="00336D66"/>
    <w:rsid w:val="00375A7B"/>
    <w:rsid w:val="00377AE1"/>
    <w:rsid w:val="003B1E75"/>
    <w:rsid w:val="003C2350"/>
    <w:rsid w:val="00413AEC"/>
    <w:rsid w:val="004304C9"/>
    <w:rsid w:val="004512C4"/>
    <w:rsid w:val="00461A5E"/>
    <w:rsid w:val="004675FA"/>
    <w:rsid w:val="0048087B"/>
    <w:rsid w:val="004D1156"/>
    <w:rsid w:val="004E7C7B"/>
    <w:rsid w:val="004F1155"/>
    <w:rsid w:val="005A0B19"/>
    <w:rsid w:val="005A4F17"/>
    <w:rsid w:val="0060120A"/>
    <w:rsid w:val="00605B70"/>
    <w:rsid w:val="00630AD6"/>
    <w:rsid w:val="00640CC0"/>
    <w:rsid w:val="00641770"/>
    <w:rsid w:val="006618AB"/>
    <w:rsid w:val="00667493"/>
    <w:rsid w:val="00671776"/>
    <w:rsid w:val="00691FB1"/>
    <w:rsid w:val="006C3E75"/>
    <w:rsid w:val="00717A7B"/>
    <w:rsid w:val="00790469"/>
    <w:rsid w:val="007D7F68"/>
    <w:rsid w:val="007F3208"/>
    <w:rsid w:val="0080681D"/>
    <w:rsid w:val="00865758"/>
    <w:rsid w:val="00877F06"/>
    <w:rsid w:val="00893888"/>
    <w:rsid w:val="0089708F"/>
    <w:rsid w:val="008D347B"/>
    <w:rsid w:val="008E06A4"/>
    <w:rsid w:val="00910F2B"/>
    <w:rsid w:val="009344D3"/>
    <w:rsid w:val="009B3E0B"/>
    <w:rsid w:val="009E30AA"/>
    <w:rsid w:val="009F6F2A"/>
    <w:rsid w:val="00A26269"/>
    <w:rsid w:val="00A434C1"/>
    <w:rsid w:val="00A44C85"/>
    <w:rsid w:val="00A61BC9"/>
    <w:rsid w:val="00AE4F16"/>
    <w:rsid w:val="00B05F0D"/>
    <w:rsid w:val="00B75A9D"/>
    <w:rsid w:val="00BA2C3C"/>
    <w:rsid w:val="00BB3357"/>
    <w:rsid w:val="00BB48FE"/>
    <w:rsid w:val="00BE45CB"/>
    <w:rsid w:val="00C54B46"/>
    <w:rsid w:val="00C55147"/>
    <w:rsid w:val="00C646AA"/>
    <w:rsid w:val="00C779C2"/>
    <w:rsid w:val="00C91F99"/>
    <w:rsid w:val="00CA0EE3"/>
    <w:rsid w:val="00CC50DD"/>
    <w:rsid w:val="00CE3B10"/>
    <w:rsid w:val="00CE43F2"/>
    <w:rsid w:val="00CE4722"/>
    <w:rsid w:val="00CF1370"/>
    <w:rsid w:val="00D04FB3"/>
    <w:rsid w:val="00D37BBD"/>
    <w:rsid w:val="00D51DF9"/>
    <w:rsid w:val="00D764A2"/>
    <w:rsid w:val="00DB3D7C"/>
    <w:rsid w:val="00DC2B62"/>
    <w:rsid w:val="00DD0E04"/>
    <w:rsid w:val="00DF1A2F"/>
    <w:rsid w:val="00E1475B"/>
    <w:rsid w:val="00E41BA0"/>
    <w:rsid w:val="00E47C60"/>
    <w:rsid w:val="00EC0664"/>
    <w:rsid w:val="00ED376A"/>
    <w:rsid w:val="00F12FAB"/>
    <w:rsid w:val="00F42D77"/>
    <w:rsid w:val="00F6136B"/>
    <w:rsid w:val="00F81680"/>
    <w:rsid w:val="00FB13EB"/>
    <w:rsid w:val="00FC692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6BD6A92-7D51-427F-9F11-4C53A320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lsdException w:name="toc 3" w:uiPriority="0"/>
    <w:lsdException w:name="toc 4" w:uiPriority="0" w:qFormat="1"/>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footnote text" w:semiHidden="1" w:unhideWhenUsed="1"/>
    <w:lsdException w:name="annotation text" w:uiPriority="0"/>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qFormat="1"/>
    <w:lsdException w:name="Body Text Indent 3" w:uiPriority="0"/>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lsdException w:name="HTML Sample" w:semiHidden="1" w:unhideWhenUsed="1"/>
    <w:lsdException w:name="HTML Typewriter" w:semiHidden="1" w:unhideWhenUsed="1"/>
    <w:lsdException w:name="HTML Variable" w:unhideWhenUsed="1" w:qFormat="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Char">
    <w:name w:val="正文缩进 Char"/>
    <w:basedOn w:val="a1"/>
    <w:link w:val="a0"/>
    <w:qFormat/>
    <w:rPr>
      <w:rFonts w:ascii="Times New Roman" w:eastAsia="宋体" w:hAnsi="Times New Roman" w:cs="Times New Roman"/>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0">
    <w:name w:val="文档结构图 Char"/>
    <w:basedOn w:val="a1"/>
    <w:link w:val="a6"/>
    <w:rPr>
      <w:rFonts w:ascii="宋体"/>
      <w:sz w:val="28"/>
      <w:shd w:val="clear" w:color="auto" w:fill="000080"/>
    </w:rPr>
  </w:style>
  <w:style w:type="character" w:customStyle="1" w:styleId="Char1">
    <w:name w:val="批注文字 Char"/>
    <w:basedOn w:val="a1"/>
    <w:link w:val="a7"/>
  </w:style>
  <w:style w:type="character" w:customStyle="1" w:styleId="3Char0">
    <w:name w:val="正文文本 3 Char"/>
    <w:basedOn w:val="a1"/>
    <w:link w:val="30"/>
    <w:rPr>
      <w:color w:val="0000FF"/>
      <w:sz w:val="24"/>
      <w:szCs w:val="24"/>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3">
    <w:name w:val="正文文本缩进 Char"/>
    <w:basedOn w:val="a1"/>
    <w:link w:val="aa"/>
    <w:rPr>
      <w:i/>
      <w:iC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5">
    <w:name w:val="日期 Char"/>
    <w:basedOn w:val="a1"/>
    <w:link w:val="ac"/>
    <w:uiPriority w:val="99"/>
    <w:qFormat/>
    <w:rPr>
      <w:szCs w:val="24"/>
    </w:rPr>
  </w:style>
  <w:style w:type="character" w:customStyle="1" w:styleId="2Char0">
    <w:name w:val="正文文本缩进 2 Char"/>
    <w:basedOn w:val="a1"/>
    <w:link w:val="21"/>
    <w:rPr>
      <w:rFonts w:ascii="宋体" w:hAnsi="宋体"/>
      <w:iCs/>
      <w:sz w:val="24"/>
      <w:szCs w:val="24"/>
    </w:rPr>
  </w:style>
  <w:style w:type="character" w:customStyle="1" w:styleId="Char6">
    <w:name w:val="批注框文本 Char"/>
    <w:basedOn w:val="a1"/>
    <w:link w:val="ad"/>
    <w:uiPriority w:val="99"/>
    <w:qFormat/>
    <w:rPr>
      <w:sz w:val="18"/>
      <w:szCs w:val="18"/>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character" w:customStyle="1" w:styleId="3Char1">
    <w:name w:val="正文文本缩进 3 Char"/>
    <w:basedOn w:val="a1"/>
    <w:link w:val="32"/>
    <w:rPr>
      <w:sz w:val="28"/>
    </w:rPr>
  </w:style>
  <w:style w:type="character" w:customStyle="1" w:styleId="2Char1">
    <w:name w:val="正文文本 2 Char"/>
    <w:basedOn w:val="a1"/>
    <w:link w:val="23"/>
    <w:rPr>
      <w:szCs w:val="24"/>
    </w:rPr>
  </w:style>
  <w:style w:type="character" w:customStyle="1" w:styleId="Char9">
    <w:name w:val="信息标题 Char"/>
    <w:basedOn w:val="a1"/>
    <w:link w:val="af0"/>
    <w:qFormat/>
    <w:rPr>
      <w:rFonts w:ascii="Arial" w:eastAsia="宋体" w:hAnsi="Arial" w:cs="Arial"/>
      <w:sz w:val="24"/>
      <w:szCs w:val="24"/>
      <w:shd w:val="pct20" w:color="auto" w:fill="auto"/>
    </w:rPr>
  </w:style>
  <w:style w:type="character" w:customStyle="1" w:styleId="HTMLChar">
    <w:name w:val="HTML 预设格式 Char"/>
    <w:basedOn w:val="a1"/>
    <w:link w:val="HTML"/>
    <w:rPr>
      <w:rFonts w:ascii="Arial Unicode MS" w:eastAsia="Courier New" w:hAnsi="Arial Unicode MS" w:cs="Courier New"/>
    </w:rPr>
  </w:style>
  <w:style w:type="character" w:customStyle="1" w:styleId="Chara">
    <w:name w:val="普通(网站) Char"/>
    <w:basedOn w:val="a1"/>
    <w:link w:val="af1"/>
    <w:uiPriority w:val="99"/>
    <w:qFormat/>
    <w:locked/>
    <w:rPr>
      <w:rFonts w:ascii="宋体" w:eastAsia="宋体" w:hAnsi="宋体" w:cs="宋体"/>
      <w:kern w:val="0"/>
      <w:sz w:val="24"/>
      <w:szCs w:val="24"/>
    </w:rPr>
  </w:style>
  <w:style w:type="character" w:customStyle="1" w:styleId="Charb">
    <w:name w:val="标题 Char"/>
    <w:basedOn w:val="a1"/>
    <w:link w:val="af2"/>
    <w:rPr>
      <w:rFonts w:ascii="Arial" w:hAnsi="Arial" w:cs="Arial"/>
      <w:b/>
      <w:bCs/>
      <w:sz w:val="44"/>
      <w:szCs w:val="32"/>
    </w:rPr>
  </w:style>
  <w:style w:type="character" w:customStyle="1" w:styleId="Charc">
    <w:name w:val="批注主题 Char"/>
    <w:basedOn w:val="Char1"/>
    <w:link w:val="af3"/>
    <w:qFormat/>
    <w:rPr>
      <w:b/>
      <w:bCs/>
      <w:sz w:val="24"/>
      <w:szCs w:val="24"/>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uiPriority w:val="34"/>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1">
    <w:name w:val="批注文字 Char1"/>
    <w:basedOn w:val="a1"/>
    <w:rPr>
      <w:rFonts w:ascii="宋体" w:eastAsia="宋体" w:hAnsi="宋体" w:cs="宋体"/>
      <w:kern w:val="0"/>
      <w:sz w:val="22"/>
      <w:lang w:eastAsia="en-US"/>
    </w:rPr>
  </w:style>
  <w:style w:type="character" w:customStyle="1" w:styleId="Char12">
    <w:name w:val="批注框文本 Char1"/>
    <w:basedOn w:val="a1"/>
    <w:rPr>
      <w:rFonts w:ascii="宋体" w:eastAsia="宋体" w:hAnsi="宋体" w:cs="宋体"/>
      <w:kern w:val="0"/>
      <w:sz w:val="18"/>
      <w:szCs w:val="18"/>
      <w:lang w:eastAsia="en-US"/>
    </w:rPr>
  </w:style>
  <w:style w:type="character" w:customStyle="1" w:styleId="3Char10">
    <w:name w:val="正文文本缩进 3 Char1"/>
    <w:basedOn w:val="a1"/>
    <w:rPr>
      <w:rFonts w:ascii="宋体" w:eastAsia="宋体" w:hAnsi="宋体" w:cs="宋体"/>
      <w:kern w:val="0"/>
      <w:sz w:val="16"/>
      <w:szCs w:val="16"/>
      <w:lang w:eastAsia="en-US"/>
    </w:rPr>
  </w:style>
  <w:style w:type="character" w:customStyle="1" w:styleId="2Char10">
    <w:name w:val="正文文本缩进 2 Char1"/>
    <w:basedOn w:val="a1"/>
    <w:rPr>
      <w:rFonts w:ascii="宋体" w:eastAsia="宋体" w:hAnsi="宋体" w:cs="宋体"/>
      <w:kern w:val="0"/>
      <w:sz w:val="22"/>
      <w:lang w:eastAsia="en-US"/>
    </w:rPr>
  </w:style>
  <w:style w:type="character" w:customStyle="1" w:styleId="en1">
    <w:name w:val="en1"/>
    <w:basedOn w:val="a1"/>
    <w:rPr>
      <w:b/>
      <w:bCs/>
      <w:color w:val="154C7F"/>
      <w:sz w:val="24"/>
      <w:szCs w:val="24"/>
    </w:rPr>
  </w:style>
  <w:style w:type="character" w:customStyle="1" w:styleId="font01">
    <w:name w:val="font01"/>
    <w:basedOn w:val="a1"/>
    <w:rPr>
      <w:rFonts w:ascii="宋体" w:eastAsia="宋体" w:hAnsi="宋体" w:cs="宋体" w:hint="eastAsia"/>
      <w:color w:val="000000"/>
      <w:sz w:val="20"/>
      <w:szCs w:val="20"/>
      <w:u w:val="none"/>
    </w:rPr>
  </w:style>
  <w:style w:type="character" w:customStyle="1" w:styleId="Char13">
    <w:name w:val="标题 Char1"/>
    <w:basedOn w:val="a1"/>
    <w:rPr>
      <w:rFonts w:asciiTheme="majorHAnsi" w:eastAsia="宋体" w:hAnsiTheme="majorHAnsi" w:cstheme="majorBidi"/>
      <w:b/>
      <w:bCs/>
      <w:kern w:val="0"/>
      <w:sz w:val="32"/>
      <w:szCs w:val="32"/>
      <w:lang w:eastAsia="en-US"/>
    </w:rPr>
  </w:style>
  <w:style w:type="character" w:customStyle="1" w:styleId="Char14">
    <w:name w:val="正文文本缩进 Char1"/>
    <w:basedOn w:val="a1"/>
    <w:rPr>
      <w:rFonts w:ascii="宋体" w:eastAsia="宋体" w:hAnsi="宋体" w:cs="宋体"/>
      <w:kern w:val="0"/>
      <w:sz w:val="22"/>
      <w:lang w:eastAsia="en-US"/>
    </w:rPr>
  </w:style>
  <w:style w:type="character" w:customStyle="1" w:styleId="3Char11">
    <w:name w:val="正文文本 3 Char1"/>
    <w:basedOn w:val="a1"/>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rPr>
      <w:u w:val="none"/>
    </w:rPr>
  </w:style>
  <w:style w:type="character" w:customStyle="1" w:styleId="HTMLChar1">
    <w:name w:val="HTML 预设格式 Char1"/>
    <w:basedOn w:val="a1"/>
    <w:rPr>
      <w:rFonts w:ascii="Courier New" w:eastAsia="宋体" w:hAnsi="Courier New" w:cs="Courier New"/>
      <w:kern w:val="0"/>
      <w:sz w:val="20"/>
      <w:szCs w:val="20"/>
      <w:lang w:eastAsia="en-US"/>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pPr>
      <w:ind w:firstLine="567"/>
      <w:jc w:val="both"/>
    </w:pPr>
    <w:rPr>
      <w:rFonts w:ascii="Times New Roman" w:eastAsia="宋体" w:hAnsi="Times New Roman" w:cs="Times New Roman"/>
      <w:sz w:val="28"/>
    </w:rPr>
  </w:style>
  <w:style w:type="paragraph" w:customStyle="1" w:styleId="120">
    <w:name w:val="标题1(2号)"/>
    <w:basedOn w:val="10"/>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51">
    <w:name w:val="正文5号字"/>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rFonts w:ascii="Times New Roman" w:eastAsia="宋体" w:hAnsi="Times New Roman" w:cs="Times New Roman"/>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pPr>
      <w:widowControl/>
      <w:autoSpaceDE/>
      <w:autoSpaceDN/>
      <w:spacing w:before="100" w:beforeAutospacing="1" w:after="100" w:afterAutospacing="1"/>
    </w:pPr>
    <w:rPr>
      <w:sz w:val="24"/>
      <w:szCs w:val="24"/>
      <w:lang w:eastAsia="zh-CN"/>
    </w:rPr>
  </w:style>
  <w:style w:type="paragraph" w:customStyle="1" w:styleId="p0">
    <w:name w:val="p0"/>
    <w:basedOn w:val="a"/>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pPr>
      <w:autoSpaceDE/>
      <w:autoSpaceDN/>
      <w:jc w:val="both"/>
    </w:pPr>
    <w:rPr>
      <w:rFonts w:ascii="Times New Roman" w:hAnsi="Times New Roman" w:cs="Times New Roman"/>
      <w:kern w:val="2"/>
      <w:sz w:val="21"/>
      <w:szCs w:val="24"/>
      <w:lang w:eastAsia="zh-CN"/>
    </w:rPr>
  </w:style>
  <w:style w:type="paragraph" w:customStyle="1" w:styleId="affa">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outlineLvl w:val="3"/>
    </w:pPr>
  </w:style>
  <w:style w:type="paragraph" w:customStyle="1" w:styleId="52">
    <w:name w:val="大纲5"/>
    <w:basedOn w:val="44"/>
    <w:pPr>
      <w:tabs>
        <w:tab w:val="left" w:pos="360"/>
      </w:tabs>
      <w:outlineLvl w:val="4"/>
    </w:pPr>
    <w:rPr>
      <w:b w:val="0"/>
      <w:szCs w:val="36"/>
    </w:rPr>
  </w:style>
  <w:style w:type="paragraph" w:customStyle="1" w:styleId="61">
    <w:name w:val="大纲6"/>
    <w:basedOn w:val="52"/>
    <w:p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110">
    <w:name w:val="字元 字元11"/>
    <w:basedOn w:val="a"/>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pPr>
      <w:autoSpaceDE/>
      <w:autoSpaceDN/>
      <w:jc w:val="both"/>
    </w:pPr>
    <w:rPr>
      <w:rFonts w:ascii="Calibri" w:hAnsi="Calibri" w:cs="Times New Roman"/>
      <w:kern w:val="2"/>
      <w:sz w:val="21"/>
      <w:szCs w:val="24"/>
      <w:lang w:eastAsia="zh-CN"/>
    </w:rPr>
  </w:style>
  <w:style w:type="paragraph" w:customStyle="1" w:styleId="Char110">
    <w:name w:val="Char11"/>
    <w:basedOn w:val="a"/>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Pr>
      <w:rFonts w:ascii="Times New Roman" w:eastAsia="宋体" w:hAnsi="Times New Roman" w:cs="Times New Roman"/>
      <w:sz w:val="24"/>
      <w:szCs w:val="20"/>
      <w:lang w:eastAsia="en-US"/>
    </w:rPr>
  </w:style>
  <w:style w:type="paragraph" w:customStyle="1" w:styleId="19">
    <w:name w:val="修订1"/>
    <w:hidden/>
    <w:uiPriority w:val="99"/>
    <w:unhideWhenUsed/>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rPr>
      <w:rFonts w:ascii="Arial" w:hAnsi="Arial" w:cs="Arial" w:hint="default"/>
      <w:color w:val="000000"/>
      <w:sz w:val="21"/>
      <w:szCs w:val="21"/>
    </w:rPr>
  </w:style>
  <w:style w:type="character" w:customStyle="1" w:styleId="affc">
    <w:name w:val="纯文本 字符"/>
    <w:rPr>
      <w:rFonts w:ascii="宋体" w:eastAsia="宋体" w:hAnsi="Courier New" w:cs="Courier New"/>
      <w:kern w:val="2"/>
      <w:sz w:val="21"/>
      <w:szCs w:val="21"/>
      <w:lang w:val="en-US" w:eastAsia="zh-CN" w:bidi="ar-SA"/>
    </w:rPr>
  </w:style>
  <w:style w:type="paragraph" w:customStyle="1" w:styleId="1a">
    <w:name w:val="列表段落1"/>
    <w:basedOn w:val="a"/>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4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130EF0-8EF5-475B-AA24-28D1E679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24</Pages>
  <Words>1986</Words>
  <Characters>11324</Characters>
  <Application>Microsoft Office Word</Application>
  <DocSecurity>0</DocSecurity>
  <Lines>94</Lines>
  <Paragraphs>26</Paragraphs>
  <ScaleCrop>false</ScaleCrop>
  <Company/>
  <LinksUpToDate>false</LinksUpToDate>
  <CharactersWithSpaces>13284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18</cp:revision>
  <dcterms:created xsi:type="dcterms:W3CDTF">2023-03-27T08:10:00Z</dcterms:created>
  <dcterms:modified xsi:type="dcterms:W3CDTF">2023-03-31T02:31:00Z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