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1"/>
      </w:pPr>
    </w:p>
    <w:p w:rsidR="00463EC4" w:rsidRPr="00463EC4" w:rsidRDefault="00463EC4" w:rsidP="00463EC4">
      <w:pPr>
        <w:pStyle w:val="11"/>
      </w:pPr>
    </w:p>
    <w:p w:rsidR="00463EC4" w:rsidRDefault="00463EC4" w:rsidP="00463EC4">
      <w:pPr>
        <w:jc w:val="center"/>
        <w:rPr>
          <w:rFonts w:ascii="黑体" w:eastAsia="黑体" w:hAnsi="黑体"/>
          <w:b/>
          <w:bCs/>
          <w:sz w:val="44"/>
          <w:szCs w:val="44"/>
          <w:lang w:eastAsia="zh-CN"/>
        </w:rPr>
      </w:pPr>
    </w:p>
    <w:p w:rsidR="00D94826" w:rsidRDefault="00B323D6" w:rsidP="00463EC4">
      <w:pPr>
        <w:jc w:val="center"/>
        <w:rPr>
          <w:rFonts w:ascii="微软雅黑" w:eastAsia="微软雅黑" w:hAnsi="微软雅黑"/>
          <w:b/>
          <w:bCs/>
          <w:sz w:val="44"/>
          <w:szCs w:val="44"/>
          <w:lang w:eastAsia="zh-CN"/>
        </w:rPr>
      </w:pPr>
      <w:r w:rsidRPr="00B323D6">
        <w:rPr>
          <w:rFonts w:ascii="微软雅黑" w:eastAsia="微软雅黑" w:hAnsi="微软雅黑" w:hint="eastAsia"/>
          <w:b/>
          <w:bCs/>
          <w:sz w:val="44"/>
          <w:szCs w:val="44"/>
          <w:lang w:eastAsia="zh-CN"/>
        </w:rPr>
        <w:t>水气团队水质环保仪表验收</w:t>
      </w:r>
      <w:r w:rsidR="00D94826">
        <w:rPr>
          <w:rFonts w:ascii="微软雅黑" w:eastAsia="微软雅黑" w:hAnsi="微软雅黑" w:hint="eastAsia"/>
          <w:b/>
          <w:bCs/>
          <w:sz w:val="44"/>
          <w:szCs w:val="44"/>
          <w:lang w:eastAsia="zh-CN"/>
        </w:rPr>
        <w:t>项目</w:t>
      </w:r>
    </w:p>
    <w:p w:rsidR="00914B83" w:rsidRPr="00463EC4" w:rsidRDefault="00CF33EE" w:rsidP="00463EC4">
      <w:pPr>
        <w:jc w:val="center"/>
        <w:rPr>
          <w:rFonts w:ascii="微软雅黑" w:eastAsia="微软雅黑" w:hAnsi="微软雅黑"/>
          <w:b/>
          <w:bCs/>
          <w:sz w:val="44"/>
          <w:szCs w:val="44"/>
          <w:lang w:eastAsia="zh-CN"/>
        </w:rPr>
      </w:pPr>
      <w:r>
        <w:rPr>
          <w:rFonts w:ascii="微软雅黑" w:eastAsia="微软雅黑" w:hAnsi="微软雅黑" w:hint="eastAsia"/>
          <w:b/>
          <w:sz w:val="44"/>
          <w:szCs w:val="44"/>
          <w:lang w:eastAsia="zh-CN"/>
        </w:rPr>
        <w:t xml:space="preserve">  </w:t>
      </w:r>
      <w:r w:rsidR="00DA36C6" w:rsidRPr="00463EC4">
        <w:rPr>
          <w:rFonts w:ascii="微软雅黑" w:eastAsia="微软雅黑" w:hAnsi="微软雅黑" w:hint="eastAsia"/>
          <w:b/>
          <w:sz w:val="44"/>
          <w:szCs w:val="44"/>
          <w:lang w:eastAsia="zh-CN"/>
        </w:rPr>
        <w:t>比选文件</w:t>
      </w: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914B83" w:rsidRPr="00463EC4" w:rsidRDefault="00795573" w:rsidP="00795573">
      <w:pPr>
        <w:pStyle w:val="11"/>
        <w:jc w:val="center"/>
        <w:rPr>
          <w:rFonts w:ascii="黑体" w:eastAsia="黑体" w:hAnsi="黑体"/>
          <w:sz w:val="44"/>
          <w:szCs w:val="44"/>
        </w:rPr>
      </w:pPr>
      <w:r>
        <w:rPr>
          <w:rFonts w:ascii="黑体" w:eastAsia="黑体" w:hAnsi="黑体" w:hint="eastAsia"/>
          <w:sz w:val="44"/>
          <w:szCs w:val="44"/>
        </w:rPr>
        <w:t>（项目编号：</w:t>
      </w:r>
      <w:r w:rsidR="00B323D6" w:rsidRPr="00B323D6">
        <w:rPr>
          <w:rFonts w:ascii="黑体" w:eastAsia="黑体" w:hAnsi="黑体"/>
          <w:sz w:val="44"/>
          <w:szCs w:val="44"/>
        </w:rPr>
        <w:t>FHC-PTCG20231127002</w:t>
      </w:r>
      <w:r w:rsidR="00DA36C6"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Pr="008F21B8"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B323D6">
        <w:rPr>
          <w:rFonts w:ascii="微软雅黑" w:eastAsia="微软雅黑" w:hint="eastAsia"/>
          <w:b/>
          <w:w w:val="95"/>
          <w:sz w:val="32"/>
          <w:lang w:eastAsia="zh-CN"/>
        </w:rPr>
        <w:t>十二</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463EC4" w:rsidRDefault="00DA36C6" w:rsidP="00B323D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F61A16" w:rsidRDefault="00F61A16" w:rsidP="00F61A16">
      <w:pPr>
        <w:spacing w:line="620" w:lineRule="exact"/>
        <w:ind w:firstLineChars="200" w:firstLine="480"/>
        <w:rPr>
          <w:rFonts w:ascii="Times New Roman" w:hAnsi="Times New Roman" w:cs="Times New Roman"/>
          <w:sz w:val="24"/>
          <w:szCs w:val="24"/>
          <w:lang w:eastAsia="zh-CN"/>
        </w:rPr>
      </w:pPr>
      <w:r>
        <w:rPr>
          <w:rFonts w:ascii="Times New Roman" w:hAnsi="Times New Roman" w:cs="Times New Roman" w:hint="eastAsia"/>
          <w:sz w:val="24"/>
          <w:szCs w:val="24"/>
          <w:lang w:eastAsia="zh-CN"/>
        </w:rPr>
        <w:t>附件四：</w:t>
      </w:r>
      <w:r>
        <w:rPr>
          <w:rFonts w:hint="eastAsia"/>
          <w:sz w:val="24"/>
          <w:szCs w:val="24"/>
          <w:lang w:eastAsia="zh-CN"/>
        </w:rPr>
        <w:t>《</w:t>
      </w:r>
      <w:r w:rsidR="009E7426" w:rsidRPr="009E7426">
        <w:rPr>
          <w:rFonts w:hint="eastAsia"/>
          <w:sz w:val="24"/>
          <w:szCs w:val="24"/>
          <w:lang w:eastAsia="zh-CN"/>
        </w:rPr>
        <w:t>水气团队水质环保仪表验收发包方案</w:t>
      </w:r>
      <w:r>
        <w:rPr>
          <w:rFonts w:hint="eastAsia"/>
          <w:sz w:val="24"/>
          <w:szCs w:val="24"/>
          <w:lang w:eastAsia="zh-CN"/>
        </w:rPr>
        <w:t>》</w:t>
      </w:r>
    </w:p>
    <w:p w:rsidR="00A90387" w:rsidRPr="00A90387" w:rsidRDefault="00A90387" w:rsidP="00A90387">
      <w:pPr>
        <w:pStyle w:val="11"/>
      </w:pPr>
    </w:p>
    <w:p w:rsidR="00956EFE" w:rsidRPr="00956EFE" w:rsidRDefault="00956EFE" w:rsidP="00463EC4">
      <w:pPr>
        <w:spacing w:line="620" w:lineRule="exact"/>
        <w:ind w:firstLineChars="200" w:firstLine="480"/>
        <w:rPr>
          <w:rFonts w:ascii="Times New Roman" w:hAnsi="Times New Roman" w:cs="Times New Roman"/>
          <w:sz w:val="24"/>
          <w:szCs w:val="24"/>
          <w:lang w:eastAsia="zh-CN"/>
        </w:rPr>
      </w:pPr>
    </w:p>
    <w:p w:rsidR="00914B83" w:rsidRDefault="00914B83">
      <w:pPr>
        <w:pStyle w:val="11"/>
        <w:spacing w:line="620" w:lineRule="exact"/>
        <w:rPr>
          <w:sz w:val="24"/>
          <w:szCs w:val="24"/>
        </w:rPr>
      </w:pPr>
    </w:p>
    <w:p w:rsidR="00914B83" w:rsidRDefault="00914B83">
      <w:pPr>
        <w:pStyle w:val="11"/>
        <w:spacing w:line="480" w:lineRule="exact"/>
        <w:rPr>
          <w:sz w:val="24"/>
          <w:szCs w:val="24"/>
        </w:rPr>
      </w:pPr>
    </w:p>
    <w:p w:rsidR="00914B83" w:rsidRDefault="00DA36C6">
      <w:pPr>
        <w:pStyle w:val="11"/>
        <w:spacing w:line="480" w:lineRule="exact"/>
        <w:sectPr w:rsidR="00914B83" w:rsidSect="00B74E17">
          <w:footerReference w:type="default" r:id="rId10"/>
          <w:pgSz w:w="11910" w:h="16840"/>
          <w:pgMar w:top="1480" w:right="1340" w:bottom="740" w:left="1680" w:header="0" w:footer="551" w:gutter="0"/>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Pr="008F21B8" w:rsidRDefault="00DA36C6" w:rsidP="00FD7388">
      <w:pPr>
        <w:spacing w:line="34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323D6">
        <w:rPr>
          <w:rFonts w:asciiTheme="minorEastAsia" w:eastAsiaTheme="minorEastAsia" w:hAnsiTheme="minorEastAsia"/>
          <w:sz w:val="24"/>
          <w:szCs w:val="24"/>
          <w:lang w:eastAsia="zh-CN"/>
        </w:rPr>
        <w:t>水气团队水质环保仪表验收</w:t>
      </w:r>
      <w:r w:rsidR="008F21B8" w:rsidRPr="008F21B8">
        <w:rPr>
          <w:rFonts w:asciiTheme="minorEastAsia" w:eastAsiaTheme="minorEastAsia" w:hAnsiTheme="minorEastAsia"/>
          <w:sz w:val="24"/>
          <w:szCs w:val="24"/>
          <w:lang w:eastAsia="zh-CN"/>
        </w:rPr>
        <w:t>项目</w:t>
      </w:r>
      <w:r>
        <w:rPr>
          <w:rFonts w:asciiTheme="minorEastAsia" w:eastAsiaTheme="minorEastAsia" w:hAnsiTheme="minorEastAsia" w:hint="eastAsia"/>
          <w:bCs/>
          <w:sz w:val="24"/>
          <w:szCs w:val="24"/>
          <w:lang w:eastAsia="zh-CN"/>
        </w:rPr>
        <w:t>（</w:t>
      </w:r>
      <w:r w:rsidR="008F21B8">
        <w:rPr>
          <w:rFonts w:asciiTheme="minorEastAsia" w:eastAsiaTheme="minorEastAsia" w:hAnsiTheme="minorEastAsia" w:hint="eastAsia"/>
          <w:sz w:val="24"/>
          <w:szCs w:val="24"/>
          <w:lang w:eastAsia="zh-CN"/>
        </w:rPr>
        <w:t>项目编号：</w:t>
      </w:r>
      <w:r w:rsidR="00B323D6" w:rsidRPr="00B323D6">
        <w:rPr>
          <w:rFonts w:asciiTheme="minorEastAsia" w:eastAsiaTheme="minorEastAsia" w:hAnsiTheme="minorEastAsia"/>
          <w:sz w:val="24"/>
          <w:szCs w:val="24"/>
          <w:lang w:eastAsia="zh-CN"/>
        </w:rPr>
        <w:t>FHC-PTCG20231127002</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FD7388">
      <w:pPr>
        <w:pStyle w:val="11"/>
        <w:spacing w:line="34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F61A16" w:rsidP="00FD7388">
      <w:pPr>
        <w:spacing w:line="340" w:lineRule="exact"/>
        <w:ind w:firstLineChars="177" w:firstLine="425"/>
        <w:rPr>
          <w:bCs/>
          <w:sz w:val="24"/>
          <w:szCs w:val="24"/>
          <w:lang w:eastAsia="zh-CN"/>
        </w:rPr>
      </w:pPr>
      <w:r>
        <w:rPr>
          <w:rFonts w:asciiTheme="minorEastAsia" w:eastAsiaTheme="minorEastAsia" w:hAnsiTheme="minorEastAsia" w:hint="eastAsia"/>
          <w:sz w:val="24"/>
          <w:szCs w:val="24"/>
          <w:lang w:eastAsia="zh-CN"/>
        </w:rPr>
        <w:t>1、</w:t>
      </w:r>
      <w:r w:rsidR="00DA36C6">
        <w:rPr>
          <w:rFonts w:asciiTheme="minorEastAsia" w:eastAsiaTheme="minorEastAsia" w:hAnsiTheme="minorEastAsia" w:hint="eastAsia"/>
          <w:sz w:val="24"/>
          <w:szCs w:val="24"/>
          <w:lang w:eastAsia="zh-CN"/>
        </w:rPr>
        <w:t>项目名称：</w:t>
      </w:r>
      <w:r w:rsidR="00B323D6">
        <w:rPr>
          <w:rFonts w:asciiTheme="minorEastAsia" w:eastAsiaTheme="minorEastAsia" w:hAnsiTheme="minorEastAsia"/>
          <w:sz w:val="24"/>
          <w:szCs w:val="24"/>
          <w:lang w:eastAsia="zh-CN"/>
        </w:rPr>
        <w:t>水气团队水质环保仪表验收</w:t>
      </w:r>
      <w:r w:rsidR="008F21B8" w:rsidRPr="008F21B8">
        <w:rPr>
          <w:rFonts w:asciiTheme="minorEastAsia" w:eastAsiaTheme="minorEastAsia" w:hAnsiTheme="minorEastAsia"/>
          <w:sz w:val="24"/>
          <w:szCs w:val="24"/>
          <w:lang w:eastAsia="zh-CN"/>
        </w:rPr>
        <w:t>项目</w:t>
      </w:r>
      <w:r w:rsidR="00463EC4">
        <w:rPr>
          <w:rFonts w:asciiTheme="minorEastAsia" w:eastAsiaTheme="minorEastAsia" w:hAnsiTheme="minorEastAsia" w:hint="eastAsia"/>
          <w:sz w:val="24"/>
          <w:szCs w:val="24"/>
          <w:lang w:eastAsia="zh-CN"/>
        </w:rPr>
        <w:t>。</w:t>
      </w:r>
    </w:p>
    <w:p w:rsidR="00914B83" w:rsidRDefault="00F61A16" w:rsidP="00FD7388">
      <w:pPr>
        <w:pStyle w:val="11"/>
        <w:spacing w:line="34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2、</w:t>
      </w:r>
      <w:r w:rsidR="00DA36C6">
        <w:rPr>
          <w:rFonts w:asciiTheme="minorEastAsia" w:eastAsiaTheme="minorEastAsia" w:hAnsiTheme="minorEastAsia" w:hint="eastAsia"/>
          <w:bCs/>
          <w:sz w:val="24"/>
          <w:szCs w:val="24"/>
        </w:rPr>
        <w:t>比选控制价：</w:t>
      </w:r>
      <w:r w:rsidR="00B323D6" w:rsidRPr="00B323D6">
        <w:rPr>
          <w:rFonts w:asciiTheme="minorEastAsia" w:eastAsiaTheme="minorEastAsia" w:hAnsiTheme="minorEastAsia"/>
          <w:bCs/>
          <w:sz w:val="24"/>
          <w:szCs w:val="24"/>
        </w:rPr>
        <w:t>18</w:t>
      </w:r>
      <w:r w:rsidR="00B323D6">
        <w:rPr>
          <w:rFonts w:asciiTheme="minorEastAsia" w:eastAsiaTheme="minorEastAsia" w:hAnsiTheme="minorEastAsia"/>
          <w:bCs/>
          <w:sz w:val="24"/>
          <w:szCs w:val="24"/>
        </w:rPr>
        <w:t>,</w:t>
      </w:r>
      <w:r w:rsidR="00B323D6" w:rsidRPr="00B323D6">
        <w:rPr>
          <w:rFonts w:asciiTheme="minorEastAsia" w:eastAsiaTheme="minorEastAsia" w:hAnsiTheme="minorEastAsia"/>
          <w:bCs/>
          <w:sz w:val="24"/>
          <w:szCs w:val="24"/>
        </w:rPr>
        <w:t>000.00</w:t>
      </w:r>
      <w:r w:rsidR="00DA36C6">
        <w:rPr>
          <w:rFonts w:asciiTheme="minorEastAsia" w:eastAsiaTheme="minorEastAsia" w:hAnsiTheme="minorEastAsia" w:hint="eastAsia"/>
          <w:bCs/>
          <w:sz w:val="24"/>
          <w:szCs w:val="24"/>
        </w:rPr>
        <w:t>元（</w:t>
      </w:r>
      <w:r w:rsidR="00B323D6">
        <w:rPr>
          <w:rFonts w:asciiTheme="minorEastAsia" w:eastAsiaTheme="minorEastAsia" w:hAnsiTheme="minorEastAsia" w:hint="eastAsia"/>
          <w:bCs/>
          <w:sz w:val="24"/>
          <w:szCs w:val="24"/>
        </w:rPr>
        <w:t>未</w:t>
      </w:r>
      <w:r w:rsidR="00DA36C6">
        <w:rPr>
          <w:rFonts w:asciiTheme="minorEastAsia" w:eastAsiaTheme="minorEastAsia" w:hAnsiTheme="minorEastAsia" w:hint="eastAsia"/>
          <w:bCs/>
          <w:sz w:val="24"/>
          <w:szCs w:val="24"/>
        </w:rPr>
        <w:t>税）</w:t>
      </w:r>
      <w:r w:rsidR="00DA36C6">
        <w:rPr>
          <w:rFonts w:asciiTheme="minorEastAsia" w:eastAsiaTheme="minorEastAsia" w:hAnsiTheme="minorEastAsia" w:hint="eastAsia"/>
          <w:sz w:val="24"/>
          <w:szCs w:val="24"/>
        </w:rPr>
        <w:t>。</w:t>
      </w:r>
    </w:p>
    <w:p w:rsidR="006A0D50" w:rsidRPr="006A0D50" w:rsidRDefault="006A0D50" w:rsidP="00FD7388">
      <w:pPr>
        <w:pStyle w:val="11"/>
        <w:spacing w:line="34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F61A16">
        <w:rPr>
          <w:rFonts w:asciiTheme="minorEastAsia" w:eastAsiaTheme="minorEastAsia" w:hAnsiTheme="minorEastAsia" w:hint="eastAsia"/>
          <w:sz w:val="24"/>
          <w:szCs w:val="24"/>
        </w:rPr>
        <w:t>、</w:t>
      </w:r>
      <w:r>
        <w:rPr>
          <w:rFonts w:asciiTheme="minorEastAsia" w:eastAsiaTheme="minorEastAsia" w:hAnsiTheme="minorEastAsia"/>
          <w:sz w:val="24"/>
          <w:szCs w:val="24"/>
        </w:rPr>
        <w:t>项目要求</w:t>
      </w:r>
      <w:r w:rsidR="00EF1DC7">
        <w:rPr>
          <w:rFonts w:asciiTheme="minorEastAsia" w:eastAsiaTheme="minorEastAsia" w:hAnsiTheme="minorEastAsia" w:hint="eastAsia"/>
          <w:sz w:val="24"/>
          <w:szCs w:val="24"/>
        </w:rPr>
        <w:t>：</w:t>
      </w:r>
      <w:r w:rsidR="00E51F0F" w:rsidRPr="00E51F0F">
        <w:rPr>
          <w:rFonts w:asciiTheme="minorEastAsia" w:eastAsiaTheme="minorEastAsia" w:hAnsiTheme="minorEastAsia"/>
          <w:sz w:val="24"/>
          <w:szCs w:val="24"/>
        </w:rPr>
        <w:t>依据《水污染源在线监测系统（CODCr、NH3-N 等）验收技术规范》（HJ354-2019）要求，对翔鹭石化废水排放口（COD、氨氮、总磷、总氮、PH、流量计）、雨水排放口（COD、PH），腾龙芳烃废水排放口（COD、氨氮、总磷、总氮、PH、流量计）、雨水排放口（COD、PH、水中油）等在线监测设备进行整体验收，并分别出具《水污染源在线监测系统验收报告》。</w:t>
      </w:r>
      <w:r w:rsidR="00856992">
        <w:rPr>
          <w:rFonts w:asciiTheme="minorEastAsia" w:eastAsiaTheme="minorEastAsia" w:hAnsiTheme="minorEastAsia" w:hint="eastAsia"/>
          <w:sz w:val="24"/>
          <w:szCs w:val="24"/>
        </w:rPr>
        <w:t>（详见</w:t>
      </w:r>
      <w:r w:rsidR="00E51F0F" w:rsidRPr="00E51F0F">
        <w:rPr>
          <w:rFonts w:asciiTheme="minorEastAsia" w:eastAsiaTheme="minorEastAsia" w:hAnsiTheme="minorEastAsia" w:hint="eastAsia"/>
          <w:sz w:val="24"/>
          <w:szCs w:val="24"/>
        </w:rPr>
        <w:t>附件四：水气团队水质环保仪表验收发包方案</w:t>
      </w:r>
      <w:r w:rsidR="00856992">
        <w:rPr>
          <w:rFonts w:asciiTheme="minorEastAsia" w:eastAsiaTheme="minorEastAsia" w:hAnsiTheme="minorEastAsia" w:hint="eastAsia"/>
          <w:sz w:val="24"/>
          <w:szCs w:val="24"/>
        </w:rPr>
        <w:t>）</w:t>
      </w:r>
      <w:r w:rsidR="00874BAB" w:rsidRPr="00795573">
        <w:rPr>
          <w:rFonts w:asciiTheme="minorEastAsia" w:eastAsiaTheme="minorEastAsia" w:hAnsiTheme="minorEastAsia" w:hint="eastAsia"/>
          <w:sz w:val="24"/>
          <w:szCs w:val="24"/>
        </w:rPr>
        <w:t>。</w:t>
      </w:r>
    </w:p>
    <w:p w:rsidR="00914B83" w:rsidRDefault="00DA36C6" w:rsidP="00FD7388">
      <w:pPr>
        <w:pStyle w:val="11"/>
        <w:spacing w:line="34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914B83" w:rsidRDefault="00F61A16" w:rsidP="00FD7388">
      <w:pPr>
        <w:tabs>
          <w:tab w:val="left" w:pos="709"/>
        </w:tabs>
        <w:spacing w:line="340" w:lineRule="exact"/>
        <w:ind w:firstLineChars="200" w:firstLine="480"/>
        <w:rPr>
          <w:color w:val="000000" w:themeColor="text1"/>
          <w:sz w:val="24"/>
          <w:szCs w:val="24"/>
          <w:lang w:eastAsia="zh-CN"/>
        </w:rPr>
      </w:pPr>
      <w:r>
        <w:rPr>
          <w:rFonts w:hint="eastAsia"/>
          <w:color w:val="000000" w:themeColor="text1"/>
          <w:sz w:val="24"/>
          <w:szCs w:val="24"/>
          <w:lang w:eastAsia="zh-CN"/>
        </w:rPr>
        <w:t>1、</w:t>
      </w:r>
      <w:r w:rsidR="00DA36C6">
        <w:rPr>
          <w:rFonts w:hint="eastAsia"/>
          <w:color w:val="000000" w:themeColor="text1"/>
          <w:sz w:val="24"/>
          <w:szCs w:val="24"/>
          <w:lang w:eastAsia="zh-CN"/>
        </w:rPr>
        <w:t>参选人必须具备有效的企业法人营业执照。</w:t>
      </w:r>
    </w:p>
    <w:p w:rsidR="00914B83" w:rsidRDefault="00DA36C6" w:rsidP="00FD7388">
      <w:pPr>
        <w:tabs>
          <w:tab w:val="left" w:pos="709"/>
        </w:tabs>
        <w:spacing w:line="340" w:lineRule="exact"/>
        <w:ind w:firstLineChars="200" w:firstLine="480"/>
        <w:rPr>
          <w:color w:val="000000" w:themeColor="text1"/>
          <w:sz w:val="24"/>
          <w:szCs w:val="24"/>
          <w:lang w:eastAsia="zh-CN"/>
        </w:rPr>
      </w:pPr>
      <w:r>
        <w:rPr>
          <w:rFonts w:hint="eastAsia"/>
          <w:color w:val="000000" w:themeColor="text1"/>
          <w:sz w:val="24"/>
          <w:szCs w:val="24"/>
          <w:lang w:eastAsia="zh-CN"/>
        </w:rPr>
        <w:t>2</w:t>
      </w:r>
      <w:r w:rsidR="00F61A16">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914B83" w:rsidRDefault="00F61A16" w:rsidP="00FD7388">
      <w:pPr>
        <w:tabs>
          <w:tab w:val="left" w:pos="709"/>
        </w:tabs>
        <w:spacing w:line="34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DA36C6">
        <w:rPr>
          <w:rFonts w:hint="eastAsia"/>
          <w:color w:val="000000" w:themeColor="text1"/>
          <w:sz w:val="24"/>
          <w:szCs w:val="24"/>
          <w:lang w:eastAsia="zh-CN"/>
        </w:rPr>
        <w:t>与比选人无诉讼纠纷。</w:t>
      </w:r>
    </w:p>
    <w:p w:rsidR="00856992" w:rsidRPr="00856992" w:rsidRDefault="00F61A16" w:rsidP="00FD7388">
      <w:pPr>
        <w:pStyle w:val="11"/>
        <w:spacing w:line="340" w:lineRule="exact"/>
        <w:ind w:leftChars="200" w:left="68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4、</w:t>
      </w:r>
      <w:r w:rsidR="00856992" w:rsidRPr="00856992">
        <w:rPr>
          <w:rFonts w:hAnsi="宋体" w:cs="宋体" w:hint="eastAsia"/>
          <w:color w:val="000000" w:themeColor="text1"/>
          <w:sz w:val="24"/>
          <w:szCs w:val="24"/>
        </w:rPr>
        <w:t>参选人</w:t>
      </w:r>
      <w:r w:rsidR="00856992">
        <w:rPr>
          <w:rFonts w:hAnsi="宋体" w:cs="宋体" w:hint="eastAsia"/>
          <w:color w:val="000000" w:themeColor="text1"/>
          <w:sz w:val="24"/>
          <w:szCs w:val="24"/>
        </w:rPr>
        <w:t>需提供</w:t>
      </w:r>
      <w:r w:rsidR="00856992" w:rsidRPr="00856992">
        <w:rPr>
          <w:rFonts w:asciiTheme="minorEastAsia" w:eastAsiaTheme="minorEastAsia" w:hAnsiTheme="minorEastAsia"/>
          <w:sz w:val="24"/>
          <w:szCs w:val="24"/>
        </w:rPr>
        <w:t>CMA检验检测机构资质认证证书</w:t>
      </w:r>
      <w:r w:rsidR="00856992">
        <w:rPr>
          <w:rFonts w:asciiTheme="minorEastAsia" w:eastAsiaTheme="minorEastAsia" w:hAnsiTheme="minorEastAsia" w:hint="eastAsia"/>
          <w:sz w:val="24"/>
          <w:szCs w:val="24"/>
        </w:rPr>
        <w:t>。</w:t>
      </w:r>
    </w:p>
    <w:p w:rsidR="00856992" w:rsidRDefault="00856992" w:rsidP="00FD7388">
      <w:pPr>
        <w:pStyle w:val="11"/>
        <w:spacing w:line="340" w:lineRule="exact"/>
        <w:ind w:leftChars="200" w:left="68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5</w:t>
      </w:r>
      <w:r w:rsidR="00F61A16">
        <w:rPr>
          <w:rFonts w:asciiTheme="minorEastAsia" w:eastAsiaTheme="minorEastAsia" w:hAnsiTheme="minorEastAsia" w:hint="eastAsia"/>
          <w:sz w:val="24"/>
          <w:szCs w:val="24"/>
        </w:rPr>
        <w:t>、</w:t>
      </w:r>
      <w:r w:rsidRPr="00856992">
        <w:rPr>
          <w:rFonts w:hAnsi="宋体" w:cs="宋体" w:hint="eastAsia"/>
          <w:color w:val="000000" w:themeColor="text1"/>
          <w:sz w:val="24"/>
          <w:szCs w:val="24"/>
        </w:rPr>
        <w:t>参选人</w:t>
      </w:r>
      <w:r>
        <w:rPr>
          <w:rFonts w:hAnsi="宋体" w:cs="宋体" w:hint="eastAsia"/>
          <w:color w:val="000000" w:themeColor="text1"/>
          <w:sz w:val="24"/>
          <w:szCs w:val="24"/>
        </w:rPr>
        <w:t>需</w:t>
      </w:r>
      <w:r w:rsidR="00E51F0F" w:rsidRPr="00E51F0F">
        <w:rPr>
          <w:rFonts w:asciiTheme="minorEastAsia" w:eastAsiaTheme="minorEastAsia" w:hAnsiTheme="minorEastAsia" w:hint="eastAsia"/>
          <w:sz w:val="24"/>
          <w:szCs w:val="24"/>
        </w:rPr>
        <w:t>具备国家环境主管部门认可的检验检测资质</w:t>
      </w:r>
      <w:r>
        <w:rPr>
          <w:rFonts w:asciiTheme="minorEastAsia" w:eastAsiaTheme="minorEastAsia" w:hAnsiTheme="minorEastAsia" w:hint="eastAsia"/>
          <w:sz w:val="24"/>
          <w:szCs w:val="24"/>
        </w:rPr>
        <w:t>。</w:t>
      </w:r>
    </w:p>
    <w:p w:rsidR="00E51F0F" w:rsidRPr="00E51F0F" w:rsidRDefault="00F61A16" w:rsidP="00FD7388">
      <w:pPr>
        <w:pStyle w:val="11"/>
        <w:spacing w:line="340" w:lineRule="exact"/>
        <w:ind w:leftChars="200" w:left="680" w:hangingChars="100" w:hanging="240"/>
        <w:rPr>
          <w:rFonts w:asciiTheme="minorEastAsia" w:eastAsiaTheme="minorEastAsia" w:hAnsiTheme="minorEastAsia"/>
          <w:sz w:val="24"/>
          <w:szCs w:val="24"/>
        </w:rPr>
      </w:pPr>
      <w:r>
        <w:rPr>
          <w:rFonts w:asciiTheme="minorEastAsia" w:eastAsiaTheme="minorEastAsia" w:hAnsiTheme="minorEastAsia"/>
          <w:sz w:val="24"/>
          <w:szCs w:val="24"/>
        </w:rPr>
        <w:t>6</w:t>
      </w:r>
      <w:r>
        <w:rPr>
          <w:rFonts w:asciiTheme="minorEastAsia" w:eastAsiaTheme="minorEastAsia" w:hAnsiTheme="minorEastAsia" w:hint="eastAsia"/>
          <w:sz w:val="24"/>
          <w:szCs w:val="24"/>
        </w:rPr>
        <w:t>、</w:t>
      </w:r>
      <w:r w:rsidR="00E51F0F">
        <w:rPr>
          <w:rFonts w:asciiTheme="minorEastAsia" w:eastAsiaTheme="minorEastAsia" w:hAnsiTheme="minorEastAsia"/>
          <w:sz w:val="24"/>
          <w:szCs w:val="24"/>
        </w:rPr>
        <w:t>参选人需</w:t>
      </w:r>
      <w:r w:rsidR="00E51F0F">
        <w:rPr>
          <w:rFonts w:cs="宋体" w:hint="eastAsia"/>
          <w:sz w:val="24"/>
        </w:rPr>
        <w:t>提供相关企业水污染源在线监测系统验收业绩两项。</w:t>
      </w:r>
    </w:p>
    <w:p w:rsidR="00914B83" w:rsidRDefault="00DA36C6" w:rsidP="00FD7388">
      <w:pPr>
        <w:pStyle w:val="11"/>
        <w:spacing w:line="340" w:lineRule="exact"/>
        <w:ind w:leftChars="200" w:left="681" w:hangingChars="100" w:hanging="241"/>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F61A16" w:rsidP="00FD7388">
      <w:pPr>
        <w:pStyle w:val="11"/>
        <w:spacing w:line="34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DA36C6">
        <w:rPr>
          <w:rFonts w:asciiTheme="minorEastAsia" w:eastAsiaTheme="minorEastAsia" w:hAnsiTheme="minorEastAsia" w:hint="eastAsia"/>
          <w:sz w:val="24"/>
          <w:szCs w:val="24"/>
        </w:rPr>
        <w:t>报名时间：202</w:t>
      </w:r>
      <w:r w:rsidR="00A014D1">
        <w:rPr>
          <w:rFonts w:asciiTheme="minorEastAsia" w:eastAsiaTheme="minorEastAsia" w:hAnsiTheme="minorEastAsia"/>
          <w:sz w:val="24"/>
          <w:szCs w:val="24"/>
        </w:rPr>
        <w:t>3</w:t>
      </w:r>
      <w:r w:rsidR="00DA36C6">
        <w:rPr>
          <w:rFonts w:asciiTheme="minorEastAsia" w:eastAsiaTheme="minorEastAsia" w:hAnsiTheme="minorEastAsia" w:hint="eastAsia"/>
          <w:sz w:val="24"/>
          <w:szCs w:val="24"/>
        </w:rPr>
        <w:t>年</w:t>
      </w:r>
      <w:r w:rsidR="00856992">
        <w:rPr>
          <w:rFonts w:asciiTheme="minorEastAsia" w:eastAsiaTheme="minorEastAsia" w:hAnsiTheme="minorEastAsia"/>
          <w:sz w:val="24"/>
          <w:szCs w:val="24"/>
        </w:rPr>
        <w:t xml:space="preserve"> </w:t>
      </w:r>
      <w:r w:rsidR="00083DBB">
        <w:rPr>
          <w:rFonts w:asciiTheme="minorEastAsia" w:eastAsiaTheme="minorEastAsia" w:hAnsiTheme="minorEastAsia"/>
          <w:sz w:val="24"/>
          <w:szCs w:val="24"/>
        </w:rPr>
        <w:t>12</w:t>
      </w:r>
      <w:r w:rsidR="00856992">
        <w:rPr>
          <w:rFonts w:asciiTheme="minorEastAsia" w:eastAsiaTheme="minorEastAsia" w:hAnsiTheme="minorEastAsia"/>
          <w:sz w:val="24"/>
          <w:szCs w:val="24"/>
        </w:rPr>
        <w:t xml:space="preserve"> </w:t>
      </w:r>
      <w:r w:rsidR="00DA36C6">
        <w:rPr>
          <w:rFonts w:asciiTheme="minorEastAsia" w:eastAsiaTheme="minorEastAsia" w:hAnsiTheme="minorEastAsia" w:hint="eastAsia"/>
          <w:sz w:val="24"/>
          <w:szCs w:val="24"/>
        </w:rPr>
        <w:t>月</w:t>
      </w:r>
      <w:r w:rsidR="00856992">
        <w:rPr>
          <w:rFonts w:asciiTheme="minorEastAsia" w:eastAsiaTheme="minorEastAsia" w:hAnsiTheme="minorEastAsia"/>
          <w:sz w:val="24"/>
          <w:szCs w:val="24"/>
        </w:rPr>
        <w:t xml:space="preserve"> </w:t>
      </w:r>
      <w:r w:rsidR="00083DBB">
        <w:rPr>
          <w:rFonts w:asciiTheme="minorEastAsia" w:eastAsiaTheme="minorEastAsia" w:hAnsiTheme="minorEastAsia"/>
          <w:sz w:val="24"/>
          <w:szCs w:val="24"/>
        </w:rPr>
        <w:t>8</w:t>
      </w:r>
      <w:r w:rsidR="00856992">
        <w:rPr>
          <w:rFonts w:asciiTheme="minorEastAsia" w:eastAsiaTheme="minorEastAsia" w:hAnsiTheme="minorEastAsia"/>
          <w:sz w:val="24"/>
          <w:szCs w:val="24"/>
        </w:rPr>
        <w:t xml:space="preserve"> </w:t>
      </w:r>
      <w:r w:rsidR="00DA36C6">
        <w:rPr>
          <w:rFonts w:asciiTheme="minorEastAsia" w:eastAsiaTheme="minorEastAsia" w:hAnsiTheme="minorEastAsia" w:hint="eastAsia"/>
          <w:sz w:val="24"/>
          <w:szCs w:val="24"/>
        </w:rPr>
        <w:t>日至</w:t>
      </w:r>
      <w:r w:rsidR="00A014D1">
        <w:rPr>
          <w:rFonts w:asciiTheme="minorEastAsia" w:eastAsiaTheme="minorEastAsia" w:hAnsiTheme="minorEastAsia"/>
          <w:sz w:val="24"/>
          <w:szCs w:val="24"/>
        </w:rPr>
        <w:t xml:space="preserve"> </w:t>
      </w:r>
      <w:r w:rsidR="00083DBB">
        <w:rPr>
          <w:rFonts w:asciiTheme="minorEastAsia" w:eastAsiaTheme="minorEastAsia" w:hAnsiTheme="minorEastAsia"/>
          <w:sz w:val="24"/>
          <w:szCs w:val="24"/>
        </w:rPr>
        <w:t>12</w:t>
      </w:r>
      <w:r w:rsidR="00554EB3">
        <w:rPr>
          <w:rFonts w:asciiTheme="minorEastAsia" w:eastAsiaTheme="minorEastAsia" w:hAnsiTheme="minorEastAsia"/>
          <w:sz w:val="24"/>
          <w:szCs w:val="24"/>
        </w:rPr>
        <w:t xml:space="preserve"> </w:t>
      </w:r>
      <w:r w:rsidR="00554EB3">
        <w:rPr>
          <w:rFonts w:asciiTheme="minorEastAsia" w:eastAsiaTheme="minorEastAsia" w:hAnsiTheme="minorEastAsia" w:hint="eastAsia"/>
          <w:sz w:val="24"/>
          <w:szCs w:val="24"/>
        </w:rPr>
        <w:t xml:space="preserve">月 </w:t>
      </w:r>
      <w:r w:rsidR="00083DBB">
        <w:rPr>
          <w:rFonts w:asciiTheme="minorEastAsia" w:eastAsiaTheme="minorEastAsia" w:hAnsiTheme="minorEastAsia"/>
          <w:sz w:val="24"/>
          <w:szCs w:val="24"/>
        </w:rPr>
        <w:t>17</w:t>
      </w:r>
      <w:r w:rsidR="00554EB3">
        <w:rPr>
          <w:rFonts w:asciiTheme="minorEastAsia" w:eastAsiaTheme="minorEastAsia" w:hAnsiTheme="minorEastAsia"/>
          <w:sz w:val="24"/>
          <w:szCs w:val="24"/>
        </w:rPr>
        <w:t xml:space="preserve"> </w:t>
      </w:r>
      <w:r w:rsidR="00554EB3">
        <w:rPr>
          <w:rFonts w:asciiTheme="minorEastAsia" w:eastAsiaTheme="minorEastAsia" w:hAnsiTheme="minorEastAsia" w:hint="eastAsia"/>
          <w:sz w:val="24"/>
          <w:szCs w:val="24"/>
        </w:rPr>
        <w:t>日</w:t>
      </w:r>
      <w:r w:rsidR="00DA36C6">
        <w:rPr>
          <w:rFonts w:asciiTheme="minorEastAsia" w:eastAsiaTheme="minorEastAsia" w:hAnsiTheme="minorEastAsia" w:hint="eastAsia"/>
          <w:sz w:val="24"/>
          <w:szCs w:val="24"/>
        </w:rPr>
        <w:t>（共</w:t>
      </w:r>
      <w:r w:rsidR="00554EB3">
        <w:rPr>
          <w:rFonts w:asciiTheme="minorEastAsia" w:eastAsiaTheme="minorEastAsia" w:hAnsiTheme="minorEastAsia"/>
          <w:sz w:val="24"/>
          <w:szCs w:val="24"/>
        </w:rPr>
        <w:t>10</w:t>
      </w:r>
      <w:r w:rsidR="00DA36C6">
        <w:rPr>
          <w:rFonts w:asciiTheme="minorEastAsia" w:eastAsiaTheme="minorEastAsia" w:hAnsiTheme="minorEastAsia" w:hint="eastAsia"/>
          <w:sz w:val="24"/>
          <w:szCs w:val="24"/>
        </w:rPr>
        <w:t>天）</w:t>
      </w:r>
    </w:p>
    <w:p w:rsidR="00914B83" w:rsidRDefault="00DA36C6" w:rsidP="00F61A16">
      <w:pPr>
        <w:tabs>
          <w:tab w:val="left" w:pos="709"/>
        </w:tabs>
        <w:spacing w:line="340" w:lineRule="exact"/>
        <w:ind w:leftChars="100" w:left="220" w:firstLineChars="100" w:firstLine="240"/>
        <w:rPr>
          <w:color w:val="000000" w:themeColor="text1"/>
          <w:sz w:val="24"/>
          <w:szCs w:val="24"/>
          <w:lang w:eastAsia="zh-CN"/>
        </w:rPr>
      </w:pPr>
      <w:r>
        <w:rPr>
          <w:rFonts w:hint="eastAsia"/>
          <w:color w:val="000000" w:themeColor="text1"/>
          <w:sz w:val="24"/>
          <w:szCs w:val="24"/>
          <w:lang w:eastAsia="zh-CN"/>
        </w:rPr>
        <w:t>2</w:t>
      </w:r>
      <w:r w:rsidR="00F61A16">
        <w:rPr>
          <w:rFonts w:hint="eastAsia"/>
          <w:color w:val="000000" w:themeColor="text1"/>
          <w:sz w:val="24"/>
          <w:szCs w:val="24"/>
          <w:lang w:eastAsia="zh-CN"/>
        </w:rPr>
        <w:t>、</w:t>
      </w:r>
      <w:r>
        <w:rPr>
          <w:rFonts w:hint="eastAsia"/>
          <w:color w:val="000000" w:themeColor="text1"/>
          <w:sz w:val="24"/>
          <w:szCs w:val="24"/>
          <w:lang w:eastAsia="zh-CN"/>
        </w:rPr>
        <w:t>报名方式：</w:t>
      </w:r>
      <w:hyperlink r:id="rId11" w:history="1">
        <w:r w:rsidR="00F61A16" w:rsidRPr="00A76D70">
          <w:rPr>
            <w:rStyle w:val="afa"/>
            <w:rFonts w:hint="eastAsia"/>
            <w:sz w:val="24"/>
            <w:szCs w:val="24"/>
            <w:lang w:eastAsia="zh-CN"/>
          </w:rPr>
          <w:t>参选人在报名时间内将报名文件发送至邮箱</w:t>
        </w:r>
        <w:r w:rsidR="00F61A16" w:rsidRPr="00A76D70">
          <w:rPr>
            <w:rStyle w:val="afa"/>
            <w:sz w:val="24"/>
            <w:szCs w:val="24"/>
            <w:lang w:eastAsia="zh-CN"/>
          </w:rPr>
          <w:t>ypwei@fhcpec.com.cn</w:t>
        </w:r>
        <w:r w:rsidR="00F61A16" w:rsidRPr="00A76D70">
          <w:rPr>
            <w:rStyle w:val="afa"/>
            <w:rFonts w:hint="eastAsia"/>
            <w:sz w:val="24"/>
            <w:szCs w:val="24"/>
            <w:lang w:eastAsia="zh-CN"/>
          </w:rPr>
          <w:t>，报名</w:t>
        </w:r>
      </w:hyperlink>
      <w:r w:rsidR="00F61A16">
        <w:rPr>
          <w:rFonts w:hint="eastAsia"/>
          <w:color w:val="000000" w:themeColor="text1"/>
          <w:sz w:val="24"/>
          <w:szCs w:val="24"/>
          <w:lang w:eastAsia="zh-CN"/>
        </w:rPr>
        <w:t xml:space="preserve"> </w:t>
      </w:r>
      <w:r>
        <w:rPr>
          <w:rFonts w:hint="eastAsia"/>
          <w:color w:val="000000" w:themeColor="text1"/>
          <w:sz w:val="24"/>
          <w:szCs w:val="24"/>
          <w:lang w:eastAsia="zh-CN"/>
        </w:rPr>
        <w:t>文件包含：</w:t>
      </w:r>
    </w:p>
    <w:p w:rsidR="00914B83" w:rsidRDefault="00DA36C6" w:rsidP="00FD7388">
      <w:pPr>
        <w:tabs>
          <w:tab w:val="left" w:pos="709"/>
        </w:tabs>
        <w:spacing w:line="34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FD7388">
      <w:pPr>
        <w:tabs>
          <w:tab w:val="left" w:pos="709"/>
        </w:tabs>
        <w:spacing w:line="34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FD7388">
      <w:pPr>
        <w:tabs>
          <w:tab w:val="left" w:pos="709"/>
        </w:tabs>
        <w:spacing w:line="34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）资质业绩相关文件（加盖单位公章的扫描件）；</w:t>
      </w:r>
    </w:p>
    <w:p w:rsidR="00B0209D" w:rsidRPr="00B0209D" w:rsidRDefault="00B0209D" w:rsidP="00FD7388">
      <w:pPr>
        <w:tabs>
          <w:tab w:val="left" w:pos="709"/>
        </w:tabs>
        <w:spacing w:line="340" w:lineRule="exact"/>
        <w:ind w:firstLineChars="200" w:firstLine="480"/>
        <w:rPr>
          <w:color w:val="000000" w:themeColor="text1"/>
          <w:sz w:val="24"/>
          <w:szCs w:val="24"/>
          <w:lang w:eastAsia="zh-CN"/>
        </w:rPr>
      </w:pPr>
      <w:r>
        <w:rPr>
          <w:rFonts w:hint="eastAsia"/>
          <w:color w:val="000000" w:themeColor="text1"/>
          <w:sz w:val="24"/>
          <w:szCs w:val="24"/>
          <w:lang w:eastAsia="zh-CN"/>
        </w:rPr>
        <w:t>（</w:t>
      </w:r>
      <w:r>
        <w:rPr>
          <w:color w:val="000000" w:themeColor="text1"/>
          <w:sz w:val="24"/>
          <w:szCs w:val="24"/>
          <w:lang w:eastAsia="zh-CN"/>
        </w:rPr>
        <w:t>4</w:t>
      </w:r>
      <w:r>
        <w:rPr>
          <w:rFonts w:hint="eastAsia"/>
          <w:color w:val="000000" w:themeColor="text1"/>
          <w:sz w:val="24"/>
          <w:szCs w:val="24"/>
          <w:lang w:eastAsia="zh-CN"/>
        </w:rPr>
        <w:t>）参选人姓名及联系方式。</w:t>
      </w:r>
    </w:p>
    <w:p w:rsidR="00914B83" w:rsidRDefault="00F61A16" w:rsidP="00F61A16">
      <w:pPr>
        <w:tabs>
          <w:tab w:val="left" w:pos="709"/>
        </w:tabs>
        <w:spacing w:line="340" w:lineRule="exact"/>
        <w:ind w:leftChars="100" w:left="220" w:firstLineChars="50" w:firstLine="120"/>
        <w:rPr>
          <w:lang w:eastAsia="zh-CN"/>
        </w:rPr>
      </w:pPr>
      <w:r>
        <w:rPr>
          <w:rFonts w:hint="eastAsia"/>
          <w:color w:val="000000" w:themeColor="text1"/>
          <w:sz w:val="24"/>
          <w:szCs w:val="24"/>
          <w:lang w:eastAsia="zh-CN"/>
        </w:rPr>
        <w:t>3、</w:t>
      </w:r>
      <w:r w:rsidR="00DA36C6">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914B83" w:rsidRDefault="00DA36C6" w:rsidP="00FD7388">
      <w:pPr>
        <w:tabs>
          <w:tab w:val="left" w:pos="709"/>
        </w:tabs>
        <w:spacing w:line="34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FD7388">
      <w:pPr>
        <w:tabs>
          <w:tab w:val="left" w:pos="709"/>
        </w:tabs>
        <w:spacing w:line="340" w:lineRule="exact"/>
        <w:ind w:firstLineChars="200" w:firstLine="480"/>
        <w:rPr>
          <w:color w:val="000000" w:themeColor="text1"/>
          <w:sz w:val="24"/>
          <w:szCs w:val="24"/>
          <w:lang w:eastAsia="zh-CN"/>
        </w:rPr>
      </w:pPr>
      <w:r>
        <w:rPr>
          <w:rFonts w:hint="eastAsia"/>
          <w:color w:val="000000" w:themeColor="text1"/>
          <w:sz w:val="24"/>
          <w:szCs w:val="24"/>
          <w:lang w:eastAsia="zh-CN"/>
        </w:rPr>
        <w:t>1</w:t>
      </w:r>
      <w:r w:rsidR="00F61A16">
        <w:rPr>
          <w:rFonts w:hint="eastAsia"/>
          <w:color w:val="000000" w:themeColor="text1"/>
          <w:sz w:val="24"/>
          <w:szCs w:val="24"/>
          <w:lang w:eastAsia="zh-CN"/>
        </w:rPr>
        <w:t>、</w:t>
      </w:r>
      <w:r>
        <w:rPr>
          <w:rFonts w:hint="eastAsia"/>
          <w:color w:val="000000" w:themeColor="text1"/>
          <w:sz w:val="24"/>
          <w:szCs w:val="24"/>
          <w:lang w:eastAsia="zh-CN"/>
        </w:rPr>
        <w:t>参选文件递交地点：漳州市漳浦县杜浔镇杜昌路9号，福海创办公楼三楼设备及服务团队。</w:t>
      </w:r>
    </w:p>
    <w:p w:rsidR="00914B83" w:rsidRDefault="00DA36C6" w:rsidP="00FD7388">
      <w:pPr>
        <w:tabs>
          <w:tab w:val="left" w:pos="709"/>
        </w:tabs>
        <w:spacing w:line="34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w:t>
      </w:r>
      <w:r w:rsidR="00F61A16">
        <w:rPr>
          <w:rFonts w:hint="eastAsia"/>
          <w:color w:val="000000" w:themeColor="text1"/>
          <w:sz w:val="24"/>
          <w:szCs w:val="24"/>
          <w:lang w:eastAsia="zh-CN"/>
        </w:rPr>
        <w:t>参选文件递交截止时间（以送达时间为准）：</w:t>
      </w:r>
      <w:r w:rsidR="0042205C" w:rsidRPr="0042205C">
        <w:rPr>
          <w:color w:val="000000" w:themeColor="text1"/>
          <w:sz w:val="24"/>
          <w:szCs w:val="24"/>
          <w:lang w:eastAsia="zh-CN"/>
        </w:rPr>
        <w:t xml:space="preserve">2023 年 </w:t>
      </w:r>
      <w:r w:rsidR="00083DBB">
        <w:rPr>
          <w:color w:val="000000" w:themeColor="text1"/>
          <w:sz w:val="24"/>
          <w:szCs w:val="24"/>
          <w:lang w:eastAsia="zh-CN"/>
        </w:rPr>
        <w:t>12</w:t>
      </w:r>
      <w:r w:rsidR="00874BAB">
        <w:rPr>
          <w:color w:val="000000" w:themeColor="text1"/>
          <w:sz w:val="24"/>
          <w:szCs w:val="24"/>
          <w:lang w:eastAsia="zh-CN"/>
        </w:rPr>
        <w:t xml:space="preserve"> </w:t>
      </w:r>
      <w:r w:rsidR="0042205C" w:rsidRPr="0042205C">
        <w:rPr>
          <w:color w:val="000000" w:themeColor="text1"/>
          <w:sz w:val="24"/>
          <w:szCs w:val="24"/>
          <w:lang w:eastAsia="zh-CN"/>
        </w:rPr>
        <w:t xml:space="preserve">月 </w:t>
      </w:r>
      <w:r w:rsidR="00083DBB">
        <w:rPr>
          <w:color w:val="000000" w:themeColor="text1"/>
          <w:sz w:val="24"/>
          <w:szCs w:val="24"/>
          <w:lang w:eastAsia="zh-CN"/>
        </w:rPr>
        <w:t>19</w:t>
      </w:r>
      <w:r w:rsidR="00856992">
        <w:rPr>
          <w:color w:val="000000" w:themeColor="text1"/>
          <w:sz w:val="24"/>
          <w:szCs w:val="24"/>
          <w:lang w:eastAsia="zh-CN"/>
        </w:rPr>
        <w:t xml:space="preserve"> </w:t>
      </w:r>
      <w:r w:rsidR="0042205C" w:rsidRPr="0042205C">
        <w:rPr>
          <w:color w:val="000000" w:themeColor="text1"/>
          <w:sz w:val="24"/>
          <w:szCs w:val="24"/>
          <w:lang w:eastAsia="zh-CN"/>
        </w:rPr>
        <w:t>日</w:t>
      </w:r>
      <w:r w:rsidR="0042205C">
        <w:rPr>
          <w:rFonts w:hint="eastAsia"/>
          <w:color w:val="000000" w:themeColor="text1"/>
          <w:sz w:val="24"/>
          <w:szCs w:val="24"/>
          <w:lang w:eastAsia="zh-CN"/>
        </w:rPr>
        <w:t xml:space="preserve"> </w:t>
      </w:r>
      <w:r w:rsidR="0042205C">
        <w:rPr>
          <w:color w:val="000000" w:themeColor="text1"/>
          <w:sz w:val="24"/>
          <w:szCs w:val="24"/>
          <w:lang w:eastAsia="zh-CN"/>
        </w:rPr>
        <w:t>1</w:t>
      </w:r>
      <w:r w:rsidR="00E51F0F">
        <w:rPr>
          <w:color w:val="000000" w:themeColor="text1"/>
          <w:sz w:val="24"/>
          <w:szCs w:val="24"/>
          <w:lang w:eastAsia="zh-CN"/>
        </w:rPr>
        <w:t>4</w:t>
      </w:r>
      <w:r w:rsidR="0042205C">
        <w:rPr>
          <w:color w:val="000000" w:themeColor="text1"/>
          <w:sz w:val="24"/>
          <w:szCs w:val="24"/>
          <w:lang w:eastAsia="zh-CN"/>
        </w:rPr>
        <w:t xml:space="preserve"> 时</w:t>
      </w:r>
      <w:r w:rsidR="0042205C">
        <w:rPr>
          <w:rFonts w:hint="eastAsia"/>
          <w:color w:val="000000" w:themeColor="text1"/>
          <w:sz w:val="24"/>
          <w:szCs w:val="24"/>
          <w:lang w:eastAsia="zh-CN"/>
        </w:rPr>
        <w:t xml:space="preserve"> 0</w:t>
      </w:r>
      <w:r w:rsidR="0042205C">
        <w:rPr>
          <w:color w:val="000000" w:themeColor="text1"/>
          <w:sz w:val="24"/>
          <w:szCs w:val="24"/>
          <w:lang w:eastAsia="zh-CN"/>
        </w:rPr>
        <w:t>0 分前</w:t>
      </w:r>
      <w:r w:rsidR="00F61A16">
        <w:rPr>
          <w:rFonts w:hint="eastAsia"/>
          <w:color w:val="000000" w:themeColor="text1"/>
          <w:sz w:val="24"/>
          <w:szCs w:val="24"/>
          <w:lang w:eastAsia="zh-CN"/>
        </w:rPr>
        <w:t>将参选、</w:t>
      </w:r>
      <w:r w:rsidR="00A014D1" w:rsidRPr="00A014D1">
        <w:rPr>
          <w:rFonts w:hint="eastAsia"/>
          <w:color w:val="000000" w:themeColor="text1"/>
          <w:sz w:val="24"/>
          <w:szCs w:val="24"/>
          <w:lang w:eastAsia="zh-CN"/>
        </w:rPr>
        <w:t>件纸质原件密封送达比选人指定地点</w:t>
      </w:r>
      <w:r>
        <w:rPr>
          <w:rFonts w:hint="eastAsia"/>
          <w:color w:val="000000" w:themeColor="text1"/>
          <w:sz w:val="24"/>
          <w:szCs w:val="24"/>
          <w:lang w:eastAsia="zh-CN"/>
        </w:rPr>
        <w:t>。</w:t>
      </w:r>
    </w:p>
    <w:p w:rsidR="00914B83" w:rsidRDefault="00DA36C6" w:rsidP="00FD7388">
      <w:pPr>
        <w:spacing w:line="34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FD7388">
      <w:pPr>
        <w:pStyle w:val="aa"/>
        <w:spacing w:line="34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Pr="00856992" w:rsidRDefault="00DA36C6" w:rsidP="00FD7388">
      <w:pPr>
        <w:pStyle w:val="aa"/>
        <w:spacing w:line="340" w:lineRule="exact"/>
        <w:ind w:firstLineChars="200" w:firstLine="480"/>
        <w:jc w:val="both"/>
        <w:rPr>
          <w:rFonts w:asciiTheme="minorEastAsia" w:eastAsiaTheme="minorEastAsia" w:hAnsiTheme="minorEastAsia"/>
          <w:lang w:eastAsia="zh-CN"/>
        </w:rPr>
      </w:pPr>
      <w:r>
        <w:rPr>
          <w:rFonts w:hint="eastAsia"/>
          <w:lang w:eastAsia="zh-CN"/>
        </w:rPr>
        <w:t>技术联系人：</w:t>
      </w:r>
      <w:r w:rsidR="00856992">
        <w:rPr>
          <w:rFonts w:hint="eastAsia"/>
          <w:lang w:eastAsia="zh-CN"/>
        </w:rPr>
        <w:t>梁晓锋</w:t>
      </w:r>
      <w:r w:rsidR="004A5DB1">
        <w:rPr>
          <w:rFonts w:hint="eastAsia"/>
          <w:lang w:eastAsia="zh-CN"/>
        </w:rPr>
        <w:t xml:space="preserve"> </w:t>
      </w:r>
      <w:r w:rsidR="004A5DB1">
        <w:rPr>
          <w:lang w:eastAsia="zh-CN"/>
        </w:rPr>
        <w:t xml:space="preserve"> </w:t>
      </w:r>
      <w:r w:rsidR="00856992">
        <w:rPr>
          <w:rFonts w:hint="eastAsia"/>
          <w:lang w:eastAsia="zh-CN"/>
        </w:rPr>
        <w:t>电话：</w:t>
      </w:r>
      <w:r w:rsidR="00856992" w:rsidRPr="00856992">
        <w:rPr>
          <w:rFonts w:asciiTheme="minorEastAsia" w:eastAsiaTheme="minorEastAsia" w:hAnsiTheme="minorEastAsia"/>
          <w:lang w:eastAsia="zh-CN"/>
        </w:rPr>
        <w:t>17750164319</w:t>
      </w:r>
      <w:r w:rsidR="004A5DB1">
        <w:rPr>
          <w:rFonts w:asciiTheme="minorEastAsia" w:eastAsiaTheme="minorEastAsia" w:hAnsiTheme="minorEastAsia"/>
          <w:lang w:eastAsia="zh-CN"/>
        </w:rPr>
        <w:t xml:space="preserve">  </w:t>
      </w:r>
      <w:r>
        <w:rPr>
          <w:rFonts w:hint="eastAsia"/>
          <w:lang w:eastAsia="zh-CN"/>
        </w:rPr>
        <w:t xml:space="preserve"> </w:t>
      </w:r>
      <w:r w:rsidR="00B0209D">
        <w:rPr>
          <w:lang w:eastAsia="zh-CN"/>
        </w:rPr>
        <w:t xml:space="preserve"> </w:t>
      </w:r>
      <w:r>
        <w:rPr>
          <w:rFonts w:hint="eastAsia"/>
          <w:lang w:eastAsia="zh-CN"/>
        </w:rPr>
        <w:t xml:space="preserve">         </w:t>
      </w:r>
    </w:p>
    <w:p w:rsidR="00914B83" w:rsidRDefault="00DA36C6" w:rsidP="00FD7388">
      <w:pPr>
        <w:pStyle w:val="aa"/>
        <w:spacing w:line="340" w:lineRule="exact"/>
        <w:ind w:firstLineChars="200" w:firstLine="480"/>
        <w:jc w:val="both"/>
        <w:rPr>
          <w:lang w:eastAsia="zh-CN"/>
        </w:rPr>
      </w:pPr>
      <w:r>
        <w:rPr>
          <w:rFonts w:hint="eastAsia"/>
          <w:lang w:eastAsia="zh-CN"/>
        </w:rPr>
        <w:t xml:space="preserve">纪检监察室电话：0596-6311774 </w:t>
      </w:r>
    </w:p>
    <w:p w:rsidR="00914B83" w:rsidRDefault="00DA36C6" w:rsidP="00FD7388">
      <w:pPr>
        <w:pStyle w:val="a2"/>
        <w:snapToGrid w:val="0"/>
        <w:spacing w:line="34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914B83" w:rsidRDefault="00DA36C6" w:rsidP="00FD7388">
      <w:pPr>
        <w:pStyle w:val="a2"/>
        <w:snapToGrid w:val="0"/>
        <w:spacing w:line="34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0"/>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rsidP="0008375B">
      <w:pPr>
        <w:pStyle w:val="aa"/>
        <w:spacing w:line="360" w:lineRule="auto"/>
        <w:ind w:firstLineChars="177" w:firstLine="425"/>
        <w:jc w:val="both"/>
        <w:rPr>
          <w:rFonts w:asciiTheme="minorEastAsia" w:eastAsiaTheme="minorEastAsia" w:hAnsiTheme="minorEastAsia"/>
          <w:lang w:eastAsia="zh-CN"/>
        </w:rPr>
      </w:pPr>
      <w:r>
        <w:rPr>
          <w:rFonts w:hint="eastAsia"/>
          <w:lang w:eastAsia="zh-CN"/>
        </w:rPr>
        <w:t>1、项目</w:t>
      </w:r>
      <w:r>
        <w:rPr>
          <w:lang w:eastAsia="zh-CN"/>
        </w:rPr>
        <w:t>名称：</w:t>
      </w:r>
      <w:r w:rsidR="00B323D6">
        <w:rPr>
          <w:lang w:eastAsia="zh-CN"/>
        </w:rPr>
        <w:t>水气团队水质环保仪表验收</w:t>
      </w:r>
      <w:r w:rsidR="00CF20CF" w:rsidRPr="00CF20CF">
        <w:rPr>
          <w:lang w:eastAsia="zh-CN"/>
        </w:rPr>
        <w:t>项目</w:t>
      </w:r>
      <w:r w:rsidR="00463EC4">
        <w:rPr>
          <w:rFonts w:asciiTheme="minorEastAsia" w:eastAsiaTheme="minorEastAsia" w:hAnsiTheme="minorEastAsia" w:hint="eastAsia"/>
          <w:lang w:eastAsia="zh-CN"/>
        </w:rPr>
        <w:t>。</w:t>
      </w:r>
    </w:p>
    <w:p w:rsidR="00F21E2D" w:rsidRDefault="00F21E2D" w:rsidP="00CF4F02">
      <w:pPr>
        <w:pStyle w:val="aa"/>
        <w:spacing w:line="360" w:lineRule="auto"/>
        <w:ind w:leftChars="200" w:left="680" w:hangingChars="100" w:hanging="240"/>
        <w:jc w:val="both"/>
        <w:rPr>
          <w:lang w:eastAsia="zh-CN"/>
        </w:rPr>
      </w:pPr>
      <w:r>
        <w:rPr>
          <w:lang w:eastAsia="zh-CN"/>
        </w:rPr>
        <w:t>2</w:t>
      </w:r>
      <w:r w:rsidR="00DA36C6">
        <w:rPr>
          <w:rFonts w:hint="eastAsia"/>
          <w:lang w:eastAsia="zh-CN"/>
        </w:rPr>
        <w:t>、承包方式：</w:t>
      </w:r>
      <w:r w:rsidR="00CF4F02">
        <w:rPr>
          <w:rFonts w:hint="eastAsia"/>
          <w:lang w:eastAsia="zh-CN"/>
        </w:rPr>
        <w:t>总价包干</w:t>
      </w:r>
      <w:r w:rsidR="00FD7388">
        <w:rPr>
          <w:rFonts w:hint="eastAsia"/>
          <w:lang w:eastAsia="zh-CN"/>
        </w:rPr>
        <w:t>（</w:t>
      </w:r>
      <w:r w:rsidR="00CF4F02">
        <w:rPr>
          <w:rFonts w:hint="eastAsia"/>
          <w:lang w:eastAsia="zh-CN"/>
        </w:rPr>
        <w:t>报价含</w:t>
      </w:r>
      <w:r w:rsidR="00CF4F02" w:rsidRPr="00A90387">
        <w:rPr>
          <w:rFonts w:cs="Times New Roman" w:hint="eastAsia"/>
          <w:kern w:val="2"/>
          <w:lang w:eastAsia="zh-CN"/>
        </w:rPr>
        <w:t>劳务费、检测费、行业专家费、会务费、材料消耗、管理、保险、税费等全部费用</w:t>
      </w:r>
      <w:r w:rsidR="00FD7388">
        <w:rPr>
          <w:rFonts w:hint="eastAsia"/>
          <w:lang w:eastAsia="zh-CN"/>
        </w:rPr>
        <w:t>）</w:t>
      </w:r>
      <w:r w:rsidR="004A5DB1" w:rsidRPr="004A5DB1">
        <w:rPr>
          <w:rFonts w:hint="eastAsia"/>
          <w:lang w:eastAsia="zh-CN"/>
        </w:rPr>
        <w:t>。</w:t>
      </w:r>
    </w:p>
    <w:p w:rsidR="00914B83" w:rsidRDefault="00F21E2D">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工期要求</w:t>
      </w:r>
      <w:r>
        <w:rPr>
          <w:rFonts w:hint="eastAsia"/>
          <w:lang w:eastAsia="zh-CN"/>
        </w:rPr>
        <w:t>：</w:t>
      </w:r>
      <w:r w:rsidR="00FD7388" w:rsidRPr="00F61A16">
        <w:rPr>
          <w:rFonts w:hint="eastAsia"/>
          <w:b/>
          <w:bCs/>
          <w:lang w:eastAsia="zh-CN"/>
        </w:rPr>
        <w:t>于</w:t>
      </w:r>
      <w:r w:rsidR="00A90387" w:rsidRPr="00F61A16">
        <w:rPr>
          <w:b/>
          <w:bCs/>
          <w:lang w:eastAsia="zh-CN"/>
        </w:rPr>
        <w:t>2024 年 1 月 31 日之前提交《水污染源在线监测系统验收报告》</w:t>
      </w:r>
      <w:r w:rsidRPr="00F61A16">
        <w:rPr>
          <w:rFonts w:hint="eastAsia"/>
          <w:b/>
          <w:bCs/>
          <w:lang w:eastAsia="zh-CN"/>
        </w:rPr>
        <w:t>。</w:t>
      </w:r>
    </w:p>
    <w:p w:rsidR="00914B83" w:rsidRDefault="00DA36C6">
      <w:pPr>
        <w:spacing w:line="360" w:lineRule="auto"/>
        <w:ind w:firstLineChars="200" w:firstLine="440"/>
        <w:rPr>
          <w:sz w:val="24"/>
          <w:szCs w:val="24"/>
          <w:lang w:eastAsia="zh-CN"/>
        </w:rPr>
      </w:pPr>
      <w:r>
        <w:rPr>
          <w:rFonts w:hint="eastAsia"/>
          <w:lang w:eastAsia="zh-CN"/>
        </w:rPr>
        <w:t>4、</w:t>
      </w:r>
      <w:r w:rsidRPr="0057402C">
        <w:rPr>
          <w:rFonts w:hint="eastAsia"/>
          <w:sz w:val="24"/>
          <w:szCs w:val="24"/>
          <w:lang w:eastAsia="zh-CN"/>
        </w:rPr>
        <w:t>项目工作范围及技术要求：</w:t>
      </w:r>
      <w:r w:rsidRPr="0057402C">
        <w:rPr>
          <w:sz w:val="24"/>
          <w:szCs w:val="24"/>
          <w:lang w:eastAsia="zh-CN"/>
        </w:rPr>
        <w:t xml:space="preserve"> </w:t>
      </w:r>
      <w:r w:rsidR="00B0209D">
        <w:rPr>
          <w:sz w:val="24"/>
          <w:szCs w:val="24"/>
          <w:lang w:eastAsia="zh-CN"/>
        </w:rPr>
        <w:t>详见</w:t>
      </w:r>
      <w:r w:rsidR="00B0209D" w:rsidRPr="00B0209D">
        <w:rPr>
          <w:rFonts w:hint="eastAsia"/>
          <w:sz w:val="24"/>
          <w:szCs w:val="24"/>
          <w:lang w:eastAsia="zh-CN"/>
        </w:rPr>
        <w:t>附件四</w:t>
      </w:r>
      <w:r w:rsidR="00B0209D">
        <w:rPr>
          <w:rFonts w:hint="eastAsia"/>
          <w:sz w:val="24"/>
          <w:szCs w:val="24"/>
          <w:lang w:eastAsia="zh-CN"/>
        </w:rPr>
        <w:t>《</w:t>
      </w:r>
      <w:r w:rsidR="00CF20CF" w:rsidRPr="00CF20CF">
        <w:rPr>
          <w:rFonts w:hint="eastAsia"/>
          <w:sz w:val="24"/>
          <w:szCs w:val="24"/>
          <w:lang w:eastAsia="zh-CN"/>
        </w:rPr>
        <w:t>水质在线分析仪发包说明</w:t>
      </w:r>
      <w:r w:rsidR="00B0209D">
        <w:rPr>
          <w:rFonts w:hint="eastAsia"/>
          <w:sz w:val="24"/>
          <w:szCs w:val="24"/>
          <w:lang w:eastAsia="zh-CN"/>
        </w:rPr>
        <w:t>》</w:t>
      </w:r>
      <w:r w:rsidR="00463EC4">
        <w:rPr>
          <w:rFonts w:hint="eastAsia"/>
          <w:sz w:val="24"/>
          <w:szCs w:val="24"/>
          <w:lang w:eastAsia="zh-CN"/>
        </w:rPr>
        <w:t>。</w:t>
      </w:r>
    </w:p>
    <w:p w:rsidR="00914B83" w:rsidRDefault="00DA36C6">
      <w:pPr>
        <w:pStyle w:val="aa"/>
        <w:spacing w:line="360" w:lineRule="auto"/>
        <w:ind w:firstLineChars="200" w:firstLine="480"/>
        <w:jc w:val="both"/>
        <w:rPr>
          <w:lang w:eastAsia="zh-CN"/>
        </w:rPr>
      </w:pPr>
      <w:r>
        <w:rPr>
          <w:rFonts w:hint="eastAsia"/>
          <w:lang w:eastAsia="zh-CN"/>
        </w:rPr>
        <w:t>5、项目联系人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856992">
        <w:rPr>
          <w:rFonts w:hint="eastAsia"/>
          <w:lang w:eastAsia="zh-CN"/>
        </w:rPr>
        <w:t xml:space="preserve">梁晓锋 </w:t>
      </w:r>
      <w:r w:rsidR="00856992">
        <w:rPr>
          <w:lang w:eastAsia="zh-CN"/>
        </w:rPr>
        <w:t xml:space="preserve"> </w:t>
      </w:r>
      <w:r w:rsidR="00856992">
        <w:rPr>
          <w:rFonts w:hint="eastAsia"/>
          <w:lang w:eastAsia="zh-CN"/>
        </w:rPr>
        <w:t>电话：</w:t>
      </w:r>
      <w:r w:rsidR="00856992" w:rsidRPr="00856992">
        <w:rPr>
          <w:rFonts w:asciiTheme="minorEastAsia" w:eastAsiaTheme="minorEastAsia" w:hAnsiTheme="minorEastAsia"/>
          <w:lang w:eastAsia="zh-CN"/>
        </w:rPr>
        <w:t>17750164319</w:t>
      </w:r>
      <w:r w:rsidR="00856992">
        <w:rPr>
          <w:rFonts w:asciiTheme="minorEastAsia" w:eastAsiaTheme="minorEastAsia" w:hAnsiTheme="minorEastAsia"/>
          <w:lang w:eastAsia="zh-CN"/>
        </w:rPr>
        <w:t xml:space="preserve">  </w:t>
      </w:r>
      <w:r w:rsidR="00856992">
        <w:rPr>
          <w:rFonts w:hint="eastAsia"/>
          <w:lang w:eastAsia="zh-CN"/>
        </w:rPr>
        <w:t xml:space="preserve"> </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914B83" w:rsidRDefault="00DA36C6" w:rsidP="00CF4F02">
      <w:pPr>
        <w:spacing w:line="400" w:lineRule="exact"/>
        <w:ind w:firstLineChars="200" w:firstLine="459"/>
        <w:rPr>
          <w:b/>
          <w:w w:val="95"/>
          <w:sz w:val="24"/>
          <w:szCs w:val="24"/>
          <w:lang w:eastAsia="zh-CN"/>
        </w:rPr>
      </w:pPr>
      <w:r>
        <w:rPr>
          <w:b/>
          <w:w w:val="95"/>
          <w:sz w:val="24"/>
          <w:szCs w:val="24"/>
          <w:lang w:eastAsia="zh-CN"/>
        </w:rPr>
        <w:lastRenderedPageBreak/>
        <w:t>五、比选文件的修改、补充</w:t>
      </w:r>
    </w:p>
    <w:p w:rsidR="00914B83" w:rsidRDefault="00DA36C6" w:rsidP="00CF4F02">
      <w:pPr>
        <w:pStyle w:val="aa"/>
        <w:spacing w:line="400" w:lineRule="exact"/>
        <w:ind w:firstLineChars="200"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14B83" w:rsidRDefault="00DA36C6" w:rsidP="00CF4F02">
      <w:pPr>
        <w:pStyle w:val="aa"/>
        <w:spacing w:line="400" w:lineRule="exact"/>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rsidP="00CF4F02">
      <w:pPr>
        <w:pStyle w:val="aa"/>
        <w:spacing w:line="400" w:lineRule="exact"/>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rsidP="00CF4F02">
      <w:pPr>
        <w:pStyle w:val="aa"/>
        <w:spacing w:line="400" w:lineRule="exact"/>
        <w:ind w:firstLineChars="200" w:firstLine="459"/>
        <w:jc w:val="both"/>
        <w:rPr>
          <w:b/>
          <w:w w:val="95"/>
          <w:lang w:eastAsia="zh-CN"/>
        </w:rPr>
      </w:pPr>
      <w:r>
        <w:rPr>
          <w:b/>
          <w:w w:val="95"/>
          <w:lang w:eastAsia="zh-CN"/>
        </w:rPr>
        <w:t>六、参选人资格</w:t>
      </w:r>
    </w:p>
    <w:p w:rsidR="00E51F0F" w:rsidRPr="00E51F0F" w:rsidRDefault="00E51F0F" w:rsidP="00CF4F02">
      <w:pPr>
        <w:spacing w:line="400" w:lineRule="exact"/>
        <w:ind w:firstLineChars="200" w:firstLine="480"/>
        <w:rPr>
          <w:color w:val="000000" w:themeColor="text1"/>
          <w:sz w:val="24"/>
          <w:szCs w:val="24"/>
          <w:lang w:eastAsia="zh-CN"/>
        </w:rPr>
      </w:pPr>
      <w:r w:rsidRPr="00E51F0F">
        <w:rPr>
          <w:color w:val="000000" w:themeColor="text1"/>
          <w:sz w:val="24"/>
          <w:szCs w:val="24"/>
          <w:lang w:eastAsia="zh-CN"/>
        </w:rPr>
        <w:t>1.参选人必须具备有效的企业法人营业执照。</w:t>
      </w:r>
    </w:p>
    <w:p w:rsidR="00E51F0F" w:rsidRPr="00E51F0F" w:rsidRDefault="00E51F0F" w:rsidP="00CF4F02">
      <w:pPr>
        <w:spacing w:line="400" w:lineRule="exact"/>
        <w:ind w:firstLineChars="200" w:firstLine="480"/>
        <w:rPr>
          <w:color w:val="000000" w:themeColor="text1"/>
          <w:sz w:val="24"/>
          <w:szCs w:val="24"/>
          <w:lang w:eastAsia="zh-CN"/>
        </w:rPr>
      </w:pPr>
      <w:r w:rsidRPr="00E51F0F">
        <w:rPr>
          <w:color w:val="000000" w:themeColor="text1"/>
          <w:sz w:val="24"/>
          <w:szCs w:val="24"/>
          <w:lang w:eastAsia="zh-CN"/>
        </w:rPr>
        <w:t>2.参选人没有失信黑名单记录（以最高院失信被执行人系统发布信息为准）。</w:t>
      </w:r>
    </w:p>
    <w:p w:rsidR="00E51F0F" w:rsidRPr="00E51F0F" w:rsidRDefault="00E51F0F" w:rsidP="00CF4F02">
      <w:pPr>
        <w:spacing w:line="400" w:lineRule="exact"/>
        <w:ind w:firstLineChars="200" w:firstLine="480"/>
        <w:rPr>
          <w:color w:val="000000" w:themeColor="text1"/>
          <w:sz w:val="24"/>
          <w:szCs w:val="24"/>
          <w:lang w:eastAsia="zh-CN"/>
        </w:rPr>
      </w:pPr>
      <w:r w:rsidRPr="00E51F0F">
        <w:rPr>
          <w:color w:val="000000" w:themeColor="text1"/>
          <w:sz w:val="24"/>
          <w:szCs w:val="24"/>
          <w:lang w:eastAsia="zh-CN"/>
        </w:rPr>
        <w:t>3.与比选人无诉讼纠纷。</w:t>
      </w:r>
    </w:p>
    <w:p w:rsidR="00E51F0F" w:rsidRPr="00E51F0F" w:rsidRDefault="00E51F0F" w:rsidP="00CF4F02">
      <w:pPr>
        <w:spacing w:line="400" w:lineRule="exact"/>
        <w:ind w:firstLineChars="200" w:firstLine="480"/>
        <w:rPr>
          <w:color w:val="000000" w:themeColor="text1"/>
          <w:sz w:val="24"/>
          <w:szCs w:val="24"/>
          <w:lang w:eastAsia="zh-CN"/>
        </w:rPr>
      </w:pPr>
      <w:r w:rsidRPr="00E51F0F">
        <w:rPr>
          <w:color w:val="000000" w:themeColor="text1"/>
          <w:sz w:val="24"/>
          <w:szCs w:val="24"/>
          <w:lang w:eastAsia="zh-CN"/>
        </w:rPr>
        <w:t>4.参选人需提供CMA检验检测机构资质认证证书。</w:t>
      </w:r>
    </w:p>
    <w:p w:rsidR="00E51F0F" w:rsidRPr="00E51F0F" w:rsidRDefault="00E51F0F" w:rsidP="00CF4F02">
      <w:pPr>
        <w:spacing w:line="400" w:lineRule="exact"/>
        <w:ind w:firstLineChars="200" w:firstLine="480"/>
        <w:rPr>
          <w:color w:val="000000" w:themeColor="text1"/>
          <w:sz w:val="24"/>
          <w:szCs w:val="24"/>
          <w:lang w:eastAsia="zh-CN"/>
        </w:rPr>
      </w:pPr>
      <w:r w:rsidRPr="00E51F0F">
        <w:rPr>
          <w:color w:val="000000" w:themeColor="text1"/>
          <w:sz w:val="24"/>
          <w:szCs w:val="24"/>
          <w:lang w:eastAsia="zh-CN"/>
        </w:rPr>
        <w:t>5.参选人需具备国家环境主管部门认可的检验检测资质。</w:t>
      </w:r>
    </w:p>
    <w:p w:rsidR="00E51F0F" w:rsidRDefault="00E51F0F" w:rsidP="00CF4F02">
      <w:pPr>
        <w:spacing w:line="400" w:lineRule="exact"/>
        <w:ind w:firstLineChars="200" w:firstLine="480"/>
        <w:rPr>
          <w:color w:val="000000" w:themeColor="text1"/>
          <w:sz w:val="24"/>
          <w:szCs w:val="24"/>
          <w:lang w:eastAsia="zh-CN"/>
        </w:rPr>
      </w:pPr>
      <w:r w:rsidRPr="00E51F0F">
        <w:rPr>
          <w:color w:val="000000" w:themeColor="text1"/>
          <w:sz w:val="24"/>
          <w:szCs w:val="24"/>
          <w:lang w:eastAsia="zh-CN"/>
        </w:rPr>
        <w:t>6.参选人需提供相关企业水污染源在线监测系统验收业绩两项。</w:t>
      </w:r>
    </w:p>
    <w:p w:rsidR="00914B83" w:rsidRDefault="00DA36C6" w:rsidP="00CF4F02">
      <w:pPr>
        <w:spacing w:line="400" w:lineRule="exact"/>
        <w:ind w:firstLineChars="200" w:firstLine="459"/>
        <w:rPr>
          <w:b/>
          <w:w w:val="95"/>
          <w:sz w:val="24"/>
          <w:szCs w:val="24"/>
          <w:lang w:eastAsia="zh-CN"/>
        </w:rPr>
      </w:pPr>
      <w:r>
        <w:rPr>
          <w:b/>
          <w:w w:val="95"/>
          <w:sz w:val="24"/>
          <w:szCs w:val="24"/>
          <w:lang w:eastAsia="zh-CN"/>
        </w:rPr>
        <w:t>七、参选保证金</w:t>
      </w:r>
    </w:p>
    <w:p w:rsidR="00CF20CF" w:rsidRDefault="00CF20CF" w:rsidP="00CF4F02">
      <w:pPr>
        <w:spacing w:line="400" w:lineRule="exact"/>
        <w:ind w:firstLineChars="200" w:firstLine="480"/>
        <w:rPr>
          <w:rFonts w:hAnsi="Calibri" w:cs="Times New Roman"/>
          <w:sz w:val="24"/>
          <w:szCs w:val="24"/>
          <w:lang w:eastAsia="zh-CN"/>
        </w:rPr>
      </w:pPr>
      <w:r w:rsidRPr="00CF20CF">
        <w:rPr>
          <w:rFonts w:hAnsi="Calibri" w:cs="Times New Roman" w:hint="eastAsia"/>
          <w:sz w:val="24"/>
          <w:szCs w:val="24"/>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914B83" w:rsidRDefault="00DA36C6" w:rsidP="00CF4F02">
      <w:pPr>
        <w:spacing w:line="400" w:lineRule="exact"/>
        <w:ind w:firstLineChars="200" w:firstLine="459"/>
        <w:rPr>
          <w:b/>
          <w:w w:val="95"/>
          <w:sz w:val="24"/>
          <w:szCs w:val="24"/>
          <w:lang w:eastAsia="zh-CN"/>
        </w:rPr>
      </w:pPr>
      <w:r>
        <w:rPr>
          <w:b/>
          <w:w w:val="95"/>
          <w:sz w:val="24"/>
          <w:szCs w:val="24"/>
          <w:lang w:eastAsia="zh-CN"/>
        </w:rPr>
        <w:t>八、参选文件的递交</w:t>
      </w:r>
    </w:p>
    <w:p w:rsidR="00914B83" w:rsidRDefault="00DA36C6" w:rsidP="00CF4F02">
      <w:pPr>
        <w:pStyle w:val="21"/>
        <w:tabs>
          <w:tab w:val="left" w:pos="6879"/>
        </w:tabs>
        <w:spacing w:line="400" w:lineRule="exact"/>
        <w:ind w:left="0" w:firstLineChars="200" w:firstLine="482"/>
        <w:rPr>
          <w:lang w:eastAsia="zh-CN"/>
        </w:rPr>
      </w:pPr>
      <w:r>
        <w:rPr>
          <w:lang w:eastAsia="zh-CN"/>
        </w:rPr>
        <w:t>1</w:t>
      </w:r>
      <w:r>
        <w:rPr>
          <w:rFonts w:hint="eastAsia"/>
          <w:lang w:eastAsia="zh-CN"/>
        </w:rPr>
        <w:t>、</w:t>
      </w:r>
      <w:r>
        <w:rPr>
          <w:lang w:eastAsia="zh-CN"/>
        </w:rPr>
        <w:t>参选文件递交的截止时间：</w:t>
      </w:r>
      <w:r w:rsidR="0042205C" w:rsidRPr="0042205C">
        <w:rPr>
          <w:color w:val="000000" w:themeColor="text1"/>
          <w:lang w:eastAsia="zh-CN"/>
        </w:rPr>
        <w:t xml:space="preserve">2023 年 </w:t>
      </w:r>
      <w:r w:rsidR="00083DBB">
        <w:rPr>
          <w:color w:val="000000" w:themeColor="text1"/>
          <w:lang w:eastAsia="zh-CN"/>
        </w:rPr>
        <w:t>12</w:t>
      </w:r>
      <w:r w:rsidR="00CF20CF">
        <w:rPr>
          <w:color w:val="000000" w:themeColor="text1"/>
          <w:lang w:eastAsia="zh-CN"/>
        </w:rPr>
        <w:t xml:space="preserve"> </w:t>
      </w:r>
      <w:r w:rsidR="0042205C" w:rsidRPr="0042205C">
        <w:rPr>
          <w:color w:val="000000" w:themeColor="text1"/>
          <w:lang w:eastAsia="zh-CN"/>
        </w:rPr>
        <w:t xml:space="preserve">月 </w:t>
      </w:r>
      <w:r w:rsidR="00083DBB">
        <w:rPr>
          <w:color w:val="000000" w:themeColor="text1"/>
          <w:lang w:eastAsia="zh-CN"/>
        </w:rPr>
        <w:t>19</w:t>
      </w:r>
      <w:bookmarkStart w:id="0" w:name="_GoBack"/>
      <w:bookmarkEnd w:id="0"/>
      <w:r w:rsidR="0042205C" w:rsidRPr="0042205C">
        <w:rPr>
          <w:color w:val="000000" w:themeColor="text1"/>
          <w:lang w:eastAsia="zh-CN"/>
        </w:rPr>
        <w:t xml:space="preserve"> 日 1</w:t>
      </w:r>
      <w:r w:rsidR="00A90387">
        <w:rPr>
          <w:color w:val="000000" w:themeColor="text1"/>
          <w:lang w:eastAsia="zh-CN"/>
        </w:rPr>
        <w:t>4</w:t>
      </w:r>
      <w:r w:rsidR="0042205C" w:rsidRPr="0042205C">
        <w:rPr>
          <w:color w:val="000000" w:themeColor="text1"/>
          <w:lang w:eastAsia="zh-CN"/>
        </w:rPr>
        <w:t xml:space="preserve"> 时 00 分</w:t>
      </w:r>
      <w:r>
        <w:rPr>
          <w:rFonts w:hint="eastAsia"/>
          <w:lang w:eastAsia="zh-CN"/>
        </w:rPr>
        <w:t>。</w:t>
      </w:r>
    </w:p>
    <w:p w:rsidR="00914B83" w:rsidRDefault="00DA36C6" w:rsidP="00CF4F02">
      <w:pPr>
        <w:pStyle w:val="21"/>
        <w:tabs>
          <w:tab w:val="left" w:pos="6879"/>
        </w:tabs>
        <w:spacing w:line="400" w:lineRule="exact"/>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rsidP="00CF4F02">
      <w:pPr>
        <w:pStyle w:val="21"/>
        <w:tabs>
          <w:tab w:val="left" w:pos="6879"/>
        </w:tabs>
        <w:spacing w:line="400" w:lineRule="exact"/>
        <w:ind w:left="0" w:firstLineChars="200" w:firstLine="482"/>
        <w:rPr>
          <w:lang w:eastAsia="zh-CN"/>
        </w:rPr>
      </w:pPr>
      <w:r>
        <w:rPr>
          <w:lang w:eastAsia="zh-CN"/>
        </w:rPr>
        <w:t>注：请使用顺丰快递或中国邮政 EMS 快递，其他快递不能保证送达目的地。</w:t>
      </w:r>
    </w:p>
    <w:p w:rsidR="00914B83" w:rsidRDefault="00DA36C6" w:rsidP="00CF4F02">
      <w:pPr>
        <w:pStyle w:val="aa"/>
        <w:spacing w:line="400" w:lineRule="exact"/>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rsidP="00CF4F02">
      <w:pPr>
        <w:pStyle w:val="aa"/>
        <w:spacing w:line="400" w:lineRule="exact"/>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rsidP="00CF4F02">
      <w:pPr>
        <w:pStyle w:val="aa"/>
        <w:spacing w:line="400" w:lineRule="exact"/>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rsidP="00CF4F02">
      <w:pPr>
        <w:pStyle w:val="aa"/>
        <w:spacing w:line="400" w:lineRule="exact"/>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0"/>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w:t>
      </w:r>
      <w:r w:rsidR="00CF20CF">
        <w:rPr>
          <w:rFonts w:hint="eastAsia"/>
          <w:lang w:eastAsia="zh-CN"/>
        </w:rPr>
        <w:t>平</w:t>
      </w:r>
      <w:r w:rsidR="00CF20CF" w:rsidRPr="00B0209D">
        <w:rPr>
          <w:rFonts w:hint="eastAsia"/>
          <w:lang w:eastAsia="zh-CN"/>
        </w:rPr>
        <w:t>装或胶装</w:t>
      </w:r>
      <w:r>
        <w:rPr>
          <w:rFonts w:hint="eastAsia"/>
          <w:lang w:eastAsia="zh-CN"/>
        </w:rPr>
        <w:t>。</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w:t>
      </w:r>
      <w:r w:rsidRPr="00B0209D">
        <w:rPr>
          <w:rFonts w:hint="eastAsia"/>
          <w:lang w:eastAsia="zh-CN"/>
        </w:rPr>
        <w:t>装或胶装</w:t>
      </w:r>
      <w:r>
        <w:rPr>
          <w:rFonts w:hint="eastAsia"/>
          <w:lang w:eastAsia="zh-CN"/>
        </w:rPr>
        <w:t>。</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A90387">
        <w:rPr>
          <w:b/>
          <w:color w:val="FF0000"/>
          <w:lang w:eastAsia="zh-CN"/>
        </w:rPr>
        <w:t>18</w:t>
      </w:r>
      <w:r w:rsidR="0021558E">
        <w:rPr>
          <w:rFonts w:hint="eastAsia"/>
          <w:b/>
          <w:color w:val="FF0000"/>
          <w:lang w:eastAsia="zh-CN"/>
        </w:rPr>
        <w:t>,</w:t>
      </w:r>
      <w:r w:rsidR="00E14FF7">
        <w:rPr>
          <w:b/>
          <w:color w:val="FF0000"/>
          <w:lang w:eastAsia="zh-CN"/>
        </w:rPr>
        <w:t>00</w:t>
      </w:r>
      <w:r w:rsidR="0021558E" w:rsidRPr="0021558E">
        <w:rPr>
          <w:b/>
          <w:color w:val="FF0000"/>
          <w:lang w:eastAsia="zh-CN"/>
        </w:rPr>
        <w:t>0.00</w:t>
      </w:r>
      <w:r>
        <w:rPr>
          <w:rFonts w:hint="eastAsia"/>
          <w:b/>
          <w:color w:val="FF0000"/>
          <w:lang w:eastAsia="zh-CN"/>
        </w:rPr>
        <w:t>元（</w:t>
      </w:r>
      <w:r w:rsidR="00A90387">
        <w:rPr>
          <w:rFonts w:hint="eastAsia"/>
          <w:b/>
          <w:color w:val="FF0000"/>
          <w:lang w:eastAsia="zh-CN"/>
        </w:rPr>
        <w:t>未</w:t>
      </w:r>
      <w:r>
        <w:rPr>
          <w:rFonts w:hint="eastAsia"/>
          <w:b/>
          <w:color w:val="FF0000"/>
          <w:lang w:eastAsia="zh-CN"/>
        </w:rPr>
        <w:t>税）</w:t>
      </w:r>
      <w:r>
        <w:rPr>
          <w:rFonts w:hint="eastAsia"/>
          <w:lang w:eastAsia="zh-CN"/>
        </w:rPr>
        <w:t>。参选人所填报的报价高于本项目最高限价的，其参选将被比选小组有权予以否决。</w:t>
      </w:r>
    </w:p>
    <w:p w:rsidR="00914B83" w:rsidRDefault="00934612"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本项目采用商务报价决标的评标办法，经技术评选合格后选择未税</w:t>
      </w:r>
      <w:r w:rsidR="00DA36C6">
        <w:rPr>
          <w:rFonts w:hint="eastAsia"/>
          <w:lang w:eastAsia="zh-CN"/>
        </w:rPr>
        <w:t>总价最低者作为中选单位。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1.对比选文件提出的实质性要求和条件，参选文件未能在实质上响应的。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3.比选人将做开选记录。</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0"/>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1"/>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w:t>
      </w:r>
      <w:r w:rsidR="00CF20CF">
        <w:rPr>
          <w:rStyle w:val="af6"/>
          <w:rFonts w:hint="eastAsia"/>
          <w:color w:val="000000" w:themeColor="text1"/>
          <w:lang w:eastAsia="zh-CN"/>
        </w:rPr>
        <w:t>指定其权属子公司“</w:t>
      </w:r>
      <w:r w:rsidR="00312F62" w:rsidRPr="00F21E2D">
        <w:rPr>
          <w:rStyle w:val="af6"/>
          <w:rFonts w:hint="eastAsia"/>
          <w:color w:val="000000" w:themeColor="text1"/>
          <w:lang w:eastAsia="zh-CN"/>
        </w:rPr>
        <w:t>腾龙芳烃（漳州）有限公司</w:t>
      </w:r>
      <w:r w:rsidR="00CF20CF" w:rsidRPr="00F21E2D">
        <w:rPr>
          <w:rStyle w:val="af6"/>
          <w:rFonts w:hint="eastAsia"/>
          <w:color w:val="000000" w:themeColor="text1"/>
          <w:lang w:eastAsia="zh-CN"/>
        </w:rPr>
        <w:t>”</w:t>
      </w:r>
      <w:r w:rsidR="00F21E2D" w:rsidRPr="00F21E2D">
        <w:rPr>
          <w:rStyle w:val="af6"/>
          <w:rFonts w:hint="eastAsia"/>
          <w:color w:val="000000" w:themeColor="text1"/>
          <w:lang w:eastAsia="zh-CN"/>
        </w:rPr>
        <w:t>和“翔鹭石化（漳州）有限公司”共同</w:t>
      </w:r>
      <w:r w:rsidRPr="00F21E2D">
        <w:rPr>
          <w:rStyle w:val="af6"/>
          <w:rFonts w:hint="eastAsia"/>
          <w:color w:val="000000" w:themeColor="text1"/>
          <w:lang w:eastAsia="zh-CN"/>
        </w:rPr>
        <w:t>作为本合同</w:t>
      </w:r>
      <w:r w:rsidR="00F21E2D">
        <w:rPr>
          <w:rStyle w:val="af6"/>
          <w:rFonts w:hint="eastAsia"/>
          <w:color w:val="000000" w:themeColor="text1"/>
          <w:lang w:eastAsia="zh-CN"/>
        </w:rPr>
        <w:t>的</w:t>
      </w:r>
      <w:r w:rsidRPr="00F21E2D">
        <w:rPr>
          <w:rStyle w:val="af6"/>
          <w:rFonts w:hint="eastAsia"/>
          <w:color w:val="000000" w:themeColor="text1"/>
          <w:lang w:eastAsia="zh-CN"/>
        </w:rPr>
        <w:t>执行</w:t>
      </w:r>
      <w:r>
        <w:rPr>
          <w:rStyle w:val="af6"/>
          <w:rFonts w:hint="eastAsia"/>
          <w:color w:val="000000" w:themeColor="text1"/>
          <w:lang w:eastAsia="zh-CN"/>
        </w:rPr>
        <w:t>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rsidSect="00B74E17">
          <w:footerReference w:type="default" r:id="rId12"/>
          <w:pgSz w:w="11910" w:h="16840"/>
          <w:pgMar w:top="1500" w:right="1020" w:bottom="740" w:left="1300" w:header="0" w:footer="551" w:gutter="0"/>
          <w:cols w:space="720"/>
        </w:sectPr>
      </w:pPr>
    </w:p>
    <w:p w:rsidR="00914B83" w:rsidRDefault="00DA36C6">
      <w:pPr>
        <w:pStyle w:val="10"/>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1"/>
        <w:spacing w:line="460" w:lineRule="exact"/>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DA36C6">
      <w:pPr>
        <w:pStyle w:val="10"/>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1"/>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914B83">
      <w:pPr>
        <w:pStyle w:val="11"/>
        <w:sectPr w:rsidR="00914B83">
          <w:footerReference w:type="default" r:id="rId13"/>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E14FF7" w:rsidRDefault="00E14FF7" w:rsidP="00E14FF7">
      <w:pPr>
        <w:pStyle w:val="ac"/>
        <w:spacing w:line="400" w:lineRule="exact"/>
        <w:rPr>
          <w:rFonts w:hAnsi="宋体"/>
          <w:lang w:eastAsia="zh-CN"/>
        </w:rPr>
      </w:pPr>
    </w:p>
    <w:p w:rsidR="00E14FF7" w:rsidRDefault="00E14FF7" w:rsidP="00E14FF7">
      <w:pPr>
        <w:pStyle w:val="ac"/>
        <w:spacing w:line="400" w:lineRule="exact"/>
        <w:jc w:val="center"/>
        <w:rPr>
          <w:rFonts w:hAnsi="宋体"/>
          <w:b/>
          <w:sz w:val="28"/>
          <w:szCs w:val="28"/>
          <w:lang w:eastAsia="zh-CN"/>
        </w:rPr>
      </w:pPr>
      <w:r>
        <w:rPr>
          <w:rFonts w:hAnsi="宋体" w:hint="eastAsia"/>
          <w:b/>
          <w:sz w:val="28"/>
          <w:szCs w:val="28"/>
          <w:lang w:eastAsia="zh-CN"/>
        </w:rPr>
        <w:t>技术服务合同</w:t>
      </w:r>
    </w:p>
    <w:p w:rsidR="00E14FF7" w:rsidRDefault="00E14FF7" w:rsidP="00E14FF7">
      <w:pPr>
        <w:pStyle w:val="ac"/>
        <w:spacing w:line="400" w:lineRule="exact"/>
        <w:rPr>
          <w:rFonts w:hAnsi="宋体"/>
          <w:lang w:eastAsia="zh-CN"/>
        </w:rPr>
      </w:pPr>
    </w:p>
    <w:p w:rsidR="00E14FF7" w:rsidRDefault="00E14FF7" w:rsidP="00E14FF7">
      <w:pPr>
        <w:pStyle w:val="ac"/>
        <w:spacing w:line="400" w:lineRule="exact"/>
        <w:rPr>
          <w:rFonts w:hAnsi="宋体"/>
          <w:lang w:eastAsia="zh-CN"/>
        </w:rPr>
      </w:pPr>
      <w:r>
        <w:rPr>
          <w:rFonts w:hAnsi="宋体"/>
          <w:lang w:eastAsia="zh-CN"/>
        </w:rPr>
        <w:t>委托方（甲方）</w:t>
      </w:r>
      <w:r>
        <w:rPr>
          <w:rFonts w:hAnsi="宋体" w:hint="eastAsia"/>
          <w:lang w:eastAsia="zh-CN"/>
        </w:rPr>
        <w:t>：</w:t>
      </w:r>
      <w:r>
        <w:rPr>
          <w:rFonts w:hAnsi="宋体"/>
          <w:lang w:eastAsia="zh-CN"/>
        </w:rPr>
        <w:t xml:space="preserve"> </w:t>
      </w:r>
    </w:p>
    <w:p w:rsidR="00E14FF7" w:rsidRDefault="00E14FF7" w:rsidP="00E14FF7">
      <w:pPr>
        <w:pStyle w:val="ac"/>
        <w:spacing w:line="400" w:lineRule="exact"/>
        <w:rPr>
          <w:rFonts w:hAnsi="宋体"/>
          <w:lang w:eastAsia="zh-CN"/>
        </w:rPr>
      </w:pPr>
      <w:r>
        <w:rPr>
          <w:rFonts w:hAnsi="宋体"/>
          <w:lang w:eastAsia="zh-CN"/>
        </w:rPr>
        <w:t>受托方（乙方）</w:t>
      </w:r>
      <w:r>
        <w:rPr>
          <w:rFonts w:hAnsi="宋体" w:hint="eastAsia"/>
          <w:lang w:eastAsia="zh-CN"/>
        </w:rPr>
        <w:t>：</w:t>
      </w:r>
    </w:p>
    <w:p w:rsidR="00E14FF7" w:rsidRDefault="00E14FF7" w:rsidP="00E14FF7">
      <w:pPr>
        <w:pStyle w:val="ac"/>
        <w:spacing w:line="400" w:lineRule="exact"/>
        <w:rPr>
          <w:rFonts w:hAnsi="宋体"/>
          <w:lang w:eastAsia="zh-CN"/>
        </w:rPr>
      </w:pPr>
      <w:r>
        <w:rPr>
          <w:rFonts w:hAnsi="宋体" w:hint="eastAsia"/>
          <w:lang w:eastAsia="zh-CN"/>
        </w:rPr>
        <w:t xml:space="preserve">    </w:t>
      </w:r>
    </w:p>
    <w:p w:rsidR="00E14FF7" w:rsidRPr="002B2D81" w:rsidRDefault="00E14FF7" w:rsidP="00E14FF7">
      <w:pPr>
        <w:spacing w:line="120" w:lineRule="auto"/>
        <w:ind w:firstLineChars="200" w:firstLine="440"/>
        <w:rPr>
          <w:sz w:val="24"/>
          <w:lang w:eastAsia="zh-CN"/>
        </w:rPr>
      </w:pPr>
      <w:r>
        <w:rPr>
          <w:rFonts w:hint="eastAsia"/>
          <w:szCs w:val="21"/>
          <w:lang w:eastAsia="zh-CN"/>
        </w:rPr>
        <w:t xml:space="preserve">    本合同由甲方委托乙方就</w:t>
      </w:r>
      <w:r>
        <w:rPr>
          <w:rFonts w:hint="eastAsia"/>
          <w:szCs w:val="21"/>
          <w:u w:val="single"/>
          <w:lang w:eastAsia="zh-CN"/>
        </w:rPr>
        <w:t xml:space="preserve"> </w:t>
      </w:r>
      <w:r w:rsidR="00B323D6">
        <w:rPr>
          <w:szCs w:val="21"/>
          <w:u w:val="single"/>
          <w:lang w:eastAsia="zh-CN"/>
        </w:rPr>
        <w:t>水气团队水质环保仪表验收</w:t>
      </w:r>
      <w:r w:rsidR="00F21E2D">
        <w:rPr>
          <w:szCs w:val="21"/>
          <w:u w:val="single"/>
          <w:lang w:eastAsia="zh-CN"/>
        </w:rPr>
        <w:t>项目</w:t>
      </w:r>
      <w:r w:rsidR="00F21E2D">
        <w:rPr>
          <w:rFonts w:hint="eastAsia"/>
          <w:szCs w:val="21"/>
          <w:u w:val="single"/>
          <w:lang w:eastAsia="zh-CN"/>
        </w:rPr>
        <w:t xml:space="preserve"> </w:t>
      </w:r>
      <w:r>
        <w:rPr>
          <w:rFonts w:hint="eastAsia"/>
          <w:szCs w:val="21"/>
          <w:lang w:eastAsia="zh-CN"/>
        </w:rPr>
        <w:t>进行技术服务及咨询，并支付技术服务及咨询报酬。双方经过平等协商，在真实、充分地表达各自意愿的基础上，根据《中华人民共和国民法典》的规定，达成如下协议，并由双方共同恪守。</w:t>
      </w:r>
      <w:r w:rsidRPr="0085495D">
        <w:rPr>
          <w:rFonts w:hint="eastAsia"/>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Cs w:val="21"/>
          <w:lang w:eastAsia="zh-CN"/>
        </w:rPr>
        <w:t>。</w:t>
      </w:r>
      <w:r w:rsidRPr="0085495D">
        <w:rPr>
          <w:rFonts w:hint="eastAsia"/>
          <w:szCs w:val="21"/>
          <w:lang w:eastAsia="zh-CN"/>
        </w:rPr>
        <w:t>）</w:t>
      </w:r>
    </w:p>
    <w:p w:rsidR="00E14FF7" w:rsidRPr="0085495D" w:rsidRDefault="00E14FF7" w:rsidP="00E14FF7">
      <w:pPr>
        <w:pStyle w:val="ac"/>
        <w:spacing w:line="400" w:lineRule="exact"/>
        <w:rPr>
          <w:rFonts w:hAnsi="宋体"/>
          <w:lang w:eastAsia="zh-CN"/>
        </w:rPr>
      </w:pPr>
    </w:p>
    <w:p w:rsidR="00E14FF7" w:rsidRDefault="00E14FF7" w:rsidP="00E14FF7">
      <w:pPr>
        <w:pStyle w:val="ac"/>
        <w:spacing w:line="400" w:lineRule="exact"/>
        <w:rPr>
          <w:rFonts w:hAnsi="宋体"/>
          <w:lang w:eastAsia="zh-CN"/>
        </w:rPr>
      </w:pPr>
      <w:r>
        <w:rPr>
          <w:rFonts w:hAnsi="宋体" w:hint="eastAsia"/>
          <w:lang w:eastAsia="zh-CN"/>
        </w:rPr>
        <w:t xml:space="preserve">    第一条　乙方进行技术咨询的内容、要求、方式：</w:t>
      </w:r>
    </w:p>
    <w:p w:rsidR="00E14FF7" w:rsidRDefault="00E14FF7" w:rsidP="00E14FF7">
      <w:pPr>
        <w:pStyle w:val="ac"/>
        <w:spacing w:line="400" w:lineRule="exact"/>
        <w:rPr>
          <w:rFonts w:hAnsi="宋体"/>
          <w:lang w:eastAsia="zh-CN"/>
        </w:rPr>
      </w:pPr>
      <w:r>
        <w:rPr>
          <w:rFonts w:hAnsi="宋体" w:hint="eastAsia"/>
          <w:lang w:eastAsia="zh-CN"/>
        </w:rPr>
        <w:t xml:space="preserve">    1.技术服务及咨询内容：</w:t>
      </w:r>
      <w:r w:rsidR="00B60759" w:rsidRPr="00B60759">
        <w:rPr>
          <w:rFonts w:hAnsi="宋体"/>
          <w:lang w:eastAsia="zh-CN"/>
        </w:rPr>
        <w:t>依据《水污染源在线监测系统（CODCr、NH3-N 等）验收技术规范》（HJ354-2019）要求，对翔鹭石化废水排放口（COD、氨氮、总磷、总氮、PH、流量计）、雨水排放口（COD、PH），腾龙芳烃废水排放口（COD、氨氮、总磷、总氮、PH、流量计）、雨水排放口（COD、PH、水中油）等在线监测设备（依据第二条所列）进行整体验收，并分别出具《水污染源在线监测系统验收报告》。</w:t>
      </w:r>
      <w:r w:rsidR="00B60759">
        <w:rPr>
          <w:rFonts w:hAnsi="宋体" w:hint="eastAsia"/>
          <w:lang w:eastAsia="zh-CN"/>
        </w:rPr>
        <w:t xml:space="preserve"> </w:t>
      </w:r>
      <w:r w:rsidRPr="001C48B9">
        <w:rPr>
          <w:rFonts w:hAnsi="宋体" w:hint="eastAsia"/>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第二条 乙方按照下列要求进行本合同项目的技术咨询工作：</w:t>
      </w:r>
    </w:p>
    <w:p w:rsidR="00E14FF7" w:rsidRDefault="00E14FF7" w:rsidP="00E14FF7">
      <w:pPr>
        <w:pStyle w:val="ac"/>
        <w:spacing w:line="400" w:lineRule="exact"/>
        <w:rPr>
          <w:rFonts w:hAnsi="宋体"/>
          <w:lang w:eastAsia="zh-CN"/>
        </w:rPr>
      </w:pPr>
      <w:r>
        <w:rPr>
          <w:rFonts w:hAnsi="宋体" w:hint="eastAsia"/>
          <w:lang w:eastAsia="zh-CN"/>
        </w:rPr>
        <w:t xml:space="preserve">    1.技术服务及咨询地点：</w:t>
      </w:r>
      <w:r w:rsidR="00037BC9">
        <w:rPr>
          <w:rFonts w:hAnsi="宋体" w:hint="eastAsia"/>
          <w:u w:val="single"/>
          <w:lang w:eastAsia="zh-CN"/>
        </w:rPr>
        <w:t xml:space="preserve">  </w:t>
      </w:r>
      <w:r>
        <w:rPr>
          <w:rFonts w:hAnsi="宋体" w:hint="eastAsia"/>
          <w:u w:val="single"/>
          <w:lang w:eastAsia="zh-CN"/>
        </w:rPr>
        <w:t xml:space="preserve"> </w:t>
      </w:r>
      <w:r w:rsidR="00037BC9" w:rsidRPr="00037BC9">
        <w:rPr>
          <w:rFonts w:hAnsi="宋体" w:hint="eastAsia"/>
          <w:u w:val="single"/>
          <w:lang w:eastAsia="zh-CN"/>
        </w:rPr>
        <w:t>甲方所在地</w:t>
      </w:r>
      <w:r>
        <w:rPr>
          <w:rFonts w:hAnsi="宋体" w:hint="eastAsia"/>
          <w:u w:val="single"/>
          <w:lang w:eastAsia="zh-CN"/>
        </w:rPr>
        <w:t xml:space="preserve">  </w:t>
      </w:r>
      <w:r w:rsidR="00037BC9">
        <w:rPr>
          <w:rFonts w:hAnsi="宋体"/>
          <w:u w:val="single"/>
          <w:lang w:eastAsia="zh-CN"/>
        </w:rPr>
        <w:t xml:space="preserve"> </w:t>
      </w:r>
      <w:r>
        <w:rPr>
          <w:rFonts w:hAnsi="宋体" w:hint="eastAsia"/>
          <w:u w:val="single"/>
          <w:lang w:eastAsia="zh-CN"/>
        </w:rPr>
        <w:t xml:space="preserve"> </w:t>
      </w:r>
    </w:p>
    <w:p w:rsidR="00E14FF7" w:rsidRDefault="00E14FF7" w:rsidP="00F61A16">
      <w:pPr>
        <w:pStyle w:val="ac"/>
        <w:spacing w:line="400" w:lineRule="exact"/>
        <w:rPr>
          <w:rFonts w:hAnsi="宋体"/>
          <w:lang w:eastAsia="zh-CN"/>
        </w:rPr>
      </w:pPr>
      <w:r>
        <w:rPr>
          <w:rFonts w:hAnsi="宋体" w:hint="eastAsia"/>
          <w:lang w:eastAsia="zh-CN"/>
        </w:rPr>
        <w:t xml:space="preserve">    </w:t>
      </w:r>
      <w:r w:rsidRPr="00F61A16">
        <w:rPr>
          <w:rFonts w:hAnsi="宋体" w:hint="eastAsia"/>
          <w:lang w:eastAsia="zh-CN"/>
        </w:rPr>
        <w:t>2.技术服务及咨询期限：</w:t>
      </w:r>
      <w:r w:rsidRPr="00F61A16">
        <w:rPr>
          <w:rFonts w:hAnsi="宋体" w:hint="eastAsia"/>
          <w:u w:val="single"/>
          <w:lang w:eastAsia="zh-CN"/>
        </w:rPr>
        <w:t xml:space="preserve">  </w:t>
      </w:r>
      <w:r w:rsidR="00F61A16">
        <w:rPr>
          <w:rFonts w:hAnsi="宋体" w:hint="eastAsia"/>
          <w:u w:val="single"/>
          <w:lang w:eastAsia="zh-CN"/>
        </w:rPr>
        <w:t xml:space="preserve">          /           </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w:t>
      </w:r>
      <w:r w:rsidR="002877EA">
        <w:rPr>
          <w:rFonts w:hAnsi="宋体"/>
          <w:lang w:eastAsia="zh-CN"/>
        </w:rPr>
        <w:t>3</w:t>
      </w:r>
      <w:r w:rsidR="0047070C">
        <w:rPr>
          <w:rFonts w:hAnsi="宋体" w:hint="eastAsia"/>
          <w:lang w:eastAsia="zh-CN"/>
        </w:rPr>
        <w:t>.</w:t>
      </w:r>
      <w:r>
        <w:rPr>
          <w:rFonts w:hAnsi="宋体" w:hint="eastAsia"/>
          <w:lang w:eastAsia="zh-CN"/>
        </w:rPr>
        <w:t>技术服务及咨询质量要求：</w:t>
      </w:r>
      <w:r>
        <w:rPr>
          <w:rFonts w:hAnsi="宋体" w:hint="eastAsia"/>
          <w:u w:val="single"/>
          <w:lang w:eastAsia="zh-CN"/>
        </w:rPr>
        <w:t xml:space="preserve">  </w:t>
      </w:r>
      <w:r w:rsidR="00D807A9">
        <w:rPr>
          <w:rFonts w:hAnsi="宋体" w:hint="eastAsia"/>
          <w:u w:val="single"/>
          <w:lang w:eastAsia="zh-CN"/>
        </w:rPr>
        <w:t>水质监测</w:t>
      </w:r>
      <w:r w:rsidR="001C48B9" w:rsidRPr="001C48B9">
        <w:rPr>
          <w:rFonts w:hAnsi="宋体" w:hint="eastAsia"/>
          <w:u w:val="single"/>
          <w:lang w:eastAsia="zh-CN"/>
        </w:rPr>
        <w:t>需按照</w:t>
      </w:r>
      <w:r w:rsidR="00B60759" w:rsidRPr="00B60759">
        <w:rPr>
          <w:rFonts w:hAnsi="宋体" w:hint="eastAsia"/>
          <w:u w:val="single"/>
          <w:lang w:eastAsia="zh-CN"/>
        </w:rPr>
        <w:t>《水污染源在线监测系统（</w:t>
      </w:r>
      <w:r w:rsidR="00B60759" w:rsidRPr="00B60759">
        <w:rPr>
          <w:rFonts w:hAnsi="宋体"/>
          <w:u w:val="single"/>
          <w:lang w:eastAsia="zh-CN"/>
        </w:rPr>
        <w:t>CODCr、NH3-N 等）等验收技术规范》HJ 354-2019</w:t>
      </w:r>
      <w:r w:rsidR="00B60759">
        <w:rPr>
          <w:rFonts w:hAnsi="宋体" w:hint="eastAsia"/>
          <w:u w:val="single"/>
          <w:lang w:eastAsia="zh-CN"/>
        </w:rPr>
        <w:t>、</w:t>
      </w:r>
      <w:r w:rsidR="00B60759" w:rsidRPr="00B60759">
        <w:rPr>
          <w:rFonts w:hAnsi="宋体" w:hint="eastAsia"/>
          <w:u w:val="single"/>
          <w:lang w:eastAsia="zh-CN"/>
        </w:rPr>
        <w:t>《水污染源在线监测系统（</w:t>
      </w:r>
      <w:r w:rsidR="00B60759" w:rsidRPr="00B60759">
        <w:rPr>
          <w:rFonts w:hAnsi="宋体"/>
          <w:u w:val="single"/>
          <w:lang w:eastAsia="zh-CN"/>
        </w:rPr>
        <w:t>CODCr、NH3-N 等）运行技术规范》HJ 355-2019</w:t>
      </w:r>
      <w:r w:rsidR="00B60759">
        <w:rPr>
          <w:rFonts w:hAnsi="宋体" w:hint="eastAsia"/>
          <w:u w:val="single"/>
          <w:lang w:eastAsia="zh-CN"/>
        </w:rPr>
        <w:t>、</w:t>
      </w:r>
      <w:r w:rsidR="00B60759" w:rsidRPr="00B60759">
        <w:rPr>
          <w:rFonts w:hAnsi="宋体" w:hint="eastAsia"/>
          <w:u w:val="single"/>
          <w:lang w:eastAsia="zh-CN"/>
        </w:rPr>
        <w:t>《水污染源在线监测系统（</w:t>
      </w:r>
      <w:r w:rsidR="00B60759" w:rsidRPr="00B60759">
        <w:rPr>
          <w:rFonts w:hAnsi="宋体"/>
          <w:u w:val="single"/>
          <w:lang w:eastAsia="zh-CN"/>
        </w:rPr>
        <w:t>CODCr、NH3-N 等）数据有效性判别技术规范》 HJ 356-2019</w:t>
      </w:r>
      <w:r w:rsidR="00B60759">
        <w:rPr>
          <w:rFonts w:hAnsi="宋体" w:hint="eastAsia"/>
          <w:u w:val="single"/>
          <w:lang w:eastAsia="zh-CN"/>
        </w:rPr>
        <w:t>、</w:t>
      </w:r>
      <w:r w:rsidR="00B60759" w:rsidRPr="00B60759">
        <w:rPr>
          <w:rFonts w:hAnsi="宋体" w:hint="eastAsia"/>
          <w:u w:val="single"/>
          <w:lang w:eastAsia="zh-CN"/>
        </w:rPr>
        <w:t>《污染源自动监测设备比对监测技术规定（试行）》</w:t>
      </w:r>
      <w:r w:rsidR="00B60759">
        <w:rPr>
          <w:rFonts w:hAnsi="宋体" w:hint="eastAsia"/>
          <w:u w:val="single"/>
          <w:lang w:eastAsia="zh-CN"/>
        </w:rPr>
        <w:t>、</w:t>
      </w:r>
      <w:r w:rsidR="00B60759" w:rsidRPr="00B60759">
        <w:rPr>
          <w:rFonts w:hAnsi="宋体" w:hint="eastAsia"/>
          <w:u w:val="single"/>
          <w:lang w:eastAsia="zh-CN"/>
        </w:rPr>
        <w:t>《福建省固定污染源自动监控管理办法》</w:t>
      </w:r>
      <w:r w:rsidR="00B60759">
        <w:rPr>
          <w:rFonts w:hAnsi="宋体" w:hint="eastAsia"/>
          <w:u w:val="single"/>
          <w:lang w:eastAsia="zh-CN"/>
        </w:rPr>
        <w:t>等</w:t>
      </w:r>
      <w:r w:rsidR="001C48B9" w:rsidRPr="001C48B9">
        <w:rPr>
          <w:rFonts w:hAnsi="宋体"/>
          <w:u w:val="single"/>
          <w:lang w:eastAsia="zh-CN"/>
        </w:rPr>
        <w:t>相关水质计量仪器检定规程</w:t>
      </w:r>
      <w:r>
        <w:rPr>
          <w:rFonts w:hAnsi="宋体" w:hint="eastAsia"/>
          <w:u w:val="single"/>
          <w:lang w:eastAsia="zh-CN"/>
        </w:rPr>
        <w:t xml:space="preserve">   </w:t>
      </w:r>
      <w:r w:rsidRPr="00CC63EC">
        <w:rPr>
          <w:rFonts w:hAnsi="宋体" w:hint="eastAsia"/>
          <w:lang w:eastAsia="zh-CN"/>
        </w:rPr>
        <w:t xml:space="preserve"> </w:t>
      </w:r>
    </w:p>
    <w:p w:rsidR="00E14FF7" w:rsidRDefault="002877EA" w:rsidP="00E14FF7">
      <w:pPr>
        <w:pStyle w:val="ac"/>
        <w:spacing w:line="400" w:lineRule="exact"/>
        <w:ind w:firstLineChars="200" w:firstLine="440"/>
        <w:rPr>
          <w:rFonts w:hAnsi="宋体"/>
          <w:lang w:eastAsia="zh-CN"/>
        </w:rPr>
      </w:pPr>
      <w:r>
        <w:rPr>
          <w:rFonts w:hAnsi="宋体"/>
          <w:lang w:eastAsia="zh-CN"/>
        </w:rPr>
        <w:t>4</w:t>
      </w:r>
      <w:r w:rsidR="0047070C">
        <w:rPr>
          <w:rFonts w:hAnsi="宋体" w:hint="eastAsia"/>
          <w:lang w:eastAsia="zh-CN"/>
        </w:rPr>
        <w:t>.</w:t>
      </w:r>
      <w:r w:rsidR="00E14FF7">
        <w:rPr>
          <w:rFonts w:hAnsi="宋体" w:hint="eastAsia"/>
          <w:lang w:eastAsia="zh-CN"/>
        </w:rPr>
        <w:t>技术服务及咨询质量期限要求：</w:t>
      </w:r>
      <w:r w:rsidR="00D0298A" w:rsidRPr="00D0298A">
        <w:rPr>
          <w:rFonts w:hAnsi="宋体" w:hint="eastAsia"/>
          <w:u w:val="single"/>
          <w:lang w:eastAsia="zh-CN"/>
        </w:rPr>
        <w:t xml:space="preserve"> </w:t>
      </w:r>
      <w:r w:rsidR="00D0298A">
        <w:rPr>
          <w:rFonts w:hAnsi="宋体"/>
          <w:u w:val="single"/>
          <w:lang w:eastAsia="zh-CN"/>
        </w:rPr>
        <w:t>2024</w:t>
      </w:r>
      <w:r w:rsidR="00D0298A" w:rsidRPr="00D0298A">
        <w:rPr>
          <w:rFonts w:hAnsi="宋体"/>
          <w:u w:val="single"/>
          <w:lang w:eastAsia="zh-CN"/>
        </w:rPr>
        <w:t>年</w:t>
      </w:r>
      <w:r w:rsidR="00D0298A">
        <w:rPr>
          <w:rFonts w:hAnsi="宋体"/>
          <w:u w:val="single"/>
          <w:lang w:eastAsia="zh-CN"/>
        </w:rPr>
        <w:t>1</w:t>
      </w:r>
      <w:r w:rsidR="00D0298A" w:rsidRPr="00D0298A">
        <w:rPr>
          <w:rFonts w:hAnsi="宋体"/>
          <w:u w:val="single"/>
          <w:lang w:eastAsia="zh-CN"/>
        </w:rPr>
        <w:t>月</w:t>
      </w:r>
      <w:r w:rsidR="00D0298A">
        <w:rPr>
          <w:rFonts w:hAnsi="宋体"/>
          <w:u w:val="single"/>
          <w:lang w:eastAsia="zh-CN"/>
        </w:rPr>
        <w:t>31</w:t>
      </w:r>
      <w:r w:rsidR="00D0298A" w:rsidRPr="00D0298A">
        <w:rPr>
          <w:rFonts w:hAnsi="宋体"/>
          <w:u w:val="single"/>
          <w:lang w:eastAsia="zh-CN"/>
        </w:rPr>
        <w:t>日</w:t>
      </w:r>
      <w:r w:rsidR="00D0298A" w:rsidRPr="00D0298A">
        <w:rPr>
          <w:rFonts w:hAnsi="宋体" w:hint="eastAsia"/>
          <w:u w:val="single"/>
          <w:lang w:eastAsia="zh-CN"/>
        </w:rPr>
        <w:t>之前提交《水污染源在线监测系统验收报告》</w:t>
      </w:r>
      <w:r>
        <w:rPr>
          <w:rFonts w:hAnsi="宋体"/>
          <w:u w:val="single"/>
          <w:lang w:eastAsia="zh-CN"/>
        </w:rPr>
        <w:t xml:space="preserve">  </w:t>
      </w:r>
      <w:r w:rsidR="00CC63EC">
        <w:rPr>
          <w:rFonts w:hAnsi="宋体"/>
          <w:u w:val="single"/>
          <w:lang w:eastAsia="zh-CN"/>
        </w:rPr>
        <w:t xml:space="preserve"> </w:t>
      </w:r>
      <w:r w:rsidR="00E14FF7">
        <w:rPr>
          <w:rFonts w:hAnsi="宋体" w:hint="eastAsia"/>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第三条 为保证乙方有效进行技术咨询工作，甲方应当向乙方提供下列协作事项：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提供技术资料：</w:t>
      </w:r>
      <w:r>
        <w:rPr>
          <w:rFonts w:hAnsi="宋体" w:hint="eastAsia"/>
          <w:u w:val="single"/>
          <w:lang w:eastAsia="zh-CN"/>
        </w:rPr>
        <w:t xml:space="preserve">   </w:t>
      </w:r>
      <w:r w:rsidR="00CC63EC" w:rsidRPr="00CC63EC">
        <w:rPr>
          <w:rFonts w:hAnsi="宋体" w:hint="eastAsia"/>
          <w:u w:val="single"/>
          <w:lang w:eastAsia="zh-CN"/>
        </w:rPr>
        <w:t>提供与本案工作需要的相关资料</w:t>
      </w:r>
      <w:r>
        <w:rPr>
          <w:rFonts w:hAnsi="宋体" w:hint="eastAsia"/>
          <w:u w:val="single"/>
          <w:lang w:eastAsia="zh-CN"/>
        </w:rPr>
        <w:t xml:space="preserve">     </w:t>
      </w:r>
      <w:r w:rsidRPr="00CC63EC">
        <w:rPr>
          <w:rFonts w:hAnsi="宋体" w:hint="eastAsia"/>
          <w:lang w:eastAsia="zh-CN"/>
        </w:rPr>
        <w:t xml:space="preserve">                                    </w:t>
      </w:r>
      <w:r>
        <w:rPr>
          <w:rFonts w:hAnsi="宋体" w:hint="eastAsia"/>
          <w:u w:val="single"/>
          <w:lang w:eastAsia="zh-CN"/>
        </w:rPr>
        <w:t xml:space="preserve">  </w:t>
      </w:r>
      <w:r>
        <w:rPr>
          <w:rFonts w:hAnsi="宋体" w:hint="eastAsia"/>
          <w:lang w:eastAsia="zh-CN"/>
        </w:rPr>
        <w:t xml:space="preserve"> </w:t>
      </w:r>
    </w:p>
    <w:p w:rsidR="00E14FF7" w:rsidRPr="0085495D" w:rsidRDefault="00E14FF7" w:rsidP="00E14FF7">
      <w:pPr>
        <w:pStyle w:val="ac"/>
        <w:spacing w:line="400" w:lineRule="exact"/>
        <w:ind w:firstLineChars="200" w:firstLine="440"/>
        <w:rPr>
          <w:rFonts w:hAnsi="宋体"/>
          <w:b/>
          <w:u w:val="single"/>
          <w:lang w:eastAsia="zh-CN"/>
        </w:rPr>
      </w:pPr>
      <w:r>
        <w:rPr>
          <w:lang w:eastAsia="zh-CN"/>
        </w:rPr>
        <w:t>若甲方提供文件资料、材料</w:t>
      </w:r>
      <w:r>
        <w:rPr>
          <w:rFonts w:hint="eastAsia"/>
          <w:lang w:eastAsia="zh-CN"/>
        </w:rPr>
        <w:t>及工作条件等协作事项</w:t>
      </w:r>
      <w:r>
        <w:rPr>
          <w:lang w:eastAsia="zh-CN"/>
        </w:rPr>
        <w:t>的，乙方应以其专业判断，检验、审查并了解甲方</w:t>
      </w:r>
      <w:r>
        <w:rPr>
          <w:rFonts w:hint="eastAsia"/>
          <w:lang w:eastAsia="zh-CN"/>
        </w:rPr>
        <w:t>提供</w:t>
      </w:r>
      <w:r>
        <w:rPr>
          <w:lang w:eastAsia="zh-CN"/>
        </w:rPr>
        <w:t>的资料、材料</w:t>
      </w:r>
      <w:r>
        <w:rPr>
          <w:rFonts w:hint="eastAsia"/>
          <w:lang w:eastAsia="zh-CN"/>
        </w:rPr>
        <w:t>、工作条件等协作事项</w:t>
      </w:r>
      <w:r>
        <w:rPr>
          <w:lang w:eastAsia="zh-CN"/>
        </w:rPr>
        <w:t>，并在发现甲方少交、迟交、或有任何错误、遗漏</w:t>
      </w:r>
      <w:r>
        <w:rPr>
          <w:rFonts w:hint="eastAsia"/>
          <w:lang w:eastAsia="zh-CN"/>
        </w:rPr>
        <w:t>、不符合要求等</w:t>
      </w:r>
      <w:r>
        <w:rPr>
          <w:lang w:eastAsia="zh-CN"/>
        </w:rPr>
        <w:t>后立即向甲方报告。</w:t>
      </w:r>
      <w:r w:rsidRPr="0085495D">
        <w:rPr>
          <w:b/>
          <w:lang w:eastAsia="zh-CN"/>
        </w:rPr>
        <w:t>若发现上述资料、材料</w:t>
      </w:r>
      <w:r w:rsidRPr="0085495D">
        <w:rPr>
          <w:rFonts w:hint="eastAsia"/>
          <w:b/>
          <w:lang w:eastAsia="zh-CN"/>
        </w:rPr>
        <w:t>、工作条件等</w:t>
      </w:r>
      <w:r w:rsidRPr="0085495D">
        <w:rPr>
          <w:b/>
          <w:lang w:eastAsia="zh-CN"/>
        </w:rPr>
        <w:t>不符合约定的，应当在收到材料</w:t>
      </w:r>
      <w:r w:rsidRPr="0085495D">
        <w:rPr>
          <w:rFonts w:hint="eastAsia"/>
          <w:b/>
          <w:lang w:eastAsia="zh-CN"/>
        </w:rPr>
        <w:t>或协作事项落实</w:t>
      </w:r>
      <w:r w:rsidRPr="0085495D">
        <w:rPr>
          <w:b/>
          <w:lang w:eastAsia="zh-CN"/>
        </w:rPr>
        <w:t>后</w:t>
      </w:r>
      <w:r w:rsidRPr="0085495D">
        <w:rPr>
          <w:rFonts w:hint="eastAsia"/>
          <w:b/>
          <w:lang w:eastAsia="zh-CN"/>
        </w:rPr>
        <w:t>7</w:t>
      </w:r>
      <w:r w:rsidRPr="0085495D">
        <w:rPr>
          <w:b/>
          <w:lang w:eastAsia="zh-CN"/>
        </w:rPr>
        <w:t>天内书面通知甲方。若逾期未提出异议的，视作甲方的资料、材料</w:t>
      </w:r>
      <w:r w:rsidRPr="0085495D">
        <w:rPr>
          <w:rFonts w:hint="eastAsia"/>
          <w:b/>
          <w:lang w:eastAsia="zh-CN"/>
        </w:rPr>
        <w:t>、工作条件等协作事项</w:t>
      </w:r>
      <w:r w:rsidRPr="0085495D">
        <w:rPr>
          <w:b/>
          <w:lang w:eastAsia="zh-CN"/>
        </w:rPr>
        <w:t>符合合同约定。</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第四条 甲方向乙方支付技术服务及咨询报酬及支付方式为：</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 技术服务及咨询报酬总价款为</w:t>
      </w:r>
      <w:r>
        <w:rPr>
          <w:rFonts w:hAnsi="宋体"/>
          <w:lang w:eastAsia="zh-CN"/>
        </w:rPr>
        <w:t>人民币</w:t>
      </w:r>
      <w:r>
        <w:rPr>
          <w:rFonts w:hAnsi="宋体" w:hint="eastAsia"/>
          <w:u w:val="single"/>
          <w:lang w:eastAsia="zh-CN"/>
        </w:rPr>
        <w:t xml:space="preserve">           </w:t>
      </w:r>
      <w:r>
        <w:rPr>
          <w:rFonts w:hAnsi="宋体" w:hint="eastAsia"/>
          <w:lang w:eastAsia="zh-CN"/>
        </w:rPr>
        <w:t>元（</w:t>
      </w:r>
      <w:r w:rsidR="00696D7B">
        <w:rPr>
          <w:rFonts w:hAnsi="宋体" w:hint="eastAsia"/>
          <w:sz w:val="24"/>
          <w:szCs w:val="24"/>
          <w:lang w:eastAsia="zh-CN"/>
        </w:rPr>
        <w:t>含</w:t>
      </w:r>
      <w:r w:rsidR="00696D7B">
        <w:rPr>
          <w:rFonts w:hAnsi="宋体"/>
          <w:sz w:val="24"/>
          <w:szCs w:val="24"/>
          <w:u w:val="single"/>
          <w:lang w:eastAsia="zh-CN"/>
        </w:rPr>
        <w:t xml:space="preserve">    </w:t>
      </w:r>
      <w:r w:rsidR="00696D7B">
        <w:rPr>
          <w:rFonts w:hAnsi="宋体"/>
          <w:sz w:val="24"/>
          <w:szCs w:val="24"/>
          <w:lang w:eastAsia="zh-CN"/>
        </w:rPr>
        <w:t xml:space="preserve">% </w:t>
      </w:r>
      <w:r w:rsidR="00696D7B">
        <w:rPr>
          <w:rFonts w:hAnsi="宋体" w:hint="eastAsia"/>
          <w:sz w:val="24"/>
          <w:szCs w:val="24"/>
          <w:lang w:eastAsia="zh-CN"/>
        </w:rPr>
        <w:t>增值税专用发票</w:t>
      </w:r>
      <w:r>
        <w:rPr>
          <w:rFonts w:hAnsi="宋体" w:hint="eastAsia"/>
          <w:lang w:eastAsia="zh-CN"/>
        </w:rPr>
        <w:t>）</w:t>
      </w:r>
      <w:r w:rsidR="00696D7B">
        <w:rPr>
          <w:rFonts w:hAnsi="宋体" w:hint="eastAsia"/>
          <w:lang w:eastAsia="zh-CN"/>
        </w:rPr>
        <w:t>，未税金</w:t>
      </w:r>
      <w:r w:rsidR="00696D7B">
        <w:rPr>
          <w:rFonts w:hAnsi="宋体" w:hint="eastAsia"/>
          <w:lang w:eastAsia="zh-CN"/>
        </w:rPr>
        <w:lastRenderedPageBreak/>
        <w:t>额为</w:t>
      </w:r>
      <w:r w:rsidR="00696D7B">
        <w:rPr>
          <w:rFonts w:hAnsi="宋体" w:hint="eastAsia"/>
          <w:u w:val="single"/>
          <w:lang w:eastAsia="zh-CN"/>
        </w:rPr>
        <w:t xml:space="preserve">           </w:t>
      </w:r>
      <w:r w:rsidR="00696D7B">
        <w:rPr>
          <w:rFonts w:hAnsi="宋体" w:hint="eastAsia"/>
          <w:lang w:eastAsia="zh-CN"/>
        </w:rPr>
        <w:t>元，税金为</w:t>
      </w:r>
      <w:r w:rsidR="00696D7B">
        <w:rPr>
          <w:rFonts w:hAnsi="宋体" w:hint="eastAsia"/>
          <w:u w:val="single"/>
          <w:lang w:eastAsia="zh-CN"/>
        </w:rPr>
        <w:t xml:space="preserve">           </w:t>
      </w:r>
      <w:r w:rsidR="00696D7B">
        <w:rPr>
          <w:rFonts w:hAnsi="宋体" w:hint="eastAsia"/>
          <w:lang w:eastAsia="zh-CN"/>
        </w:rPr>
        <w:t>元，</w:t>
      </w:r>
      <w:r w:rsidR="00696D7B" w:rsidRPr="00696D7B">
        <w:rPr>
          <w:rFonts w:hAnsi="宋体" w:hint="eastAsia"/>
          <w:lang w:eastAsia="zh-CN"/>
        </w:rPr>
        <w:t>有尾差，以最终实际开票金额为准。</w:t>
      </w:r>
    </w:p>
    <w:p w:rsidR="00E14FF7" w:rsidRDefault="00E14FF7" w:rsidP="00E14FF7">
      <w:pPr>
        <w:pStyle w:val="ac"/>
        <w:spacing w:line="400" w:lineRule="exact"/>
        <w:rPr>
          <w:rFonts w:hAnsi="宋体"/>
          <w:lang w:eastAsia="zh-CN"/>
        </w:rPr>
      </w:pPr>
      <w:r>
        <w:rPr>
          <w:rFonts w:hAnsi="宋体"/>
          <w:lang w:eastAsia="zh-CN"/>
        </w:rPr>
        <w:t xml:space="preserve"> </w:t>
      </w:r>
      <w:r>
        <w:rPr>
          <w:rFonts w:hAnsi="宋体" w:hint="eastAsia"/>
          <w:lang w:eastAsia="zh-CN"/>
        </w:rPr>
        <w:t xml:space="preserve">    具体支付方式和时间分配如下：</w:t>
      </w:r>
    </w:p>
    <w:p w:rsidR="00D81E87" w:rsidRDefault="00E14FF7" w:rsidP="00D81E87">
      <w:pPr>
        <w:pStyle w:val="ac"/>
        <w:spacing w:line="400" w:lineRule="exact"/>
        <w:rPr>
          <w:rFonts w:hAnsi="宋体"/>
          <w:lang w:eastAsia="zh-CN"/>
        </w:rPr>
      </w:pPr>
      <w:r>
        <w:rPr>
          <w:rFonts w:hAnsi="宋体"/>
          <w:lang w:eastAsia="zh-CN"/>
        </w:rPr>
        <w:t xml:space="preserve">   </w:t>
      </w:r>
      <w:r>
        <w:rPr>
          <w:rFonts w:hAnsi="宋体" w:hint="eastAsia"/>
          <w:lang w:eastAsia="zh-CN"/>
        </w:rPr>
        <w:t>（</w:t>
      </w:r>
      <w:r w:rsidR="00696D7B">
        <w:rPr>
          <w:rFonts w:hAnsi="宋体"/>
          <w:lang w:eastAsia="zh-CN"/>
        </w:rPr>
        <w:t>1</w:t>
      </w:r>
      <w:r>
        <w:rPr>
          <w:rFonts w:hAnsi="宋体" w:hint="eastAsia"/>
          <w:lang w:eastAsia="zh-CN"/>
        </w:rPr>
        <w:t>）</w:t>
      </w:r>
      <w:r w:rsidR="002877EA" w:rsidRPr="002877EA">
        <w:rPr>
          <w:rFonts w:hAnsi="宋体" w:hint="eastAsia"/>
          <w:lang w:eastAsia="zh-CN"/>
        </w:rPr>
        <w:t>乙方按照合同约定提供完整的服务，出具经甲方认可的《</w:t>
      </w:r>
      <w:r w:rsidR="00D0298A" w:rsidRPr="00D0298A">
        <w:rPr>
          <w:rFonts w:hAnsi="宋体" w:hint="eastAsia"/>
          <w:lang w:eastAsia="zh-CN"/>
        </w:rPr>
        <w:t>水污染源在线监测系统验收报告</w:t>
      </w:r>
      <w:r w:rsidR="002877EA" w:rsidRPr="002877EA">
        <w:rPr>
          <w:rFonts w:hAnsi="宋体" w:hint="eastAsia"/>
          <w:lang w:eastAsia="zh-CN"/>
        </w:rPr>
        <w:t>》</w:t>
      </w:r>
      <w:r w:rsidR="002877EA">
        <w:rPr>
          <w:rFonts w:hAnsi="宋体" w:hint="eastAsia"/>
          <w:lang w:eastAsia="zh-CN"/>
        </w:rPr>
        <w:t>后，</w:t>
      </w:r>
      <w:r w:rsidR="00EB0575">
        <w:rPr>
          <w:rFonts w:hAnsi="宋体" w:hint="eastAsia"/>
          <w:lang w:eastAsia="zh-CN"/>
        </w:rPr>
        <w:t>在甲方付款前</w:t>
      </w:r>
      <w:r w:rsidR="00EB0575">
        <w:rPr>
          <w:rFonts w:hAnsi="宋体" w:hint="eastAsia"/>
          <w:u w:val="single"/>
          <w:lang w:eastAsia="zh-CN"/>
        </w:rPr>
        <w:t xml:space="preserve"> </w:t>
      </w:r>
      <w:r w:rsidR="00EB0575">
        <w:rPr>
          <w:rFonts w:hAnsi="宋体"/>
          <w:u w:val="single"/>
          <w:lang w:eastAsia="zh-CN"/>
        </w:rPr>
        <w:t xml:space="preserve">     </w:t>
      </w:r>
      <w:r w:rsidR="00EB0575" w:rsidRPr="00EB0575">
        <w:rPr>
          <w:rFonts w:hAnsi="宋体"/>
          <w:lang w:eastAsia="zh-CN"/>
        </w:rPr>
        <w:t>个工作日内</w:t>
      </w:r>
      <w:r w:rsidR="002877EA">
        <w:rPr>
          <w:rFonts w:hAnsi="宋体" w:hint="eastAsia"/>
          <w:lang w:eastAsia="zh-CN"/>
        </w:rPr>
        <w:t>开具全额</w:t>
      </w:r>
      <w:r w:rsidR="002877EA">
        <w:rPr>
          <w:rFonts w:hAnsi="宋体"/>
          <w:u w:val="single"/>
          <w:lang w:eastAsia="zh-CN"/>
        </w:rPr>
        <w:t xml:space="preserve">     </w:t>
      </w:r>
      <w:r w:rsidR="002877EA" w:rsidRPr="002877EA">
        <w:rPr>
          <w:rFonts w:hAnsi="宋体"/>
          <w:lang w:eastAsia="zh-CN"/>
        </w:rPr>
        <w:t>%增值税专用发票</w:t>
      </w:r>
      <w:r w:rsidR="002877EA">
        <w:rPr>
          <w:rFonts w:hAnsi="宋体" w:hint="eastAsia"/>
          <w:lang w:eastAsia="zh-CN"/>
        </w:rPr>
        <w:t>。</w:t>
      </w:r>
      <w:r w:rsidR="002877EA">
        <w:rPr>
          <w:rFonts w:hAnsi="宋体"/>
          <w:lang w:eastAsia="zh-CN"/>
        </w:rPr>
        <w:t>甲方在收到</w:t>
      </w:r>
      <w:r w:rsidR="002877EA" w:rsidRPr="002877EA">
        <w:rPr>
          <w:rFonts w:hAnsi="宋体" w:hint="eastAsia"/>
          <w:lang w:eastAsia="zh-CN"/>
        </w:rPr>
        <w:t>全额</w:t>
      </w:r>
      <w:r w:rsidR="002877EA" w:rsidRPr="002877EA">
        <w:rPr>
          <w:rFonts w:hAnsi="宋体"/>
          <w:u w:val="single"/>
          <w:lang w:eastAsia="zh-CN"/>
        </w:rPr>
        <w:t xml:space="preserve">     </w:t>
      </w:r>
      <w:r w:rsidR="002877EA" w:rsidRPr="002877EA">
        <w:rPr>
          <w:rFonts w:hAnsi="宋体"/>
          <w:lang w:eastAsia="zh-CN"/>
        </w:rPr>
        <w:t>%增值税专用发票</w:t>
      </w:r>
      <w:r w:rsidR="002877EA">
        <w:rPr>
          <w:rFonts w:hAnsi="宋体"/>
          <w:lang w:eastAsia="zh-CN"/>
        </w:rPr>
        <w:t>后</w:t>
      </w:r>
      <w:r w:rsidR="002877EA">
        <w:rPr>
          <w:rFonts w:hAnsi="宋体" w:hint="eastAsia"/>
          <w:lang w:eastAsia="zh-CN"/>
        </w:rPr>
        <w:t>，</w:t>
      </w:r>
      <w:r w:rsidR="002877EA">
        <w:rPr>
          <w:rFonts w:hAnsi="宋体"/>
          <w:lang w:eastAsia="zh-CN"/>
        </w:rPr>
        <w:t>在</w:t>
      </w:r>
      <w:r w:rsidR="002877EA" w:rsidRPr="00EB0575">
        <w:rPr>
          <w:rFonts w:hAnsi="宋体"/>
          <w:u w:val="single"/>
          <w:lang w:eastAsia="zh-CN"/>
        </w:rPr>
        <w:t xml:space="preserve">    </w:t>
      </w:r>
      <w:r w:rsidR="00BE7685">
        <w:rPr>
          <w:rFonts w:hAnsi="宋体"/>
          <w:u w:val="single"/>
          <w:lang w:eastAsia="zh-CN"/>
        </w:rPr>
        <w:t xml:space="preserve"> </w:t>
      </w:r>
      <w:r w:rsidR="002877EA" w:rsidRPr="002877EA">
        <w:rPr>
          <w:rFonts w:hAnsi="宋体"/>
          <w:lang w:eastAsia="zh-CN"/>
        </w:rPr>
        <w:t>个工作日内，</w:t>
      </w:r>
      <w:r w:rsidR="00EB0575" w:rsidRPr="00EB0575">
        <w:rPr>
          <w:rFonts w:hAnsi="宋体"/>
          <w:lang w:eastAsia="zh-CN"/>
        </w:rPr>
        <w:t>30个工作日内将</w:t>
      </w:r>
      <w:r w:rsidR="00EB0575" w:rsidRPr="00EB0575">
        <w:rPr>
          <w:rFonts w:hAnsi="宋体" w:hint="eastAsia"/>
          <w:lang w:eastAsia="zh-CN"/>
        </w:rPr>
        <w:t>技术服务及咨询报酬</w:t>
      </w:r>
      <w:r w:rsidR="00EB0575" w:rsidRPr="00EB0575">
        <w:rPr>
          <w:rFonts w:hAnsi="宋体"/>
          <w:lang w:eastAsia="zh-CN"/>
        </w:rPr>
        <w:t>转至乙方账户</w:t>
      </w:r>
      <w:r w:rsidR="00EB0575">
        <w:rPr>
          <w:rFonts w:hAnsi="宋体" w:hint="eastAsia"/>
          <w:lang w:eastAsia="zh-CN"/>
        </w:rPr>
        <w:t>。</w:t>
      </w:r>
    </w:p>
    <w:p w:rsidR="00E14FF7" w:rsidRDefault="00E14FF7" w:rsidP="00D81E87">
      <w:pPr>
        <w:pStyle w:val="ac"/>
        <w:spacing w:line="400" w:lineRule="exact"/>
        <w:ind w:firstLineChars="200" w:firstLine="440"/>
        <w:rPr>
          <w:rFonts w:hAnsi="宋体"/>
          <w:lang w:eastAsia="zh-CN"/>
        </w:rPr>
      </w:pPr>
      <w:r>
        <w:rPr>
          <w:rFonts w:hAnsi="宋体" w:hint="eastAsia"/>
          <w:lang w:eastAsia="zh-CN"/>
        </w:rPr>
        <w:t>（</w:t>
      </w:r>
      <w:r w:rsidR="00696D7B">
        <w:rPr>
          <w:rFonts w:hAnsi="宋体"/>
          <w:lang w:eastAsia="zh-CN"/>
        </w:rPr>
        <w:t>2</w:t>
      </w:r>
      <w:r>
        <w:rPr>
          <w:rFonts w:hAnsi="宋体" w:hint="eastAsia"/>
          <w:lang w:eastAsia="zh-CN"/>
        </w:rPr>
        <w:t>）上述技术服务及咨询报酬直接支付至乙方指定的下列账号：</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乙方开户银行：</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公司名称：</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账号：</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第五条 双方确定因履行本合同应遵守的保密义务如下：</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甲方：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1.保密内容：乙方提供的资料，服务咨询报告及该服务咨询报告的附件资料除外。</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2.涉密人员范围：甲方及甲方工作人员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3.泄密责任：  按本合同约定及国家有关保密法的规定执行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乙方：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1.保密内容：甲方提供的资料以及乙方在提供本合同约定服务过程中知悉的甲方技术信息、经营信息、生产工艺、操作流程等。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2.涉密人员范围：乙方及乙方工作人员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3.泄密责任：按本合同约定及国家有关保密法的规定执行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第六条 本合同的变更必须由双方协商一致，并以书面形式确定。</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第七条 双方确定，按以下标准和方式对乙方提交的技术咨询工作成果进行验收：</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1、乙方提交</w:t>
      </w:r>
      <w:r w:rsidR="00696D7B">
        <w:rPr>
          <w:rFonts w:hAnsi="宋体" w:hint="eastAsia"/>
          <w:lang w:eastAsia="zh-CN"/>
        </w:rPr>
        <w:t>技术服务</w:t>
      </w:r>
      <w:r>
        <w:rPr>
          <w:rFonts w:hAnsi="宋体" w:hint="eastAsia"/>
          <w:lang w:eastAsia="zh-CN"/>
        </w:rPr>
        <w:t>工作成果的形式：</w:t>
      </w:r>
      <w:r w:rsidR="00D0298A" w:rsidRPr="00D0298A">
        <w:rPr>
          <w:rFonts w:hAnsi="宋体" w:hint="eastAsia"/>
          <w:u w:val="single"/>
          <w:lang w:eastAsia="zh-CN"/>
        </w:rPr>
        <w:t>由承揽单位组织行业专家进行现场验收，验收完成后提供完整的可编辑版验收报告各一份，盖章版报告各</w:t>
      </w:r>
      <w:r w:rsidR="00D0298A" w:rsidRPr="00D0298A">
        <w:rPr>
          <w:rFonts w:hAnsi="宋体"/>
          <w:u w:val="single"/>
          <w:lang w:eastAsia="zh-CN"/>
        </w:rPr>
        <w:t>3份</w:t>
      </w:r>
      <w:r w:rsidR="00D0298A">
        <w:rPr>
          <w:rFonts w:hAnsi="宋体" w:hint="eastAsia"/>
          <w:u w:val="single"/>
          <w:lang w:eastAsia="zh-CN"/>
        </w:rPr>
        <w:t>。</w:t>
      </w:r>
      <w:r w:rsidRPr="00EB0575">
        <w:rPr>
          <w:rFonts w:hAnsi="宋体" w:hint="eastAsia"/>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2、技术</w:t>
      </w:r>
      <w:r w:rsidR="00696D7B">
        <w:rPr>
          <w:rFonts w:hAnsi="宋体" w:hint="eastAsia"/>
          <w:lang w:eastAsia="zh-CN"/>
        </w:rPr>
        <w:t>服务</w:t>
      </w:r>
      <w:r>
        <w:rPr>
          <w:rFonts w:hAnsi="宋体" w:hint="eastAsia"/>
          <w:lang w:eastAsia="zh-CN"/>
        </w:rPr>
        <w:t>工作成果的验收标准：</w:t>
      </w:r>
      <w:r>
        <w:rPr>
          <w:rFonts w:hAnsi="宋体" w:hint="eastAsia"/>
          <w:u w:val="single"/>
          <w:lang w:eastAsia="zh-CN"/>
        </w:rPr>
        <w:t xml:space="preserve">   </w:t>
      </w:r>
      <w:r w:rsidR="00EB0575">
        <w:rPr>
          <w:rFonts w:hAnsi="宋体" w:hint="eastAsia"/>
          <w:u w:val="single"/>
          <w:lang w:eastAsia="zh-CN"/>
        </w:rPr>
        <w:t>甲方收到</w:t>
      </w:r>
      <w:r w:rsidR="00D0298A" w:rsidRPr="00D0298A">
        <w:rPr>
          <w:rFonts w:hAnsi="宋体" w:hint="eastAsia"/>
          <w:u w:val="single"/>
          <w:lang w:eastAsia="zh-CN"/>
        </w:rPr>
        <w:t>完整的可编辑版验收报告各一份，盖章版报告各</w:t>
      </w:r>
      <w:r w:rsidR="00D0298A" w:rsidRPr="00D0298A">
        <w:rPr>
          <w:rFonts w:hAnsi="宋体"/>
          <w:u w:val="single"/>
          <w:lang w:eastAsia="zh-CN"/>
        </w:rPr>
        <w:t>3份</w:t>
      </w:r>
      <w:r w:rsidR="00D0298A">
        <w:rPr>
          <w:rFonts w:hAnsi="宋体" w:hint="eastAsia"/>
          <w:u w:val="single"/>
          <w:lang w:eastAsia="zh-CN"/>
        </w:rPr>
        <w:t>。</w:t>
      </w:r>
      <w:r>
        <w:rPr>
          <w:rFonts w:hAnsi="宋体" w:hint="eastAsia"/>
          <w:u w:val="single"/>
          <w:lang w:eastAsia="zh-CN"/>
        </w:rPr>
        <w:t xml:space="preserve"> </w:t>
      </w:r>
      <w:r w:rsidR="00696D7B">
        <w:rPr>
          <w:rFonts w:hAnsi="宋体"/>
          <w:u w:val="single"/>
          <w:lang w:eastAsia="zh-CN"/>
        </w:rPr>
        <w:t xml:space="preserve">  </w:t>
      </w:r>
      <w:r>
        <w:rPr>
          <w:rFonts w:hAnsi="宋体"/>
          <w:u w:val="single"/>
          <w:lang w:eastAsia="zh-CN"/>
        </w:rPr>
        <w:t xml:space="preserve"> </w:t>
      </w:r>
      <w:r w:rsidRPr="00696D7B">
        <w:rPr>
          <w:rFonts w:hAnsi="宋体"/>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3、验收地点：</w:t>
      </w:r>
      <w:r>
        <w:rPr>
          <w:rFonts w:hAnsi="宋体" w:hint="eastAsia"/>
          <w:u w:val="single"/>
          <w:lang w:eastAsia="zh-CN"/>
        </w:rPr>
        <w:t xml:space="preserve">   </w:t>
      </w:r>
      <w:r w:rsidR="00696D7B" w:rsidRPr="00037BC9">
        <w:rPr>
          <w:rFonts w:hAnsi="宋体" w:hint="eastAsia"/>
          <w:u w:val="single"/>
          <w:lang w:eastAsia="zh-CN"/>
        </w:rPr>
        <w:t>甲方所在地</w:t>
      </w:r>
      <w:r w:rsidR="00696D7B">
        <w:rPr>
          <w:rFonts w:hAnsi="宋体" w:hint="eastAsia"/>
          <w:u w:val="single"/>
          <w:lang w:eastAsia="zh-CN"/>
        </w:rPr>
        <w:t xml:space="preserve"> </w:t>
      </w:r>
      <w:r>
        <w:rPr>
          <w:rFonts w:hAnsi="宋体" w:hint="eastAsia"/>
          <w:u w:val="single"/>
          <w:lang w:eastAsia="zh-CN"/>
        </w:rPr>
        <w:t xml:space="preserve"> </w:t>
      </w:r>
      <w:r w:rsidR="00696D7B">
        <w:rPr>
          <w:rFonts w:hAnsi="宋体"/>
          <w:u w:val="single"/>
          <w:lang w:eastAsia="zh-CN"/>
        </w:rPr>
        <w:t xml:space="preserve">  </w:t>
      </w:r>
    </w:p>
    <w:p w:rsidR="00E14FF7" w:rsidRDefault="00E14FF7" w:rsidP="00E14FF7">
      <w:pPr>
        <w:spacing w:line="520" w:lineRule="exact"/>
        <w:ind w:firstLineChars="200" w:firstLine="440"/>
        <w:rPr>
          <w:sz w:val="24"/>
          <w:lang w:eastAsia="zh-CN"/>
        </w:rPr>
      </w:pPr>
      <w:r>
        <w:rPr>
          <w:rFonts w:hint="eastAsia"/>
          <w:szCs w:val="21"/>
          <w:lang w:eastAsia="zh-CN"/>
        </w:rPr>
        <w:t>4、双方确认，</w:t>
      </w:r>
      <w:r w:rsidRPr="0085495D">
        <w:rPr>
          <w:rFonts w:hint="eastAsia"/>
          <w:b/>
          <w:szCs w:val="21"/>
          <w:lang w:eastAsia="zh-CN"/>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szCs w:val="21"/>
          <w:lang w:eastAsia="zh-CN"/>
        </w:rPr>
        <w:t>。</w:t>
      </w:r>
    </w:p>
    <w:p w:rsidR="00E14FF7" w:rsidRDefault="00E14FF7" w:rsidP="00696D7B">
      <w:pPr>
        <w:pStyle w:val="ac"/>
        <w:spacing w:line="400" w:lineRule="exact"/>
        <w:ind w:firstLineChars="200" w:firstLine="440"/>
        <w:rPr>
          <w:rFonts w:hAnsi="宋体"/>
          <w:lang w:eastAsia="zh-CN"/>
        </w:rPr>
      </w:pPr>
      <w:r>
        <w:rPr>
          <w:rFonts w:hAnsi="宋体" w:hint="eastAsia"/>
          <w:lang w:eastAsia="zh-CN"/>
        </w:rPr>
        <w:t>第八条 双方确定，甲方指定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为甲方项目联系人，乙方指定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为乙方项目联系人。</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一方变更项目联系人的，应当及时以书面形式通知另一方。未及时通知并影响本合同履行或造成损失的，应承担相应的责任。</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第九条  违约责任</w:t>
      </w:r>
    </w:p>
    <w:p w:rsidR="00096FD8" w:rsidRDefault="00E14FF7" w:rsidP="00D81E87">
      <w:pPr>
        <w:spacing w:line="400" w:lineRule="exact"/>
        <w:ind w:firstLineChars="200" w:firstLine="440"/>
        <w:rPr>
          <w:rStyle w:val="apple-converted-space"/>
          <w:color w:val="000000"/>
          <w:lang w:eastAsia="zh-CN"/>
        </w:rPr>
      </w:pPr>
      <w:r>
        <w:rPr>
          <w:rStyle w:val="apple-converted-space"/>
          <w:rFonts w:hint="eastAsia"/>
          <w:color w:val="000000"/>
          <w:lang w:eastAsia="zh-CN"/>
        </w:rPr>
        <w:t>1．</w:t>
      </w:r>
      <w:r w:rsidR="00096FD8">
        <w:rPr>
          <w:rStyle w:val="apple-converted-space"/>
          <w:rFonts w:hint="eastAsia"/>
          <w:color w:val="000000"/>
          <w:lang w:eastAsia="zh-CN"/>
        </w:rPr>
        <w:t>乙方逾期提交报告/合格证书的，每逾期一天，应承担合同总价1%的违约金；逾期超过10日的，甲方有权单方解除合同，拒绝支付任何款项；</w:t>
      </w:r>
    </w:p>
    <w:p w:rsidR="00D81E87" w:rsidRDefault="00096FD8" w:rsidP="00D81E87">
      <w:pPr>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2</w:t>
      </w:r>
      <w:r>
        <w:rPr>
          <w:rStyle w:val="apple-converted-space"/>
          <w:color w:val="000000"/>
          <w:lang w:eastAsia="zh-CN"/>
        </w:rPr>
        <w:t>.</w:t>
      </w:r>
      <w:r w:rsidR="00E14FF7">
        <w:rPr>
          <w:rStyle w:val="apple-converted-space"/>
          <w:rFonts w:hint="eastAsia"/>
          <w:color w:val="000000"/>
          <w:lang w:eastAsia="zh-CN"/>
        </w:rPr>
        <w:t>乙方</w:t>
      </w:r>
      <w:r w:rsidR="00D81E87">
        <w:rPr>
          <w:rStyle w:val="apple-converted-space"/>
          <w:rFonts w:hint="eastAsia"/>
          <w:color w:val="000000"/>
          <w:lang w:eastAsia="zh-CN"/>
        </w:rPr>
        <w:t>未按照合同约定或甲方要求提供服务，经甲方指出后仍未整改的，甲方有权单方解除合同，</w:t>
      </w:r>
      <w:r>
        <w:rPr>
          <w:rStyle w:val="apple-converted-space"/>
          <w:rFonts w:hint="eastAsia"/>
          <w:color w:val="000000"/>
          <w:lang w:eastAsia="zh-CN"/>
        </w:rPr>
        <w:t>并</w:t>
      </w:r>
      <w:r w:rsidR="00D81E87">
        <w:rPr>
          <w:rStyle w:val="apple-converted-space"/>
          <w:rFonts w:hint="eastAsia"/>
          <w:color w:val="000000"/>
          <w:lang w:eastAsia="zh-CN"/>
        </w:rPr>
        <w:t>要求乙方承担合同总价10%的违约金；</w:t>
      </w:r>
    </w:p>
    <w:p w:rsidR="00E14FF7" w:rsidRDefault="00096FD8" w:rsidP="00E14FF7">
      <w:pPr>
        <w:pStyle w:val="ac"/>
        <w:spacing w:line="400" w:lineRule="exact"/>
        <w:ind w:firstLineChars="200" w:firstLine="440"/>
        <w:rPr>
          <w:rFonts w:hAnsi="宋体"/>
          <w:lang w:eastAsia="zh-CN"/>
        </w:rPr>
      </w:pPr>
      <w:r>
        <w:rPr>
          <w:rStyle w:val="apple-converted-space"/>
          <w:color w:val="000000"/>
          <w:lang w:eastAsia="zh-CN"/>
        </w:rPr>
        <w:t>3</w:t>
      </w:r>
      <w:r w:rsidR="00E14FF7">
        <w:rPr>
          <w:rStyle w:val="apple-converted-space"/>
          <w:rFonts w:hint="eastAsia"/>
          <w:color w:val="000000"/>
          <w:lang w:eastAsia="zh-CN"/>
        </w:rPr>
        <w:t>．任何一方违反保密义务的，应向对方支付违约金人民币</w:t>
      </w:r>
      <w:r w:rsidR="00E14FF7">
        <w:rPr>
          <w:rFonts w:hAnsi="宋体" w:hint="eastAsia"/>
          <w:u w:val="single"/>
          <w:lang w:eastAsia="zh-CN"/>
        </w:rPr>
        <w:t xml:space="preserve"> </w:t>
      </w:r>
      <w:r w:rsidR="00C65102">
        <w:rPr>
          <w:rFonts w:hAnsi="宋体"/>
          <w:u w:val="single"/>
          <w:lang w:eastAsia="zh-CN"/>
        </w:rPr>
        <w:t>20000</w:t>
      </w:r>
      <w:r w:rsidR="00E14FF7">
        <w:rPr>
          <w:rFonts w:hAnsi="宋体"/>
          <w:u w:val="single"/>
          <w:lang w:eastAsia="zh-CN"/>
        </w:rPr>
        <w:t xml:space="preserve"> </w:t>
      </w:r>
      <w:r w:rsidR="00E14FF7">
        <w:rPr>
          <w:rStyle w:val="apple-converted-space"/>
          <w:rFonts w:hint="eastAsia"/>
          <w:color w:val="000000"/>
          <w:lang w:eastAsia="zh-CN"/>
        </w:rPr>
        <w:t>元；赔偿由此给对方造成的损失。</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第十条 双方因履行本合同而发生的争议，可协商、调解解决，也可直接采取下列第</w:t>
      </w:r>
      <w:r w:rsidR="00C65102">
        <w:rPr>
          <w:rFonts w:hAnsi="宋体" w:hint="eastAsia"/>
          <w:u w:val="single"/>
          <w:lang w:eastAsia="zh-CN"/>
        </w:rPr>
        <w:t xml:space="preserve"> </w:t>
      </w:r>
      <w:r>
        <w:rPr>
          <w:rFonts w:hAnsi="宋体" w:hint="eastAsia"/>
          <w:u w:val="single"/>
          <w:lang w:eastAsia="zh-CN"/>
        </w:rPr>
        <w:t xml:space="preserve"> </w:t>
      </w:r>
      <w:r w:rsidR="00C65102">
        <w:rPr>
          <w:rFonts w:hAnsi="宋体"/>
          <w:u w:val="single"/>
          <w:lang w:eastAsia="zh-CN"/>
        </w:rPr>
        <w:t>2</w:t>
      </w:r>
      <w:r>
        <w:rPr>
          <w:rFonts w:hAnsi="宋体" w:hint="eastAsia"/>
          <w:u w:val="single"/>
          <w:lang w:eastAsia="zh-CN"/>
        </w:rPr>
        <w:t xml:space="preserve"> </w:t>
      </w:r>
      <w:r>
        <w:rPr>
          <w:rFonts w:hAnsi="宋体"/>
          <w:u w:val="single"/>
          <w:lang w:eastAsia="zh-CN"/>
        </w:rPr>
        <w:t xml:space="preserve"> </w:t>
      </w:r>
      <w:r>
        <w:rPr>
          <w:rFonts w:hAnsi="宋体" w:hint="eastAsia"/>
          <w:lang w:eastAsia="zh-CN"/>
        </w:rPr>
        <w:t>种方式解决：</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2．向甲方所在地人民法院提起诉讼。</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第十一条 其他</w:t>
      </w:r>
    </w:p>
    <w:p w:rsidR="00E14FF7" w:rsidRDefault="00E14FF7" w:rsidP="00E14FF7">
      <w:pPr>
        <w:pStyle w:val="ac"/>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96FD8" w:rsidRDefault="00E14FF7" w:rsidP="00E14FF7">
      <w:pPr>
        <w:pStyle w:val="ac"/>
        <w:spacing w:line="400" w:lineRule="exact"/>
        <w:ind w:firstLineChars="200" w:firstLine="440"/>
        <w:rPr>
          <w:rFonts w:hAnsi="宋体"/>
          <w:b/>
          <w:lang w:eastAsia="zh-CN"/>
        </w:rPr>
      </w:pPr>
      <w:r>
        <w:rPr>
          <w:rFonts w:hAnsi="宋体" w:hint="eastAsia"/>
          <w:lang w:eastAsia="zh-CN"/>
        </w:rPr>
        <w:t>2．</w:t>
      </w:r>
      <w:r w:rsidRPr="0026234D">
        <w:rPr>
          <w:rFonts w:hAnsi="宋体" w:hint="eastAsia"/>
          <w:b/>
          <w:lang w:eastAsia="zh-CN"/>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第十二条 本合同经双方签订后生效。本合同一式</w:t>
      </w:r>
      <w:r>
        <w:rPr>
          <w:rFonts w:hAnsi="宋体" w:hint="eastAsia"/>
          <w:u w:val="single"/>
          <w:lang w:eastAsia="zh-CN"/>
        </w:rPr>
        <w:t xml:space="preserve"> </w:t>
      </w:r>
      <w:r w:rsidR="00D0298A">
        <w:rPr>
          <w:rFonts w:hAnsi="宋体" w:hint="eastAsia"/>
          <w:u w:val="single"/>
          <w:lang w:eastAsia="zh-CN"/>
        </w:rPr>
        <w:t>肆</w:t>
      </w:r>
      <w:r w:rsidR="00665B44">
        <w:rPr>
          <w:rFonts w:hAnsi="宋体" w:hint="eastAsia"/>
          <w:u w:val="single"/>
          <w:lang w:eastAsia="zh-CN"/>
        </w:rPr>
        <w:t xml:space="preserve"> </w:t>
      </w:r>
      <w:r>
        <w:rPr>
          <w:rFonts w:hAnsi="宋体" w:hint="eastAsia"/>
          <w:lang w:eastAsia="zh-CN"/>
        </w:rPr>
        <w:t>份，甲方执</w:t>
      </w:r>
      <w:r w:rsidR="00665B44">
        <w:rPr>
          <w:rFonts w:hAnsi="宋体"/>
          <w:u w:val="single"/>
          <w:lang w:eastAsia="zh-CN"/>
        </w:rPr>
        <w:t xml:space="preserve"> </w:t>
      </w:r>
      <w:r w:rsidR="00D0298A">
        <w:rPr>
          <w:rFonts w:hAnsi="宋体" w:hint="eastAsia"/>
          <w:u w:val="single"/>
          <w:lang w:eastAsia="zh-CN"/>
        </w:rPr>
        <w:t>叁</w:t>
      </w:r>
      <w:r w:rsidR="00665B44">
        <w:rPr>
          <w:rFonts w:hAnsi="宋体" w:hint="eastAsia"/>
          <w:u w:val="single"/>
          <w:lang w:eastAsia="zh-CN"/>
        </w:rPr>
        <w:t xml:space="preserve"> </w:t>
      </w:r>
      <w:r>
        <w:rPr>
          <w:rFonts w:hAnsi="宋体" w:hint="eastAsia"/>
          <w:lang w:eastAsia="zh-CN"/>
        </w:rPr>
        <w:t>份，乙方执</w:t>
      </w:r>
      <w:r w:rsidR="00665B44">
        <w:rPr>
          <w:rFonts w:hAnsi="宋体" w:hint="eastAsia"/>
          <w:u w:val="single"/>
          <w:lang w:eastAsia="zh-CN"/>
        </w:rPr>
        <w:t xml:space="preserve"> </w:t>
      </w:r>
      <w:r w:rsidR="00D0298A">
        <w:rPr>
          <w:rFonts w:hAnsi="宋体" w:hint="eastAsia"/>
          <w:u w:val="single"/>
          <w:lang w:eastAsia="zh-CN"/>
        </w:rPr>
        <w:t>壹</w:t>
      </w:r>
      <w:r>
        <w:rPr>
          <w:rFonts w:hAnsi="宋体"/>
          <w:u w:val="single"/>
          <w:lang w:eastAsia="zh-CN"/>
        </w:rPr>
        <w:t xml:space="preserve"> </w:t>
      </w:r>
      <w:r>
        <w:rPr>
          <w:rFonts w:hAnsi="宋体" w:hint="eastAsia"/>
          <w:lang w:eastAsia="zh-CN"/>
        </w:rPr>
        <w:t>份，具有同等法律效力。</w:t>
      </w:r>
    </w:p>
    <w:p w:rsidR="00F75B09" w:rsidRDefault="00F75B09" w:rsidP="00E14FF7">
      <w:pPr>
        <w:pStyle w:val="ac"/>
        <w:spacing w:line="400" w:lineRule="exact"/>
        <w:ind w:firstLineChars="200" w:firstLine="440"/>
        <w:rPr>
          <w:rFonts w:hAnsi="宋体"/>
          <w:lang w:eastAsia="zh-CN"/>
        </w:rPr>
      </w:pPr>
      <w:r>
        <w:rPr>
          <w:rFonts w:hAnsi="宋体"/>
          <w:lang w:eastAsia="zh-CN"/>
        </w:rPr>
        <w:t>附件</w:t>
      </w:r>
      <w:r>
        <w:rPr>
          <w:rFonts w:hAnsi="宋体" w:hint="eastAsia"/>
          <w:lang w:eastAsia="zh-CN"/>
        </w:rPr>
        <w:t>1：价格清单明细表</w:t>
      </w:r>
    </w:p>
    <w:p w:rsidR="00F75B09" w:rsidRDefault="00F75B09" w:rsidP="00E14FF7">
      <w:pPr>
        <w:pStyle w:val="ac"/>
        <w:spacing w:line="400" w:lineRule="exact"/>
        <w:ind w:firstLineChars="200" w:firstLine="440"/>
        <w:rPr>
          <w:rFonts w:hAnsi="宋体"/>
          <w:lang w:eastAsia="zh-CN"/>
        </w:rPr>
      </w:pPr>
      <w:r>
        <w:rPr>
          <w:rFonts w:hAnsi="宋体"/>
          <w:lang w:eastAsia="zh-CN"/>
        </w:rPr>
        <w:t>附件</w:t>
      </w:r>
      <w:r>
        <w:rPr>
          <w:rFonts w:hAnsi="宋体" w:hint="eastAsia"/>
          <w:lang w:eastAsia="zh-CN"/>
        </w:rPr>
        <w:t>2：安全环保协议书</w:t>
      </w:r>
    </w:p>
    <w:p w:rsidR="00851D09" w:rsidRDefault="00851D09" w:rsidP="00E14FF7">
      <w:pPr>
        <w:pStyle w:val="ac"/>
        <w:spacing w:line="400" w:lineRule="exact"/>
        <w:ind w:firstLineChars="200" w:firstLine="440"/>
        <w:rPr>
          <w:rFonts w:hAnsi="宋体"/>
          <w:lang w:eastAsia="zh-CN"/>
        </w:rPr>
      </w:pPr>
      <w:r>
        <w:rPr>
          <w:rFonts w:hAnsi="宋体"/>
          <w:lang w:eastAsia="zh-CN"/>
        </w:rPr>
        <w:t>附件</w:t>
      </w:r>
      <w:r>
        <w:rPr>
          <w:rFonts w:hAnsi="宋体" w:hint="eastAsia"/>
          <w:lang w:eastAsia="zh-CN"/>
        </w:rPr>
        <w:t>3：</w:t>
      </w:r>
      <w:r w:rsidRPr="00851D09">
        <w:rPr>
          <w:rFonts w:hAnsi="宋体" w:hint="eastAsia"/>
          <w:lang w:eastAsia="zh-CN"/>
        </w:rPr>
        <w:t>人员、车辆入厂安全管理协议</w:t>
      </w:r>
    </w:p>
    <w:p w:rsidR="00E14FF7" w:rsidRDefault="00E14FF7" w:rsidP="00E14FF7">
      <w:pPr>
        <w:pStyle w:val="ac"/>
        <w:spacing w:line="400" w:lineRule="exact"/>
        <w:rPr>
          <w:rFonts w:hAnsi="宋体"/>
          <w:lang w:eastAsia="zh-CN"/>
        </w:rPr>
      </w:pPr>
    </w:p>
    <w:p w:rsidR="00C65102" w:rsidRDefault="00C65102" w:rsidP="00E14FF7">
      <w:pPr>
        <w:pStyle w:val="ac"/>
        <w:spacing w:line="400" w:lineRule="exact"/>
        <w:ind w:firstLineChars="200" w:firstLine="440"/>
        <w:rPr>
          <w:rFonts w:hAnsi="宋体"/>
          <w:lang w:eastAsia="zh-CN"/>
        </w:rPr>
      </w:pPr>
    </w:p>
    <w:p w:rsidR="00C65102" w:rsidRDefault="00C65102" w:rsidP="00E14FF7">
      <w:pPr>
        <w:pStyle w:val="ac"/>
        <w:spacing w:line="400" w:lineRule="exact"/>
        <w:ind w:firstLineChars="200" w:firstLine="440"/>
        <w:rPr>
          <w:rFonts w:hAnsi="宋体"/>
          <w:lang w:eastAsia="zh-CN"/>
        </w:rPr>
      </w:pPr>
    </w:p>
    <w:p w:rsidR="00E14FF7" w:rsidRDefault="00E14FF7" w:rsidP="00E14FF7">
      <w:pPr>
        <w:pStyle w:val="ac"/>
        <w:spacing w:line="400" w:lineRule="exact"/>
        <w:ind w:firstLineChars="200" w:firstLine="440"/>
        <w:rPr>
          <w:rFonts w:hAnsi="宋体"/>
          <w:lang w:eastAsia="zh-CN"/>
        </w:rPr>
      </w:pPr>
      <w:r>
        <w:rPr>
          <w:rFonts w:hAnsi="宋体" w:hint="eastAsia"/>
          <w:lang w:eastAsia="zh-CN"/>
        </w:rPr>
        <w:t>甲方（公章）:   　                                 乙方（公章）</w:t>
      </w:r>
      <w:r w:rsidR="00652777">
        <w:rPr>
          <w:rFonts w:hAnsi="宋体" w:hint="eastAsia"/>
          <w:lang w:eastAsia="zh-CN"/>
        </w:rPr>
        <w:t>：</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                           </w:t>
      </w:r>
    </w:p>
    <w:p w:rsidR="00C65102" w:rsidRDefault="00E14FF7" w:rsidP="00E14FF7">
      <w:pPr>
        <w:pStyle w:val="ac"/>
        <w:spacing w:line="400" w:lineRule="exact"/>
        <w:rPr>
          <w:rFonts w:hAnsi="宋体"/>
          <w:lang w:eastAsia="zh-CN"/>
        </w:rPr>
      </w:pPr>
      <w:r>
        <w:rPr>
          <w:rFonts w:hAnsi="宋体" w:hint="eastAsia"/>
          <w:lang w:eastAsia="zh-CN"/>
        </w:rPr>
        <w:t xml:space="preserve">   </w:t>
      </w:r>
      <w:r>
        <w:rPr>
          <w:rFonts w:hAnsi="宋体"/>
          <w:lang w:eastAsia="zh-CN"/>
        </w:rPr>
        <w:t xml:space="preserve">   </w:t>
      </w:r>
    </w:p>
    <w:p w:rsidR="00C65102" w:rsidRDefault="00C65102" w:rsidP="00E14FF7">
      <w:pPr>
        <w:pStyle w:val="ac"/>
        <w:spacing w:line="400" w:lineRule="exact"/>
        <w:rPr>
          <w:rFonts w:hAnsi="宋体"/>
          <w:lang w:eastAsia="zh-CN"/>
        </w:rPr>
      </w:pPr>
    </w:p>
    <w:p w:rsidR="00E14FF7" w:rsidRDefault="00E14FF7" w:rsidP="00C65102">
      <w:pPr>
        <w:pStyle w:val="ac"/>
        <w:spacing w:line="400" w:lineRule="exact"/>
        <w:ind w:firstLineChars="600" w:firstLine="1320"/>
        <w:rPr>
          <w:rFonts w:hAnsi="宋体"/>
          <w:lang w:eastAsia="zh-CN"/>
        </w:rPr>
      </w:pPr>
      <w:r>
        <w:rPr>
          <w:rFonts w:hAnsi="宋体"/>
          <w:lang w:eastAsia="zh-CN"/>
        </w:rPr>
        <w:t xml:space="preserve">   年      月      日</w:t>
      </w:r>
      <w:r>
        <w:rPr>
          <w:rFonts w:hAnsi="宋体" w:hint="eastAsia"/>
          <w:lang w:eastAsia="zh-CN"/>
        </w:rPr>
        <w:t xml:space="preserve">                             </w:t>
      </w:r>
      <w:r>
        <w:rPr>
          <w:rFonts w:hAnsi="宋体"/>
          <w:lang w:eastAsia="zh-CN"/>
        </w:rPr>
        <w:t xml:space="preserve">      年      月      日</w:t>
      </w:r>
    </w:p>
    <w:p w:rsidR="00914B83" w:rsidRDefault="00914B83">
      <w:pPr>
        <w:pStyle w:val="11"/>
      </w:pPr>
    </w:p>
    <w:p w:rsidR="0001663C" w:rsidRDefault="0001663C" w:rsidP="00E14FF7">
      <w:pPr>
        <w:pStyle w:val="11"/>
      </w:pPr>
    </w:p>
    <w:p w:rsidR="00B60759" w:rsidRDefault="00B60759" w:rsidP="00E14FF7">
      <w:pPr>
        <w:pStyle w:val="11"/>
      </w:pPr>
    </w:p>
    <w:p w:rsidR="00B60759" w:rsidRDefault="00B60759" w:rsidP="00E14FF7">
      <w:pPr>
        <w:pStyle w:val="11"/>
        <w:rPr>
          <w:b/>
          <w:bCs/>
          <w:sz w:val="24"/>
          <w:szCs w:val="24"/>
        </w:rPr>
      </w:pPr>
    </w:p>
    <w:p w:rsidR="00F75B09" w:rsidRPr="00F75B09" w:rsidRDefault="00F75B09" w:rsidP="00E14FF7">
      <w:pPr>
        <w:pStyle w:val="11"/>
        <w:rPr>
          <w:b/>
          <w:bCs/>
          <w:sz w:val="24"/>
          <w:szCs w:val="24"/>
        </w:rPr>
      </w:pPr>
      <w:r w:rsidRPr="00F75B09">
        <w:rPr>
          <w:b/>
          <w:bCs/>
          <w:sz w:val="24"/>
          <w:szCs w:val="24"/>
        </w:rPr>
        <w:lastRenderedPageBreak/>
        <w:t>附件</w:t>
      </w:r>
      <w:r w:rsidRPr="00F75B09">
        <w:rPr>
          <w:rFonts w:hint="eastAsia"/>
          <w:b/>
          <w:bCs/>
          <w:sz w:val="24"/>
          <w:szCs w:val="24"/>
        </w:rPr>
        <w:t>1</w:t>
      </w:r>
    </w:p>
    <w:p w:rsidR="00F75B09" w:rsidRDefault="00F75B09">
      <w:pPr>
        <w:pStyle w:val="11"/>
        <w:rPr>
          <w:b/>
          <w:bCs/>
          <w:sz w:val="24"/>
          <w:szCs w:val="24"/>
        </w:rPr>
      </w:pPr>
    </w:p>
    <w:p w:rsidR="00F75B09" w:rsidRDefault="00F75B09">
      <w:pPr>
        <w:pStyle w:val="11"/>
        <w:rPr>
          <w:b/>
          <w:bCs/>
          <w:sz w:val="24"/>
          <w:szCs w:val="24"/>
        </w:rPr>
      </w:pPr>
    </w:p>
    <w:tbl>
      <w:tblPr>
        <w:tblW w:w="9355" w:type="dxa"/>
        <w:tblInd w:w="392" w:type="dxa"/>
        <w:tblLook w:val="04A0" w:firstRow="1" w:lastRow="0" w:firstColumn="1" w:lastColumn="0" w:noHBand="0" w:noVBand="1"/>
      </w:tblPr>
      <w:tblGrid>
        <w:gridCol w:w="850"/>
        <w:gridCol w:w="2410"/>
        <w:gridCol w:w="1701"/>
        <w:gridCol w:w="1276"/>
        <w:gridCol w:w="1276"/>
        <w:gridCol w:w="1842"/>
      </w:tblGrid>
      <w:tr w:rsidR="00D0298A" w:rsidRPr="000737B4" w:rsidTr="00B60759">
        <w:trPr>
          <w:trHeight w:val="454"/>
        </w:trPr>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序号</w:t>
            </w:r>
          </w:p>
        </w:tc>
        <w:tc>
          <w:tcPr>
            <w:tcW w:w="2410" w:type="dxa"/>
            <w:tcBorders>
              <w:top w:val="single" w:sz="4" w:space="0" w:color="auto"/>
              <w:left w:val="nil"/>
              <w:bottom w:val="nil"/>
              <w:right w:val="single" w:sz="4" w:space="0" w:color="auto"/>
            </w:tcBorders>
            <w:shd w:val="clear" w:color="000000" w:fill="FFFFFF"/>
            <w:noWrap/>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仪器名称</w:t>
            </w:r>
          </w:p>
        </w:tc>
        <w:tc>
          <w:tcPr>
            <w:tcW w:w="1701" w:type="dxa"/>
            <w:tcBorders>
              <w:top w:val="single" w:sz="4" w:space="0" w:color="auto"/>
              <w:left w:val="nil"/>
              <w:bottom w:val="nil"/>
              <w:right w:val="single" w:sz="4" w:space="0" w:color="auto"/>
            </w:tcBorders>
            <w:shd w:val="clear" w:color="000000" w:fill="FFFFFF"/>
            <w:noWrap/>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型号规格</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生产厂家</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0298A" w:rsidRPr="000737B4" w:rsidRDefault="00D0298A" w:rsidP="00D0298A">
            <w:pPr>
              <w:widowControl/>
              <w:autoSpaceDE/>
              <w:autoSpaceDN/>
              <w:jc w:val="center"/>
              <w:rPr>
                <w:rFonts w:ascii="Calibri" w:hAnsi="Calibri" w:cs="Calibri"/>
                <w:color w:val="000000"/>
                <w:lang w:eastAsia="zh-CN"/>
              </w:rPr>
            </w:pPr>
            <w:r>
              <w:rPr>
                <w:rFonts w:ascii="Calibri" w:hAnsi="Calibri" w:cs="Calibri" w:hint="eastAsia"/>
                <w:color w:val="000000"/>
                <w:lang w:eastAsia="zh-CN"/>
              </w:rPr>
              <w:t>数量</w:t>
            </w:r>
            <w:r>
              <w:rPr>
                <w:rFonts w:ascii="Calibri" w:hAnsi="Calibri" w:cs="Calibri" w:hint="eastAsia"/>
                <w:color w:val="000000"/>
                <w:lang w:eastAsia="zh-CN"/>
              </w:rPr>
              <w:t>/</w:t>
            </w:r>
            <w:r>
              <w:rPr>
                <w:rFonts w:ascii="Calibri" w:hAnsi="Calibri" w:cs="Calibri" w:hint="eastAsia"/>
                <w:color w:val="000000"/>
                <w:lang w:eastAsia="zh-CN"/>
              </w:rPr>
              <w:t>台</w:t>
            </w:r>
          </w:p>
        </w:tc>
        <w:tc>
          <w:tcPr>
            <w:tcW w:w="1842" w:type="dxa"/>
            <w:tcBorders>
              <w:top w:val="single" w:sz="4" w:space="0" w:color="auto"/>
              <w:left w:val="nil"/>
              <w:bottom w:val="nil"/>
              <w:right w:val="single" w:sz="4" w:space="0" w:color="auto"/>
            </w:tcBorders>
            <w:shd w:val="clear" w:color="000000" w:fill="FFFFFF"/>
            <w:vAlign w:val="center"/>
          </w:tcPr>
          <w:p w:rsidR="00D0298A" w:rsidRPr="00F75B09" w:rsidRDefault="00D0298A" w:rsidP="00D0298A">
            <w:pPr>
              <w:widowControl/>
              <w:autoSpaceDE/>
              <w:autoSpaceDN/>
              <w:jc w:val="center"/>
              <w:rPr>
                <w:rFonts w:ascii="Calibri" w:hAnsi="Calibri" w:cs="Calibri"/>
                <w:color w:val="000000"/>
                <w:lang w:eastAsia="zh-CN"/>
              </w:rPr>
            </w:pPr>
            <w:r w:rsidRPr="00F75B09">
              <w:rPr>
                <w:rFonts w:ascii="Calibri" w:hAnsi="Calibri" w:cs="Calibri" w:hint="eastAsia"/>
                <w:color w:val="000000"/>
                <w:lang w:eastAsia="zh-CN"/>
              </w:rPr>
              <w:t>单价</w:t>
            </w:r>
            <w:r w:rsidR="00B60759">
              <w:rPr>
                <w:rFonts w:ascii="Calibri" w:hAnsi="Calibri" w:cs="Calibri" w:hint="eastAsia"/>
                <w:color w:val="000000"/>
                <w:lang w:eastAsia="zh-CN"/>
              </w:rPr>
              <w:t>（含税）</w:t>
            </w:r>
            <w:r w:rsidRPr="00F75B09">
              <w:rPr>
                <w:rFonts w:ascii="Calibri" w:hAnsi="Calibri" w:cs="Calibri" w:hint="eastAsia"/>
                <w:color w:val="000000"/>
                <w:lang w:eastAsia="zh-CN"/>
              </w:rPr>
              <w:t>/</w:t>
            </w:r>
            <w:r w:rsidRPr="00F75B09">
              <w:rPr>
                <w:rFonts w:ascii="Calibri" w:hAnsi="Calibri" w:cs="Calibri" w:hint="eastAsia"/>
                <w:color w:val="000000"/>
                <w:lang w:eastAsia="zh-CN"/>
              </w:rPr>
              <w:t>元</w:t>
            </w:r>
          </w:p>
        </w:tc>
      </w:tr>
      <w:tr w:rsidR="00D0298A" w:rsidRPr="000737B4" w:rsidTr="00B60759">
        <w:trPr>
          <w:trHeight w:val="454"/>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298A" w:rsidRPr="000737B4" w:rsidRDefault="00D0298A" w:rsidP="00D0298A">
            <w:pPr>
              <w:widowControl/>
              <w:autoSpaceDE/>
              <w:autoSpaceDN/>
              <w:jc w:val="center"/>
              <w:rPr>
                <w:color w:val="000000"/>
                <w:sz w:val="20"/>
                <w:szCs w:val="20"/>
                <w:lang w:eastAsia="zh-CN"/>
              </w:rPr>
            </w:pPr>
            <w:r w:rsidRPr="000737B4">
              <w:rPr>
                <w:rFonts w:hint="eastAsia"/>
                <w:color w:val="000000"/>
                <w:sz w:val="20"/>
                <w:szCs w:val="20"/>
                <w:lang w:eastAsia="zh-CN"/>
              </w:rPr>
              <w:t>1</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color w:val="000000"/>
                <w:lang w:eastAsia="zh-CN"/>
              </w:rPr>
            </w:pPr>
            <w:r w:rsidRPr="00D0298A">
              <w:rPr>
                <w:color w:val="000000"/>
                <w:lang w:eastAsia="zh-CN"/>
              </w:rPr>
              <w:t>在线COD分析仪</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CA80COD</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E+H</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2</w:t>
            </w:r>
          </w:p>
        </w:tc>
        <w:tc>
          <w:tcPr>
            <w:tcW w:w="1842" w:type="dxa"/>
            <w:tcBorders>
              <w:top w:val="single" w:sz="4" w:space="0" w:color="auto"/>
              <w:left w:val="nil"/>
              <w:bottom w:val="single" w:sz="4" w:space="0" w:color="auto"/>
              <w:right w:val="single" w:sz="4" w:space="0" w:color="auto"/>
            </w:tcBorders>
            <w:vAlign w:val="center"/>
          </w:tcPr>
          <w:p w:rsidR="00D0298A" w:rsidRPr="000737B4" w:rsidRDefault="00D0298A" w:rsidP="00851D09">
            <w:pPr>
              <w:widowControl/>
              <w:autoSpaceDE/>
              <w:autoSpaceDN/>
              <w:jc w:val="center"/>
              <w:rPr>
                <w:rFonts w:ascii="微软雅黑" w:eastAsia="微软雅黑" w:hAnsi="微软雅黑"/>
                <w:color w:val="000000"/>
                <w:sz w:val="20"/>
                <w:szCs w:val="20"/>
                <w:lang w:eastAsia="zh-CN"/>
              </w:rPr>
            </w:pPr>
          </w:p>
        </w:tc>
      </w:tr>
      <w:tr w:rsidR="00D0298A" w:rsidRPr="000737B4" w:rsidTr="00B60759">
        <w:trPr>
          <w:trHeight w:val="454"/>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0298A" w:rsidRPr="000737B4" w:rsidRDefault="00D0298A" w:rsidP="00D0298A">
            <w:pPr>
              <w:widowControl/>
              <w:autoSpaceDE/>
              <w:autoSpaceDN/>
              <w:jc w:val="center"/>
              <w:rPr>
                <w:color w:val="000000"/>
                <w:sz w:val="20"/>
                <w:szCs w:val="20"/>
                <w:lang w:eastAsia="zh-CN"/>
              </w:rPr>
            </w:pPr>
            <w:r w:rsidRPr="000737B4">
              <w:rPr>
                <w:rFonts w:hint="eastAsia"/>
                <w:color w:val="000000"/>
                <w:sz w:val="20"/>
                <w:szCs w:val="20"/>
                <w:lang w:eastAsia="zh-CN"/>
              </w:rPr>
              <w:t>2</w:t>
            </w:r>
          </w:p>
        </w:tc>
        <w:tc>
          <w:tcPr>
            <w:tcW w:w="2410"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color w:val="000000"/>
                <w:lang w:eastAsia="zh-CN"/>
              </w:rPr>
            </w:pPr>
            <w:r w:rsidRPr="00D0298A">
              <w:rPr>
                <w:color w:val="000000"/>
                <w:lang w:eastAsia="zh-CN"/>
              </w:rPr>
              <w:t>在线COD 分析仪</w:t>
            </w:r>
          </w:p>
        </w:tc>
        <w:tc>
          <w:tcPr>
            <w:tcW w:w="1701"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HBCOD-1</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hint="eastAsia"/>
                <w:color w:val="000000"/>
                <w:lang w:eastAsia="zh-CN"/>
              </w:rPr>
              <w:t>环科</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Pr>
                <w:rFonts w:ascii="Calibri" w:hAnsi="Calibri" w:cs="Calibri" w:hint="eastAsia"/>
                <w:color w:val="000000"/>
                <w:lang w:eastAsia="zh-CN"/>
              </w:rPr>
              <w:t>2</w:t>
            </w:r>
          </w:p>
        </w:tc>
        <w:tc>
          <w:tcPr>
            <w:tcW w:w="1842" w:type="dxa"/>
            <w:tcBorders>
              <w:top w:val="nil"/>
              <w:left w:val="nil"/>
              <w:bottom w:val="single" w:sz="4" w:space="0" w:color="auto"/>
              <w:right w:val="single" w:sz="4" w:space="0" w:color="auto"/>
            </w:tcBorders>
            <w:vAlign w:val="center"/>
          </w:tcPr>
          <w:p w:rsidR="00D0298A" w:rsidRPr="000737B4" w:rsidRDefault="00D0298A" w:rsidP="00851D09">
            <w:pPr>
              <w:widowControl/>
              <w:autoSpaceDE/>
              <w:autoSpaceDN/>
              <w:jc w:val="center"/>
              <w:rPr>
                <w:rFonts w:ascii="微软雅黑" w:eastAsia="微软雅黑" w:hAnsi="微软雅黑"/>
                <w:color w:val="000000"/>
                <w:sz w:val="20"/>
                <w:szCs w:val="20"/>
                <w:lang w:eastAsia="zh-CN"/>
              </w:rPr>
            </w:pPr>
          </w:p>
        </w:tc>
      </w:tr>
      <w:tr w:rsidR="00D0298A" w:rsidRPr="000737B4" w:rsidTr="00B60759">
        <w:trPr>
          <w:trHeight w:val="454"/>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0298A" w:rsidRPr="000737B4" w:rsidRDefault="00D0298A" w:rsidP="00D0298A">
            <w:pPr>
              <w:widowControl/>
              <w:autoSpaceDE/>
              <w:autoSpaceDN/>
              <w:jc w:val="center"/>
              <w:rPr>
                <w:color w:val="000000"/>
                <w:sz w:val="20"/>
                <w:szCs w:val="20"/>
                <w:lang w:eastAsia="zh-CN"/>
              </w:rPr>
            </w:pPr>
            <w:r w:rsidRPr="000737B4">
              <w:rPr>
                <w:rFonts w:hint="eastAsia"/>
                <w:color w:val="000000"/>
                <w:sz w:val="20"/>
                <w:szCs w:val="20"/>
                <w:lang w:eastAsia="zh-CN"/>
              </w:rPr>
              <w:t>3</w:t>
            </w:r>
          </w:p>
        </w:tc>
        <w:tc>
          <w:tcPr>
            <w:tcW w:w="2410"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hint="eastAsia"/>
                <w:color w:val="000000"/>
                <w:lang w:eastAsia="zh-CN"/>
              </w:rPr>
              <w:t>在线氨氮分析仪</w:t>
            </w:r>
          </w:p>
        </w:tc>
        <w:tc>
          <w:tcPr>
            <w:tcW w:w="1701"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CA80AM</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E+H</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Pr>
                <w:rFonts w:ascii="Calibri" w:hAnsi="Calibri" w:cs="Calibri" w:hint="eastAsia"/>
                <w:color w:val="000000"/>
                <w:lang w:eastAsia="zh-CN"/>
              </w:rPr>
              <w:t>2</w:t>
            </w:r>
          </w:p>
        </w:tc>
        <w:tc>
          <w:tcPr>
            <w:tcW w:w="1842" w:type="dxa"/>
            <w:tcBorders>
              <w:top w:val="nil"/>
              <w:left w:val="nil"/>
              <w:bottom w:val="single" w:sz="4" w:space="0" w:color="auto"/>
              <w:right w:val="single" w:sz="4" w:space="0" w:color="auto"/>
            </w:tcBorders>
            <w:vAlign w:val="center"/>
          </w:tcPr>
          <w:p w:rsidR="00D0298A" w:rsidRPr="000737B4" w:rsidRDefault="00D0298A" w:rsidP="00851D09">
            <w:pPr>
              <w:widowControl/>
              <w:autoSpaceDE/>
              <w:autoSpaceDN/>
              <w:jc w:val="center"/>
              <w:rPr>
                <w:rFonts w:ascii="微软雅黑" w:eastAsia="微软雅黑" w:hAnsi="微软雅黑"/>
                <w:color w:val="000000"/>
                <w:sz w:val="20"/>
                <w:szCs w:val="20"/>
                <w:lang w:eastAsia="zh-CN"/>
              </w:rPr>
            </w:pPr>
          </w:p>
        </w:tc>
      </w:tr>
      <w:tr w:rsidR="00D0298A" w:rsidRPr="000737B4" w:rsidTr="00B60759">
        <w:trPr>
          <w:trHeight w:val="454"/>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0298A" w:rsidRPr="000737B4" w:rsidRDefault="00D0298A" w:rsidP="00D0298A">
            <w:pPr>
              <w:widowControl/>
              <w:autoSpaceDE/>
              <w:autoSpaceDN/>
              <w:jc w:val="center"/>
              <w:rPr>
                <w:color w:val="000000"/>
                <w:sz w:val="20"/>
                <w:szCs w:val="20"/>
                <w:lang w:eastAsia="zh-CN"/>
              </w:rPr>
            </w:pPr>
            <w:r w:rsidRPr="000737B4">
              <w:rPr>
                <w:rFonts w:hint="eastAsia"/>
                <w:color w:val="000000"/>
                <w:sz w:val="20"/>
                <w:szCs w:val="20"/>
                <w:lang w:eastAsia="zh-CN"/>
              </w:rPr>
              <w:t>4</w:t>
            </w:r>
          </w:p>
        </w:tc>
        <w:tc>
          <w:tcPr>
            <w:tcW w:w="2410"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在线总磷总氮分析仪</w:t>
            </w:r>
          </w:p>
        </w:tc>
        <w:tc>
          <w:tcPr>
            <w:tcW w:w="1701"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TNP4200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hint="eastAsia"/>
                <w:color w:val="000000"/>
                <w:lang w:eastAsia="zh-CN"/>
              </w:rPr>
              <w:t>岛津</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Pr>
                <w:rFonts w:ascii="Calibri" w:hAnsi="Calibri" w:cs="Calibri"/>
                <w:color w:val="000000"/>
                <w:lang w:eastAsia="zh-CN"/>
              </w:rPr>
              <w:t>2</w:t>
            </w:r>
          </w:p>
        </w:tc>
        <w:tc>
          <w:tcPr>
            <w:tcW w:w="1842" w:type="dxa"/>
            <w:tcBorders>
              <w:top w:val="nil"/>
              <w:left w:val="nil"/>
              <w:bottom w:val="single" w:sz="4" w:space="0" w:color="auto"/>
              <w:right w:val="single" w:sz="4" w:space="0" w:color="auto"/>
            </w:tcBorders>
            <w:vAlign w:val="center"/>
          </w:tcPr>
          <w:p w:rsidR="00D0298A" w:rsidRPr="000737B4" w:rsidRDefault="00D0298A" w:rsidP="00851D09">
            <w:pPr>
              <w:widowControl/>
              <w:autoSpaceDE/>
              <w:autoSpaceDN/>
              <w:jc w:val="center"/>
              <w:rPr>
                <w:rFonts w:ascii="微软雅黑" w:eastAsia="微软雅黑" w:hAnsi="微软雅黑"/>
                <w:color w:val="000000"/>
                <w:sz w:val="20"/>
                <w:szCs w:val="20"/>
                <w:lang w:eastAsia="zh-CN"/>
              </w:rPr>
            </w:pPr>
          </w:p>
        </w:tc>
      </w:tr>
      <w:tr w:rsidR="00D0298A" w:rsidRPr="000737B4" w:rsidTr="00B60759">
        <w:trPr>
          <w:trHeight w:val="454"/>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0298A" w:rsidRPr="000737B4" w:rsidRDefault="00D0298A" w:rsidP="00D0298A">
            <w:pPr>
              <w:widowControl/>
              <w:autoSpaceDE/>
              <w:autoSpaceDN/>
              <w:jc w:val="center"/>
              <w:rPr>
                <w:color w:val="000000"/>
                <w:sz w:val="20"/>
                <w:szCs w:val="20"/>
                <w:lang w:eastAsia="zh-CN"/>
              </w:rPr>
            </w:pPr>
            <w:r w:rsidRPr="000737B4">
              <w:rPr>
                <w:rFonts w:hint="eastAsia"/>
                <w:color w:val="000000"/>
                <w:sz w:val="20"/>
                <w:szCs w:val="20"/>
                <w:lang w:eastAsia="zh-CN"/>
              </w:rPr>
              <w:t>5</w:t>
            </w:r>
          </w:p>
        </w:tc>
        <w:tc>
          <w:tcPr>
            <w:tcW w:w="2410"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在线</w:t>
            </w:r>
            <w:r w:rsidRPr="00D0298A">
              <w:rPr>
                <w:rFonts w:ascii="Calibri" w:hAnsi="Calibri" w:cs="Calibri"/>
                <w:color w:val="000000"/>
                <w:lang w:eastAsia="zh-CN"/>
              </w:rPr>
              <w:t>PH</w:t>
            </w:r>
            <w:r w:rsidRPr="00D0298A">
              <w:rPr>
                <w:rFonts w:ascii="Calibri" w:hAnsi="Calibri" w:cs="Calibri"/>
                <w:color w:val="000000"/>
                <w:lang w:eastAsia="zh-CN"/>
              </w:rPr>
              <w:t>分析仪</w:t>
            </w:r>
          </w:p>
        </w:tc>
        <w:tc>
          <w:tcPr>
            <w:tcW w:w="1701"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D0298A">
              <w:rPr>
                <w:rFonts w:ascii="Calibri" w:hAnsi="Calibri" w:cs="Calibri"/>
                <w:color w:val="000000"/>
                <w:lang w:eastAsia="zh-CN"/>
              </w:rPr>
              <w:t>CM442-4PC2/0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Pr>
                <w:rFonts w:ascii="Calibri" w:hAnsi="Calibri" w:cs="Calibri" w:hint="eastAsia"/>
                <w:color w:val="000000"/>
                <w:lang w:eastAsia="zh-CN"/>
              </w:rPr>
              <w:t>4</w:t>
            </w:r>
          </w:p>
        </w:tc>
        <w:tc>
          <w:tcPr>
            <w:tcW w:w="1842" w:type="dxa"/>
            <w:tcBorders>
              <w:top w:val="nil"/>
              <w:left w:val="nil"/>
              <w:bottom w:val="single" w:sz="4" w:space="0" w:color="auto"/>
              <w:right w:val="single" w:sz="4" w:space="0" w:color="auto"/>
            </w:tcBorders>
            <w:vAlign w:val="center"/>
          </w:tcPr>
          <w:p w:rsidR="00D0298A" w:rsidRPr="000737B4" w:rsidRDefault="00D0298A" w:rsidP="00851D09">
            <w:pPr>
              <w:widowControl/>
              <w:autoSpaceDE/>
              <w:autoSpaceDN/>
              <w:jc w:val="center"/>
              <w:rPr>
                <w:rFonts w:ascii="微软雅黑" w:eastAsia="微软雅黑" w:hAnsi="微软雅黑"/>
                <w:color w:val="000000"/>
                <w:sz w:val="20"/>
                <w:szCs w:val="20"/>
                <w:lang w:eastAsia="zh-CN"/>
              </w:rPr>
            </w:pPr>
          </w:p>
        </w:tc>
      </w:tr>
      <w:tr w:rsidR="00D0298A" w:rsidRPr="000737B4" w:rsidTr="00B60759">
        <w:trPr>
          <w:trHeight w:val="454"/>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0298A" w:rsidRPr="000737B4" w:rsidRDefault="00D0298A" w:rsidP="00D0298A">
            <w:pPr>
              <w:widowControl/>
              <w:autoSpaceDE/>
              <w:autoSpaceDN/>
              <w:jc w:val="center"/>
              <w:rPr>
                <w:color w:val="000000"/>
                <w:sz w:val="20"/>
                <w:szCs w:val="20"/>
                <w:lang w:eastAsia="zh-CN"/>
              </w:rPr>
            </w:pPr>
            <w:r w:rsidRPr="000737B4">
              <w:rPr>
                <w:rFonts w:hint="eastAsia"/>
                <w:color w:val="000000"/>
                <w:sz w:val="20"/>
                <w:szCs w:val="20"/>
                <w:lang w:eastAsia="zh-CN"/>
              </w:rPr>
              <w:t>6</w:t>
            </w:r>
          </w:p>
        </w:tc>
        <w:tc>
          <w:tcPr>
            <w:tcW w:w="2410"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color w:val="000000"/>
                <w:lang w:eastAsia="zh-CN"/>
              </w:rPr>
            </w:pPr>
            <w:r w:rsidRPr="00D0298A">
              <w:rPr>
                <w:color w:val="000000"/>
                <w:lang w:eastAsia="zh-CN"/>
              </w:rPr>
              <w:t>在线水中油分析仪</w:t>
            </w:r>
          </w:p>
        </w:tc>
        <w:tc>
          <w:tcPr>
            <w:tcW w:w="1701"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rFonts w:ascii="Calibri" w:hAnsi="Calibri" w:cs="Calibri"/>
                <w:color w:val="000000"/>
                <w:lang w:eastAsia="zh-CN"/>
              </w:rPr>
            </w:pPr>
            <w:r w:rsidRPr="000737B4">
              <w:rPr>
                <w:rFonts w:ascii="Calibri" w:hAnsi="Calibri" w:cs="Calibri"/>
                <w:color w:val="000000"/>
                <w:lang w:eastAsia="zh-CN"/>
              </w:rPr>
              <w:t>SC200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哈希</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Pr>
                <w:rFonts w:ascii="Calibri" w:hAnsi="Calibri" w:cs="Calibri" w:hint="eastAsia"/>
                <w:color w:val="000000"/>
                <w:lang w:eastAsia="zh-CN"/>
              </w:rPr>
              <w:t>3</w:t>
            </w:r>
          </w:p>
        </w:tc>
        <w:tc>
          <w:tcPr>
            <w:tcW w:w="1842" w:type="dxa"/>
            <w:tcBorders>
              <w:top w:val="nil"/>
              <w:left w:val="nil"/>
              <w:bottom w:val="single" w:sz="4" w:space="0" w:color="auto"/>
              <w:right w:val="single" w:sz="4" w:space="0" w:color="auto"/>
            </w:tcBorders>
            <w:vAlign w:val="center"/>
          </w:tcPr>
          <w:p w:rsidR="00D0298A" w:rsidRPr="000737B4" w:rsidRDefault="00D0298A" w:rsidP="00851D09">
            <w:pPr>
              <w:widowControl/>
              <w:autoSpaceDE/>
              <w:autoSpaceDN/>
              <w:jc w:val="center"/>
              <w:rPr>
                <w:rFonts w:ascii="微软雅黑" w:eastAsia="微软雅黑" w:hAnsi="微软雅黑"/>
                <w:color w:val="000000"/>
                <w:sz w:val="20"/>
                <w:szCs w:val="20"/>
                <w:lang w:eastAsia="zh-CN"/>
              </w:rPr>
            </w:pPr>
          </w:p>
        </w:tc>
      </w:tr>
      <w:tr w:rsidR="00D0298A" w:rsidRPr="000737B4" w:rsidTr="00B60759">
        <w:trPr>
          <w:trHeight w:val="454"/>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0298A" w:rsidRPr="000737B4" w:rsidRDefault="00D0298A" w:rsidP="00D0298A">
            <w:pPr>
              <w:widowControl/>
              <w:autoSpaceDE/>
              <w:autoSpaceDN/>
              <w:jc w:val="center"/>
              <w:rPr>
                <w:color w:val="000000"/>
                <w:sz w:val="20"/>
                <w:szCs w:val="20"/>
                <w:lang w:eastAsia="zh-CN"/>
              </w:rPr>
            </w:pPr>
            <w:r w:rsidRPr="000737B4">
              <w:rPr>
                <w:rFonts w:hint="eastAsia"/>
                <w:color w:val="000000"/>
                <w:sz w:val="20"/>
                <w:szCs w:val="20"/>
                <w:lang w:eastAsia="zh-CN"/>
              </w:rPr>
              <w:t>7</w:t>
            </w:r>
          </w:p>
        </w:tc>
        <w:tc>
          <w:tcPr>
            <w:tcW w:w="2410" w:type="dxa"/>
            <w:tcBorders>
              <w:top w:val="nil"/>
              <w:left w:val="nil"/>
              <w:bottom w:val="single" w:sz="4" w:space="0" w:color="auto"/>
              <w:right w:val="single" w:sz="4" w:space="0" w:color="auto"/>
            </w:tcBorders>
            <w:shd w:val="clear" w:color="000000" w:fill="FFFFFF"/>
            <w:vAlign w:val="center"/>
            <w:hideMark/>
          </w:tcPr>
          <w:p w:rsidR="00D0298A" w:rsidRPr="000737B4" w:rsidRDefault="00D0298A" w:rsidP="00D0298A">
            <w:pPr>
              <w:widowControl/>
              <w:autoSpaceDE/>
              <w:autoSpaceDN/>
              <w:jc w:val="center"/>
              <w:rPr>
                <w:color w:val="000000"/>
                <w:lang w:eastAsia="zh-CN"/>
              </w:rPr>
            </w:pPr>
            <w:r w:rsidRPr="00D0298A">
              <w:rPr>
                <w:color w:val="000000"/>
                <w:lang w:eastAsia="zh-CN"/>
              </w:rPr>
              <w:t>电磁流量计</w:t>
            </w:r>
          </w:p>
        </w:tc>
        <w:tc>
          <w:tcPr>
            <w:tcW w:w="1701" w:type="dxa"/>
            <w:tcBorders>
              <w:top w:val="nil"/>
              <w:left w:val="nil"/>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0298A" w:rsidRPr="000737B4" w:rsidRDefault="00D0298A" w:rsidP="00D0298A">
            <w:pPr>
              <w:widowControl/>
              <w:autoSpaceDE/>
              <w:autoSpaceDN/>
              <w:jc w:val="center"/>
              <w:rPr>
                <w:rFonts w:ascii="Calibri" w:hAnsi="Calibri" w:cs="Calibri"/>
                <w:color w:val="000000"/>
                <w:lang w:eastAsia="zh-CN"/>
              </w:rPr>
            </w:pPr>
            <w:r>
              <w:rPr>
                <w:rFonts w:ascii="Calibri" w:hAnsi="Calibri" w:cs="Calibri" w:hint="eastAsia"/>
                <w:color w:val="000000"/>
                <w:lang w:eastAsia="zh-CN"/>
              </w:rPr>
              <w:t>2</w:t>
            </w:r>
          </w:p>
        </w:tc>
        <w:tc>
          <w:tcPr>
            <w:tcW w:w="1842" w:type="dxa"/>
            <w:tcBorders>
              <w:top w:val="nil"/>
              <w:left w:val="nil"/>
              <w:bottom w:val="single" w:sz="4" w:space="0" w:color="auto"/>
              <w:right w:val="single" w:sz="4" w:space="0" w:color="auto"/>
            </w:tcBorders>
            <w:vAlign w:val="center"/>
          </w:tcPr>
          <w:p w:rsidR="00D0298A" w:rsidRPr="000737B4" w:rsidRDefault="00D0298A" w:rsidP="00851D09">
            <w:pPr>
              <w:widowControl/>
              <w:autoSpaceDE/>
              <w:autoSpaceDN/>
              <w:jc w:val="center"/>
              <w:rPr>
                <w:rFonts w:ascii="微软雅黑" w:eastAsia="微软雅黑" w:hAnsi="微软雅黑"/>
                <w:color w:val="000000"/>
                <w:sz w:val="20"/>
                <w:szCs w:val="20"/>
                <w:lang w:eastAsia="zh-CN"/>
              </w:rPr>
            </w:pPr>
          </w:p>
        </w:tc>
      </w:tr>
    </w:tbl>
    <w:p w:rsidR="00E14FF7" w:rsidRDefault="00E14FF7">
      <w:pPr>
        <w:pStyle w:val="11"/>
        <w:rPr>
          <w:b/>
          <w:bCs/>
          <w:sz w:val="24"/>
          <w:szCs w:val="24"/>
        </w:rPr>
      </w:pPr>
      <w:r>
        <w:rPr>
          <w:b/>
          <w:bCs/>
          <w:sz w:val="24"/>
          <w:szCs w:val="24"/>
        </w:rPr>
        <w:br w:type="page"/>
      </w:r>
    </w:p>
    <w:p w:rsidR="00851D09" w:rsidRPr="00851D09" w:rsidRDefault="00851D09" w:rsidP="00851D09">
      <w:pPr>
        <w:widowControl/>
        <w:autoSpaceDE/>
        <w:autoSpaceDN/>
        <w:rPr>
          <w:rFonts w:ascii="黑体" w:eastAsia="黑体" w:cs="Times New Roman"/>
          <w:b/>
          <w:kern w:val="2"/>
          <w:sz w:val="24"/>
          <w:szCs w:val="28"/>
          <w:lang w:eastAsia="zh-CN"/>
        </w:rPr>
      </w:pPr>
      <w:r w:rsidRPr="00851D09">
        <w:rPr>
          <w:rFonts w:ascii="黑体" w:eastAsia="黑体" w:cs="Times New Roman"/>
          <w:b/>
          <w:kern w:val="2"/>
          <w:sz w:val="24"/>
          <w:szCs w:val="28"/>
          <w:lang w:eastAsia="zh-CN"/>
        </w:rPr>
        <w:lastRenderedPageBreak/>
        <w:t>附件</w:t>
      </w:r>
      <w:r>
        <w:rPr>
          <w:rFonts w:ascii="黑体" w:eastAsia="黑体" w:cs="Times New Roman"/>
          <w:b/>
          <w:kern w:val="2"/>
          <w:sz w:val="24"/>
          <w:szCs w:val="28"/>
          <w:lang w:eastAsia="zh-CN"/>
        </w:rPr>
        <w:t>2</w:t>
      </w:r>
    </w:p>
    <w:p w:rsidR="00851D09" w:rsidRPr="00851D09" w:rsidRDefault="00851D09" w:rsidP="00851D09">
      <w:pPr>
        <w:autoSpaceDE/>
        <w:autoSpaceDN/>
        <w:spacing w:afterLines="150" w:after="468" w:line="276" w:lineRule="auto"/>
        <w:jc w:val="center"/>
        <w:rPr>
          <w:rFonts w:ascii="黑体" w:eastAsia="黑体" w:cs="Times New Roman"/>
          <w:b/>
          <w:kern w:val="2"/>
          <w:sz w:val="28"/>
          <w:szCs w:val="28"/>
          <w:lang w:eastAsia="zh-CN"/>
        </w:rPr>
      </w:pPr>
      <w:r w:rsidRPr="00851D09">
        <w:rPr>
          <w:rFonts w:ascii="黑体" w:eastAsia="黑体" w:cs="Times New Roman" w:hint="eastAsia"/>
          <w:b/>
          <w:kern w:val="2"/>
          <w:sz w:val="28"/>
          <w:szCs w:val="28"/>
          <w:lang w:eastAsia="zh-CN"/>
        </w:rPr>
        <w:t>安全环保协议书</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发包单位（以下简称甲方）：</w:t>
      </w:r>
      <w:r w:rsidRPr="00851D09">
        <w:rPr>
          <w:rFonts w:cs="Arial" w:hint="eastAsia"/>
          <w:kern w:val="2"/>
          <w:sz w:val="21"/>
          <w:szCs w:val="21"/>
          <w:u w:val="single"/>
          <w:lang w:eastAsia="zh-CN"/>
        </w:rPr>
        <w:t>腾龙芳烃（漳州）有限公司、翔鹭石化（漳州）有限公司</w:t>
      </w:r>
      <w:r w:rsidRPr="00851D09">
        <w:rPr>
          <w:rFonts w:cs="Arial" w:hint="eastAsia"/>
          <w:kern w:val="2"/>
          <w:sz w:val="21"/>
          <w:szCs w:val="21"/>
          <w:lang w:eastAsia="zh-CN"/>
        </w:rPr>
        <w:t xml:space="preserve">   </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承包单位（以下简称乙方）：</w:t>
      </w:r>
      <w:r>
        <w:rPr>
          <w:rFonts w:cs="Arial" w:hint="eastAsia"/>
          <w:kern w:val="2"/>
          <w:sz w:val="21"/>
          <w:szCs w:val="21"/>
          <w:u w:val="single"/>
          <w:lang w:eastAsia="zh-CN"/>
        </w:rPr>
        <w:t xml:space="preserve"> </w:t>
      </w:r>
      <w:r>
        <w:rPr>
          <w:rFonts w:cs="Arial"/>
          <w:kern w:val="2"/>
          <w:sz w:val="21"/>
          <w:szCs w:val="21"/>
          <w:u w:val="single"/>
          <w:lang w:eastAsia="zh-CN"/>
        </w:rPr>
        <w:t xml:space="preserve">                       </w:t>
      </w:r>
      <w:r w:rsidRPr="00851D09">
        <w:rPr>
          <w:rFonts w:cs="Arial"/>
          <w:kern w:val="2"/>
          <w:sz w:val="21"/>
          <w:szCs w:val="21"/>
          <w:u w:val="single"/>
          <w:lang w:eastAsia="zh-CN"/>
        </w:rPr>
        <w:t xml:space="preserve">  </w:t>
      </w:r>
      <w:r w:rsidRPr="00851D09">
        <w:rPr>
          <w:rFonts w:cs="Arial" w:hint="eastAsia"/>
          <w:kern w:val="2"/>
          <w:sz w:val="21"/>
          <w:szCs w:val="21"/>
          <w:u w:val="single"/>
          <w:lang w:eastAsia="zh-CN"/>
        </w:rPr>
        <w:t xml:space="preserve">                        </w:t>
      </w:r>
      <w:r w:rsidRPr="00851D09">
        <w:rPr>
          <w:rFonts w:cs="Arial" w:hint="eastAsia"/>
          <w:kern w:val="2"/>
          <w:sz w:val="21"/>
          <w:szCs w:val="21"/>
          <w:lang w:eastAsia="zh-CN"/>
        </w:rPr>
        <w:t xml:space="preserve">                     </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 xml:space="preserve">     双方就</w:t>
      </w:r>
      <w:r w:rsidRPr="00851D09">
        <w:rPr>
          <w:rFonts w:cs="Arial" w:hint="eastAsia"/>
          <w:kern w:val="2"/>
          <w:sz w:val="21"/>
          <w:szCs w:val="21"/>
          <w:u w:val="single"/>
          <w:lang w:eastAsia="zh-CN"/>
        </w:rPr>
        <w:t>水气团队水质环保仪表验收</w:t>
      </w:r>
      <w:r w:rsidRPr="00851D09">
        <w:rPr>
          <w:rFonts w:cs="Arial" w:hint="eastAsia"/>
          <w:kern w:val="2"/>
          <w:sz w:val="21"/>
          <w:szCs w:val="21"/>
          <w:lang w:eastAsia="zh-CN"/>
        </w:rPr>
        <w:t>项目签订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b/>
          <w:kern w:val="2"/>
          <w:sz w:val="21"/>
          <w:szCs w:val="21"/>
          <w:lang w:eastAsia="zh-CN"/>
        </w:rPr>
        <w:t>一、甲方的权利和义务：</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 甲方有权对乙方的资质进行审查，确认其符合且具备进厂条件，方可进厂施工。</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2、 甲方有权要求乙方维护好甲方相关的安全环保设施、设备和器材。</w:t>
      </w:r>
    </w:p>
    <w:p w:rsidR="00851D09" w:rsidRPr="00851D09" w:rsidRDefault="00851D09" w:rsidP="00851D09">
      <w:pPr>
        <w:tabs>
          <w:tab w:val="left" w:pos="360"/>
          <w:tab w:val="left" w:pos="840"/>
        </w:tabs>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851D09" w:rsidRPr="00851D09" w:rsidRDefault="00851D09" w:rsidP="00851D09">
      <w:pPr>
        <w:tabs>
          <w:tab w:val="left" w:pos="360"/>
          <w:tab w:val="left" w:pos="840"/>
        </w:tabs>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851D09" w:rsidRPr="00851D09" w:rsidRDefault="00851D09" w:rsidP="00851D09">
      <w:pPr>
        <w:tabs>
          <w:tab w:val="left" w:pos="360"/>
          <w:tab w:val="left" w:pos="840"/>
        </w:tabs>
        <w:autoSpaceDE/>
        <w:autoSpaceDN/>
        <w:spacing w:line="360" w:lineRule="auto"/>
        <w:ind w:firstLine="426"/>
        <w:jc w:val="both"/>
        <w:rPr>
          <w:rFonts w:ascii="Calibri" w:hAnsi="Calibri" w:cs="Arial"/>
          <w:kern w:val="2"/>
          <w:sz w:val="21"/>
          <w:szCs w:val="21"/>
          <w:lang w:eastAsia="zh-CN"/>
        </w:rPr>
      </w:pPr>
      <w:r w:rsidRPr="00851D09">
        <w:rPr>
          <w:rFonts w:cs="Arial" w:hint="eastAsia"/>
          <w:kern w:val="2"/>
          <w:sz w:val="21"/>
          <w:szCs w:val="21"/>
          <w:lang w:eastAsia="zh-CN"/>
        </w:rPr>
        <w:t>5、 甲方有权对乙方不服从管理和严重违章者，驱逐出施工现场，列入黑名单。</w:t>
      </w:r>
    </w:p>
    <w:p w:rsidR="00851D09" w:rsidRPr="00851D09" w:rsidRDefault="00851D09" w:rsidP="00851D09">
      <w:pPr>
        <w:autoSpaceDE/>
        <w:autoSpaceDN/>
        <w:spacing w:line="360" w:lineRule="auto"/>
        <w:ind w:firstLine="426"/>
        <w:jc w:val="both"/>
        <w:rPr>
          <w:rFonts w:cs="Arial"/>
          <w:b/>
          <w:kern w:val="2"/>
          <w:sz w:val="21"/>
          <w:szCs w:val="21"/>
          <w:lang w:eastAsia="zh-CN"/>
        </w:rPr>
      </w:pPr>
      <w:r w:rsidRPr="00851D09">
        <w:rPr>
          <w:rFonts w:cs="Arial" w:hint="eastAsia"/>
          <w:kern w:val="2"/>
          <w:sz w:val="21"/>
          <w:szCs w:val="21"/>
          <w:lang w:eastAsia="zh-CN"/>
        </w:rPr>
        <w:t>6、 甲方负责对乙方进行厂级和部门级安全培训教育和考核，考核合格方可办理入厂手续。</w:t>
      </w:r>
    </w:p>
    <w:p w:rsidR="00851D09" w:rsidRPr="00851D09" w:rsidRDefault="00851D09" w:rsidP="00851D09">
      <w:pPr>
        <w:tabs>
          <w:tab w:val="left" w:pos="360"/>
          <w:tab w:val="left" w:pos="840"/>
        </w:tabs>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7、 甲方负责各装置的工艺处理、退料、置换、吹扫及盲板隔离工作，为本项目提供安全的施工条件。</w:t>
      </w:r>
    </w:p>
    <w:p w:rsidR="00851D09" w:rsidRPr="00851D09" w:rsidRDefault="00851D09" w:rsidP="00851D09">
      <w:pPr>
        <w:tabs>
          <w:tab w:val="left" w:pos="360"/>
          <w:tab w:val="left" w:pos="840"/>
        </w:tabs>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8、 甲方应向乙方提供与乙方作业相关的甲方有毒有害、易燃易爆物品的数据</w:t>
      </w:r>
      <w:r w:rsidRPr="00851D09">
        <w:rPr>
          <w:rFonts w:cs="Arial" w:hint="eastAsia"/>
          <w:kern w:val="2"/>
          <w:sz w:val="32"/>
          <w:szCs w:val="32"/>
          <w:lang w:eastAsia="zh-CN"/>
        </w:rPr>
        <w:t>。</w:t>
      </w:r>
    </w:p>
    <w:p w:rsidR="00851D09" w:rsidRPr="00851D09" w:rsidRDefault="00851D09" w:rsidP="00851D09">
      <w:pPr>
        <w:tabs>
          <w:tab w:val="left" w:pos="360"/>
          <w:tab w:val="left" w:pos="840"/>
        </w:tabs>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9、 甲方在开工前必须对乙方进行全面的安全技术及文明施工交底。</w:t>
      </w:r>
    </w:p>
    <w:p w:rsidR="00851D09" w:rsidRPr="00851D09" w:rsidRDefault="00851D09" w:rsidP="00851D09">
      <w:pPr>
        <w:autoSpaceDE/>
        <w:autoSpaceDN/>
        <w:spacing w:line="360" w:lineRule="auto"/>
        <w:ind w:firstLine="426"/>
        <w:jc w:val="both"/>
        <w:rPr>
          <w:rFonts w:cs="Arial"/>
          <w:b/>
          <w:kern w:val="2"/>
          <w:sz w:val="21"/>
          <w:szCs w:val="21"/>
          <w:lang w:eastAsia="zh-CN"/>
        </w:rPr>
      </w:pPr>
      <w:r w:rsidRPr="00851D09">
        <w:rPr>
          <w:rFonts w:cs="Arial" w:hint="eastAsia"/>
          <w:b/>
          <w:kern w:val="2"/>
          <w:sz w:val="21"/>
          <w:szCs w:val="21"/>
          <w:lang w:eastAsia="zh-CN"/>
        </w:rPr>
        <w:t>二、乙方的权利和义务：</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2、  乙方有权对甲方安全管理工作提出合理化建议或改进措施。</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 xml:space="preserve">3、 乙方对甲方管理人员违章指挥、强令冒险作业、有权拒绝执行。对打击和报复行为有权向上级和有关部门汇报。 </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4、 乙方对危及生命安全和身体健康的施工作业条件和环境，有权提出整改建议或拒绝施工作业。</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5、 乙方施工过程中在发生严重危及作业人员生命安全的不可抗拒紧急情况时，有权采取必要的避险措施，并立即向管理部门报告。</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lastRenderedPageBreak/>
        <w:t>6、 乙方有权要求甲方提供与其工作相关的安全资料，如八大票证管理制度等。</w:t>
      </w:r>
    </w:p>
    <w:p w:rsidR="00851D09" w:rsidRPr="00851D09" w:rsidRDefault="00851D09" w:rsidP="00851D09">
      <w:pPr>
        <w:autoSpaceDE/>
        <w:autoSpaceDN/>
        <w:spacing w:line="360" w:lineRule="auto"/>
        <w:ind w:firstLine="426"/>
        <w:jc w:val="both"/>
        <w:rPr>
          <w:rFonts w:cs="Arial"/>
          <w:b/>
          <w:kern w:val="2"/>
          <w:sz w:val="21"/>
          <w:szCs w:val="21"/>
          <w:lang w:eastAsia="zh-CN"/>
        </w:rPr>
      </w:pPr>
      <w:r w:rsidRPr="00851D09">
        <w:rPr>
          <w:rFonts w:cs="Arial" w:hint="eastAsia"/>
          <w:kern w:val="2"/>
          <w:sz w:val="21"/>
          <w:szCs w:val="21"/>
          <w:lang w:eastAsia="zh-CN"/>
        </w:rPr>
        <w:t xml:space="preserve">7、 </w:t>
      </w:r>
      <w:r w:rsidRPr="00851D09">
        <w:rPr>
          <w:rFonts w:ascii="Calibri" w:cs="Arial" w:hint="eastAsia"/>
          <w:kern w:val="2"/>
          <w:sz w:val="21"/>
          <w:lang w:eastAsia="zh-CN"/>
        </w:rPr>
        <w:t>乙方必须建立健全</w:t>
      </w:r>
      <w:r w:rsidRPr="00851D09">
        <w:rPr>
          <w:rFonts w:ascii="Calibri" w:cs="Arial" w:hint="eastAsia"/>
          <w:kern w:val="2"/>
          <w:sz w:val="21"/>
          <w:lang w:eastAsia="zh-CN"/>
        </w:rPr>
        <w:t>HSE</w:t>
      </w:r>
      <w:r w:rsidRPr="00851D09">
        <w:rPr>
          <w:rFonts w:ascii="Calibri" w:cs="Arial" w:hint="eastAsia"/>
          <w:kern w:val="2"/>
          <w:sz w:val="21"/>
          <w:lang w:eastAsia="zh-CN"/>
        </w:rPr>
        <w:t>管理网络、</w:t>
      </w:r>
      <w:r w:rsidRPr="00851D09">
        <w:rPr>
          <w:rFonts w:ascii="Calibri" w:cs="Arial" w:hint="eastAsia"/>
          <w:kern w:val="2"/>
          <w:sz w:val="21"/>
          <w:lang w:eastAsia="zh-CN"/>
        </w:rPr>
        <w:t>HSE</w:t>
      </w:r>
      <w:r w:rsidRPr="00851D09">
        <w:rPr>
          <w:rFonts w:ascii="Calibri" w:cs="Arial" w:hint="eastAsia"/>
          <w:kern w:val="2"/>
          <w:sz w:val="21"/>
          <w:lang w:eastAsia="zh-CN"/>
        </w:rPr>
        <w:t>保证体系和</w:t>
      </w:r>
      <w:r w:rsidRPr="00851D09">
        <w:rPr>
          <w:rFonts w:ascii="Calibri" w:cs="Arial" w:hint="eastAsia"/>
          <w:kern w:val="2"/>
          <w:sz w:val="21"/>
          <w:lang w:eastAsia="zh-CN"/>
        </w:rPr>
        <w:t>HSE</w:t>
      </w:r>
      <w:r w:rsidRPr="00851D09">
        <w:rPr>
          <w:rFonts w:ascii="Calibri" w:cs="Arial" w:hint="eastAsia"/>
          <w:kern w:val="2"/>
          <w:sz w:val="21"/>
          <w:lang w:eastAsia="zh-CN"/>
        </w:rPr>
        <w:t>责任制，成立专职</w:t>
      </w:r>
      <w:r w:rsidRPr="00851D09">
        <w:rPr>
          <w:rFonts w:ascii="Calibri" w:cs="Arial" w:hint="eastAsia"/>
          <w:kern w:val="2"/>
          <w:sz w:val="21"/>
          <w:lang w:eastAsia="zh-CN"/>
        </w:rPr>
        <w:t>HSE</w:t>
      </w:r>
      <w:r w:rsidRPr="00851D09">
        <w:rPr>
          <w:rFonts w:ascii="Calibri" w:cs="Arial" w:hint="eastAsia"/>
          <w:kern w:val="2"/>
          <w:sz w:val="21"/>
          <w:lang w:eastAsia="zh-CN"/>
        </w:rPr>
        <w:t>管理机构</w:t>
      </w:r>
      <w:r w:rsidRPr="00851D09">
        <w:rPr>
          <w:rFonts w:cs="Arial" w:hint="eastAsia"/>
          <w:kern w:val="2"/>
          <w:sz w:val="21"/>
          <w:szCs w:val="21"/>
          <w:lang w:eastAsia="zh-CN"/>
        </w:rPr>
        <w:t>，依照《安全生产法》的要求配备专职或兼职安全生产管理人员，安全管理人员配备比例不等小于5</w:t>
      </w:r>
      <w:r w:rsidRPr="00851D09">
        <w:rPr>
          <w:rFonts w:cs="Arial"/>
          <w:kern w:val="2"/>
          <w:sz w:val="21"/>
          <w:szCs w:val="21"/>
          <w:lang w:eastAsia="zh-CN"/>
        </w:rPr>
        <w:t>0</w:t>
      </w:r>
      <w:r w:rsidRPr="00851D09">
        <w:rPr>
          <w:rFonts w:cs="Arial" w:hint="eastAsia"/>
          <w:kern w:val="2"/>
          <w:sz w:val="21"/>
          <w:szCs w:val="21"/>
          <w:lang w:eastAsia="zh-CN"/>
        </w:rPr>
        <w:t>比1（最少1名），</w:t>
      </w:r>
      <w:r w:rsidRPr="00851D09">
        <w:rPr>
          <w:rFonts w:ascii="Calibri" w:cs="Arial" w:hint="eastAsia"/>
          <w:kern w:val="2"/>
          <w:sz w:val="21"/>
          <w:lang w:eastAsia="zh-CN"/>
        </w:rPr>
        <w:t>并佩戴明显标志；编制和实施各安全环保施工方案和专项应急预案。</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11、 乙方必须按国家有关规定，为施工人员办理工伤保险、意外伤害保险（</w:t>
      </w:r>
      <w:r w:rsidRPr="00851D09">
        <w:rPr>
          <w:rFonts w:ascii="Calibri" w:hAnsi="Calibri" w:cs="Arial" w:hint="eastAsia"/>
          <w:kern w:val="2"/>
          <w:sz w:val="21"/>
          <w:lang w:eastAsia="zh-CN"/>
        </w:rPr>
        <w:t>承包商应为其员工购</w:t>
      </w:r>
      <w:r w:rsidRPr="00851D09">
        <w:rPr>
          <w:rFonts w:ascii="Calibri" w:cs="Arial" w:hint="eastAsia"/>
          <w:kern w:val="2"/>
          <w:sz w:val="21"/>
          <w:lang w:eastAsia="zh-CN"/>
        </w:rPr>
        <w:t>买不低于</w:t>
      </w:r>
      <w:r w:rsidRPr="00851D09">
        <w:rPr>
          <w:rFonts w:ascii="Calibri" w:cs="Arial" w:hint="eastAsia"/>
          <w:kern w:val="2"/>
          <w:sz w:val="21"/>
          <w:lang w:eastAsia="zh-CN"/>
        </w:rPr>
        <w:t>100</w:t>
      </w:r>
      <w:r w:rsidRPr="00851D09">
        <w:rPr>
          <w:rFonts w:ascii="Calibri" w:cs="Arial" w:hint="eastAsia"/>
          <w:kern w:val="2"/>
          <w:sz w:val="21"/>
          <w:lang w:eastAsia="zh-CN"/>
        </w:rPr>
        <w:t>万</w:t>
      </w:r>
      <w:r w:rsidRPr="00851D09">
        <w:rPr>
          <w:rFonts w:ascii="Calibri" w:cs="Arial" w:hint="eastAsia"/>
          <w:kern w:val="2"/>
          <w:sz w:val="21"/>
          <w:lang w:eastAsia="zh-CN"/>
        </w:rPr>
        <w:t>/</w:t>
      </w:r>
      <w:r w:rsidRPr="00851D09">
        <w:rPr>
          <w:rFonts w:ascii="Calibri" w:cs="Arial" w:hint="eastAsia"/>
          <w:kern w:val="2"/>
          <w:sz w:val="21"/>
          <w:lang w:eastAsia="zh-CN"/>
        </w:rPr>
        <w:t>人的人身意外伤害责任险或者工伤</w:t>
      </w:r>
      <w:r w:rsidRPr="00851D09">
        <w:rPr>
          <w:rFonts w:ascii="Calibri" w:cs="Arial" w:hint="eastAsia"/>
          <w:kern w:val="2"/>
          <w:sz w:val="21"/>
          <w:lang w:eastAsia="zh-CN"/>
        </w:rPr>
        <w:t>+</w:t>
      </w:r>
      <w:r w:rsidRPr="00851D09">
        <w:rPr>
          <w:rFonts w:ascii="Calibri" w:cs="Arial" w:hint="eastAsia"/>
          <w:kern w:val="2"/>
          <w:sz w:val="21"/>
          <w:lang w:eastAsia="zh-CN"/>
        </w:rPr>
        <w:t>不低于</w:t>
      </w:r>
      <w:r w:rsidRPr="00851D09">
        <w:rPr>
          <w:rFonts w:ascii="Calibri" w:cs="Arial" w:hint="eastAsia"/>
          <w:kern w:val="2"/>
          <w:sz w:val="21"/>
          <w:lang w:eastAsia="zh-CN"/>
        </w:rPr>
        <w:t>23</w:t>
      </w:r>
      <w:r w:rsidRPr="00851D09">
        <w:rPr>
          <w:rFonts w:ascii="Calibri" w:cs="Arial" w:hint="eastAsia"/>
          <w:kern w:val="2"/>
          <w:sz w:val="21"/>
          <w:lang w:eastAsia="zh-CN"/>
        </w:rPr>
        <w:t>万</w:t>
      </w:r>
      <w:r w:rsidRPr="00851D09">
        <w:rPr>
          <w:rFonts w:ascii="Calibri" w:cs="Arial"/>
          <w:kern w:val="2"/>
          <w:sz w:val="21"/>
          <w:lang w:eastAsia="zh-CN"/>
        </w:rPr>
        <w:t>/</w:t>
      </w:r>
      <w:r w:rsidRPr="00851D09">
        <w:rPr>
          <w:rFonts w:ascii="Calibri" w:cs="Arial"/>
          <w:kern w:val="2"/>
          <w:sz w:val="21"/>
          <w:lang w:eastAsia="zh-CN"/>
        </w:rPr>
        <w:t>人的</w:t>
      </w:r>
      <w:r w:rsidRPr="00851D09">
        <w:rPr>
          <w:rFonts w:ascii="Calibri" w:cs="Arial" w:hint="eastAsia"/>
          <w:kern w:val="2"/>
          <w:sz w:val="21"/>
          <w:lang w:eastAsia="zh-CN"/>
        </w:rPr>
        <w:t>人身意外伤害险</w:t>
      </w:r>
      <w:r w:rsidRPr="00851D09">
        <w:rPr>
          <w:rFonts w:cs="Arial" w:hint="eastAsia"/>
          <w:kern w:val="2"/>
          <w:sz w:val="21"/>
          <w:szCs w:val="21"/>
          <w:lang w:eastAsia="zh-CN"/>
        </w:rPr>
        <w:t>），为施工人员配备合格的劳动防护用品、安全用具及应急救援设施，并保证施工工具、器械使用安全。</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12、 乙方需建立安全检查制度，指定专人负责现场安全监督检查工作，认真开展安全检查，发现作业过程中不安全行为、隐患、重大险情，应采取有效措施及时处理并报告甲方。</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14、 乙方进入现场的施工人员，严禁动用装置区机泵、容器、塔、加热炉等任何部位阀门，防止误开误关，造成意外事故。如确实需用，经与装置有关人员联系，同意后，由操作人员启闭阀门。</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 xml:space="preserve">16、 </w:t>
      </w:r>
      <w:r w:rsidRPr="00851D09">
        <w:rPr>
          <w:rFonts w:cs="Arial" w:hint="eastAsia"/>
          <w:bCs/>
          <w:kern w:val="2"/>
          <w:sz w:val="21"/>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851D09" w:rsidRPr="00851D09" w:rsidRDefault="00851D09" w:rsidP="00851D09">
      <w:pPr>
        <w:autoSpaceDE/>
        <w:autoSpaceDN/>
        <w:spacing w:line="360" w:lineRule="auto"/>
        <w:ind w:firstLine="426"/>
        <w:jc w:val="both"/>
        <w:rPr>
          <w:rFonts w:cs="Arial"/>
          <w:bCs/>
          <w:kern w:val="2"/>
          <w:sz w:val="21"/>
          <w:lang w:eastAsia="zh-CN"/>
        </w:rPr>
      </w:pPr>
      <w:r w:rsidRPr="00851D09">
        <w:rPr>
          <w:rFonts w:cs="Arial" w:hint="eastAsia"/>
          <w:bCs/>
          <w:kern w:val="2"/>
          <w:sz w:val="21"/>
          <w:lang w:eastAsia="zh-CN"/>
        </w:rPr>
        <w:t xml:space="preserve">17、 </w:t>
      </w:r>
      <w:r w:rsidRPr="00851D09">
        <w:rPr>
          <w:rFonts w:cs="Arial" w:hint="eastAsia"/>
          <w:kern w:val="2"/>
          <w:sz w:val="21"/>
          <w:szCs w:val="21"/>
          <w:lang w:eastAsia="zh-CN"/>
        </w:rPr>
        <w:t>乙方</w:t>
      </w:r>
      <w:r w:rsidRPr="00851D09">
        <w:rPr>
          <w:rFonts w:cs="Arial" w:hint="eastAsia"/>
          <w:bCs/>
          <w:kern w:val="2"/>
          <w:sz w:val="21"/>
          <w:lang w:eastAsia="zh-CN"/>
        </w:rPr>
        <w:t>吊装作业单位的负责人及安全管理人员应对吊装区域内的安全状况进行检查（包括吊装区域的划定、标识、障碍）。警戒区域及吊装现场应设置安全警戒标志，并设专人监护，非作业人员禁止入内。</w:t>
      </w:r>
      <w:r w:rsidRPr="00851D09">
        <w:rPr>
          <w:rFonts w:cs="Arial" w:hint="eastAsia"/>
          <w:bCs/>
          <w:kern w:val="2"/>
          <w:sz w:val="21"/>
          <w:lang w:eastAsia="zh-CN"/>
        </w:rPr>
        <w:lastRenderedPageBreak/>
        <w:t>安全警戒标志应符合《安全标志及其使用导则》（</w:t>
      </w:r>
      <w:r w:rsidRPr="00851D09">
        <w:rPr>
          <w:rFonts w:cs="Arial" w:hint="eastAsia"/>
          <w:kern w:val="2"/>
          <w:sz w:val="21"/>
          <w:lang w:eastAsia="zh-CN"/>
        </w:rPr>
        <w:t>GB 2894-2008）</w:t>
      </w:r>
      <w:r w:rsidRPr="00851D09">
        <w:rPr>
          <w:rFonts w:cs="Arial" w:hint="eastAsia"/>
          <w:bCs/>
          <w:kern w:val="2"/>
          <w:sz w:val="21"/>
          <w:lang w:eastAsia="zh-CN"/>
        </w:rPr>
        <w:t>的规定。</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bCs/>
          <w:kern w:val="2"/>
          <w:sz w:val="21"/>
          <w:lang w:eastAsia="zh-CN"/>
        </w:rPr>
        <w:t>18、</w:t>
      </w:r>
      <w:r w:rsidRPr="00851D09">
        <w:rPr>
          <w:rFonts w:cs="Arial" w:hint="eastAsia"/>
          <w:kern w:val="2"/>
          <w:sz w:val="21"/>
          <w:szCs w:val="21"/>
          <w:lang w:eastAsia="zh-CN"/>
        </w:rPr>
        <w:t>乙方</w:t>
      </w:r>
      <w:r w:rsidRPr="00851D09">
        <w:rPr>
          <w:rFonts w:cs="Arial" w:hint="eastAsia"/>
          <w:bCs/>
          <w:kern w:val="2"/>
          <w:sz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19、 乙方施工产生的</w:t>
      </w:r>
      <w:r w:rsidRPr="00851D09">
        <w:rPr>
          <w:rFonts w:cs="Arial" w:hint="eastAsia"/>
          <w:bCs/>
          <w:kern w:val="2"/>
          <w:sz w:val="21"/>
          <w:lang w:eastAsia="zh-CN"/>
        </w:rPr>
        <w:t>任何有毒、有害物质，油类，化学品，废水，生活污水及其它污染物绝不能排入雨边沟、地井或污染地表土，必须按国家及地方的相关规定进行妥善处置。</w:t>
      </w:r>
      <w:r w:rsidRPr="00851D09">
        <w:rPr>
          <w:rFonts w:cs="Arial" w:hint="eastAsia"/>
          <w:kern w:val="2"/>
          <w:sz w:val="21"/>
          <w:szCs w:val="21"/>
          <w:lang w:eastAsia="zh-CN"/>
        </w:rPr>
        <w:t>产生的废物应进行鉴别，一般固废和危险废物应妥善包装、分类堆放，并及时清理</w:t>
      </w:r>
      <w:r w:rsidRPr="00851D09">
        <w:rPr>
          <w:rFonts w:cs="Arial" w:hint="eastAsia"/>
          <w:kern w:val="2"/>
          <w:sz w:val="24"/>
          <w:lang w:eastAsia="zh-CN"/>
        </w:rPr>
        <w:t>。</w:t>
      </w:r>
      <w:r w:rsidRPr="00851D09">
        <w:rPr>
          <w:rFonts w:cs="Arial" w:hint="eastAsia"/>
          <w:kern w:val="2"/>
          <w:sz w:val="21"/>
          <w:szCs w:val="21"/>
          <w:lang w:eastAsia="zh-CN"/>
        </w:rPr>
        <w:t>不能任意排放和丢弃。</w:t>
      </w:r>
      <w:r w:rsidRPr="00851D09">
        <w:rPr>
          <w:rFonts w:ascii="Calibri" w:hAnsi="Calibri" w:cs="Arial" w:hint="eastAsia"/>
          <w:kern w:val="2"/>
          <w:sz w:val="21"/>
          <w:szCs w:val="21"/>
          <w:lang w:eastAsia="zh-CN"/>
        </w:rPr>
        <w:t>不依法合规处置固体废物，在厂外随意丢弃的，直接解除合同，清除出厂。</w:t>
      </w:r>
    </w:p>
    <w:p w:rsidR="00851D09" w:rsidRPr="00851D09" w:rsidRDefault="00851D09" w:rsidP="00851D09">
      <w:pPr>
        <w:autoSpaceDE/>
        <w:autoSpaceDN/>
        <w:spacing w:line="360" w:lineRule="auto"/>
        <w:ind w:firstLine="426"/>
        <w:jc w:val="both"/>
        <w:rPr>
          <w:rFonts w:cs="Arial"/>
          <w:kern w:val="2"/>
          <w:sz w:val="24"/>
          <w:lang w:eastAsia="zh-CN"/>
        </w:rPr>
      </w:pPr>
      <w:r w:rsidRPr="00851D09">
        <w:rPr>
          <w:rFonts w:cs="Arial" w:hint="eastAsia"/>
          <w:kern w:val="2"/>
          <w:sz w:val="21"/>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851D09" w:rsidRPr="00851D09" w:rsidRDefault="00851D09" w:rsidP="00851D09">
      <w:pPr>
        <w:autoSpaceDE/>
        <w:autoSpaceDN/>
        <w:spacing w:line="360" w:lineRule="auto"/>
        <w:ind w:firstLine="426"/>
        <w:jc w:val="both"/>
        <w:rPr>
          <w:rFonts w:cs="Arial"/>
          <w:bCs/>
          <w:kern w:val="2"/>
          <w:sz w:val="21"/>
          <w:lang w:eastAsia="zh-CN"/>
        </w:rPr>
      </w:pPr>
      <w:r w:rsidRPr="00851D09">
        <w:rPr>
          <w:rFonts w:cs="Arial" w:hint="eastAsia"/>
          <w:kern w:val="2"/>
          <w:sz w:val="21"/>
          <w:szCs w:val="21"/>
          <w:lang w:eastAsia="zh-CN"/>
        </w:rPr>
        <w:t xml:space="preserve">21、 </w:t>
      </w:r>
      <w:r w:rsidRPr="00851D09">
        <w:rPr>
          <w:rFonts w:cs="Arial" w:hint="eastAsia"/>
          <w:bCs/>
          <w:kern w:val="2"/>
          <w:sz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sidRPr="00851D09">
        <w:rPr>
          <w:rFonts w:cs="Arial" w:hint="eastAsia"/>
          <w:kern w:val="2"/>
          <w:sz w:val="21"/>
          <w:szCs w:val="21"/>
          <w:lang w:eastAsia="zh-CN"/>
        </w:rPr>
        <w:b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sidRPr="00851D09">
        <w:rPr>
          <w:rFonts w:cs="Arial" w:hint="eastAsia"/>
          <w:kern w:val="2"/>
          <w:sz w:val="21"/>
          <w:szCs w:val="21"/>
          <w:lang w:eastAsia="zh-CN"/>
        </w:rPr>
        <w:br/>
        <w:t>24、承包商应根据各个岗位各种作业时的有害因素制定相应的劳动防护用品配发标准，为施工人员定期配发符合国家规定的相应的劳动防护用品。</w:t>
      </w:r>
      <w:r w:rsidRPr="00851D09">
        <w:rPr>
          <w:rFonts w:cs="Arial" w:hint="eastAsia"/>
          <w:kern w:val="2"/>
          <w:sz w:val="21"/>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三、违约责任及处理</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1、乙方不得转包、违法分包及挂靠等违法行为，若存在违法行为，甲方有权解除合同；未经福海创许可，不得将工程分包。</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2、发生安全事故时，甲乙双方均有抢险、救灾的义务，所发生的费用由责任方承担。</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3、发生安全事故，由甲方或者政府安全管理机构按事故调查处理的，乙方参与配合调查。因乙方主要</w:t>
      </w:r>
      <w:r w:rsidRPr="00851D09">
        <w:rPr>
          <w:rFonts w:cs="Arial" w:hint="eastAsia"/>
          <w:kern w:val="2"/>
          <w:sz w:val="21"/>
          <w:szCs w:val="21"/>
          <w:lang w:eastAsia="zh-CN"/>
        </w:rPr>
        <w:lastRenderedPageBreak/>
        <w:t>责任造成的人身伤亡、设备损坏事故及其造成的经济损失,一切责任及损失由乙方承担，并由乙方上报有关政府部门调查处理、统计上报。</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4、甲方违约造成的事故，甲方承担全部责任，并按规定追究有关人员责任及上报。</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851D09" w:rsidRPr="00851D09" w:rsidRDefault="00851D09" w:rsidP="00851D09">
      <w:pPr>
        <w:autoSpaceDE/>
        <w:autoSpaceDN/>
        <w:spacing w:line="550" w:lineRule="exact"/>
        <w:ind w:firstLine="426"/>
        <w:jc w:val="both"/>
        <w:rPr>
          <w:rFonts w:cs="Arial"/>
          <w:b/>
          <w:kern w:val="2"/>
          <w:sz w:val="21"/>
          <w:szCs w:val="21"/>
          <w:lang w:eastAsia="zh-CN"/>
        </w:rPr>
      </w:pPr>
      <w:r w:rsidRPr="00851D09">
        <w:rPr>
          <w:rFonts w:cs="Arial" w:hint="eastAsia"/>
          <w:b/>
          <w:kern w:val="2"/>
          <w:sz w:val="21"/>
          <w:szCs w:val="21"/>
          <w:lang w:eastAsia="zh-CN"/>
        </w:rPr>
        <w:t>四、 不可抗力：</w:t>
      </w:r>
    </w:p>
    <w:p w:rsidR="00851D09" w:rsidRPr="00851D09" w:rsidRDefault="00851D09" w:rsidP="00851D09">
      <w:pPr>
        <w:autoSpaceDE/>
        <w:autoSpaceDN/>
        <w:spacing w:line="550" w:lineRule="exact"/>
        <w:ind w:firstLine="426"/>
        <w:jc w:val="both"/>
        <w:rPr>
          <w:rFonts w:cs="Arial"/>
          <w:kern w:val="2"/>
          <w:sz w:val="21"/>
          <w:szCs w:val="21"/>
          <w:lang w:eastAsia="zh-CN"/>
        </w:rPr>
      </w:pPr>
      <w:r w:rsidRPr="00851D09">
        <w:rPr>
          <w:rFonts w:cs="Arial" w:hint="eastAsia"/>
          <w:kern w:val="2"/>
          <w:sz w:val="21"/>
          <w:szCs w:val="21"/>
          <w:lang w:eastAsia="zh-CN"/>
        </w:rPr>
        <w:t xml:space="preserve">    由于不可抗力造成合同项目施工作业事故及产生的损失，甲乙双方各自承担相应的损失。</w:t>
      </w:r>
    </w:p>
    <w:p w:rsidR="00851D09" w:rsidRPr="00851D09" w:rsidRDefault="00851D09" w:rsidP="00851D09">
      <w:pPr>
        <w:autoSpaceDE/>
        <w:autoSpaceDN/>
        <w:spacing w:line="550" w:lineRule="exact"/>
        <w:ind w:firstLine="426"/>
        <w:jc w:val="both"/>
        <w:rPr>
          <w:rFonts w:cs="Arial"/>
          <w:b/>
          <w:kern w:val="2"/>
          <w:sz w:val="21"/>
          <w:szCs w:val="21"/>
          <w:lang w:eastAsia="zh-CN"/>
        </w:rPr>
      </w:pPr>
      <w:r w:rsidRPr="00851D09">
        <w:rPr>
          <w:rFonts w:cs="Arial" w:hint="eastAsia"/>
          <w:b/>
          <w:kern w:val="2"/>
          <w:sz w:val="21"/>
          <w:szCs w:val="21"/>
          <w:lang w:eastAsia="zh-CN"/>
        </w:rPr>
        <w:t>五、本协议书一式两份，甲乙双方各执一份。</w:t>
      </w:r>
    </w:p>
    <w:p w:rsidR="00851D09" w:rsidRPr="00851D09" w:rsidRDefault="00851D09" w:rsidP="00851D09">
      <w:pPr>
        <w:autoSpaceDE/>
        <w:autoSpaceDN/>
        <w:spacing w:line="550" w:lineRule="exact"/>
        <w:ind w:firstLine="426"/>
        <w:jc w:val="both"/>
        <w:rPr>
          <w:rFonts w:cs="Arial"/>
          <w:b/>
          <w:kern w:val="2"/>
          <w:sz w:val="21"/>
          <w:szCs w:val="21"/>
          <w:lang w:eastAsia="zh-CN"/>
        </w:rPr>
      </w:pPr>
      <w:r w:rsidRPr="00851D09">
        <w:rPr>
          <w:rFonts w:cs="Arial" w:hint="eastAsia"/>
          <w:b/>
          <w:kern w:val="2"/>
          <w:sz w:val="21"/>
          <w:szCs w:val="21"/>
          <w:lang w:eastAsia="zh-CN"/>
        </w:rPr>
        <w:t>六、本协议书经双方盖章后生效。</w:t>
      </w:r>
    </w:p>
    <w:p w:rsidR="00851D09" w:rsidRPr="00851D09" w:rsidRDefault="00851D09" w:rsidP="00851D09">
      <w:pPr>
        <w:autoSpaceDE/>
        <w:autoSpaceDN/>
        <w:spacing w:line="550" w:lineRule="exact"/>
        <w:ind w:firstLine="426"/>
        <w:jc w:val="both"/>
        <w:rPr>
          <w:rFonts w:cs="Arial"/>
          <w:b/>
          <w:kern w:val="2"/>
          <w:sz w:val="21"/>
          <w:szCs w:val="21"/>
          <w:lang w:eastAsia="zh-CN"/>
        </w:rPr>
      </w:pPr>
      <w:r w:rsidRPr="00851D09">
        <w:rPr>
          <w:rFonts w:cs="Arial" w:hint="eastAsia"/>
          <w:b/>
          <w:kern w:val="2"/>
          <w:sz w:val="21"/>
          <w:szCs w:val="21"/>
          <w:lang w:eastAsia="zh-CN"/>
        </w:rPr>
        <w:t>七、协议期限：</w:t>
      </w:r>
    </w:p>
    <w:p w:rsidR="00851D09" w:rsidRPr="00851D09" w:rsidRDefault="00851D09" w:rsidP="00851D09">
      <w:pPr>
        <w:autoSpaceDE/>
        <w:autoSpaceDN/>
        <w:spacing w:line="550" w:lineRule="exact"/>
        <w:ind w:firstLine="426"/>
        <w:jc w:val="both"/>
        <w:rPr>
          <w:rFonts w:cs="Arial"/>
          <w:kern w:val="2"/>
          <w:sz w:val="21"/>
          <w:szCs w:val="21"/>
          <w:lang w:eastAsia="zh-CN"/>
        </w:rPr>
      </w:pPr>
      <w:r w:rsidRPr="00851D09">
        <w:rPr>
          <w:rFonts w:cs="Arial" w:hint="eastAsia"/>
          <w:kern w:val="2"/>
          <w:sz w:val="21"/>
          <w:szCs w:val="21"/>
          <w:lang w:eastAsia="zh-CN"/>
        </w:rPr>
        <w:t>本协议期限应与主合同期限一致。如果主合同因故需要变更期限，本合同应与主同变更至相同期限。</w:t>
      </w:r>
    </w:p>
    <w:p w:rsidR="00851D09" w:rsidRPr="00851D09" w:rsidRDefault="00851D09" w:rsidP="00851D09">
      <w:pPr>
        <w:autoSpaceDE/>
        <w:autoSpaceDN/>
        <w:spacing w:line="360" w:lineRule="auto"/>
        <w:ind w:firstLine="426"/>
        <w:jc w:val="both"/>
        <w:rPr>
          <w:rFonts w:cs="Arial"/>
          <w:kern w:val="2"/>
          <w:sz w:val="21"/>
          <w:szCs w:val="21"/>
          <w:lang w:eastAsia="zh-CN"/>
        </w:rPr>
      </w:pPr>
      <w:r w:rsidRPr="00851D09">
        <w:rPr>
          <w:rFonts w:cs="Arial" w:hint="eastAsia"/>
          <w:kern w:val="2"/>
          <w:sz w:val="21"/>
          <w:szCs w:val="21"/>
          <w:lang w:eastAsia="zh-CN"/>
        </w:rPr>
        <w:t>（以下无正文）</w:t>
      </w:r>
    </w:p>
    <w:p w:rsidR="00851D09" w:rsidRPr="00851D09" w:rsidRDefault="00851D09" w:rsidP="00851D09">
      <w:pPr>
        <w:autoSpaceDE/>
        <w:autoSpaceDN/>
        <w:spacing w:line="360" w:lineRule="auto"/>
        <w:ind w:firstLine="426"/>
        <w:jc w:val="both"/>
        <w:rPr>
          <w:rFonts w:cs="Arial"/>
          <w:kern w:val="2"/>
          <w:sz w:val="21"/>
          <w:szCs w:val="21"/>
          <w:lang w:eastAsia="zh-CN"/>
        </w:rPr>
      </w:pPr>
    </w:p>
    <w:p w:rsidR="00851D09" w:rsidRPr="00851D09" w:rsidRDefault="00851D09" w:rsidP="00851D09">
      <w:pPr>
        <w:autoSpaceDE/>
        <w:autoSpaceDN/>
        <w:spacing w:line="276" w:lineRule="auto"/>
        <w:ind w:firstLine="426"/>
        <w:jc w:val="both"/>
        <w:rPr>
          <w:rFonts w:cs="Arial"/>
          <w:kern w:val="2"/>
          <w:sz w:val="21"/>
          <w:szCs w:val="21"/>
          <w:lang w:eastAsia="zh-CN"/>
        </w:rPr>
      </w:pPr>
      <w:r w:rsidRPr="00851D09">
        <w:rPr>
          <w:rFonts w:cs="Arial" w:hint="eastAsia"/>
          <w:kern w:val="2"/>
          <w:sz w:val="21"/>
          <w:szCs w:val="21"/>
          <w:lang w:eastAsia="zh-CN"/>
        </w:rPr>
        <w:t>甲方 (章)：腾龙芳烃（漳州）有限公司           乙方(章)：</w:t>
      </w:r>
      <w:r w:rsidRPr="00851D09">
        <w:rPr>
          <w:rFonts w:cs="Arial"/>
          <w:kern w:val="2"/>
          <w:sz w:val="21"/>
          <w:szCs w:val="21"/>
          <w:lang w:eastAsia="zh-CN"/>
        </w:rPr>
        <w:t xml:space="preserve"> </w:t>
      </w:r>
    </w:p>
    <w:p w:rsidR="00851D09" w:rsidRPr="00851D09" w:rsidRDefault="00851D09" w:rsidP="00851D09">
      <w:pPr>
        <w:autoSpaceDE/>
        <w:autoSpaceDN/>
        <w:spacing w:line="276" w:lineRule="auto"/>
        <w:ind w:firstLineChars="200" w:firstLine="420"/>
        <w:jc w:val="both"/>
        <w:rPr>
          <w:rFonts w:cs="Arial"/>
          <w:kern w:val="2"/>
          <w:sz w:val="21"/>
          <w:szCs w:val="21"/>
          <w:lang w:eastAsia="zh-CN"/>
        </w:rPr>
      </w:pPr>
      <w:r w:rsidRPr="00851D09">
        <w:rPr>
          <w:rFonts w:cs="Arial" w:hint="eastAsia"/>
          <w:kern w:val="2"/>
          <w:sz w:val="21"/>
          <w:szCs w:val="21"/>
          <w:lang w:eastAsia="zh-CN"/>
        </w:rPr>
        <w:t>法人代表:                                     法人代表:</w:t>
      </w:r>
      <w:r w:rsidRPr="00851D09">
        <w:rPr>
          <w:rFonts w:hint="eastAsia"/>
        </w:rPr>
        <w:t xml:space="preserve"> </w:t>
      </w:r>
    </w:p>
    <w:p w:rsidR="00851D09" w:rsidRPr="00851D09" w:rsidRDefault="00851D09" w:rsidP="00851D09">
      <w:pPr>
        <w:autoSpaceDE/>
        <w:autoSpaceDN/>
        <w:spacing w:line="276" w:lineRule="auto"/>
        <w:ind w:firstLineChars="200" w:firstLine="420"/>
        <w:jc w:val="both"/>
        <w:rPr>
          <w:rFonts w:cs="Arial"/>
          <w:kern w:val="2"/>
          <w:sz w:val="21"/>
          <w:szCs w:val="21"/>
          <w:lang w:eastAsia="zh-CN"/>
        </w:rPr>
      </w:pPr>
      <w:r w:rsidRPr="00851D09">
        <w:rPr>
          <w:rFonts w:cs="Arial" w:hint="eastAsia"/>
          <w:kern w:val="2"/>
          <w:sz w:val="21"/>
          <w:szCs w:val="21"/>
          <w:lang w:eastAsia="zh-CN"/>
        </w:rPr>
        <w:t>法人委托代理人 :                              法人委托代理人:</w:t>
      </w:r>
      <w:r w:rsidRPr="00851D09">
        <w:rPr>
          <w:rFonts w:hint="eastAsia"/>
          <w:lang w:eastAsia="zh-CN"/>
        </w:rPr>
        <w:t xml:space="preserve"> </w:t>
      </w:r>
    </w:p>
    <w:p w:rsidR="00851D09" w:rsidRPr="00851D09" w:rsidRDefault="00851D09" w:rsidP="00851D09">
      <w:pPr>
        <w:autoSpaceDE/>
        <w:autoSpaceDN/>
        <w:spacing w:line="276" w:lineRule="auto"/>
        <w:ind w:firstLine="426"/>
        <w:jc w:val="both"/>
        <w:rPr>
          <w:rFonts w:cs="Arial"/>
          <w:kern w:val="2"/>
          <w:sz w:val="21"/>
          <w:szCs w:val="21"/>
          <w:lang w:eastAsia="zh-CN"/>
        </w:rPr>
      </w:pPr>
    </w:p>
    <w:p w:rsidR="00851D09" w:rsidRPr="00851D09" w:rsidRDefault="00851D09" w:rsidP="00851D09">
      <w:pPr>
        <w:autoSpaceDE/>
        <w:autoSpaceDN/>
        <w:spacing w:line="276" w:lineRule="auto"/>
        <w:ind w:firstLine="426"/>
        <w:jc w:val="both"/>
        <w:rPr>
          <w:rFonts w:cs="Arial"/>
          <w:kern w:val="2"/>
          <w:sz w:val="21"/>
          <w:szCs w:val="21"/>
          <w:lang w:eastAsia="zh-CN"/>
        </w:rPr>
      </w:pPr>
      <w:r w:rsidRPr="00851D09">
        <w:rPr>
          <w:rFonts w:cs="Arial" w:hint="eastAsia"/>
          <w:kern w:val="2"/>
          <w:sz w:val="21"/>
          <w:szCs w:val="21"/>
          <w:lang w:eastAsia="zh-CN"/>
        </w:rPr>
        <w:t xml:space="preserve">签定日期： </w:t>
      </w:r>
      <w:r w:rsidRPr="00851D09">
        <w:rPr>
          <w:rFonts w:cs="Arial"/>
          <w:kern w:val="2"/>
          <w:sz w:val="21"/>
          <w:szCs w:val="21"/>
          <w:lang w:eastAsia="zh-CN"/>
        </w:rPr>
        <w:t>2023</w:t>
      </w:r>
      <w:r w:rsidRPr="00851D09">
        <w:rPr>
          <w:rFonts w:cs="Arial" w:hint="eastAsia"/>
          <w:kern w:val="2"/>
          <w:sz w:val="21"/>
          <w:szCs w:val="21"/>
          <w:lang w:eastAsia="zh-CN"/>
        </w:rPr>
        <w:t xml:space="preserve"> 年 </w:t>
      </w:r>
      <w:r>
        <w:rPr>
          <w:rFonts w:cs="Arial"/>
          <w:kern w:val="2"/>
          <w:sz w:val="21"/>
          <w:szCs w:val="21"/>
          <w:lang w:eastAsia="zh-CN"/>
        </w:rPr>
        <w:t xml:space="preserve"> </w:t>
      </w:r>
      <w:r w:rsidRPr="00851D09">
        <w:rPr>
          <w:rFonts w:cs="Arial" w:hint="eastAsia"/>
          <w:kern w:val="2"/>
          <w:sz w:val="21"/>
          <w:szCs w:val="21"/>
          <w:lang w:eastAsia="zh-CN"/>
        </w:rPr>
        <w:t xml:space="preserve"> 月 </w:t>
      </w:r>
      <w:r>
        <w:rPr>
          <w:rFonts w:cs="Arial"/>
          <w:kern w:val="2"/>
          <w:sz w:val="21"/>
          <w:szCs w:val="21"/>
          <w:lang w:eastAsia="zh-CN"/>
        </w:rPr>
        <w:t xml:space="preserve"> </w:t>
      </w:r>
      <w:r w:rsidRPr="00851D09">
        <w:rPr>
          <w:rFonts w:cs="Arial" w:hint="eastAsia"/>
          <w:kern w:val="2"/>
          <w:sz w:val="21"/>
          <w:szCs w:val="21"/>
          <w:lang w:eastAsia="zh-CN"/>
        </w:rPr>
        <w:t xml:space="preserve"> 日                </w:t>
      </w:r>
      <w:r>
        <w:rPr>
          <w:rFonts w:cs="Arial"/>
          <w:kern w:val="2"/>
          <w:sz w:val="21"/>
          <w:szCs w:val="21"/>
          <w:lang w:eastAsia="zh-CN"/>
        </w:rPr>
        <w:t xml:space="preserve">  </w:t>
      </w:r>
      <w:r w:rsidRPr="00851D09">
        <w:rPr>
          <w:rFonts w:cs="Arial"/>
          <w:kern w:val="2"/>
          <w:sz w:val="21"/>
          <w:szCs w:val="21"/>
          <w:lang w:eastAsia="zh-CN"/>
        </w:rPr>
        <w:t xml:space="preserve">2023 </w:t>
      </w:r>
      <w:r w:rsidRPr="00851D09">
        <w:rPr>
          <w:rFonts w:cs="Arial" w:hint="eastAsia"/>
          <w:kern w:val="2"/>
          <w:sz w:val="21"/>
          <w:szCs w:val="21"/>
          <w:lang w:eastAsia="zh-CN"/>
        </w:rPr>
        <w:t xml:space="preserve">年 </w:t>
      </w:r>
      <w:r>
        <w:rPr>
          <w:rFonts w:cs="Arial"/>
          <w:kern w:val="2"/>
          <w:sz w:val="21"/>
          <w:szCs w:val="21"/>
          <w:lang w:eastAsia="zh-CN"/>
        </w:rPr>
        <w:t xml:space="preserve">  </w:t>
      </w:r>
      <w:r w:rsidRPr="00851D09">
        <w:rPr>
          <w:rFonts w:cs="Arial" w:hint="eastAsia"/>
          <w:kern w:val="2"/>
          <w:sz w:val="21"/>
          <w:szCs w:val="21"/>
          <w:lang w:eastAsia="zh-CN"/>
        </w:rPr>
        <w:t xml:space="preserve"> 月 </w:t>
      </w:r>
      <w:r>
        <w:rPr>
          <w:rFonts w:cs="Arial"/>
          <w:kern w:val="2"/>
          <w:sz w:val="21"/>
          <w:szCs w:val="21"/>
          <w:lang w:eastAsia="zh-CN"/>
        </w:rPr>
        <w:t xml:space="preserve"> </w:t>
      </w:r>
      <w:r w:rsidRPr="00851D09">
        <w:rPr>
          <w:rFonts w:cs="Arial" w:hint="eastAsia"/>
          <w:kern w:val="2"/>
          <w:sz w:val="21"/>
          <w:szCs w:val="21"/>
          <w:lang w:eastAsia="zh-CN"/>
        </w:rPr>
        <w:t xml:space="preserve"> 日</w:t>
      </w:r>
    </w:p>
    <w:p w:rsidR="00851D09" w:rsidRDefault="00851D09" w:rsidP="00851D09">
      <w:pPr>
        <w:autoSpaceDE/>
        <w:autoSpaceDN/>
        <w:spacing w:line="276" w:lineRule="auto"/>
        <w:ind w:firstLine="426"/>
        <w:jc w:val="both"/>
        <w:rPr>
          <w:rFonts w:cs="Arial"/>
          <w:kern w:val="2"/>
          <w:sz w:val="21"/>
          <w:szCs w:val="21"/>
          <w:lang w:eastAsia="zh-CN"/>
        </w:rPr>
      </w:pPr>
    </w:p>
    <w:p w:rsidR="00851D09" w:rsidRDefault="00851D09" w:rsidP="00851D09">
      <w:pPr>
        <w:autoSpaceDE/>
        <w:autoSpaceDN/>
        <w:spacing w:line="276" w:lineRule="auto"/>
        <w:ind w:firstLine="426"/>
        <w:jc w:val="both"/>
        <w:rPr>
          <w:rFonts w:cs="Arial"/>
          <w:kern w:val="2"/>
          <w:sz w:val="21"/>
          <w:szCs w:val="21"/>
          <w:lang w:eastAsia="zh-CN"/>
        </w:rPr>
      </w:pPr>
    </w:p>
    <w:p w:rsidR="00851D09" w:rsidRPr="00851D09" w:rsidRDefault="00851D09" w:rsidP="00851D09">
      <w:pPr>
        <w:autoSpaceDE/>
        <w:autoSpaceDN/>
        <w:spacing w:line="276" w:lineRule="auto"/>
        <w:ind w:firstLine="426"/>
        <w:jc w:val="both"/>
        <w:rPr>
          <w:rFonts w:cs="Arial"/>
          <w:kern w:val="2"/>
          <w:sz w:val="21"/>
          <w:szCs w:val="21"/>
          <w:lang w:eastAsia="zh-CN"/>
        </w:rPr>
      </w:pPr>
      <w:r w:rsidRPr="00851D09">
        <w:rPr>
          <w:rFonts w:cs="Arial" w:hint="eastAsia"/>
          <w:kern w:val="2"/>
          <w:sz w:val="21"/>
          <w:szCs w:val="21"/>
          <w:lang w:eastAsia="zh-CN"/>
        </w:rPr>
        <w:t>甲方 (章)：  翔鹭石化（漳州）有限公司</w:t>
      </w:r>
      <w:r w:rsidRPr="00851D09">
        <w:rPr>
          <w:rFonts w:cs="Arial"/>
          <w:kern w:val="2"/>
          <w:sz w:val="21"/>
          <w:szCs w:val="21"/>
          <w:lang w:eastAsia="zh-CN"/>
        </w:rPr>
        <w:t xml:space="preserve"> </w:t>
      </w:r>
      <w:r w:rsidRPr="00851D09">
        <w:rPr>
          <w:rFonts w:cs="Arial" w:hint="eastAsia"/>
          <w:kern w:val="2"/>
          <w:sz w:val="21"/>
          <w:szCs w:val="21"/>
          <w:lang w:eastAsia="zh-CN"/>
        </w:rPr>
        <w:t xml:space="preserve">   </w:t>
      </w:r>
    </w:p>
    <w:p w:rsidR="00851D09" w:rsidRPr="00851D09" w:rsidRDefault="00851D09" w:rsidP="00851D09">
      <w:pPr>
        <w:autoSpaceDE/>
        <w:autoSpaceDN/>
        <w:spacing w:line="276" w:lineRule="auto"/>
        <w:ind w:firstLine="426"/>
        <w:jc w:val="both"/>
        <w:rPr>
          <w:rFonts w:cs="Arial"/>
          <w:kern w:val="2"/>
          <w:sz w:val="21"/>
          <w:szCs w:val="21"/>
          <w:lang w:eastAsia="zh-CN"/>
        </w:rPr>
      </w:pPr>
      <w:r w:rsidRPr="00851D09">
        <w:rPr>
          <w:rFonts w:cs="Arial" w:hint="eastAsia"/>
          <w:kern w:val="2"/>
          <w:sz w:val="21"/>
          <w:szCs w:val="21"/>
          <w:lang w:eastAsia="zh-CN"/>
        </w:rPr>
        <w:t xml:space="preserve">法人代表:  </w:t>
      </w:r>
    </w:p>
    <w:p w:rsidR="00851D09" w:rsidRPr="00851D09" w:rsidRDefault="00851D09" w:rsidP="00851D09">
      <w:pPr>
        <w:autoSpaceDE/>
        <w:autoSpaceDN/>
        <w:spacing w:line="276" w:lineRule="auto"/>
        <w:ind w:firstLine="426"/>
        <w:jc w:val="both"/>
        <w:rPr>
          <w:rFonts w:cs="Arial"/>
          <w:kern w:val="2"/>
          <w:sz w:val="21"/>
          <w:szCs w:val="21"/>
          <w:lang w:eastAsia="zh-CN"/>
        </w:rPr>
      </w:pPr>
      <w:r w:rsidRPr="00851D09">
        <w:rPr>
          <w:rFonts w:cs="Arial" w:hint="eastAsia"/>
          <w:kern w:val="2"/>
          <w:sz w:val="21"/>
          <w:szCs w:val="21"/>
          <w:lang w:eastAsia="zh-CN"/>
        </w:rPr>
        <w:t xml:space="preserve">法人委托代理人 :   </w:t>
      </w:r>
    </w:p>
    <w:p w:rsidR="00851D09" w:rsidRPr="00851D09" w:rsidRDefault="00851D09" w:rsidP="00851D09">
      <w:pPr>
        <w:autoSpaceDE/>
        <w:autoSpaceDN/>
        <w:spacing w:line="276" w:lineRule="auto"/>
        <w:ind w:firstLine="426"/>
        <w:jc w:val="both"/>
        <w:rPr>
          <w:rFonts w:cs="Arial"/>
          <w:kern w:val="2"/>
          <w:sz w:val="21"/>
          <w:szCs w:val="21"/>
          <w:lang w:eastAsia="zh-CN"/>
        </w:rPr>
      </w:pPr>
    </w:p>
    <w:p w:rsidR="00851D09" w:rsidRPr="00851D09" w:rsidRDefault="00851D09" w:rsidP="00851D09">
      <w:pPr>
        <w:autoSpaceDE/>
        <w:autoSpaceDN/>
        <w:spacing w:line="276" w:lineRule="auto"/>
        <w:ind w:firstLineChars="700" w:firstLine="1470"/>
        <w:jc w:val="both"/>
        <w:rPr>
          <w:rFonts w:cs="Arial"/>
          <w:kern w:val="2"/>
          <w:sz w:val="21"/>
          <w:szCs w:val="21"/>
          <w:lang w:eastAsia="zh-CN"/>
        </w:rPr>
      </w:pPr>
      <w:r w:rsidRPr="00851D09">
        <w:rPr>
          <w:rFonts w:cs="Arial"/>
          <w:kern w:val="2"/>
          <w:sz w:val="21"/>
          <w:szCs w:val="21"/>
          <w:lang w:eastAsia="zh-CN"/>
        </w:rPr>
        <w:t>2023</w:t>
      </w:r>
      <w:r w:rsidRPr="00851D09">
        <w:rPr>
          <w:rFonts w:cs="Arial" w:hint="eastAsia"/>
          <w:kern w:val="2"/>
          <w:sz w:val="21"/>
          <w:szCs w:val="21"/>
          <w:lang w:eastAsia="zh-CN"/>
        </w:rPr>
        <w:t xml:space="preserve"> 年 </w:t>
      </w:r>
      <w:r>
        <w:rPr>
          <w:rFonts w:cs="Arial"/>
          <w:kern w:val="2"/>
          <w:sz w:val="21"/>
          <w:szCs w:val="21"/>
          <w:lang w:eastAsia="zh-CN"/>
        </w:rPr>
        <w:t xml:space="preserve"> </w:t>
      </w:r>
      <w:r w:rsidRPr="00851D09">
        <w:rPr>
          <w:rFonts w:cs="Arial" w:hint="eastAsia"/>
          <w:kern w:val="2"/>
          <w:sz w:val="21"/>
          <w:szCs w:val="21"/>
          <w:lang w:eastAsia="zh-CN"/>
        </w:rPr>
        <w:t xml:space="preserve"> 月 </w:t>
      </w:r>
      <w:r>
        <w:rPr>
          <w:rFonts w:cs="Arial"/>
          <w:kern w:val="2"/>
          <w:sz w:val="21"/>
          <w:szCs w:val="21"/>
          <w:lang w:eastAsia="zh-CN"/>
        </w:rPr>
        <w:t xml:space="preserve"> </w:t>
      </w:r>
      <w:r w:rsidRPr="00851D09">
        <w:rPr>
          <w:rFonts w:cs="Arial" w:hint="eastAsia"/>
          <w:kern w:val="2"/>
          <w:sz w:val="21"/>
          <w:szCs w:val="21"/>
          <w:lang w:eastAsia="zh-CN"/>
        </w:rPr>
        <w:t xml:space="preserve"> 日        </w:t>
      </w:r>
    </w:p>
    <w:p w:rsidR="00851D09" w:rsidRPr="00851D09" w:rsidRDefault="00851D09" w:rsidP="00851D09">
      <w:pPr>
        <w:widowControl/>
        <w:autoSpaceDE/>
        <w:autoSpaceDN/>
        <w:rPr>
          <w:b/>
          <w:bCs/>
          <w:sz w:val="24"/>
          <w:szCs w:val="36"/>
          <w:lang w:eastAsia="zh-CN"/>
        </w:rPr>
      </w:pPr>
      <w:r w:rsidRPr="00851D09">
        <w:rPr>
          <w:b/>
          <w:bCs/>
          <w:sz w:val="24"/>
          <w:szCs w:val="36"/>
          <w:lang w:eastAsia="zh-CN"/>
        </w:rPr>
        <w:br w:type="page"/>
      </w:r>
    </w:p>
    <w:p w:rsidR="00851D09" w:rsidRPr="00851D09" w:rsidRDefault="00851D09" w:rsidP="00851D09">
      <w:pPr>
        <w:rPr>
          <w:b/>
          <w:bCs/>
          <w:sz w:val="24"/>
          <w:szCs w:val="36"/>
          <w:lang w:eastAsia="zh-CN"/>
        </w:rPr>
      </w:pPr>
      <w:r w:rsidRPr="00851D09">
        <w:rPr>
          <w:b/>
          <w:bCs/>
          <w:sz w:val="24"/>
          <w:szCs w:val="36"/>
          <w:lang w:eastAsia="zh-CN"/>
        </w:rPr>
        <w:lastRenderedPageBreak/>
        <w:t>附件</w:t>
      </w:r>
      <w:r>
        <w:rPr>
          <w:b/>
          <w:bCs/>
          <w:sz w:val="24"/>
          <w:szCs w:val="36"/>
          <w:lang w:eastAsia="zh-CN"/>
        </w:rPr>
        <w:t>3</w:t>
      </w:r>
    </w:p>
    <w:p w:rsidR="00851D09" w:rsidRPr="00851D09" w:rsidRDefault="00851D09" w:rsidP="00851D09">
      <w:pPr>
        <w:spacing w:afterLines="50" w:after="156"/>
        <w:ind w:leftChars="-49" w:left="-2" w:hangingChars="33" w:hanging="106"/>
        <w:jc w:val="center"/>
        <w:rPr>
          <w:b/>
          <w:bCs/>
          <w:sz w:val="32"/>
          <w:szCs w:val="36"/>
          <w:lang w:eastAsia="zh-CN"/>
        </w:rPr>
      </w:pPr>
      <w:r w:rsidRPr="00851D09">
        <w:rPr>
          <w:rFonts w:hint="eastAsia"/>
          <w:b/>
          <w:bCs/>
          <w:sz w:val="32"/>
          <w:szCs w:val="36"/>
          <w:lang w:eastAsia="zh-CN"/>
        </w:rPr>
        <w:t>人员、车辆入厂安全管理协议</w:t>
      </w:r>
    </w:p>
    <w:p w:rsidR="00851D09" w:rsidRPr="00851D09" w:rsidRDefault="00851D09" w:rsidP="00851D09">
      <w:pPr>
        <w:spacing w:before="206"/>
        <w:ind w:leftChars="-49" w:left="-28" w:hangingChars="33" w:hanging="80"/>
        <w:rPr>
          <w:b/>
          <w:bCs/>
          <w:sz w:val="24"/>
          <w:szCs w:val="24"/>
          <w:u w:val="single"/>
          <w:lang w:eastAsia="zh-CN"/>
        </w:rPr>
      </w:pPr>
      <w:r w:rsidRPr="00851D09">
        <w:rPr>
          <w:rFonts w:cs="Times New Roman" w:hint="eastAsia"/>
          <w:b/>
          <w:bCs/>
          <w:kern w:val="2"/>
          <w:sz w:val="24"/>
          <w:szCs w:val="24"/>
          <w:lang w:eastAsia="zh-CN"/>
        </w:rPr>
        <w:t>甲方：</w:t>
      </w:r>
      <w:r w:rsidRPr="00851D09">
        <w:rPr>
          <w:rFonts w:cs="Times New Roman" w:hint="eastAsia"/>
          <w:b/>
          <w:bCs/>
          <w:kern w:val="2"/>
          <w:sz w:val="24"/>
          <w:szCs w:val="24"/>
          <w:u w:val="single"/>
          <w:lang w:eastAsia="zh-CN"/>
        </w:rPr>
        <w:t xml:space="preserve">  腾龙芳烃（漳州）有限公司、翔鹭石化（漳州）有限公司  </w:t>
      </w:r>
    </w:p>
    <w:p w:rsidR="00851D09" w:rsidRPr="00851D09" w:rsidRDefault="00851D09" w:rsidP="00851D09">
      <w:pPr>
        <w:spacing w:before="206"/>
        <w:ind w:leftChars="-49" w:left="-28" w:hangingChars="33" w:hanging="80"/>
        <w:rPr>
          <w:b/>
          <w:bCs/>
          <w:sz w:val="24"/>
          <w:szCs w:val="24"/>
          <w:u w:val="single"/>
          <w:lang w:eastAsia="zh-CN"/>
        </w:rPr>
      </w:pPr>
      <w:r w:rsidRPr="00851D09">
        <w:rPr>
          <w:rFonts w:cs="Times New Roman" w:hint="eastAsia"/>
          <w:b/>
          <w:bCs/>
          <w:kern w:val="2"/>
          <w:sz w:val="24"/>
          <w:szCs w:val="24"/>
          <w:lang w:eastAsia="zh-CN"/>
        </w:rPr>
        <w:t>乙方：</w:t>
      </w:r>
      <w:r w:rsidRPr="00851D09">
        <w:rPr>
          <w:rFonts w:cs="Times New Roman" w:hint="eastAsia"/>
          <w:b/>
          <w:bCs/>
          <w:kern w:val="2"/>
          <w:sz w:val="24"/>
          <w:szCs w:val="24"/>
          <w:u w:val="single"/>
          <w:lang w:eastAsia="zh-CN"/>
        </w:rPr>
        <w:t xml:space="preserve">   </w:t>
      </w:r>
      <w:r>
        <w:rPr>
          <w:rFonts w:cs="Times New Roman" w:hint="eastAsia"/>
          <w:b/>
          <w:bCs/>
          <w:kern w:val="2"/>
          <w:sz w:val="24"/>
          <w:szCs w:val="24"/>
          <w:u w:val="single"/>
          <w:lang w:eastAsia="zh-CN"/>
        </w:rPr>
        <w:t xml:space="preserve"> </w:t>
      </w:r>
      <w:r>
        <w:rPr>
          <w:rFonts w:cs="Times New Roman"/>
          <w:b/>
          <w:bCs/>
          <w:kern w:val="2"/>
          <w:sz w:val="24"/>
          <w:szCs w:val="24"/>
          <w:u w:val="single"/>
          <w:lang w:eastAsia="zh-CN"/>
        </w:rPr>
        <w:t xml:space="preserve">                        </w:t>
      </w:r>
      <w:r w:rsidRPr="00851D09">
        <w:rPr>
          <w:rFonts w:cs="Times New Roman"/>
          <w:b/>
          <w:bCs/>
          <w:kern w:val="2"/>
          <w:sz w:val="24"/>
          <w:szCs w:val="24"/>
          <w:u w:val="single"/>
          <w:lang w:eastAsia="zh-CN"/>
        </w:rPr>
        <w:t xml:space="preserve">         </w:t>
      </w:r>
      <w:r w:rsidRPr="00851D09">
        <w:rPr>
          <w:rFonts w:cs="Times New Roman" w:hint="eastAsia"/>
          <w:b/>
          <w:bCs/>
          <w:kern w:val="2"/>
          <w:sz w:val="24"/>
          <w:szCs w:val="24"/>
          <w:u w:val="single"/>
          <w:lang w:eastAsia="zh-CN"/>
        </w:rPr>
        <w:t xml:space="preserve">                  </w:t>
      </w:r>
    </w:p>
    <w:p w:rsidR="00851D09" w:rsidRPr="00851D09" w:rsidRDefault="00851D09" w:rsidP="00851D09">
      <w:pPr>
        <w:spacing w:line="360" w:lineRule="auto"/>
        <w:ind w:leftChars="-49" w:left="-108" w:firstLineChars="200" w:firstLine="440"/>
        <w:rPr>
          <w:szCs w:val="21"/>
          <w:lang w:eastAsia="zh-CN"/>
        </w:rPr>
      </w:pPr>
      <w:r w:rsidRPr="00851D09">
        <w:rPr>
          <w:rFonts w:hint="eastAsia"/>
          <w:szCs w:val="21"/>
          <w:lang w:eastAsia="zh-CN"/>
        </w:rPr>
        <w:t>为进一步明确甲乙双方在合同履行过程中的安全生产权利和义务及责任，经双方协商，双方自愿签订本协议，作为主合同的附件。</w:t>
      </w:r>
    </w:p>
    <w:p w:rsidR="00851D09" w:rsidRPr="00851D09" w:rsidRDefault="00851D09" w:rsidP="00851D09">
      <w:pPr>
        <w:numPr>
          <w:ilvl w:val="0"/>
          <w:numId w:val="11"/>
        </w:numPr>
        <w:autoSpaceDE/>
        <w:autoSpaceDN/>
        <w:spacing w:line="360" w:lineRule="auto"/>
        <w:ind w:leftChars="-49" w:left="-35" w:hangingChars="33" w:hanging="73"/>
        <w:jc w:val="both"/>
        <w:rPr>
          <w:b/>
          <w:bCs/>
          <w:szCs w:val="21"/>
        </w:rPr>
      </w:pPr>
      <w:r w:rsidRPr="00851D09">
        <w:rPr>
          <w:rFonts w:hint="eastAsia"/>
          <w:b/>
          <w:bCs/>
          <w:szCs w:val="21"/>
          <w:lang w:eastAsia="zh-CN"/>
        </w:rPr>
        <w:t>甲方的权利和义务</w:t>
      </w:r>
    </w:p>
    <w:p w:rsidR="00851D09" w:rsidRPr="00851D09" w:rsidRDefault="00851D09" w:rsidP="00851D09">
      <w:pPr>
        <w:numPr>
          <w:ilvl w:val="0"/>
          <w:numId w:val="12"/>
        </w:numPr>
        <w:autoSpaceDE/>
        <w:autoSpaceDN/>
        <w:spacing w:line="360" w:lineRule="auto"/>
        <w:ind w:leftChars="-49" w:left="-35" w:hangingChars="33" w:hanging="73"/>
        <w:jc w:val="both"/>
        <w:rPr>
          <w:szCs w:val="21"/>
          <w:lang w:eastAsia="zh-CN"/>
        </w:rPr>
      </w:pPr>
      <w:r w:rsidRPr="00851D09">
        <w:rPr>
          <w:rFonts w:hint="eastAsia"/>
          <w:szCs w:val="21"/>
          <w:lang w:eastAsia="zh-CN"/>
        </w:rPr>
        <w:t>甲方负责向乙方提供乙方需遵守的安全环保管理规定，并在入厂前向需要进入甲方厂区的人员进行安全告知。</w:t>
      </w:r>
    </w:p>
    <w:p w:rsidR="00851D09" w:rsidRPr="00851D09" w:rsidRDefault="00851D09" w:rsidP="00851D09">
      <w:pPr>
        <w:numPr>
          <w:ilvl w:val="0"/>
          <w:numId w:val="12"/>
        </w:numPr>
        <w:autoSpaceDE/>
        <w:autoSpaceDN/>
        <w:spacing w:line="360" w:lineRule="auto"/>
        <w:ind w:leftChars="-49" w:left="-35" w:hangingChars="33" w:hanging="73"/>
        <w:jc w:val="both"/>
        <w:rPr>
          <w:szCs w:val="21"/>
          <w:lang w:eastAsia="zh-CN"/>
        </w:rPr>
      </w:pPr>
      <w:r w:rsidRPr="00851D09">
        <w:rPr>
          <w:rFonts w:hint="eastAsia"/>
          <w:szCs w:val="21"/>
          <w:lang w:eastAsia="zh-CN"/>
        </w:rPr>
        <w:t>甲方应为乙方指定甲方厂区内的安全行车路线。</w:t>
      </w:r>
    </w:p>
    <w:p w:rsidR="00851D09" w:rsidRPr="00851D09" w:rsidRDefault="00851D09" w:rsidP="00851D09">
      <w:pPr>
        <w:numPr>
          <w:ilvl w:val="0"/>
          <w:numId w:val="12"/>
        </w:numPr>
        <w:autoSpaceDE/>
        <w:autoSpaceDN/>
        <w:spacing w:line="360" w:lineRule="auto"/>
        <w:ind w:leftChars="-49" w:left="-35" w:hangingChars="33" w:hanging="73"/>
        <w:jc w:val="both"/>
        <w:rPr>
          <w:szCs w:val="21"/>
          <w:lang w:eastAsia="zh-CN"/>
        </w:rPr>
      </w:pPr>
      <w:r w:rsidRPr="00851D09">
        <w:rPr>
          <w:rFonts w:hint="eastAsia"/>
          <w:szCs w:val="21"/>
          <w:lang w:eastAsia="zh-CN"/>
        </w:rPr>
        <w:t>甲方负责对乙方的入厂车辆和人员进行安全资质、车辆完好情况及人员健康情况进行检查，禁止不合格的车辆和人员入厂。</w:t>
      </w:r>
    </w:p>
    <w:p w:rsidR="00851D09" w:rsidRPr="00851D09" w:rsidRDefault="00851D09" w:rsidP="00851D09">
      <w:pPr>
        <w:numPr>
          <w:ilvl w:val="0"/>
          <w:numId w:val="12"/>
        </w:numPr>
        <w:autoSpaceDE/>
        <w:autoSpaceDN/>
        <w:spacing w:line="360" w:lineRule="auto"/>
        <w:ind w:leftChars="-49" w:left="-35" w:hangingChars="33" w:hanging="73"/>
        <w:jc w:val="both"/>
        <w:rPr>
          <w:szCs w:val="21"/>
          <w:lang w:eastAsia="zh-CN"/>
        </w:rPr>
      </w:pPr>
      <w:r w:rsidRPr="00851D09">
        <w:rPr>
          <w:rFonts w:hint="eastAsia"/>
          <w:szCs w:val="21"/>
          <w:lang w:eastAsia="zh-CN"/>
        </w:rPr>
        <w:t>甲方对乙方车辆在甲方厂区门口、停车场及厂区内停放和行驶情况进行监督检查，有权对违规的车辆和人员按照甲方的规定进行处罚。</w:t>
      </w:r>
    </w:p>
    <w:p w:rsidR="00851D09" w:rsidRPr="00851D09" w:rsidRDefault="00851D09" w:rsidP="00851D09">
      <w:pPr>
        <w:numPr>
          <w:ilvl w:val="0"/>
          <w:numId w:val="12"/>
        </w:numPr>
        <w:autoSpaceDE/>
        <w:autoSpaceDN/>
        <w:spacing w:line="360" w:lineRule="auto"/>
        <w:ind w:leftChars="-49" w:left="-35" w:hangingChars="33" w:hanging="73"/>
        <w:jc w:val="both"/>
        <w:rPr>
          <w:szCs w:val="21"/>
          <w:lang w:eastAsia="zh-CN"/>
        </w:rPr>
      </w:pPr>
      <w:r w:rsidRPr="00851D09">
        <w:rPr>
          <w:rFonts w:hint="eastAsia"/>
          <w:szCs w:val="21"/>
          <w:lang w:eastAsia="zh-CN"/>
        </w:rPr>
        <w:t>甲方业务主管部门应全程委托专门人员引导乙方车辆和人员按指定的路线进入厂区、到达指定位置。</w:t>
      </w:r>
    </w:p>
    <w:p w:rsidR="00851D09" w:rsidRPr="00851D09" w:rsidRDefault="00851D09" w:rsidP="00851D09">
      <w:pPr>
        <w:numPr>
          <w:ilvl w:val="0"/>
          <w:numId w:val="11"/>
        </w:numPr>
        <w:autoSpaceDE/>
        <w:autoSpaceDN/>
        <w:spacing w:line="360" w:lineRule="auto"/>
        <w:ind w:leftChars="-49" w:left="-35" w:hangingChars="33" w:hanging="73"/>
        <w:jc w:val="both"/>
        <w:rPr>
          <w:b/>
          <w:bCs/>
          <w:szCs w:val="21"/>
        </w:rPr>
      </w:pPr>
      <w:r w:rsidRPr="00851D09">
        <w:rPr>
          <w:rFonts w:hint="eastAsia"/>
          <w:b/>
          <w:bCs/>
          <w:szCs w:val="21"/>
          <w:lang w:eastAsia="zh-CN"/>
        </w:rPr>
        <w:t>乙方的权利和义务</w:t>
      </w:r>
    </w:p>
    <w:p w:rsidR="00851D09" w:rsidRPr="00851D09" w:rsidRDefault="00851D09" w:rsidP="00851D09">
      <w:pPr>
        <w:numPr>
          <w:ilvl w:val="0"/>
          <w:numId w:val="13"/>
        </w:numPr>
        <w:autoSpaceDE/>
        <w:autoSpaceDN/>
        <w:spacing w:line="360" w:lineRule="auto"/>
        <w:ind w:leftChars="-49" w:left="-35" w:hangingChars="33" w:hanging="73"/>
        <w:jc w:val="both"/>
        <w:rPr>
          <w:szCs w:val="21"/>
          <w:lang w:eastAsia="zh-CN"/>
        </w:rPr>
      </w:pPr>
      <w:r w:rsidRPr="00851D09">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rsidR="00851D09" w:rsidRPr="00851D09" w:rsidRDefault="00851D09" w:rsidP="00851D09">
      <w:pPr>
        <w:numPr>
          <w:ilvl w:val="0"/>
          <w:numId w:val="13"/>
        </w:numPr>
        <w:autoSpaceDE/>
        <w:autoSpaceDN/>
        <w:spacing w:line="360" w:lineRule="auto"/>
        <w:ind w:leftChars="-49" w:left="-35" w:hangingChars="33" w:hanging="73"/>
        <w:jc w:val="both"/>
        <w:rPr>
          <w:szCs w:val="21"/>
          <w:lang w:eastAsia="zh-CN"/>
        </w:rPr>
      </w:pPr>
      <w:r w:rsidRPr="00851D09">
        <w:rPr>
          <w:rFonts w:hint="eastAsia"/>
          <w:szCs w:val="21"/>
          <w:lang w:eastAsia="zh-CN"/>
        </w:rPr>
        <w:t>乙方应为需进入甲方厂区的人员提供符合甲方要求的安全帽、劳保服、劳保鞋等劳动防护用品，并督促入厂人员规范佩戴和使用。</w:t>
      </w:r>
    </w:p>
    <w:p w:rsidR="00851D09" w:rsidRPr="00851D09" w:rsidRDefault="00851D09" w:rsidP="00851D09">
      <w:pPr>
        <w:numPr>
          <w:ilvl w:val="0"/>
          <w:numId w:val="13"/>
        </w:numPr>
        <w:autoSpaceDE/>
        <w:autoSpaceDN/>
        <w:spacing w:line="360" w:lineRule="auto"/>
        <w:ind w:leftChars="-49" w:left="-35" w:hangingChars="33" w:hanging="73"/>
        <w:jc w:val="both"/>
        <w:rPr>
          <w:szCs w:val="21"/>
        </w:rPr>
      </w:pPr>
      <w:r w:rsidRPr="00851D09">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rsidR="00851D09" w:rsidRPr="00851D09" w:rsidRDefault="00851D09" w:rsidP="00851D09">
      <w:pPr>
        <w:numPr>
          <w:ilvl w:val="0"/>
          <w:numId w:val="13"/>
        </w:numPr>
        <w:autoSpaceDE/>
        <w:autoSpaceDN/>
        <w:spacing w:line="360" w:lineRule="auto"/>
        <w:ind w:leftChars="-49" w:left="-35" w:hangingChars="33" w:hanging="73"/>
        <w:jc w:val="both"/>
        <w:rPr>
          <w:szCs w:val="21"/>
          <w:lang w:eastAsia="zh-CN"/>
        </w:rPr>
      </w:pPr>
      <w:r w:rsidRPr="00851D09">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rsidR="00851D09" w:rsidRPr="00851D09" w:rsidRDefault="00851D09" w:rsidP="00851D09">
      <w:pPr>
        <w:numPr>
          <w:ilvl w:val="0"/>
          <w:numId w:val="13"/>
        </w:numPr>
        <w:autoSpaceDE/>
        <w:autoSpaceDN/>
        <w:spacing w:line="360" w:lineRule="auto"/>
        <w:ind w:leftChars="-49" w:left="-35" w:hangingChars="33" w:hanging="73"/>
        <w:jc w:val="both"/>
        <w:rPr>
          <w:szCs w:val="21"/>
          <w:lang w:eastAsia="zh-CN"/>
        </w:rPr>
      </w:pPr>
      <w:r w:rsidRPr="00851D09">
        <w:rPr>
          <w:rFonts w:hint="eastAsia"/>
          <w:szCs w:val="21"/>
          <w:lang w:eastAsia="zh-CN"/>
        </w:rPr>
        <w:t>在厂区内卸货过程应根据甲方的要求进行卸货，积极接受甲方的现场管理，开具相应的作业许可证，并按甲方的操作规程进行卸货及作业。</w:t>
      </w:r>
    </w:p>
    <w:p w:rsidR="00851D09" w:rsidRPr="00851D09" w:rsidRDefault="00851D09" w:rsidP="00851D09">
      <w:pPr>
        <w:numPr>
          <w:ilvl w:val="0"/>
          <w:numId w:val="13"/>
        </w:numPr>
        <w:autoSpaceDE/>
        <w:autoSpaceDN/>
        <w:spacing w:line="360" w:lineRule="auto"/>
        <w:ind w:leftChars="-49" w:left="-35" w:hangingChars="33" w:hanging="73"/>
        <w:jc w:val="both"/>
        <w:rPr>
          <w:szCs w:val="21"/>
          <w:lang w:eastAsia="zh-CN"/>
        </w:rPr>
      </w:pPr>
      <w:r w:rsidRPr="00851D09">
        <w:rPr>
          <w:rFonts w:hint="eastAsia"/>
          <w:szCs w:val="21"/>
          <w:lang w:eastAsia="zh-CN"/>
        </w:rPr>
        <w:t>对于甲方在安全生产监管中发现的问题，乙方应按要求落实整改。</w:t>
      </w:r>
    </w:p>
    <w:p w:rsidR="00851D09" w:rsidRPr="00851D09" w:rsidRDefault="00851D09" w:rsidP="00851D09">
      <w:pPr>
        <w:numPr>
          <w:ilvl w:val="0"/>
          <w:numId w:val="11"/>
        </w:numPr>
        <w:autoSpaceDE/>
        <w:autoSpaceDN/>
        <w:spacing w:line="550" w:lineRule="exact"/>
        <w:ind w:leftChars="-49" w:left="-35" w:hangingChars="33" w:hanging="73"/>
        <w:jc w:val="both"/>
        <w:rPr>
          <w:b/>
          <w:szCs w:val="21"/>
        </w:rPr>
      </w:pPr>
      <w:r w:rsidRPr="00851D09">
        <w:rPr>
          <w:rFonts w:hint="eastAsia"/>
          <w:b/>
          <w:szCs w:val="21"/>
        </w:rPr>
        <w:lastRenderedPageBreak/>
        <w:t>违约责任及处理</w:t>
      </w:r>
    </w:p>
    <w:p w:rsidR="00851D09" w:rsidRPr="00851D09" w:rsidRDefault="00851D09" w:rsidP="00851D09">
      <w:pPr>
        <w:numPr>
          <w:ilvl w:val="0"/>
          <w:numId w:val="14"/>
        </w:numPr>
        <w:autoSpaceDE/>
        <w:autoSpaceDN/>
        <w:spacing w:line="550" w:lineRule="exact"/>
        <w:ind w:leftChars="-49" w:left="-35" w:hangingChars="33" w:hanging="73"/>
        <w:jc w:val="both"/>
        <w:rPr>
          <w:szCs w:val="21"/>
          <w:lang w:eastAsia="zh-CN"/>
        </w:rPr>
      </w:pPr>
      <w:r w:rsidRPr="00851D09">
        <w:rPr>
          <w:rFonts w:hint="eastAsia"/>
          <w:szCs w:val="21"/>
          <w:lang w:eastAsia="zh-CN"/>
        </w:rPr>
        <w:t>发生安全事故时，甲乙双方均有抢险、救灾的义务，所发生的费用由责任方承担。</w:t>
      </w:r>
    </w:p>
    <w:p w:rsidR="00851D09" w:rsidRPr="00851D09" w:rsidRDefault="00851D09" w:rsidP="00851D09">
      <w:pPr>
        <w:numPr>
          <w:ilvl w:val="0"/>
          <w:numId w:val="14"/>
        </w:numPr>
        <w:autoSpaceDE/>
        <w:autoSpaceDN/>
        <w:spacing w:line="550" w:lineRule="exact"/>
        <w:ind w:leftChars="-49" w:left="-35" w:hangingChars="33" w:hanging="73"/>
        <w:jc w:val="both"/>
        <w:rPr>
          <w:szCs w:val="21"/>
          <w:lang w:eastAsia="zh-CN"/>
        </w:rPr>
      </w:pPr>
      <w:r w:rsidRPr="00851D09">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851D09" w:rsidRPr="00851D09" w:rsidRDefault="00851D09" w:rsidP="00851D09">
      <w:pPr>
        <w:numPr>
          <w:ilvl w:val="0"/>
          <w:numId w:val="14"/>
        </w:numPr>
        <w:autoSpaceDE/>
        <w:autoSpaceDN/>
        <w:spacing w:line="550" w:lineRule="exact"/>
        <w:ind w:leftChars="-49" w:left="-35" w:hangingChars="33" w:hanging="73"/>
        <w:jc w:val="both"/>
        <w:rPr>
          <w:szCs w:val="21"/>
          <w:lang w:eastAsia="zh-CN"/>
        </w:rPr>
      </w:pPr>
      <w:r w:rsidRPr="00851D09">
        <w:rPr>
          <w:rFonts w:hint="eastAsia"/>
          <w:szCs w:val="21"/>
          <w:lang w:eastAsia="zh-CN"/>
        </w:rPr>
        <w:t>甲方违约造成的事故，甲方承担全部责任，并按规定追究有关人员责任及上报。</w:t>
      </w:r>
    </w:p>
    <w:p w:rsidR="00851D09" w:rsidRPr="00851D09" w:rsidRDefault="00851D09" w:rsidP="00851D09">
      <w:pPr>
        <w:numPr>
          <w:ilvl w:val="0"/>
          <w:numId w:val="14"/>
        </w:numPr>
        <w:autoSpaceDE/>
        <w:autoSpaceDN/>
        <w:spacing w:line="550" w:lineRule="exact"/>
        <w:ind w:leftChars="-49" w:left="-35" w:hangingChars="33" w:hanging="73"/>
        <w:jc w:val="both"/>
        <w:rPr>
          <w:szCs w:val="21"/>
          <w:lang w:eastAsia="zh-CN"/>
        </w:rPr>
      </w:pPr>
      <w:r w:rsidRPr="00851D09">
        <w:rPr>
          <w:rFonts w:hint="eastAsia"/>
          <w:szCs w:val="21"/>
          <w:lang w:eastAsia="zh-CN"/>
        </w:rPr>
        <w:t xml:space="preserve"> 乙方在厂区内中如果有违法、违规和违章行为，甲方将按照按国家法律、法规和甲方的HSE管理制度进行处罚。处罚款由乙方按甲方要求交到甲方指定部门或账户，对不按时缴纳罚款的，甲方可以从乙方合同款双倍扣除。</w:t>
      </w:r>
    </w:p>
    <w:p w:rsidR="00851D09" w:rsidRPr="00851D09" w:rsidRDefault="00851D09" w:rsidP="00851D09">
      <w:pPr>
        <w:numPr>
          <w:ilvl w:val="0"/>
          <w:numId w:val="14"/>
        </w:numPr>
        <w:autoSpaceDE/>
        <w:autoSpaceDN/>
        <w:spacing w:line="550" w:lineRule="exact"/>
        <w:ind w:leftChars="-49" w:left="-35" w:hangingChars="33" w:hanging="73"/>
        <w:jc w:val="both"/>
        <w:rPr>
          <w:szCs w:val="21"/>
          <w:lang w:eastAsia="zh-CN"/>
        </w:rPr>
      </w:pPr>
      <w:r w:rsidRPr="00851D09">
        <w:rPr>
          <w:rFonts w:hint="eastAsia"/>
          <w:szCs w:val="21"/>
          <w:lang w:eastAsia="zh-CN"/>
        </w:rPr>
        <w:t xml:space="preserve"> 乙方违约造成的事故，乙方承担全部责任；由于乙方的服务质量及货物质量导致的事故，由乙方承担全部责任构成犯罪的，依法追究刑事责任。</w:t>
      </w:r>
    </w:p>
    <w:p w:rsidR="00851D09" w:rsidRPr="00851D09" w:rsidRDefault="00851D09" w:rsidP="00851D09">
      <w:pPr>
        <w:numPr>
          <w:ilvl w:val="0"/>
          <w:numId w:val="14"/>
        </w:numPr>
        <w:autoSpaceDE/>
        <w:autoSpaceDN/>
        <w:spacing w:line="550" w:lineRule="exact"/>
        <w:ind w:leftChars="-49" w:left="-35" w:hangingChars="33" w:hanging="73"/>
        <w:jc w:val="both"/>
        <w:rPr>
          <w:szCs w:val="21"/>
          <w:lang w:eastAsia="zh-CN"/>
        </w:rPr>
      </w:pPr>
      <w:r w:rsidRPr="00851D09">
        <w:rPr>
          <w:rFonts w:hint="eastAsia"/>
          <w:szCs w:val="21"/>
          <w:lang w:eastAsia="zh-CN"/>
        </w:rPr>
        <w:t>对乙方发生事故后弄虚作假、隐瞒不报、迟报或谎报，一经查出，按有关规定处罚，情节严重的，取消其进入甲方的市场资格。</w:t>
      </w:r>
    </w:p>
    <w:p w:rsidR="00851D09" w:rsidRPr="00851D09" w:rsidRDefault="00851D09" w:rsidP="00851D09">
      <w:pPr>
        <w:spacing w:line="550" w:lineRule="exact"/>
        <w:ind w:leftChars="-49" w:left="-35" w:hangingChars="33" w:hanging="73"/>
        <w:rPr>
          <w:b/>
          <w:szCs w:val="21"/>
          <w:lang w:eastAsia="zh-CN"/>
        </w:rPr>
      </w:pPr>
      <w:r w:rsidRPr="00851D09">
        <w:rPr>
          <w:rFonts w:hint="eastAsia"/>
          <w:b/>
          <w:szCs w:val="21"/>
          <w:lang w:eastAsia="zh-CN"/>
        </w:rPr>
        <w:t>四、 不可抗力：</w:t>
      </w:r>
    </w:p>
    <w:p w:rsidR="00851D09" w:rsidRPr="00851D09" w:rsidRDefault="00851D09" w:rsidP="00851D09">
      <w:pPr>
        <w:spacing w:line="550" w:lineRule="exact"/>
        <w:ind w:leftChars="-49" w:left="-35" w:hangingChars="33" w:hanging="73"/>
        <w:rPr>
          <w:szCs w:val="21"/>
          <w:lang w:eastAsia="zh-CN"/>
        </w:rPr>
      </w:pPr>
      <w:r w:rsidRPr="00851D09">
        <w:rPr>
          <w:rFonts w:hint="eastAsia"/>
          <w:szCs w:val="21"/>
          <w:lang w:eastAsia="zh-CN"/>
        </w:rPr>
        <w:t xml:space="preserve">      由于不可抗力造成事故及产生的损失，甲乙双方各自承担相应的损失。</w:t>
      </w:r>
    </w:p>
    <w:p w:rsidR="00851D09" w:rsidRPr="00851D09" w:rsidRDefault="00851D09" w:rsidP="00851D09">
      <w:pPr>
        <w:spacing w:line="360" w:lineRule="auto"/>
        <w:ind w:leftChars="-49" w:left="-35" w:hangingChars="33" w:hanging="73"/>
        <w:rPr>
          <w:szCs w:val="21"/>
          <w:lang w:eastAsia="zh-CN"/>
        </w:rPr>
      </w:pPr>
      <w:r w:rsidRPr="00851D09">
        <w:rPr>
          <w:rFonts w:hint="eastAsia"/>
          <w:b/>
          <w:szCs w:val="21"/>
          <w:lang w:eastAsia="zh-CN"/>
        </w:rPr>
        <w:t>五、</w:t>
      </w:r>
      <w:r w:rsidRPr="00851D09">
        <w:rPr>
          <w:rFonts w:hint="eastAsia"/>
          <w:szCs w:val="21"/>
          <w:lang w:eastAsia="zh-CN"/>
        </w:rPr>
        <w:t>本协议书一式两份，甲乙双方各执一份。</w:t>
      </w:r>
    </w:p>
    <w:p w:rsidR="00851D09" w:rsidRPr="00851D09" w:rsidRDefault="00851D09" w:rsidP="00851D09">
      <w:pPr>
        <w:spacing w:line="360" w:lineRule="auto"/>
        <w:ind w:leftChars="-49" w:left="-35" w:hangingChars="33" w:hanging="73"/>
        <w:rPr>
          <w:szCs w:val="21"/>
          <w:lang w:eastAsia="zh-CN"/>
        </w:rPr>
      </w:pPr>
      <w:r w:rsidRPr="00851D09">
        <w:rPr>
          <w:rFonts w:hint="eastAsia"/>
          <w:b/>
          <w:szCs w:val="21"/>
          <w:lang w:eastAsia="zh-CN"/>
        </w:rPr>
        <w:t>六、</w:t>
      </w:r>
      <w:r w:rsidRPr="00851D09">
        <w:rPr>
          <w:rFonts w:hint="eastAsia"/>
          <w:szCs w:val="21"/>
          <w:lang w:eastAsia="zh-CN"/>
        </w:rPr>
        <w:t>本协议书经双方盖章后生效。</w:t>
      </w:r>
    </w:p>
    <w:p w:rsidR="00851D09" w:rsidRPr="00851D09" w:rsidRDefault="00851D09" w:rsidP="00851D09">
      <w:pPr>
        <w:spacing w:line="550" w:lineRule="exact"/>
        <w:ind w:leftChars="-49" w:left="-35" w:hangingChars="33" w:hanging="73"/>
        <w:rPr>
          <w:b/>
          <w:szCs w:val="21"/>
          <w:lang w:eastAsia="zh-CN"/>
        </w:rPr>
      </w:pPr>
      <w:r w:rsidRPr="00851D09">
        <w:rPr>
          <w:rFonts w:hint="eastAsia"/>
          <w:b/>
          <w:szCs w:val="21"/>
          <w:lang w:eastAsia="zh-CN"/>
        </w:rPr>
        <w:t>七、协议期限：</w:t>
      </w:r>
    </w:p>
    <w:p w:rsidR="00851D09" w:rsidRPr="00851D09" w:rsidRDefault="00851D09" w:rsidP="00851D09">
      <w:pPr>
        <w:spacing w:line="550" w:lineRule="exact"/>
        <w:ind w:leftChars="-49" w:left="-35" w:hangingChars="33" w:hanging="73"/>
        <w:rPr>
          <w:szCs w:val="21"/>
          <w:lang w:eastAsia="zh-CN"/>
        </w:rPr>
      </w:pPr>
      <w:r w:rsidRPr="00851D09">
        <w:rPr>
          <w:rFonts w:hint="eastAsia"/>
          <w:szCs w:val="21"/>
          <w:lang w:eastAsia="zh-CN"/>
        </w:rPr>
        <w:t>本协议期限应与主合同期限一致。如果主合同因故需要变更期限，本合同应与主同变更至相同期限。</w:t>
      </w:r>
    </w:p>
    <w:p w:rsidR="00851D09" w:rsidRPr="00851D09" w:rsidRDefault="00851D09" w:rsidP="00851D09">
      <w:pPr>
        <w:spacing w:line="360" w:lineRule="auto"/>
        <w:ind w:leftChars="-49" w:left="-35" w:hangingChars="33" w:hanging="73"/>
        <w:rPr>
          <w:szCs w:val="21"/>
          <w:lang w:eastAsia="zh-CN"/>
        </w:rPr>
      </w:pPr>
      <w:r w:rsidRPr="00851D09">
        <w:rPr>
          <w:rFonts w:hint="eastAsia"/>
          <w:szCs w:val="21"/>
          <w:lang w:eastAsia="zh-CN"/>
        </w:rPr>
        <w:t>（以下无正文）</w:t>
      </w:r>
    </w:p>
    <w:p w:rsidR="00851D09" w:rsidRPr="00851D09" w:rsidRDefault="00851D09" w:rsidP="00851D09">
      <w:pPr>
        <w:spacing w:line="276" w:lineRule="auto"/>
        <w:ind w:leftChars="-49" w:left="-35" w:hangingChars="33" w:hanging="73"/>
        <w:rPr>
          <w:szCs w:val="21"/>
          <w:lang w:eastAsia="zh-CN"/>
        </w:rPr>
      </w:pPr>
    </w:p>
    <w:p w:rsidR="00851D09" w:rsidRPr="00851D09" w:rsidRDefault="00851D09" w:rsidP="00851D09">
      <w:pPr>
        <w:spacing w:line="276" w:lineRule="auto"/>
        <w:rPr>
          <w:szCs w:val="21"/>
          <w:lang w:eastAsia="zh-CN"/>
        </w:rPr>
      </w:pPr>
      <w:r w:rsidRPr="00851D09">
        <w:rPr>
          <w:rFonts w:hint="eastAsia"/>
          <w:szCs w:val="21"/>
          <w:lang w:eastAsia="zh-CN"/>
        </w:rPr>
        <w:t>甲方 (章)：腾龙芳烃（漳州）有限公司</w:t>
      </w:r>
      <w:r w:rsidRPr="00851D09">
        <w:rPr>
          <w:szCs w:val="21"/>
          <w:lang w:eastAsia="zh-CN"/>
        </w:rPr>
        <w:t xml:space="preserve">  </w:t>
      </w:r>
      <w:r w:rsidRPr="00851D09">
        <w:rPr>
          <w:rFonts w:hint="eastAsia"/>
          <w:szCs w:val="21"/>
          <w:lang w:eastAsia="zh-CN"/>
        </w:rPr>
        <w:t xml:space="preserve">        乙方(章)：</w:t>
      </w:r>
      <w:r w:rsidRPr="00851D09">
        <w:rPr>
          <w:szCs w:val="21"/>
          <w:lang w:eastAsia="zh-CN"/>
        </w:rPr>
        <w:t xml:space="preserve"> </w:t>
      </w:r>
    </w:p>
    <w:p w:rsidR="00851D09" w:rsidRPr="00851D09" w:rsidRDefault="00851D09" w:rsidP="00851D09">
      <w:pPr>
        <w:spacing w:line="276" w:lineRule="auto"/>
        <w:rPr>
          <w:szCs w:val="21"/>
          <w:lang w:eastAsia="zh-CN"/>
        </w:rPr>
      </w:pPr>
      <w:r w:rsidRPr="00851D09">
        <w:rPr>
          <w:rFonts w:hint="eastAsia"/>
          <w:szCs w:val="21"/>
          <w:lang w:eastAsia="zh-CN"/>
        </w:rPr>
        <w:t>法人代表:                                     法人代表:</w:t>
      </w:r>
      <w:r w:rsidRPr="00851D09">
        <w:rPr>
          <w:rFonts w:hint="eastAsia"/>
        </w:rPr>
        <w:t xml:space="preserve"> </w:t>
      </w:r>
    </w:p>
    <w:p w:rsidR="00851D09" w:rsidRPr="00851D09" w:rsidRDefault="00851D09" w:rsidP="00851D09">
      <w:pPr>
        <w:spacing w:line="276" w:lineRule="auto"/>
        <w:rPr>
          <w:szCs w:val="21"/>
          <w:lang w:eastAsia="zh-CN"/>
        </w:rPr>
      </w:pPr>
      <w:r w:rsidRPr="00851D09">
        <w:rPr>
          <w:rFonts w:hint="eastAsia"/>
          <w:szCs w:val="21"/>
          <w:lang w:eastAsia="zh-CN"/>
        </w:rPr>
        <w:t>法人委托代理人 :                              法人委托代理人:</w:t>
      </w:r>
      <w:r w:rsidRPr="00851D09">
        <w:rPr>
          <w:rFonts w:hint="eastAsia"/>
          <w:lang w:eastAsia="zh-CN"/>
        </w:rPr>
        <w:t xml:space="preserve"> </w:t>
      </w:r>
    </w:p>
    <w:p w:rsidR="00851D09" w:rsidRPr="00851D09" w:rsidRDefault="00851D09" w:rsidP="00851D09">
      <w:pPr>
        <w:spacing w:line="276" w:lineRule="auto"/>
        <w:rPr>
          <w:szCs w:val="21"/>
          <w:lang w:eastAsia="zh-CN"/>
        </w:rPr>
      </w:pPr>
      <w:r w:rsidRPr="00851D09">
        <w:rPr>
          <w:rFonts w:hint="eastAsia"/>
          <w:szCs w:val="21"/>
          <w:lang w:eastAsia="zh-CN"/>
        </w:rPr>
        <w:t>签定日期：</w:t>
      </w:r>
      <w:r w:rsidRPr="00851D09">
        <w:rPr>
          <w:szCs w:val="21"/>
          <w:lang w:eastAsia="zh-CN"/>
        </w:rPr>
        <w:t>2023</w:t>
      </w:r>
      <w:r w:rsidRPr="00851D09">
        <w:rPr>
          <w:rFonts w:hint="eastAsia"/>
          <w:szCs w:val="21"/>
          <w:lang w:eastAsia="zh-CN"/>
        </w:rPr>
        <w:t xml:space="preserve"> 年 </w:t>
      </w:r>
      <w:r>
        <w:rPr>
          <w:szCs w:val="21"/>
          <w:lang w:eastAsia="zh-CN"/>
        </w:rPr>
        <w:t xml:space="preserve">  </w:t>
      </w:r>
      <w:r w:rsidRPr="00851D09">
        <w:rPr>
          <w:rFonts w:hint="eastAsia"/>
          <w:szCs w:val="21"/>
          <w:lang w:eastAsia="zh-CN"/>
        </w:rPr>
        <w:t xml:space="preserve"> 月 </w:t>
      </w:r>
      <w:r>
        <w:rPr>
          <w:szCs w:val="21"/>
          <w:lang w:eastAsia="zh-CN"/>
        </w:rPr>
        <w:t xml:space="preserve">  </w:t>
      </w:r>
      <w:r w:rsidRPr="00851D09">
        <w:rPr>
          <w:rFonts w:hint="eastAsia"/>
          <w:szCs w:val="21"/>
          <w:lang w:eastAsia="zh-CN"/>
        </w:rPr>
        <w:t xml:space="preserve"> 日                   </w:t>
      </w:r>
      <w:r w:rsidRPr="00851D09">
        <w:rPr>
          <w:szCs w:val="21"/>
          <w:lang w:eastAsia="zh-CN"/>
        </w:rPr>
        <w:t>2023</w:t>
      </w:r>
      <w:r w:rsidRPr="00851D09">
        <w:rPr>
          <w:rFonts w:hint="eastAsia"/>
          <w:szCs w:val="21"/>
          <w:lang w:eastAsia="zh-CN"/>
        </w:rPr>
        <w:t xml:space="preserve"> 年 </w:t>
      </w:r>
      <w:r>
        <w:rPr>
          <w:szCs w:val="21"/>
          <w:lang w:eastAsia="zh-CN"/>
        </w:rPr>
        <w:t xml:space="preserve"> </w:t>
      </w:r>
      <w:r w:rsidRPr="00851D09">
        <w:rPr>
          <w:rFonts w:hint="eastAsia"/>
          <w:szCs w:val="21"/>
          <w:lang w:eastAsia="zh-CN"/>
        </w:rPr>
        <w:t xml:space="preserve"> 月 </w:t>
      </w:r>
      <w:r>
        <w:rPr>
          <w:szCs w:val="21"/>
          <w:lang w:eastAsia="zh-CN"/>
        </w:rPr>
        <w:t xml:space="preserve"> </w:t>
      </w:r>
      <w:r w:rsidRPr="00851D09">
        <w:rPr>
          <w:rFonts w:hint="eastAsia"/>
          <w:szCs w:val="21"/>
          <w:lang w:eastAsia="zh-CN"/>
        </w:rPr>
        <w:t xml:space="preserve"> 日</w:t>
      </w:r>
    </w:p>
    <w:p w:rsidR="00851D09" w:rsidRPr="00851D09" w:rsidRDefault="00851D09" w:rsidP="00851D09">
      <w:pPr>
        <w:autoSpaceDE/>
        <w:autoSpaceDN/>
        <w:spacing w:line="276" w:lineRule="auto"/>
        <w:ind w:firstLine="426"/>
        <w:jc w:val="both"/>
        <w:rPr>
          <w:rFonts w:cs="Arial"/>
          <w:kern w:val="2"/>
          <w:sz w:val="21"/>
          <w:szCs w:val="21"/>
          <w:lang w:eastAsia="zh-CN"/>
        </w:rPr>
      </w:pPr>
    </w:p>
    <w:p w:rsidR="00851D09" w:rsidRPr="00851D09" w:rsidRDefault="00851D09" w:rsidP="00851D09">
      <w:pPr>
        <w:autoSpaceDE/>
        <w:autoSpaceDN/>
        <w:spacing w:line="276" w:lineRule="auto"/>
        <w:jc w:val="both"/>
        <w:rPr>
          <w:rFonts w:cs="Arial"/>
          <w:kern w:val="2"/>
          <w:sz w:val="21"/>
          <w:szCs w:val="21"/>
          <w:lang w:eastAsia="zh-CN"/>
        </w:rPr>
      </w:pPr>
      <w:r w:rsidRPr="00851D09">
        <w:rPr>
          <w:rFonts w:cs="Arial" w:hint="eastAsia"/>
          <w:kern w:val="2"/>
          <w:sz w:val="21"/>
          <w:szCs w:val="21"/>
          <w:lang w:eastAsia="zh-CN"/>
        </w:rPr>
        <w:t>甲方 (章)：  翔鹭石化（漳州）有限公司</w:t>
      </w:r>
      <w:r w:rsidRPr="00851D09">
        <w:rPr>
          <w:rFonts w:cs="Arial"/>
          <w:kern w:val="2"/>
          <w:sz w:val="21"/>
          <w:szCs w:val="21"/>
          <w:lang w:eastAsia="zh-CN"/>
        </w:rPr>
        <w:t xml:space="preserve"> </w:t>
      </w:r>
      <w:r w:rsidRPr="00851D09">
        <w:rPr>
          <w:rFonts w:cs="Arial" w:hint="eastAsia"/>
          <w:kern w:val="2"/>
          <w:sz w:val="21"/>
          <w:szCs w:val="21"/>
          <w:lang w:eastAsia="zh-CN"/>
        </w:rPr>
        <w:t xml:space="preserve">   </w:t>
      </w:r>
    </w:p>
    <w:p w:rsidR="00851D09" w:rsidRPr="00851D09" w:rsidRDefault="00851D09" w:rsidP="00851D09">
      <w:pPr>
        <w:autoSpaceDE/>
        <w:autoSpaceDN/>
        <w:spacing w:line="276" w:lineRule="auto"/>
        <w:jc w:val="both"/>
        <w:rPr>
          <w:rFonts w:cs="Arial"/>
          <w:kern w:val="2"/>
          <w:sz w:val="21"/>
          <w:szCs w:val="21"/>
          <w:lang w:eastAsia="zh-CN"/>
        </w:rPr>
      </w:pPr>
      <w:r w:rsidRPr="00851D09">
        <w:rPr>
          <w:rFonts w:cs="Arial" w:hint="eastAsia"/>
          <w:kern w:val="2"/>
          <w:sz w:val="21"/>
          <w:szCs w:val="21"/>
          <w:lang w:eastAsia="zh-CN"/>
        </w:rPr>
        <w:t xml:space="preserve">法人代表:  </w:t>
      </w:r>
    </w:p>
    <w:p w:rsidR="00851D09" w:rsidRPr="00851D09" w:rsidRDefault="00851D09" w:rsidP="00851D09">
      <w:pPr>
        <w:autoSpaceDE/>
        <w:autoSpaceDN/>
        <w:spacing w:line="276" w:lineRule="auto"/>
        <w:jc w:val="both"/>
        <w:rPr>
          <w:rFonts w:cs="Arial"/>
          <w:kern w:val="2"/>
          <w:sz w:val="21"/>
          <w:szCs w:val="21"/>
          <w:lang w:eastAsia="zh-CN"/>
        </w:rPr>
      </w:pPr>
      <w:r w:rsidRPr="00851D09">
        <w:rPr>
          <w:rFonts w:cs="Arial" w:hint="eastAsia"/>
          <w:kern w:val="2"/>
          <w:sz w:val="21"/>
          <w:szCs w:val="21"/>
          <w:lang w:eastAsia="zh-CN"/>
        </w:rPr>
        <w:t xml:space="preserve">法人委托代理人 :   </w:t>
      </w:r>
    </w:p>
    <w:p w:rsidR="00851D09" w:rsidRPr="00851D09" w:rsidRDefault="00851D09" w:rsidP="00851D09">
      <w:pPr>
        <w:autoSpaceDE/>
        <w:autoSpaceDN/>
        <w:spacing w:line="276" w:lineRule="auto"/>
        <w:ind w:firstLineChars="500" w:firstLine="1100"/>
        <w:jc w:val="both"/>
        <w:rPr>
          <w:rFonts w:cs="Arial"/>
          <w:kern w:val="2"/>
          <w:sz w:val="21"/>
          <w:szCs w:val="21"/>
          <w:lang w:eastAsia="zh-CN"/>
        </w:rPr>
      </w:pPr>
      <w:r w:rsidRPr="00851D09">
        <w:rPr>
          <w:szCs w:val="21"/>
          <w:lang w:eastAsia="zh-CN"/>
        </w:rPr>
        <w:t>2023</w:t>
      </w:r>
      <w:r w:rsidRPr="00851D09">
        <w:rPr>
          <w:rFonts w:hint="eastAsia"/>
          <w:szCs w:val="21"/>
          <w:lang w:eastAsia="zh-CN"/>
        </w:rPr>
        <w:t xml:space="preserve"> 年 </w:t>
      </w:r>
      <w:r>
        <w:rPr>
          <w:szCs w:val="21"/>
          <w:lang w:eastAsia="zh-CN"/>
        </w:rPr>
        <w:t xml:space="preserve"> </w:t>
      </w:r>
      <w:r w:rsidRPr="00851D09">
        <w:rPr>
          <w:rFonts w:hint="eastAsia"/>
          <w:szCs w:val="21"/>
          <w:lang w:eastAsia="zh-CN"/>
        </w:rPr>
        <w:t xml:space="preserve"> </w:t>
      </w:r>
      <w:r>
        <w:rPr>
          <w:szCs w:val="21"/>
          <w:lang w:eastAsia="zh-CN"/>
        </w:rPr>
        <w:t xml:space="preserve"> </w:t>
      </w:r>
      <w:r w:rsidRPr="00851D09">
        <w:rPr>
          <w:rFonts w:hint="eastAsia"/>
          <w:szCs w:val="21"/>
          <w:lang w:eastAsia="zh-CN"/>
        </w:rPr>
        <w:t xml:space="preserve">月 </w:t>
      </w:r>
      <w:r>
        <w:rPr>
          <w:szCs w:val="21"/>
          <w:lang w:eastAsia="zh-CN"/>
        </w:rPr>
        <w:t xml:space="preserve"> </w:t>
      </w:r>
      <w:r w:rsidRPr="00851D09">
        <w:rPr>
          <w:rFonts w:hint="eastAsia"/>
          <w:szCs w:val="21"/>
          <w:lang w:eastAsia="zh-CN"/>
        </w:rPr>
        <w:t xml:space="preserve"> </w:t>
      </w:r>
      <w:r>
        <w:rPr>
          <w:szCs w:val="21"/>
          <w:lang w:eastAsia="zh-CN"/>
        </w:rPr>
        <w:t xml:space="preserve"> </w:t>
      </w:r>
      <w:r w:rsidRPr="00851D09">
        <w:rPr>
          <w:rFonts w:hint="eastAsia"/>
          <w:szCs w:val="21"/>
          <w:lang w:eastAsia="zh-CN"/>
        </w:rPr>
        <w:t>日</w:t>
      </w:r>
      <w:r w:rsidRPr="00851D09">
        <w:rPr>
          <w:rFonts w:cs="Arial" w:hint="eastAsia"/>
          <w:kern w:val="2"/>
          <w:sz w:val="21"/>
          <w:szCs w:val="21"/>
          <w:lang w:eastAsia="zh-CN"/>
        </w:rPr>
        <w:t xml:space="preserve">        </w:t>
      </w:r>
    </w:p>
    <w:p w:rsidR="00851D09" w:rsidRPr="00851D09" w:rsidRDefault="00851D09" w:rsidP="00851D09">
      <w:pPr>
        <w:widowControl/>
        <w:autoSpaceDE/>
        <w:autoSpaceDN/>
        <w:rPr>
          <w:b/>
          <w:bCs/>
          <w:sz w:val="24"/>
          <w:szCs w:val="36"/>
          <w:lang w:eastAsia="zh-CN"/>
        </w:rPr>
      </w:pPr>
    </w:p>
    <w:p w:rsidR="00914B83" w:rsidRDefault="00DA36C6">
      <w:pPr>
        <w:pStyle w:val="11"/>
        <w:rPr>
          <w:b/>
          <w:bCs/>
          <w:sz w:val="24"/>
          <w:szCs w:val="24"/>
        </w:rPr>
      </w:pPr>
      <w:r>
        <w:rPr>
          <w:rFonts w:hint="eastAsia"/>
          <w:b/>
          <w:bCs/>
          <w:sz w:val="24"/>
          <w:szCs w:val="24"/>
        </w:rPr>
        <w:t>附件二、参选文件范本</w:t>
      </w:r>
    </w:p>
    <w:p w:rsidR="00914B83" w:rsidRPr="00E14FF7"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B323D6">
      <w:pPr>
        <w:pStyle w:val="ac"/>
        <w:spacing w:line="615" w:lineRule="exact"/>
        <w:jc w:val="center"/>
        <w:rPr>
          <w:rFonts w:ascii="微软雅黑" w:eastAsia="微软雅黑" w:hAnsi="微软雅黑" w:cs="方正小标宋简体"/>
          <w:b/>
          <w:sz w:val="44"/>
          <w:szCs w:val="44"/>
          <w:lang w:eastAsia="zh-CN"/>
        </w:rPr>
      </w:pPr>
      <w:r>
        <w:rPr>
          <w:rFonts w:ascii="微软雅黑" w:eastAsia="微软雅黑" w:hAnsi="微软雅黑" w:cs="宋体"/>
          <w:sz w:val="44"/>
          <w:szCs w:val="44"/>
          <w:lang w:eastAsia="zh-CN"/>
        </w:rPr>
        <w:t>水气团队水质环保仪表验收</w:t>
      </w:r>
      <w:r w:rsidR="00521D1C" w:rsidRPr="00521D1C">
        <w:rPr>
          <w:rFonts w:ascii="微软雅黑" w:eastAsia="微软雅黑" w:hAnsi="微软雅黑" w:cs="宋体"/>
          <w:sz w:val="44"/>
          <w:szCs w:val="44"/>
          <w:lang w:eastAsia="zh-CN"/>
        </w:rPr>
        <w:t>项目</w:t>
      </w: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1"/>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851D09">
        <w:rPr>
          <w:rFonts w:ascii="Times New Roman" w:hAnsi="Times New Roman"/>
          <w:b/>
          <w:bCs/>
          <w:w w:val="95"/>
          <w:sz w:val="32"/>
          <w:lang w:eastAsia="zh-CN"/>
        </w:rPr>
        <w:t>12</w:t>
      </w:r>
      <w:r>
        <w:rPr>
          <w:rFonts w:ascii="Times New Roman" w:hAnsi="Times New Roman"/>
          <w:b/>
          <w:bCs/>
          <w:w w:val="95"/>
          <w:sz w:val="32"/>
          <w:lang w:eastAsia="zh-CN"/>
        </w:rPr>
        <w:t>月</w:t>
      </w:r>
    </w:p>
    <w:p w:rsidR="00914B83" w:rsidRDefault="00914B83">
      <w:pPr>
        <w:pStyle w:val="11"/>
      </w:pPr>
    </w:p>
    <w:p w:rsidR="00914B83" w:rsidRDefault="00914B83" w:rsidP="00E95B37">
      <w:pPr>
        <w:spacing w:line="1000" w:lineRule="exact"/>
        <w:rPr>
          <w:b/>
          <w:i/>
          <w:iCs/>
          <w:color w:val="C00000"/>
          <w:sz w:val="44"/>
          <w:szCs w:val="44"/>
          <w:lang w:eastAsia="zh-CN"/>
        </w:rPr>
      </w:pPr>
    </w:p>
    <w:p w:rsidR="00C65102" w:rsidRDefault="00C65102">
      <w:pPr>
        <w:spacing w:line="1000" w:lineRule="exact"/>
        <w:jc w:val="center"/>
        <w:rPr>
          <w:b/>
          <w:i/>
          <w:iCs/>
          <w:color w:val="C00000"/>
          <w:sz w:val="44"/>
          <w:szCs w:val="44"/>
          <w:lang w:eastAsia="zh-CN"/>
        </w:rPr>
      </w:pPr>
    </w:p>
    <w:p w:rsidR="00521D1C" w:rsidRPr="00521D1C" w:rsidRDefault="00521D1C" w:rsidP="00521D1C">
      <w:pPr>
        <w:pStyle w:val="11"/>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CF33EE" w:rsidRDefault="00CF33EE">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F33EE" w:rsidRDefault="00CF33E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F33EE" w:rsidRDefault="00CF33E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F33EE" w:rsidRDefault="00CF33E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F33EE" w:rsidRDefault="00CF33E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F33EE" w:rsidRDefault="00CF33E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F33EE" w:rsidRDefault="00CF33E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CF33EE" w:rsidRDefault="00CF33EE">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F33EE" w:rsidRDefault="00CF33E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F33EE" w:rsidRDefault="00CF33E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F33EE" w:rsidRDefault="00CF33E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F33EE" w:rsidRDefault="00CF33E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F33EE" w:rsidRDefault="00CF33E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F33EE" w:rsidRDefault="00CF33E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DA36C6">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r>
              <w:rPr>
                <w:rFonts w:hint="eastAsia"/>
                <w:b/>
                <w:bCs/>
                <w:sz w:val="24"/>
              </w:rPr>
              <w:t>序号</w:t>
            </w:r>
          </w:p>
        </w:tc>
        <w:tc>
          <w:tcPr>
            <w:tcW w:w="6023" w:type="dxa"/>
          </w:tcPr>
          <w:p w:rsidR="00914B83" w:rsidRDefault="00DA36C6">
            <w:pPr>
              <w:spacing w:line="500" w:lineRule="exact"/>
              <w:jc w:val="center"/>
              <w:rPr>
                <w:b/>
                <w:bCs/>
                <w:sz w:val="24"/>
              </w:rPr>
            </w:pPr>
            <w:r>
              <w:rPr>
                <w:rFonts w:hint="eastAsia"/>
                <w:b/>
                <w:bCs/>
                <w:sz w:val="24"/>
              </w:rPr>
              <w:t>内容</w:t>
            </w:r>
          </w:p>
        </w:tc>
        <w:tc>
          <w:tcPr>
            <w:tcW w:w="1843" w:type="dxa"/>
          </w:tcPr>
          <w:p w:rsidR="00914B83" w:rsidRDefault="00DA36C6">
            <w:pPr>
              <w:spacing w:line="500" w:lineRule="exact"/>
              <w:jc w:val="center"/>
              <w:rPr>
                <w:b/>
                <w:bCs/>
                <w:sz w:val="24"/>
              </w:rPr>
            </w:pPr>
            <w:r>
              <w:rPr>
                <w:rFonts w:hint="eastAsia"/>
                <w:b/>
                <w:bCs/>
                <w:sz w:val="24"/>
              </w:rPr>
              <w:t>页码</w:t>
            </w: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spacing w:line="500" w:lineRule="exact"/>
        <w:rPr>
          <w:b/>
          <w:bCs/>
          <w:sz w:val="36"/>
          <w:szCs w:val="36"/>
          <w:lang w:eastAsia="zh-CN"/>
        </w:rPr>
      </w:pPr>
    </w:p>
    <w:p w:rsidR="00914B83" w:rsidRDefault="00914B83">
      <w:pPr>
        <w:pStyle w:val="11"/>
        <w:rPr>
          <w:b/>
          <w:bCs/>
          <w:sz w:val="36"/>
          <w:szCs w:val="36"/>
        </w:rPr>
      </w:pPr>
    </w:p>
    <w:p w:rsidR="00914B83" w:rsidRDefault="00914B83">
      <w:pPr>
        <w:pStyle w:val="11"/>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E95B37" w:rsidRDefault="00E95B37">
      <w:pPr>
        <w:pStyle w:val="11"/>
        <w:rPr>
          <w:b/>
          <w:bCs/>
          <w:sz w:val="36"/>
          <w:szCs w:val="36"/>
        </w:rPr>
      </w:pPr>
    </w:p>
    <w:p w:rsidR="00E95B37" w:rsidRDefault="00E95B37">
      <w:pPr>
        <w:pStyle w:val="11"/>
        <w:rPr>
          <w:b/>
          <w:bCs/>
          <w:sz w:val="36"/>
          <w:szCs w:val="36"/>
        </w:rPr>
      </w:pPr>
    </w:p>
    <w:p w:rsidR="00E95B37" w:rsidRDefault="00E95B37">
      <w:pPr>
        <w:pStyle w:val="11"/>
        <w:rPr>
          <w:b/>
          <w:bCs/>
          <w:sz w:val="36"/>
          <w:szCs w:val="36"/>
        </w:rPr>
      </w:pPr>
    </w:p>
    <w:p w:rsidR="00914B83" w:rsidRDefault="00914B83">
      <w:pPr>
        <w:pStyle w:val="11"/>
        <w:rPr>
          <w:b/>
          <w:bCs/>
          <w:sz w:val="36"/>
          <w:szCs w:val="36"/>
        </w:rPr>
      </w:pPr>
    </w:p>
    <w:bookmarkEnd w:id="1"/>
    <w:p w:rsidR="00914B83" w:rsidRDefault="00DA36C6">
      <w:pPr>
        <w:spacing w:line="500" w:lineRule="exact"/>
        <w:jc w:val="center"/>
        <w:rPr>
          <w:b/>
          <w:bCs/>
          <w:sz w:val="36"/>
          <w:szCs w:val="36"/>
          <w:lang w:eastAsia="zh-CN"/>
        </w:rPr>
      </w:pPr>
      <w:r>
        <w:rPr>
          <w:rFonts w:hint="eastAsia"/>
          <w:b/>
          <w:bCs/>
          <w:sz w:val="36"/>
          <w:szCs w:val="36"/>
          <w:lang w:eastAsia="zh-CN"/>
        </w:rPr>
        <w:lastRenderedPageBreak/>
        <w:t>参选书</w:t>
      </w:r>
    </w:p>
    <w:p w:rsidR="00914B83" w:rsidRDefault="00DA36C6">
      <w:pPr>
        <w:spacing w:line="500" w:lineRule="exact"/>
        <w:rPr>
          <w:sz w:val="24"/>
          <w:lang w:eastAsia="zh-CN"/>
        </w:rPr>
      </w:pPr>
      <w:r>
        <w:rPr>
          <w:rFonts w:hint="eastAsia"/>
          <w:sz w:val="24"/>
          <w:lang w:eastAsia="zh-CN"/>
        </w:rPr>
        <w:t>致：福建福海创石油化工有限公司</w:t>
      </w:r>
    </w:p>
    <w:p w:rsidR="00914B83" w:rsidRDefault="00DA36C6">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14B83" w:rsidRDefault="00DA36C6">
      <w:pPr>
        <w:spacing w:line="500" w:lineRule="exact"/>
        <w:ind w:firstLineChars="200" w:firstLine="480"/>
        <w:rPr>
          <w:sz w:val="24"/>
          <w:lang w:eastAsia="zh-CN"/>
        </w:rPr>
      </w:pPr>
      <w:r>
        <w:rPr>
          <w:rFonts w:hint="eastAsia"/>
          <w:sz w:val="24"/>
          <w:lang w:eastAsia="zh-CN"/>
        </w:rPr>
        <w:t>（1）参选文件</w:t>
      </w:r>
    </w:p>
    <w:p w:rsidR="00914B83" w:rsidRDefault="00DA36C6">
      <w:pPr>
        <w:spacing w:line="500" w:lineRule="exact"/>
        <w:ind w:firstLineChars="200" w:firstLine="480"/>
        <w:rPr>
          <w:sz w:val="24"/>
          <w:lang w:eastAsia="zh-CN"/>
        </w:rPr>
      </w:pPr>
      <w:r>
        <w:rPr>
          <w:rFonts w:hint="eastAsia"/>
          <w:sz w:val="24"/>
          <w:lang w:eastAsia="zh-CN"/>
        </w:rPr>
        <w:t>（2）参选报价单</w:t>
      </w:r>
    </w:p>
    <w:p w:rsidR="00914B83" w:rsidRDefault="00DA36C6">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914B83" w:rsidRDefault="00DA36C6">
      <w:pPr>
        <w:spacing w:line="500" w:lineRule="exact"/>
        <w:rPr>
          <w:sz w:val="24"/>
          <w:lang w:eastAsia="zh-CN"/>
        </w:rPr>
      </w:pPr>
      <w:r>
        <w:rPr>
          <w:rFonts w:hint="eastAsia"/>
          <w:sz w:val="24"/>
          <w:lang w:eastAsia="zh-CN"/>
        </w:rPr>
        <w:t xml:space="preserve">     1、所递交的文件真实合法有效，且不存在任何虚假陈述或记载。</w:t>
      </w:r>
    </w:p>
    <w:p w:rsidR="00914B83" w:rsidRDefault="00DA36C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14B83" w:rsidRDefault="00DA36C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14B83" w:rsidRDefault="00914B83">
      <w:pPr>
        <w:spacing w:line="500" w:lineRule="exact"/>
        <w:ind w:firstLineChars="200" w:firstLine="480"/>
        <w:rPr>
          <w:sz w:val="24"/>
          <w:lang w:eastAsia="zh-CN"/>
        </w:rPr>
      </w:pPr>
    </w:p>
    <w:p w:rsidR="00914B83" w:rsidRDefault="00914B83">
      <w:pPr>
        <w:spacing w:line="500" w:lineRule="exact"/>
        <w:ind w:firstLineChars="200" w:firstLine="480"/>
        <w:rPr>
          <w:sz w:val="24"/>
          <w:lang w:eastAsia="zh-CN"/>
        </w:rPr>
      </w:pPr>
    </w:p>
    <w:p w:rsidR="00914B83" w:rsidRDefault="00914B83">
      <w:pPr>
        <w:pStyle w:val="11"/>
      </w:pPr>
    </w:p>
    <w:p w:rsidR="00914B83" w:rsidRDefault="00DA36C6">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14B83" w:rsidRDefault="00DA36C6">
      <w:pPr>
        <w:pStyle w:val="1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14B83" w:rsidRDefault="00914B83">
      <w:pPr>
        <w:pStyle w:val="11"/>
        <w:jc w:val="center"/>
      </w:pPr>
    </w:p>
    <w:p w:rsidR="00914B83" w:rsidRDefault="00914B83">
      <w:pPr>
        <w:pStyle w:val="11"/>
        <w:jc w:val="center"/>
      </w:pPr>
    </w:p>
    <w:p w:rsidR="00914B83" w:rsidRDefault="00914B83">
      <w:pPr>
        <w:pStyle w:val="11"/>
        <w:jc w:val="center"/>
      </w:pPr>
    </w:p>
    <w:p w:rsidR="00914B83" w:rsidRDefault="00914B83">
      <w:pPr>
        <w:pStyle w:val="11"/>
        <w:jc w:val="center"/>
      </w:pPr>
    </w:p>
    <w:p w:rsidR="00914B83" w:rsidRDefault="00914B83">
      <w:pPr>
        <w:pStyle w:val="11"/>
        <w:jc w:val="center"/>
      </w:pPr>
    </w:p>
    <w:p w:rsidR="00914B83" w:rsidRDefault="00914B83">
      <w:pPr>
        <w:pStyle w:val="11"/>
        <w:jc w:val="center"/>
        <w:rPr>
          <w:color w:val="4E6127"/>
        </w:rPr>
      </w:pPr>
    </w:p>
    <w:p w:rsidR="00914B83" w:rsidRDefault="00914B83">
      <w:pPr>
        <w:pStyle w:val="11"/>
        <w:jc w:val="center"/>
      </w:pPr>
    </w:p>
    <w:p w:rsidR="00914B83" w:rsidRDefault="00914B83">
      <w:pPr>
        <w:pStyle w:val="11"/>
      </w:pPr>
    </w:p>
    <w:p w:rsidR="00914B83" w:rsidRDefault="00914B83">
      <w:pPr>
        <w:pStyle w:val="11"/>
        <w:jc w:val="center"/>
      </w:pPr>
    </w:p>
    <w:p w:rsidR="00914B83" w:rsidRDefault="00914B83">
      <w:pPr>
        <w:pStyle w:val="11"/>
      </w:pPr>
    </w:p>
    <w:p w:rsidR="00914B83" w:rsidRDefault="00914B83">
      <w:pPr>
        <w:spacing w:line="500" w:lineRule="exact"/>
        <w:jc w:val="center"/>
        <w:rPr>
          <w:rFonts w:ascii="Times New Roman" w:hAnsi="Times New Roman" w:cs="Times New Roman"/>
          <w:b/>
          <w:bCs/>
          <w:sz w:val="36"/>
          <w:szCs w:val="36"/>
          <w:lang w:eastAsia="zh-CN"/>
        </w:rPr>
      </w:pPr>
    </w:p>
    <w:p w:rsidR="00914B83" w:rsidRDefault="00DA36C6">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914B83" w:rsidRDefault="00914B83">
      <w:pPr>
        <w:spacing w:line="500" w:lineRule="exact"/>
        <w:jc w:val="center"/>
        <w:rPr>
          <w:b/>
          <w:bCs/>
          <w:sz w:val="36"/>
          <w:szCs w:val="36"/>
          <w:lang w:eastAsia="zh-CN"/>
        </w:rPr>
      </w:pPr>
    </w:p>
    <w:p w:rsidR="00914B83" w:rsidRDefault="00914B83">
      <w:pPr>
        <w:pStyle w:val="11"/>
      </w:pPr>
    </w:p>
    <w:p w:rsidR="00914B83" w:rsidRDefault="00914B83">
      <w:pPr>
        <w:spacing w:line="500" w:lineRule="exact"/>
        <w:jc w:val="center"/>
        <w:rPr>
          <w:b/>
          <w:bCs/>
          <w:sz w:val="36"/>
          <w:szCs w:val="36"/>
          <w:lang w:eastAsia="zh-CN"/>
        </w:rPr>
      </w:pPr>
    </w:p>
    <w:p w:rsidR="00FE2815" w:rsidRDefault="00FE2815" w:rsidP="00FE2815">
      <w:pPr>
        <w:pStyle w:val="11"/>
      </w:pPr>
    </w:p>
    <w:p w:rsidR="00FE2815" w:rsidRPr="00FE2815" w:rsidRDefault="00FE2815" w:rsidP="00FE2815">
      <w:pPr>
        <w:pStyle w:val="11"/>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DA36C6">
      <w:pPr>
        <w:pStyle w:val="11"/>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1"/>
      </w:pPr>
    </w:p>
    <w:p w:rsidR="00956EFE" w:rsidRDefault="00956EFE" w:rsidP="00956EFE">
      <w:pPr>
        <w:pStyle w:val="11"/>
      </w:pPr>
    </w:p>
    <w:p w:rsidR="00040A4D" w:rsidRDefault="00040A4D" w:rsidP="00956EFE">
      <w:pPr>
        <w:pStyle w:val="11"/>
      </w:pPr>
    </w:p>
    <w:p w:rsidR="00040A4D" w:rsidRDefault="00040A4D" w:rsidP="00956EFE">
      <w:pPr>
        <w:pStyle w:val="11"/>
      </w:pPr>
    </w:p>
    <w:p w:rsidR="00040A4D" w:rsidRDefault="00040A4D" w:rsidP="00956EFE">
      <w:pPr>
        <w:pStyle w:val="11"/>
      </w:pPr>
    </w:p>
    <w:p w:rsidR="00040A4D" w:rsidRDefault="00040A4D" w:rsidP="00040A4D">
      <w:pPr>
        <w:pStyle w:val="11"/>
        <w:rPr>
          <w:b/>
          <w:bCs/>
          <w:sz w:val="24"/>
          <w:szCs w:val="24"/>
        </w:rPr>
      </w:pPr>
    </w:p>
    <w:p w:rsidR="00463EC4" w:rsidRDefault="00463EC4" w:rsidP="00040A4D">
      <w:pPr>
        <w:pStyle w:val="11"/>
        <w:rPr>
          <w:b/>
          <w:bCs/>
          <w:sz w:val="24"/>
          <w:szCs w:val="24"/>
        </w:rPr>
      </w:pPr>
    </w:p>
    <w:p w:rsidR="00463EC4" w:rsidRDefault="00463EC4" w:rsidP="00040A4D">
      <w:pPr>
        <w:pStyle w:val="11"/>
        <w:rPr>
          <w:b/>
          <w:bCs/>
          <w:sz w:val="24"/>
          <w:szCs w:val="24"/>
        </w:rPr>
      </w:pPr>
    </w:p>
    <w:p w:rsidR="00463EC4" w:rsidRDefault="00463EC4" w:rsidP="00040A4D">
      <w:pPr>
        <w:pStyle w:val="11"/>
        <w:rPr>
          <w:b/>
          <w:bCs/>
          <w:sz w:val="24"/>
          <w:szCs w:val="24"/>
        </w:rPr>
      </w:pPr>
    </w:p>
    <w:p w:rsidR="00463EC4" w:rsidRDefault="00463EC4" w:rsidP="00040A4D">
      <w:pPr>
        <w:pStyle w:val="11"/>
        <w:rPr>
          <w:b/>
          <w:bCs/>
          <w:sz w:val="24"/>
          <w:szCs w:val="24"/>
        </w:rPr>
      </w:pPr>
    </w:p>
    <w:p w:rsidR="00040A4D" w:rsidRDefault="00040A4D" w:rsidP="00040A4D">
      <w:pPr>
        <w:pStyle w:val="11"/>
        <w:rPr>
          <w:b/>
          <w:bCs/>
          <w:sz w:val="24"/>
          <w:szCs w:val="24"/>
        </w:rPr>
      </w:pPr>
      <w:r>
        <w:rPr>
          <w:rFonts w:hint="eastAsia"/>
          <w:b/>
          <w:bCs/>
          <w:sz w:val="24"/>
          <w:szCs w:val="24"/>
        </w:rPr>
        <w:lastRenderedPageBreak/>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P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B323D6">
        <w:rPr>
          <w:rFonts w:asciiTheme="minorEastAsia" w:eastAsiaTheme="minorEastAsia" w:hAnsiTheme="minorEastAsia"/>
          <w:sz w:val="24"/>
          <w:szCs w:val="24"/>
          <w:u w:val="single"/>
          <w:lang w:eastAsia="zh-CN"/>
        </w:rPr>
        <w:t>水气团队水质环保仪表验收</w:t>
      </w:r>
      <w:r w:rsidR="00521D1C" w:rsidRPr="00521D1C">
        <w:rPr>
          <w:rFonts w:asciiTheme="minorEastAsia" w:eastAsiaTheme="minorEastAsia" w:hAnsiTheme="minorEastAsia"/>
          <w:sz w:val="24"/>
          <w:szCs w:val="24"/>
          <w:u w:val="single"/>
          <w:lang w:eastAsia="zh-CN"/>
        </w:rPr>
        <w:t>项目</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p w:rsidR="00C65102" w:rsidRDefault="00C65102" w:rsidP="00FE2815">
      <w:pPr>
        <w:pStyle w:val="11"/>
        <w:spacing w:line="360" w:lineRule="auto"/>
        <w:ind w:firstLineChars="100" w:firstLine="240"/>
        <w:rPr>
          <w:rFonts w:asciiTheme="majorEastAsia" w:eastAsiaTheme="majorEastAsia" w:hAnsiTheme="majorEastAsia"/>
          <w:sz w:val="24"/>
          <w:szCs w:val="24"/>
        </w:rPr>
      </w:pPr>
    </w:p>
    <w:tbl>
      <w:tblPr>
        <w:tblW w:w="9072" w:type="dxa"/>
        <w:tblInd w:w="392" w:type="dxa"/>
        <w:tblLook w:val="04A0" w:firstRow="1" w:lastRow="0" w:firstColumn="1" w:lastColumn="0" w:noHBand="0" w:noVBand="1"/>
      </w:tblPr>
      <w:tblGrid>
        <w:gridCol w:w="436"/>
        <w:gridCol w:w="2399"/>
        <w:gridCol w:w="1417"/>
        <w:gridCol w:w="142"/>
        <w:gridCol w:w="567"/>
        <w:gridCol w:w="992"/>
        <w:gridCol w:w="1134"/>
        <w:gridCol w:w="876"/>
        <w:gridCol w:w="1109"/>
      </w:tblGrid>
      <w:tr w:rsidR="002A0089" w:rsidRPr="000737B4" w:rsidTr="0025443B">
        <w:trPr>
          <w:trHeight w:val="454"/>
        </w:trPr>
        <w:tc>
          <w:tcPr>
            <w:tcW w:w="436" w:type="dxa"/>
            <w:tcBorders>
              <w:top w:val="single" w:sz="4" w:space="0" w:color="auto"/>
              <w:left w:val="single" w:sz="4" w:space="0" w:color="auto"/>
              <w:bottom w:val="nil"/>
              <w:right w:val="single" w:sz="4" w:space="0" w:color="auto"/>
            </w:tcBorders>
            <w:shd w:val="clear" w:color="auto" w:fill="auto"/>
            <w:noWrap/>
            <w:vAlign w:val="center"/>
            <w:hideMark/>
          </w:tcPr>
          <w:p w:rsidR="002A0089" w:rsidRPr="000737B4" w:rsidRDefault="002A0089" w:rsidP="002A008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序号</w:t>
            </w:r>
          </w:p>
        </w:tc>
        <w:tc>
          <w:tcPr>
            <w:tcW w:w="2399" w:type="dxa"/>
            <w:tcBorders>
              <w:top w:val="single" w:sz="4" w:space="0" w:color="auto"/>
              <w:left w:val="nil"/>
              <w:bottom w:val="nil"/>
              <w:right w:val="single" w:sz="4" w:space="0" w:color="auto"/>
            </w:tcBorders>
            <w:shd w:val="clear" w:color="000000" w:fill="FFFFFF"/>
            <w:noWrap/>
            <w:vAlign w:val="center"/>
            <w:hideMark/>
          </w:tcPr>
          <w:p w:rsidR="002A0089" w:rsidRPr="000737B4" w:rsidRDefault="002A0089" w:rsidP="002A008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仪器名称</w:t>
            </w:r>
          </w:p>
        </w:tc>
        <w:tc>
          <w:tcPr>
            <w:tcW w:w="1417" w:type="dxa"/>
            <w:tcBorders>
              <w:top w:val="single" w:sz="4" w:space="0" w:color="auto"/>
              <w:left w:val="nil"/>
              <w:bottom w:val="nil"/>
              <w:right w:val="single" w:sz="4" w:space="0" w:color="auto"/>
            </w:tcBorders>
            <w:shd w:val="clear" w:color="000000" w:fill="FFFFFF"/>
            <w:noWrap/>
            <w:vAlign w:val="center"/>
            <w:hideMark/>
          </w:tcPr>
          <w:p w:rsidR="002A0089" w:rsidRPr="000737B4" w:rsidRDefault="002A0089" w:rsidP="002A008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型号规格</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2A008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生产厂家</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0089" w:rsidRPr="000737B4" w:rsidRDefault="002A0089" w:rsidP="002A0089">
            <w:pPr>
              <w:widowControl/>
              <w:autoSpaceDE/>
              <w:autoSpaceDN/>
              <w:jc w:val="center"/>
              <w:rPr>
                <w:rFonts w:ascii="Calibri" w:hAnsi="Calibri" w:cs="Calibri"/>
                <w:color w:val="000000"/>
                <w:lang w:eastAsia="zh-CN"/>
              </w:rPr>
            </w:pPr>
            <w:r>
              <w:rPr>
                <w:rFonts w:ascii="Calibri" w:hAnsi="Calibri" w:cs="Calibri" w:hint="eastAsia"/>
                <w:color w:val="000000"/>
                <w:lang w:eastAsia="zh-CN"/>
              </w:rPr>
              <w:t>数量</w:t>
            </w:r>
            <w:r>
              <w:rPr>
                <w:rFonts w:ascii="Calibri" w:hAnsi="Calibri" w:cs="Calibri" w:hint="eastAsia"/>
                <w:color w:val="000000"/>
                <w:lang w:eastAsia="zh-CN"/>
              </w:rPr>
              <w:t>/</w:t>
            </w:r>
            <w:r>
              <w:rPr>
                <w:rFonts w:ascii="Calibri" w:hAnsi="Calibri" w:cs="Calibri" w:hint="eastAsia"/>
                <w:color w:val="000000"/>
                <w:lang w:eastAsia="zh-CN"/>
              </w:rPr>
              <w:t>台</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2A0089" w:rsidRPr="00F75B09" w:rsidRDefault="002A0089" w:rsidP="002A0089">
            <w:pPr>
              <w:widowControl/>
              <w:autoSpaceDE/>
              <w:autoSpaceDN/>
              <w:jc w:val="center"/>
              <w:rPr>
                <w:rFonts w:ascii="Calibri" w:hAnsi="Calibri" w:cs="Calibri"/>
                <w:color w:val="000000"/>
                <w:lang w:eastAsia="zh-CN"/>
              </w:rPr>
            </w:pPr>
            <w:r w:rsidRPr="00F75B09">
              <w:rPr>
                <w:rFonts w:ascii="Calibri" w:hAnsi="Calibri" w:cs="Calibri" w:hint="eastAsia"/>
                <w:color w:val="000000"/>
                <w:lang w:eastAsia="zh-CN"/>
              </w:rPr>
              <w:t>单价</w:t>
            </w:r>
            <w:r>
              <w:rPr>
                <w:rFonts w:ascii="Calibri" w:hAnsi="Calibri" w:cs="Calibri" w:hint="eastAsia"/>
                <w:color w:val="000000"/>
                <w:lang w:eastAsia="zh-CN"/>
              </w:rPr>
              <w:t>（未税）</w:t>
            </w:r>
            <w:r w:rsidRPr="00F75B09">
              <w:rPr>
                <w:rFonts w:ascii="Calibri" w:hAnsi="Calibri" w:cs="Calibri" w:hint="eastAsia"/>
                <w:color w:val="000000"/>
                <w:lang w:eastAsia="zh-CN"/>
              </w:rPr>
              <w:t>/</w:t>
            </w:r>
            <w:r w:rsidRPr="00F75B09">
              <w:rPr>
                <w:rFonts w:ascii="Calibri" w:hAnsi="Calibri" w:cs="Calibri" w:hint="eastAsia"/>
                <w:color w:val="000000"/>
                <w:lang w:eastAsia="zh-CN"/>
              </w:rPr>
              <w:t>元</w:t>
            </w:r>
          </w:p>
        </w:tc>
        <w:tc>
          <w:tcPr>
            <w:tcW w:w="876" w:type="dxa"/>
            <w:tcBorders>
              <w:top w:val="single" w:sz="4" w:space="0" w:color="auto"/>
              <w:left w:val="single" w:sz="4" w:space="0" w:color="auto"/>
              <w:bottom w:val="nil"/>
              <w:right w:val="single" w:sz="4" w:space="0" w:color="auto"/>
            </w:tcBorders>
            <w:shd w:val="clear" w:color="000000" w:fill="FFFFFF"/>
            <w:vAlign w:val="center"/>
          </w:tcPr>
          <w:p w:rsidR="002A0089" w:rsidRPr="00F75B09" w:rsidRDefault="002A0089" w:rsidP="002A0089">
            <w:pPr>
              <w:widowControl/>
              <w:autoSpaceDE/>
              <w:autoSpaceDN/>
              <w:jc w:val="center"/>
              <w:rPr>
                <w:rFonts w:ascii="Calibri" w:hAnsi="Calibri" w:cs="Calibri"/>
                <w:color w:val="000000"/>
                <w:lang w:eastAsia="zh-CN"/>
              </w:rPr>
            </w:pPr>
            <w:r>
              <w:rPr>
                <w:rFonts w:ascii="Calibri" w:hAnsi="Calibri" w:cs="Calibri" w:hint="eastAsia"/>
                <w:color w:val="000000"/>
                <w:lang w:eastAsia="zh-CN"/>
              </w:rPr>
              <w:t>小计（元）</w:t>
            </w:r>
          </w:p>
        </w:tc>
        <w:tc>
          <w:tcPr>
            <w:tcW w:w="1109" w:type="dxa"/>
            <w:tcBorders>
              <w:top w:val="single" w:sz="4" w:space="0" w:color="auto"/>
              <w:left w:val="nil"/>
              <w:bottom w:val="nil"/>
              <w:right w:val="single" w:sz="4" w:space="0" w:color="auto"/>
            </w:tcBorders>
            <w:shd w:val="clear" w:color="000000" w:fill="FFFFFF"/>
            <w:vAlign w:val="center"/>
          </w:tcPr>
          <w:p w:rsidR="002A0089" w:rsidRPr="00F75B09" w:rsidRDefault="002A0089" w:rsidP="002A0089">
            <w:pPr>
              <w:widowControl/>
              <w:autoSpaceDE/>
              <w:autoSpaceDN/>
              <w:jc w:val="center"/>
              <w:rPr>
                <w:rFonts w:ascii="Calibri" w:hAnsi="Calibri" w:cs="Calibri"/>
                <w:color w:val="000000"/>
                <w:lang w:eastAsia="zh-CN"/>
              </w:rPr>
            </w:pPr>
            <w:r>
              <w:rPr>
                <w:rFonts w:ascii="Calibri" w:hAnsi="Calibri" w:cs="Calibri" w:hint="eastAsia"/>
                <w:color w:val="000000"/>
                <w:lang w:eastAsia="zh-CN"/>
              </w:rPr>
              <w:t>税率</w:t>
            </w:r>
            <w:r w:rsidR="0025443B">
              <w:rPr>
                <w:rFonts w:ascii="Calibri" w:hAnsi="Calibri" w:cs="Calibri" w:hint="eastAsia"/>
                <w:color w:val="000000"/>
                <w:lang w:eastAsia="zh-CN"/>
              </w:rPr>
              <w:t xml:space="preserve"> </w:t>
            </w:r>
            <w:r w:rsidR="00CF4F02">
              <w:rPr>
                <w:rFonts w:ascii="Calibri" w:hAnsi="Calibri" w:cs="Calibri" w:hint="eastAsia"/>
                <w:color w:val="000000"/>
                <w:lang w:eastAsia="zh-CN"/>
              </w:rPr>
              <w:t>（增税）</w:t>
            </w:r>
          </w:p>
        </w:tc>
      </w:tr>
      <w:tr w:rsidR="002A0089" w:rsidRPr="000737B4" w:rsidTr="0025443B">
        <w:trPr>
          <w:trHeight w:val="454"/>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089" w:rsidRPr="000737B4" w:rsidRDefault="002A0089" w:rsidP="00CF33EE">
            <w:pPr>
              <w:widowControl/>
              <w:autoSpaceDE/>
              <w:autoSpaceDN/>
              <w:jc w:val="center"/>
              <w:rPr>
                <w:color w:val="000000"/>
                <w:sz w:val="20"/>
                <w:szCs w:val="20"/>
                <w:lang w:eastAsia="zh-CN"/>
              </w:rPr>
            </w:pPr>
            <w:r w:rsidRPr="000737B4">
              <w:rPr>
                <w:rFonts w:hint="eastAsia"/>
                <w:color w:val="000000"/>
                <w:sz w:val="20"/>
                <w:szCs w:val="20"/>
                <w:lang w:eastAsia="zh-CN"/>
              </w:rPr>
              <w:t>1</w:t>
            </w:r>
          </w:p>
        </w:tc>
        <w:tc>
          <w:tcPr>
            <w:tcW w:w="2399" w:type="dxa"/>
            <w:tcBorders>
              <w:top w:val="single" w:sz="4" w:space="0" w:color="auto"/>
              <w:left w:val="nil"/>
              <w:bottom w:val="single" w:sz="4" w:space="0" w:color="auto"/>
              <w:right w:val="single" w:sz="4" w:space="0" w:color="auto"/>
            </w:tcBorders>
            <w:shd w:val="clear" w:color="000000" w:fill="FFFFFF"/>
            <w:vAlign w:val="center"/>
            <w:hideMark/>
          </w:tcPr>
          <w:p w:rsidR="002A0089" w:rsidRPr="000737B4" w:rsidRDefault="002A0089" w:rsidP="002A0089">
            <w:pPr>
              <w:widowControl/>
              <w:autoSpaceDE/>
              <w:autoSpaceDN/>
              <w:rPr>
                <w:color w:val="000000"/>
                <w:lang w:eastAsia="zh-CN"/>
              </w:rPr>
            </w:pPr>
            <w:r w:rsidRPr="00D0298A">
              <w:rPr>
                <w:color w:val="000000"/>
                <w:lang w:eastAsia="zh-CN"/>
              </w:rPr>
              <w:t>在线COD分析仪</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color w:val="000000"/>
                <w:lang w:eastAsia="zh-CN"/>
              </w:rPr>
              <w:t>CA80COD</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color w:val="000000"/>
                <w:lang w:eastAsia="zh-CN"/>
              </w:rPr>
              <w:t>E+H</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color w:val="000000"/>
                <w:lang w:eastAsia="zh-CN"/>
              </w:rPr>
              <w:t>2</w:t>
            </w:r>
          </w:p>
        </w:tc>
        <w:tc>
          <w:tcPr>
            <w:tcW w:w="1134" w:type="dxa"/>
            <w:tcBorders>
              <w:top w:val="single" w:sz="4" w:space="0" w:color="auto"/>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876" w:type="dxa"/>
            <w:tcBorders>
              <w:top w:val="single" w:sz="4" w:space="0" w:color="auto"/>
              <w:left w:val="single" w:sz="4" w:space="0" w:color="auto"/>
              <w:bottom w:val="single" w:sz="4" w:space="0" w:color="auto"/>
              <w:right w:val="single" w:sz="4" w:space="0" w:color="auto"/>
            </w:tcBorders>
            <w:vAlign w:val="center"/>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1109" w:type="dxa"/>
            <w:tcBorders>
              <w:top w:val="single" w:sz="4" w:space="0" w:color="auto"/>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r>
      <w:tr w:rsidR="002A0089" w:rsidRPr="000737B4" w:rsidTr="0025443B">
        <w:trPr>
          <w:trHeight w:val="454"/>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A0089" w:rsidRPr="000737B4" w:rsidRDefault="002A0089" w:rsidP="00CF33EE">
            <w:pPr>
              <w:widowControl/>
              <w:autoSpaceDE/>
              <w:autoSpaceDN/>
              <w:jc w:val="center"/>
              <w:rPr>
                <w:color w:val="000000"/>
                <w:sz w:val="20"/>
                <w:szCs w:val="20"/>
                <w:lang w:eastAsia="zh-CN"/>
              </w:rPr>
            </w:pPr>
            <w:r w:rsidRPr="000737B4">
              <w:rPr>
                <w:rFonts w:hint="eastAsia"/>
                <w:color w:val="000000"/>
                <w:sz w:val="20"/>
                <w:szCs w:val="20"/>
                <w:lang w:eastAsia="zh-CN"/>
              </w:rPr>
              <w:t>2</w:t>
            </w:r>
          </w:p>
        </w:tc>
        <w:tc>
          <w:tcPr>
            <w:tcW w:w="2399"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2A0089">
            <w:pPr>
              <w:widowControl/>
              <w:autoSpaceDE/>
              <w:autoSpaceDN/>
              <w:rPr>
                <w:color w:val="000000"/>
                <w:lang w:eastAsia="zh-CN"/>
              </w:rPr>
            </w:pPr>
            <w:r w:rsidRPr="00D0298A">
              <w:rPr>
                <w:color w:val="000000"/>
                <w:lang w:eastAsia="zh-CN"/>
              </w:rPr>
              <w:t>在线COD 分析仪</w:t>
            </w:r>
          </w:p>
        </w:tc>
        <w:tc>
          <w:tcPr>
            <w:tcW w:w="1417"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color w:val="000000"/>
                <w:lang w:eastAsia="zh-CN"/>
              </w:rPr>
              <w:t>HBCOD-1</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hint="eastAsia"/>
                <w:color w:val="000000"/>
                <w:lang w:eastAsia="zh-CN"/>
              </w:rPr>
              <w:t>环科</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Pr>
                <w:rFonts w:ascii="Calibri" w:hAnsi="Calibri" w:cs="Calibri" w:hint="eastAsia"/>
                <w:color w:val="000000"/>
                <w:lang w:eastAsia="zh-CN"/>
              </w:rPr>
              <w:t>2</w:t>
            </w:r>
          </w:p>
        </w:tc>
        <w:tc>
          <w:tcPr>
            <w:tcW w:w="1134" w:type="dxa"/>
            <w:tcBorders>
              <w:top w:val="single" w:sz="4" w:space="0" w:color="auto"/>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876" w:type="dxa"/>
            <w:tcBorders>
              <w:top w:val="nil"/>
              <w:left w:val="single" w:sz="4" w:space="0" w:color="auto"/>
              <w:bottom w:val="single" w:sz="4" w:space="0" w:color="auto"/>
              <w:right w:val="single" w:sz="4" w:space="0" w:color="auto"/>
            </w:tcBorders>
            <w:vAlign w:val="center"/>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1109" w:type="dxa"/>
            <w:tcBorders>
              <w:top w:val="nil"/>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r>
      <w:tr w:rsidR="002A0089" w:rsidRPr="000737B4" w:rsidTr="0025443B">
        <w:trPr>
          <w:trHeight w:val="454"/>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A0089" w:rsidRPr="000737B4" w:rsidRDefault="002A0089" w:rsidP="00CF33EE">
            <w:pPr>
              <w:widowControl/>
              <w:autoSpaceDE/>
              <w:autoSpaceDN/>
              <w:jc w:val="center"/>
              <w:rPr>
                <w:color w:val="000000"/>
                <w:sz w:val="20"/>
                <w:szCs w:val="20"/>
                <w:lang w:eastAsia="zh-CN"/>
              </w:rPr>
            </w:pPr>
            <w:r w:rsidRPr="000737B4">
              <w:rPr>
                <w:rFonts w:hint="eastAsia"/>
                <w:color w:val="000000"/>
                <w:sz w:val="20"/>
                <w:szCs w:val="20"/>
                <w:lang w:eastAsia="zh-CN"/>
              </w:rPr>
              <w:t>3</w:t>
            </w:r>
          </w:p>
        </w:tc>
        <w:tc>
          <w:tcPr>
            <w:tcW w:w="2399"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2A0089">
            <w:pPr>
              <w:widowControl/>
              <w:autoSpaceDE/>
              <w:autoSpaceDN/>
              <w:rPr>
                <w:rFonts w:ascii="Calibri" w:hAnsi="Calibri" w:cs="Calibri"/>
                <w:color w:val="000000"/>
                <w:lang w:eastAsia="zh-CN"/>
              </w:rPr>
            </w:pPr>
            <w:r w:rsidRPr="00D0298A">
              <w:rPr>
                <w:rFonts w:ascii="Calibri" w:hAnsi="Calibri" w:cs="Calibri" w:hint="eastAsia"/>
                <w:color w:val="000000"/>
                <w:lang w:eastAsia="zh-CN"/>
              </w:rPr>
              <w:t>在线氨氮分析仪</w:t>
            </w:r>
          </w:p>
        </w:tc>
        <w:tc>
          <w:tcPr>
            <w:tcW w:w="1417"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color w:val="000000"/>
                <w:lang w:eastAsia="zh-CN"/>
              </w:rPr>
              <w:t>CA80AM</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color w:val="000000"/>
                <w:lang w:eastAsia="zh-CN"/>
              </w:rPr>
              <w:t>E+H</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Pr>
                <w:rFonts w:ascii="Calibri" w:hAnsi="Calibri" w:cs="Calibri" w:hint="eastAsia"/>
                <w:color w:val="000000"/>
                <w:lang w:eastAsia="zh-CN"/>
              </w:rPr>
              <w:t>2</w:t>
            </w:r>
          </w:p>
        </w:tc>
        <w:tc>
          <w:tcPr>
            <w:tcW w:w="1134" w:type="dxa"/>
            <w:tcBorders>
              <w:top w:val="single" w:sz="4" w:space="0" w:color="auto"/>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876" w:type="dxa"/>
            <w:tcBorders>
              <w:top w:val="nil"/>
              <w:left w:val="single" w:sz="4" w:space="0" w:color="auto"/>
              <w:bottom w:val="single" w:sz="4" w:space="0" w:color="auto"/>
              <w:right w:val="single" w:sz="4" w:space="0" w:color="auto"/>
            </w:tcBorders>
            <w:vAlign w:val="center"/>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1109" w:type="dxa"/>
            <w:tcBorders>
              <w:top w:val="nil"/>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r>
      <w:tr w:rsidR="002A0089" w:rsidRPr="000737B4" w:rsidTr="0025443B">
        <w:trPr>
          <w:trHeight w:val="454"/>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A0089" w:rsidRPr="000737B4" w:rsidRDefault="002A0089" w:rsidP="00CF33EE">
            <w:pPr>
              <w:widowControl/>
              <w:autoSpaceDE/>
              <w:autoSpaceDN/>
              <w:jc w:val="center"/>
              <w:rPr>
                <w:color w:val="000000"/>
                <w:sz w:val="20"/>
                <w:szCs w:val="20"/>
                <w:lang w:eastAsia="zh-CN"/>
              </w:rPr>
            </w:pPr>
            <w:r w:rsidRPr="000737B4">
              <w:rPr>
                <w:rFonts w:hint="eastAsia"/>
                <w:color w:val="000000"/>
                <w:sz w:val="20"/>
                <w:szCs w:val="20"/>
                <w:lang w:eastAsia="zh-CN"/>
              </w:rPr>
              <w:t>4</w:t>
            </w:r>
          </w:p>
        </w:tc>
        <w:tc>
          <w:tcPr>
            <w:tcW w:w="2399"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2A0089">
            <w:pPr>
              <w:widowControl/>
              <w:autoSpaceDE/>
              <w:autoSpaceDN/>
              <w:rPr>
                <w:rFonts w:ascii="Calibri" w:hAnsi="Calibri" w:cs="Calibri"/>
                <w:color w:val="000000"/>
                <w:lang w:eastAsia="zh-CN"/>
              </w:rPr>
            </w:pPr>
            <w:r w:rsidRPr="00D0298A">
              <w:rPr>
                <w:rFonts w:ascii="Calibri" w:hAnsi="Calibri" w:cs="Calibri"/>
                <w:color w:val="000000"/>
                <w:lang w:eastAsia="zh-CN"/>
              </w:rPr>
              <w:t>在线总磷总氮分析仪</w:t>
            </w:r>
          </w:p>
        </w:tc>
        <w:tc>
          <w:tcPr>
            <w:tcW w:w="1417"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color w:val="000000"/>
                <w:lang w:eastAsia="zh-CN"/>
              </w:rPr>
              <w:t>TNP4200</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hint="eastAsia"/>
                <w:color w:val="000000"/>
                <w:lang w:eastAsia="zh-CN"/>
              </w:rPr>
              <w:t>岛津</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Pr>
                <w:rFonts w:ascii="Calibri" w:hAnsi="Calibri" w:cs="Calibri"/>
                <w:color w:val="000000"/>
                <w:lang w:eastAsia="zh-CN"/>
              </w:rPr>
              <w:t>2</w:t>
            </w:r>
          </w:p>
        </w:tc>
        <w:tc>
          <w:tcPr>
            <w:tcW w:w="1134" w:type="dxa"/>
            <w:tcBorders>
              <w:top w:val="single" w:sz="4" w:space="0" w:color="auto"/>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876" w:type="dxa"/>
            <w:tcBorders>
              <w:top w:val="nil"/>
              <w:left w:val="single" w:sz="4" w:space="0" w:color="auto"/>
              <w:bottom w:val="single" w:sz="4" w:space="0" w:color="auto"/>
              <w:right w:val="single" w:sz="4" w:space="0" w:color="auto"/>
            </w:tcBorders>
            <w:vAlign w:val="center"/>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1109" w:type="dxa"/>
            <w:tcBorders>
              <w:top w:val="nil"/>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r>
      <w:tr w:rsidR="002A0089" w:rsidRPr="000737B4" w:rsidTr="0025443B">
        <w:trPr>
          <w:trHeight w:val="454"/>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A0089" w:rsidRPr="000737B4" w:rsidRDefault="002A0089" w:rsidP="00CF33EE">
            <w:pPr>
              <w:widowControl/>
              <w:autoSpaceDE/>
              <w:autoSpaceDN/>
              <w:jc w:val="center"/>
              <w:rPr>
                <w:color w:val="000000"/>
                <w:sz w:val="20"/>
                <w:szCs w:val="20"/>
                <w:lang w:eastAsia="zh-CN"/>
              </w:rPr>
            </w:pPr>
            <w:r w:rsidRPr="000737B4">
              <w:rPr>
                <w:rFonts w:hint="eastAsia"/>
                <w:color w:val="000000"/>
                <w:sz w:val="20"/>
                <w:szCs w:val="20"/>
                <w:lang w:eastAsia="zh-CN"/>
              </w:rPr>
              <w:t>5</w:t>
            </w:r>
          </w:p>
        </w:tc>
        <w:tc>
          <w:tcPr>
            <w:tcW w:w="2399"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2A0089">
            <w:pPr>
              <w:widowControl/>
              <w:autoSpaceDE/>
              <w:autoSpaceDN/>
              <w:rPr>
                <w:rFonts w:ascii="Calibri" w:hAnsi="Calibri" w:cs="Calibri"/>
                <w:color w:val="000000"/>
                <w:lang w:eastAsia="zh-CN"/>
              </w:rPr>
            </w:pPr>
            <w:r w:rsidRPr="00D0298A">
              <w:rPr>
                <w:rFonts w:ascii="Calibri" w:hAnsi="Calibri" w:cs="Calibri"/>
                <w:color w:val="000000"/>
                <w:lang w:eastAsia="zh-CN"/>
              </w:rPr>
              <w:t>在线</w:t>
            </w:r>
            <w:r w:rsidRPr="00D0298A">
              <w:rPr>
                <w:rFonts w:ascii="Calibri" w:hAnsi="Calibri" w:cs="Calibri"/>
                <w:color w:val="000000"/>
                <w:lang w:eastAsia="zh-CN"/>
              </w:rPr>
              <w:t>PH</w:t>
            </w:r>
            <w:r w:rsidRPr="00D0298A">
              <w:rPr>
                <w:rFonts w:ascii="Calibri" w:hAnsi="Calibri" w:cs="Calibri"/>
                <w:color w:val="000000"/>
                <w:lang w:eastAsia="zh-CN"/>
              </w:rPr>
              <w:t>分析仪</w:t>
            </w:r>
          </w:p>
        </w:tc>
        <w:tc>
          <w:tcPr>
            <w:tcW w:w="1417"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CF33EE">
            <w:pPr>
              <w:widowControl/>
              <w:autoSpaceDE/>
              <w:autoSpaceDN/>
              <w:jc w:val="center"/>
              <w:rPr>
                <w:rFonts w:ascii="Calibri" w:hAnsi="Calibri" w:cs="Calibri"/>
                <w:color w:val="000000"/>
                <w:lang w:eastAsia="zh-CN"/>
              </w:rPr>
            </w:pPr>
            <w:r w:rsidRPr="00D0298A">
              <w:rPr>
                <w:rFonts w:ascii="Calibri" w:hAnsi="Calibri" w:cs="Calibri"/>
                <w:color w:val="000000"/>
                <w:lang w:eastAsia="zh-CN"/>
              </w:rPr>
              <w:t>CM442-4PC2/0</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Pr>
                <w:rFonts w:ascii="Calibri" w:hAnsi="Calibri" w:cs="Calibri" w:hint="eastAsia"/>
                <w:color w:val="000000"/>
                <w:lang w:eastAsia="zh-CN"/>
              </w:rPr>
              <w:t>4</w:t>
            </w:r>
          </w:p>
        </w:tc>
        <w:tc>
          <w:tcPr>
            <w:tcW w:w="1134" w:type="dxa"/>
            <w:tcBorders>
              <w:top w:val="single" w:sz="4" w:space="0" w:color="auto"/>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876" w:type="dxa"/>
            <w:tcBorders>
              <w:top w:val="nil"/>
              <w:left w:val="single" w:sz="4" w:space="0" w:color="auto"/>
              <w:bottom w:val="single" w:sz="4" w:space="0" w:color="auto"/>
              <w:right w:val="single" w:sz="4" w:space="0" w:color="auto"/>
            </w:tcBorders>
            <w:vAlign w:val="center"/>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1109" w:type="dxa"/>
            <w:tcBorders>
              <w:top w:val="nil"/>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r>
      <w:tr w:rsidR="002A0089" w:rsidRPr="000737B4" w:rsidTr="0025443B">
        <w:trPr>
          <w:trHeight w:val="454"/>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A0089" w:rsidRPr="000737B4" w:rsidRDefault="002A0089" w:rsidP="00CF33EE">
            <w:pPr>
              <w:widowControl/>
              <w:autoSpaceDE/>
              <w:autoSpaceDN/>
              <w:jc w:val="center"/>
              <w:rPr>
                <w:color w:val="000000"/>
                <w:sz w:val="20"/>
                <w:szCs w:val="20"/>
                <w:lang w:eastAsia="zh-CN"/>
              </w:rPr>
            </w:pPr>
            <w:r w:rsidRPr="000737B4">
              <w:rPr>
                <w:rFonts w:hint="eastAsia"/>
                <w:color w:val="000000"/>
                <w:sz w:val="20"/>
                <w:szCs w:val="20"/>
                <w:lang w:eastAsia="zh-CN"/>
              </w:rPr>
              <w:t>6</w:t>
            </w:r>
          </w:p>
        </w:tc>
        <w:tc>
          <w:tcPr>
            <w:tcW w:w="2399"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2A0089">
            <w:pPr>
              <w:widowControl/>
              <w:autoSpaceDE/>
              <w:autoSpaceDN/>
              <w:rPr>
                <w:color w:val="000000"/>
                <w:lang w:eastAsia="zh-CN"/>
              </w:rPr>
            </w:pPr>
            <w:r w:rsidRPr="00D0298A">
              <w:rPr>
                <w:color w:val="000000"/>
                <w:lang w:eastAsia="zh-CN"/>
              </w:rPr>
              <w:t>在线水中油分析仪</w:t>
            </w:r>
          </w:p>
        </w:tc>
        <w:tc>
          <w:tcPr>
            <w:tcW w:w="1417" w:type="dxa"/>
            <w:tcBorders>
              <w:top w:val="nil"/>
              <w:left w:val="nil"/>
              <w:bottom w:val="single" w:sz="4" w:space="0" w:color="auto"/>
              <w:right w:val="single" w:sz="4" w:space="0" w:color="auto"/>
            </w:tcBorders>
            <w:shd w:val="clear" w:color="000000" w:fill="FFFFFF"/>
            <w:vAlign w:val="center"/>
            <w:hideMark/>
          </w:tcPr>
          <w:p w:rsidR="002A0089" w:rsidRPr="000737B4" w:rsidRDefault="002A0089" w:rsidP="00CF33EE">
            <w:pPr>
              <w:widowControl/>
              <w:autoSpaceDE/>
              <w:autoSpaceDN/>
              <w:jc w:val="center"/>
              <w:rPr>
                <w:rFonts w:ascii="Calibri" w:hAnsi="Calibri" w:cs="Calibri"/>
                <w:color w:val="000000"/>
                <w:lang w:eastAsia="zh-CN"/>
              </w:rPr>
            </w:pPr>
            <w:r w:rsidRPr="000737B4">
              <w:rPr>
                <w:rFonts w:ascii="Calibri" w:hAnsi="Calibri" w:cs="Calibri"/>
                <w:color w:val="000000"/>
                <w:lang w:eastAsia="zh-CN"/>
              </w:rPr>
              <w:t>SC200</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哈希</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Pr>
                <w:rFonts w:ascii="Calibri" w:hAnsi="Calibri" w:cs="Calibri" w:hint="eastAsia"/>
                <w:color w:val="000000"/>
                <w:lang w:eastAsia="zh-CN"/>
              </w:rPr>
              <w:t>3</w:t>
            </w:r>
          </w:p>
        </w:tc>
        <w:tc>
          <w:tcPr>
            <w:tcW w:w="1134" w:type="dxa"/>
            <w:tcBorders>
              <w:top w:val="single" w:sz="4" w:space="0" w:color="auto"/>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876" w:type="dxa"/>
            <w:tcBorders>
              <w:top w:val="nil"/>
              <w:left w:val="single" w:sz="4" w:space="0" w:color="auto"/>
              <w:bottom w:val="single" w:sz="4" w:space="0" w:color="auto"/>
              <w:right w:val="single" w:sz="4" w:space="0" w:color="auto"/>
            </w:tcBorders>
            <w:vAlign w:val="center"/>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1109" w:type="dxa"/>
            <w:tcBorders>
              <w:top w:val="nil"/>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r>
      <w:tr w:rsidR="002A0089" w:rsidRPr="000737B4" w:rsidTr="0025443B">
        <w:trPr>
          <w:trHeight w:val="454"/>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089" w:rsidRPr="000737B4" w:rsidRDefault="002A0089" w:rsidP="00CF33EE">
            <w:pPr>
              <w:widowControl/>
              <w:autoSpaceDE/>
              <w:autoSpaceDN/>
              <w:jc w:val="center"/>
              <w:rPr>
                <w:color w:val="000000"/>
                <w:sz w:val="20"/>
                <w:szCs w:val="20"/>
                <w:lang w:eastAsia="zh-CN"/>
              </w:rPr>
            </w:pPr>
            <w:r w:rsidRPr="000737B4">
              <w:rPr>
                <w:rFonts w:hint="eastAsia"/>
                <w:color w:val="000000"/>
                <w:sz w:val="20"/>
                <w:szCs w:val="20"/>
                <w:lang w:eastAsia="zh-CN"/>
              </w:rPr>
              <w:t>7</w:t>
            </w:r>
          </w:p>
        </w:tc>
        <w:tc>
          <w:tcPr>
            <w:tcW w:w="2399" w:type="dxa"/>
            <w:tcBorders>
              <w:top w:val="single" w:sz="4" w:space="0" w:color="auto"/>
              <w:left w:val="nil"/>
              <w:bottom w:val="single" w:sz="4" w:space="0" w:color="auto"/>
              <w:right w:val="single" w:sz="4" w:space="0" w:color="auto"/>
            </w:tcBorders>
            <w:shd w:val="clear" w:color="000000" w:fill="FFFFFF"/>
            <w:vAlign w:val="center"/>
            <w:hideMark/>
          </w:tcPr>
          <w:p w:rsidR="002A0089" w:rsidRPr="000737B4" w:rsidRDefault="002A0089" w:rsidP="002A0089">
            <w:pPr>
              <w:widowControl/>
              <w:autoSpaceDE/>
              <w:autoSpaceDN/>
              <w:rPr>
                <w:color w:val="000000"/>
                <w:lang w:eastAsia="zh-CN"/>
              </w:rPr>
            </w:pPr>
            <w:r w:rsidRPr="00D0298A">
              <w:rPr>
                <w:color w:val="000000"/>
                <w:lang w:eastAsia="zh-CN"/>
              </w:rPr>
              <w:t>电磁流量计</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Calibri" w:hAnsi="Calibri" w:cs="Calibri"/>
                <w:color w:val="000000"/>
                <w:lang w:eastAsia="zh-CN"/>
              </w:rPr>
            </w:pPr>
            <w:r>
              <w:rPr>
                <w:rFonts w:ascii="Calibri" w:hAnsi="Calibri" w:cs="Calibri" w:hint="eastAsia"/>
                <w:color w:val="000000"/>
                <w:lang w:eastAsia="zh-CN"/>
              </w:rPr>
              <w:t>2</w:t>
            </w:r>
          </w:p>
        </w:tc>
        <w:tc>
          <w:tcPr>
            <w:tcW w:w="1134" w:type="dxa"/>
            <w:tcBorders>
              <w:top w:val="single" w:sz="4" w:space="0" w:color="auto"/>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876" w:type="dxa"/>
            <w:tcBorders>
              <w:top w:val="single" w:sz="4" w:space="0" w:color="auto"/>
              <w:left w:val="single" w:sz="4" w:space="0" w:color="auto"/>
              <w:bottom w:val="single" w:sz="4" w:space="0" w:color="auto"/>
              <w:right w:val="single" w:sz="4" w:space="0" w:color="auto"/>
            </w:tcBorders>
            <w:vAlign w:val="center"/>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1109" w:type="dxa"/>
            <w:tcBorders>
              <w:top w:val="single" w:sz="4" w:space="0" w:color="auto"/>
              <w:left w:val="nil"/>
              <w:bottom w:val="single" w:sz="4" w:space="0" w:color="auto"/>
              <w:right w:val="single" w:sz="4" w:space="0" w:color="auto"/>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r>
      <w:tr w:rsidR="002A0089" w:rsidRPr="000737B4" w:rsidTr="0025443B">
        <w:trPr>
          <w:trHeight w:val="454"/>
        </w:trPr>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A0089" w:rsidRPr="00D0298A" w:rsidRDefault="002A0089" w:rsidP="00CF33EE">
            <w:pPr>
              <w:widowControl/>
              <w:autoSpaceDE/>
              <w:autoSpaceDN/>
              <w:jc w:val="center"/>
              <w:rPr>
                <w:color w:val="000000"/>
                <w:lang w:eastAsia="zh-CN"/>
              </w:rPr>
            </w:pPr>
            <w:r>
              <w:rPr>
                <w:color w:val="000000"/>
                <w:lang w:eastAsia="zh-CN"/>
              </w:rPr>
              <w:t>合计</w:t>
            </w:r>
            <w:r>
              <w:rPr>
                <w:rFonts w:hint="eastAsia"/>
                <w:color w:val="000000"/>
                <w:lang w:eastAsia="zh-CN"/>
              </w:rPr>
              <w:t>（未税）/元</w:t>
            </w:r>
          </w:p>
        </w:tc>
        <w:tc>
          <w:tcPr>
            <w:tcW w:w="1559" w:type="dxa"/>
            <w:gridSpan w:val="2"/>
            <w:tcBorders>
              <w:top w:val="single" w:sz="4" w:space="0" w:color="auto"/>
              <w:left w:val="nil"/>
              <w:bottom w:val="single" w:sz="4" w:space="0" w:color="auto"/>
              <w:right w:val="nil"/>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4678" w:type="dxa"/>
            <w:gridSpan w:val="5"/>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r>
      <w:tr w:rsidR="002A0089" w:rsidRPr="000737B4" w:rsidTr="0025443B">
        <w:trPr>
          <w:trHeight w:val="454"/>
        </w:trPr>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A0089" w:rsidRDefault="002A0089" w:rsidP="002A0089">
            <w:pPr>
              <w:widowControl/>
              <w:autoSpaceDE/>
              <w:autoSpaceDN/>
              <w:rPr>
                <w:color w:val="000000"/>
                <w:lang w:eastAsia="zh-CN"/>
              </w:rPr>
            </w:pPr>
            <w:r>
              <w:rPr>
                <w:rFonts w:hint="eastAsia"/>
                <w:color w:val="000000"/>
                <w:lang w:eastAsia="zh-CN"/>
              </w:rPr>
              <w:t xml:space="preserve">    合计（含税）</w:t>
            </w:r>
            <w:r w:rsidR="00CF4F02">
              <w:rPr>
                <w:rFonts w:hint="eastAsia"/>
                <w:color w:val="000000"/>
                <w:lang w:eastAsia="zh-CN"/>
              </w:rPr>
              <w:t>/元</w:t>
            </w:r>
          </w:p>
        </w:tc>
        <w:tc>
          <w:tcPr>
            <w:tcW w:w="1559" w:type="dxa"/>
            <w:gridSpan w:val="2"/>
            <w:tcBorders>
              <w:top w:val="single" w:sz="4" w:space="0" w:color="auto"/>
              <w:left w:val="nil"/>
              <w:bottom w:val="single" w:sz="4" w:space="0" w:color="auto"/>
              <w:right w:val="nil"/>
            </w:tcBorders>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c>
          <w:tcPr>
            <w:tcW w:w="4678" w:type="dxa"/>
            <w:gridSpan w:val="5"/>
            <w:tcBorders>
              <w:top w:val="single" w:sz="4" w:space="0" w:color="auto"/>
              <w:left w:val="nil"/>
              <w:bottom w:val="single" w:sz="4" w:space="0" w:color="auto"/>
              <w:right w:val="single" w:sz="4" w:space="0" w:color="auto"/>
            </w:tcBorders>
            <w:shd w:val="clear" w:color="000000" w:fill="FFFFFF"/>
            <w:vAlign w:val="center"/>
          </w:tcPr>
          <w:p w:rsidR="002A0089" w:rsidRPr="000737B4" w:rsidRDefault="002A0089" w:rsidP="00CF33EE">
            <w:pPr>
              <w:widowControl/>
              <w:autoSpaceDE/>
              <w:autoSpaceDN/>
              <w:jc w:val="center"/>
              <w:rPr>
                <w:rFonts w:ascii="微软雅黑" w:eastAsia="微软雅黑" w:hAnsi="微软雅黑"/>
                <w:color w:val="000000"/>
                <w:sz w:val="20"/>
                <w:szCs w:val="20"/>
                <w:lang w:eastAsia="zh-CN"/>
              </w:rPr>
            </w:pPr>
          </w:p>
        </w:tc>
      </w:tr>
    </w:tbl>
    <w:p w:rsidR="00C65102" w:rsidRPr="00CF4F02" w:rsidRDefault="002A0089" w:rsidP="00CF4F02">
      <w:pPr>
        <w:pStyle w:val="aa"/>
        <w:spacing w:line="360" w:lineRule="auto"/>
        <w:ind w:leftChars="200" w:left="680" w:hangingChars="100" w:hanging="240"/>
        <w:jc w:val="both"/>
        <w:rPr>
          <w:lang w:eastAsia="zh-CN"/>
        </w:rPr>
      </w:pPr>
      <w:r>
        <w:rPr>
          <w:rFonts w:asciiTheme="majorEastAsia" w:eastAsiaTheme="majorEastAsia" w:hAnsiTheme="majorEastAsia" w:hint="eastAsia"/>
          <w:lang w:eastAsia="zh-CN"/>
        </w:rPr>
        <w:t>备注：</w:t>
      </w:r>
      <w:r w:rsidR="00CF4F02">
        <w:rPr>
          <w:rFonts w:hint="eastAsia"/>
          <w:lang w:eastAsia="zh-CN"/>
        </w:rPr>
        <w:t>总价包干（报价含</w:t>
      </w:r>
      <w:r w:rsidR="00CF4F02" w:rsidRPr="00A90387">
        <w:rPr>
          <w:rFonts w:cs="Times New Roman" w:hint="eastAsia"/>
          <w:kern w:val="2"/>
          <w:lang w:eastAsia="zh-CN"/>
        </w:rPr>
        <w:t>劳务费、检测费、行业专家费、会务费、材料消耗、管理、保险、税费等全部费用</w:t>
      </w:r>
      <w:r w:rsidR="00CF4F02">
        <w:rPr>
          <w:rFonts w:hint="eastAsia"/>
          <w:lang w:eastAsia="zh-CN"/>
        </w:rPr>
        <w:t>），</w:t>
      </w:r>
      <w:r>
        <w:rPr>
          <w:rFonts w:asciiTheme="majorEastAsia" w:eastAsiaTheme="majorEastAsia" w:hAnsiTheme="majorEastAsia" w:hint="eastAsia"/>
          <w:lang w:eastAsia="zh-CN"/>
        </w:rPr>
        <w:t>以含税价格签订合同。</w:t>
      </w:r>
    </w:p>
    <w:p w:rsidR="00C65102" w:rsidRDefault="002A0089" w:rsidP="002A0089">
      <w:pPr>
        <w:pStyle w:val="11"/>
        <w:spacing w:line="360" w:lineRule="auto"/>
        <w:ind w:firstLineChars="1200" w:firstLine="2880"/>
        <w:rPr>
          <w:rFonts w:asciiTheme="minorEastAsia" w:eastAsiaTheme="minorEastAsia" w:hAnsiTheme="minorEastAsia"/>
          <w:sz w:val="24"/>
          <w:szCs w:val="24"/>
        </w:rPr>
      </w:pPr>
      <w:r>
        <w:rPr>
          <w:rFonts w:asciiTheme="minorEastAsia" w:eastAsiaTheme="minorEastAsia" w:hAnsiTheme="minorEastAsia"/>
          <w:sz w:val="24"/>
          <w:szCs w:val="24"/>
        </w:rPr>
        <w:t xml:space="preserve"> </w:t>
      </w:r>
    </w:p>
    <w:p w:rsidR="00FE2815" w:rsidRPr="001E0E26" w:rsidRDefault="00FE2815" w:rsidP="002A0089">
      <w:pPr>
        <w:spacing w:line="560" w:lineRule="exact"/>
        <w:ind w:firstLineChars="900" w:firstLine="2160"/>
        <w:jc w:val="right"/>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2A0089">
      <w:pPr>
        <w:spacing w:line="560" w:lineRule="exact"/>
        <w:ind w:firstLineChars="1200" w:firstLine="2880"/>
        <w:jc w:val="right"/>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2A0089">
      <w:pPr>
        <w:spacing w:line="560" w:lineRule="exact"/>
        <w:ind w:firstLineChars="800" w:firstLine="1920"/>
        <w:jc w:val="right"/>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2A0089" w:rsidP="002A0089">
      <w:pPr>
        <w:pStyle w:val="11"/>
        <w:spacing w:line="560" w:lineRule="exact"/>
        <w:ind w:firstLineChars="950" w:firstLine="2280"/>
        <w:jc w:val="center"/>
        <w:rPr>
          <w:rFonts w:asciiTheme="minorEastAsia" w:eastAsiaTheme="minorEastAsia" w:hAnsiTheme="minorEastAsia"/>
          <w:sz w:val="24"/>
          <w:szCs w:val="24"/>
        </w:rPr>
      </w:pPr>
      <w:r>
        <w:rPr>
          <w:rFonts w:asciiTheme="minorEastAsia" w:eastAsiaTheme="minorEastAsia" w:hAnsiTheme="minorEastAsia" w:cs="宋体" w:hint="eastAsia"/>
          <w:sz w:val="24"/>
          <w:szCs w:val="24"/>
        </w:rPr>
        <w:t xml:space="preserve">           </w:t>
      </w:r>
      <w:r w:rsidR="00FE2815" w:rsidRPr="001E0E26">
        <w:rPr>
          <w:rFonts w:asciiTheme="minorEastAsia" w:eastAsiaTheme="minorEastAsia" w:hAnsiTheme="minorEastAsia" w:cs="宋体" w:hint="eastAsia"/>
          <w:sz w:val="24"/>
          <w:szCs w:val="24"/>
        </w:rPr>
        <w:t>联系电话及邮箱：</w:t>
      </w:r>
    </w:p>
    <w:p w:rsidR="00FE2815" w:rsidRPr="001E0E26" w:rsidRDefault="00FE2815" w:rsidP="002A0089">
      <w:pPr>
        <w:spacing w:line="560" w:lineRule="exact"/>
        <w:ind w:firstLineChars="1550" w:firstLine="3720"/>
        <w:jc w:val="right"/>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40A4D" w:rsidRPr="00FE2815" w:rsidRDefault="00040A4D" w:rsidP="002A0089">
      <w:pPr>
        <w:pStyle w:val="11"/>
        <w:jc w:val="right"/>
      </w:pPr>
    </w:p>
    <w:p w:rsidR="00956EFE" w:rsidRDefault="00956EFE" w:rsidP="00956EFE">
      <w:pPr>
        <w:pStyle w:val="11"/>
      </w:pPr>
    </w:p>
    <w:p w:rsidR="00A90387" w:rsidRDefault="00A90387" w:rsidP="00956EFE">
      <w:pPr>
        <w:pStyle w:val="11"/>
      </w:pPr>
    </w:p>
    <w:p w:rsidR="002A0089" w:rsidRDefault="002A0089" w:rsidP="00956EFE">
      <w:pPr>
        <w:pStyle w:val="11"/>
      </w:pPr>
    </w:p>
    <w:p w:rsidR="00A90387" w:rsidRPr="00A90387" w:rsidRDefault="00A90387" w:rsidP="00A90387">
      <w:pPr>
        <w:pStyle w:val="11"/>
        <w:rPr>
          <w:b/>
          <w:bCs/>
          <w:sz w:val="24"/>
          <w:szCs w:val="24"/>
        </w:rPr>
      </w:pPr>
      <w:r>
        <w:rPr>
          <w:rFonts w:hint="eastAsia"/>
          <w:b/>
          <w:bCs/>
          <w:sz w:val="24"/>
          <w:szCs w:val="24"/>
        </w:rPr>
        <w:lastRenderedPageBreak/>
        <w:t>附件四、</w:t>
      </w:r>
    </w:p>
    <w:p w:rsidR="00A90387" w:rsidRPr="00A90387" w:rsidRDefault="00A90387" w:rsidP="00A90387">
      <w:pPr>
        <w:autoSpaceDE/>
        <w:autoSpaceDN/>
        <w:jc w:val="center"/>
        <w:rPr>
          <w:rFonts w:ascii="Calibri" w:hAnsi="Calibri" w:cs="Times New Roman"/>
          <w:b/>
          <w:bCs/>
          <w:kern w:val="2"/>
          <w:sz w:val="36"/>
          <w:szCs w:val="36"/>
          <w:lang w:eastAsia="zh-CN"/>
        </w:rPr>
      </w:pPr>
      <w:r w:rsidRPr="00A90387">
        <w:rPr>
          <w:rFonts w:ascii="Calibri" w:hAnsi="Calibri" w:cs="Times New Roman" w:hint="eastAsia"/>
          <w:b/>
          <w:bCs/>
          <w:kern w:val="2"/>
          <w:sz w:val="36"/>
          <w:szCs w:val="36"/>
          <w:lang w:eastAsia="zh-CN"/>
        </w:rPr>
        <w:t>水气团队水质环保仪表验收发包方案</w:t>
      </w:r>
    </w:p>
    <w:p w:rsidR="00A90387" w:rsidRPr="00A90387" w:rsidRDefault="00A90387" w:rsidP="00A90387">
      <w:pPr>
        <w:numPr>
          <w:ilvl w:val="0"/>
          <w:numId w:val="8"/>
        </w:numPr>
        <w:autoSpaceDE/>
        <w:autoSpaceDN/>
        <w:spacing w:afterLines="100" w:after="312" w:line="440" w:lineRule="exact"/>
        <w:ind w:rightChars="98" w:right="216"/>
        <w:jc w:val="both"/>
        <w:rPr>
          <w:rFonts w:ascii="Calibri" w:hAnsi="Calibri" w:cs="Times New Roman"/>
          <w:b/>
          <w:kern w:val="2"/>
          <w:sz w:val="24"/>
          <w:szCs w:val="24"/>
          <w:lang w:eastAsia="zh-CN"/>
        </w:rPr>
      </w:pPr>
      <w:r w:rsidRPr="00A90387">
        <w:rPr>
          <w:rFonts w:ascii="Calibri" w:hAnsi="Calibri" w:cs="Times New Roman"/>
          <w:b/>
          <w:kern w:val="2"/>
          <w:sz w:val="24"/>
          <w:szCs w:val="24"/>
          <w:lang w:eastAsia="zh-CN"/>
        </w:rPr>
        <w:t>发包说明：</w:t>
      </w:r>
    </w:p>
    <w:p w:rsidR="00A90387" w:rsidRPr="00A90387" w:rsidRDefault="00A90387" w:rsidP="00A90387">
      <w:pPr>
        <w:autoSpaceDE/>
        <w:autoSpaceDN/>
        <w:spacing w:line="440" w:lineRule="exact"/>
        <w:ind w:rightChars="98" w:right="216" w:firstLineChars="200" w:firstLine="480"/>
        <w:rPr>
          <w:rFonts w:cs="Times New Roman"/>
          <w:kern w:val="2"/>
          <w:sz w:val="24"/>
          <w:szCs w:val="24"/>
          <w:lang w:eastAsia="zh-CN"/>
        </w:rPr>
      </w:pPr>
      <w:r w:rsidRPr="00A90387">
        <w:rPr>
          <w:rFonts w:cs="Times New Roman" w:hint="eastAsia"/>
          <w:kern w:val="2"/>
          <w:sz w:val="24"/>
          <w:szCs w:val="24"/>
          <w:lang w:eastAsia="zh-CN"/>
        </w:rPr>
        <w:t>翔鹭石化及腾龙芳烃水污染源排放口在线监测小屋换新，设备安装位置发生变化，部分在线监测设备进行了更新，现设备均运行正常。</w:t>
      </w:r>
    </w:p>
    <w:p w:rsidR="00A90387" w:rsidRPr="00A90387" w:rsidRDefault="00A90387" w:rsidP="00A90387">
      <w:pPr>
        <w:autoSpaceDE/>
        <w:autoSpaceDN/>
        <w:spacing w:line="440" w:lineRule="exact"/>
        <w:ind w:rightChars="98" w:right="216" w:firstLineChars="200" w:firstLine="480"/>
        <w:rPr>
          <w:rFonts w:ascii="Calibri" w:hAnsi="Calibri" w:cs="Times New Roman"/>
          <w:kern w:val="2"/>
          <w:sz w:val="24"/>
          <w:szCs w:val="24"/>
          <w:lang w:eastAsia="zh-CN"/>
        </w:rPr>
      </w:pPr>
      <w:r w:rsidRPr="00A90387">
        <w:rPr>
          <w:rFonts w:cs="Times New Roman" w:hint="eastAsia"/>
          <w:kern w:val="2"/>
          <w:sz w:val="24"/>
          <w:szCs w:val="24"/>
          <w:lang w:eastAsia="zh-CN"/>
        </w:rPr>
        <w:t>依据《福建省固定污染源自动监控管理办法》（2023年7月1日开始实施）第十七条规定，排污单位安装完成污染物排放自动监测设备后应当进行调试检测，在联网之日起90日内，按照国家技术规范，完成连续监控监测污染物排放的仪器、流量（速）计、采样装置和数据采集传输仪等设备的自主验收，并在验收合格后5个工作日内向所在地设区的市人民政府生态环境主管部门备案。污染物排放自动监测设备的主要装置或者核心部件更换、采样位置或者</w:t>
      </w:r>
      <w:r w:rsidRPr="00A90387">
        <w:rPr>
          <w:rFonts w:cs="Times New Roman" w:hint="eastAsia"/>
          <w:color w:val="FF0000"/>
          <w:kern w:val="2"/>
          <w:sz w:val="24"/>
          <w:szCs w:val="24"/>
          <w:lang w:eastAsia="zh-CN"/>
        </w:rPr>
        <w:t>安装位置</w:t>
      </w:r>
      <w:r w:rsidRPr="00A90387">
        <w:rPr>
          <w:rFonts w:cs="Times New Roman" w:hint="eastAsia"/>
          <w:kern w:val="2"/>
          <w:sz w:val="24"/>
          <w:szCs w:val="24"/>
          <w:lang w:eastAsia="zh-CN"/>
        </w:rPr>
        <w:t>等发生重大变化的，排污单位应当在其变化之日起90日内重新验收，并在验收合格后5个工作日内将变更信息向所在地设区的市人民政府生态环境主管部门重</w:t>
      </w:r>
      <w:r w:rsidRPr="00A90387">
        <w:rPr>
          <w:rFonts w:ascii="Calibri" w:hAnsi="Calibri" w:cs="Times New Roman" w:hint="eastAsia"/>
          <w:kern w:val="2"/>
          <w:sz w:val="24"/>
          <w:szCs w:val="24"/>
          <w:lang w:eastAsia="zh-CN"/>
        </w:rPr>
        <w:t xml:space="preserve">新备案。　</w:t>
      </w:r>
    </w:p>
    <w:p w:rsidR="00A90387" w:rsidRPr="00A90387" w:rsidRDefault="00A90387" w:rsidP="00A90387">
      <w:pPr>
        <w:autoSpaceDE/>
        <w:autoSpaceDN/>
        <w:spacing w:line="440" w:lineRule="exact"/>
        <w:ind w:rightChars="98" w:right="216" w:firstLine="480"/>
        <w:rPr>
          <w:rFonts w:ascii="Calibri" w:hAnsi="Calibri" w:cs="Times New Roman"/>
          <w:kern w:val="2"/>
          <w:sz w:val="24"/>
          <w:szCs w:val="24"/>
          <w:lang w:eastAsia="zh-CN"/>
        </w:rPr>
      </w:pPr>
      <w:r w:rsidRPr="00A90387">
        <w:rPr>
          <w:rFonts w:cs="Times New Roman" w:hint="eastAsia"/>
          <w:kern w:val="2"/>
          <w:sz w:val="24"/>
          <w:szCs w:val="24"/>
          <w:lang w:eastAsia="zh-CN"/>
        </w:rPr>
        <w:t>为确保我司各排放口在线监测设备符合《福建省固定污染源自动监控管理办法》要求，组织开展相关在线监测设备系统整体验收工作。</w:t>
      </w:r>
    </w:p>
    <w:p w:rsidR="00A90387" w:rsidRPr="00A90387" w:rsidRDefault="00A90387" w:rsidP="00A90387">
      <w:pPr>
        <w:numPr>
          <w:ilvl w:val="0"/>
          <w:numId w:val="8"/>
        </w:numPr>
        <w:autoSpaceDE/>
        <w:autoSpaceDN/>
        <w:spacing w:afterLines="100" w:after="312" w:line="440" w:lineRule="exact"/>
        <w:ind w:rightChars="98" w:right="216"/>
        <w:jc w:val="both"/>
        <w:rPr>
          <w:rFonts w:ascii="Calibri" w:hAnsi="Calibri" w:cs="Times New Roman"/>
          <w:b/>
          <w:bCs/>
          <w:kern w:val="2"/>
          <w:sz w:val="24"/>
          <w:szCs w:val="24"/>
          <w:lang w:eastAsia="zh-CN"/>
        </w:rPr>
      </w:pPr>
      <w:r w:rsidRPr="00A90387">
        <w:rPr>
          <w:rFonts w:ascii="Calibri" w:hAnsi="Calibri" w:cs="Times New Roman" w:hint="eastAsia"/>
          <w:b/>
          <w:bCs/>
          <w:kern w:val="2"/>
          <w:sz w:val="24"/>
          <w:szCs w:val="24"/>
          <w:lang w:eastAsia="zh-CN"/>
        </w:rPr>
        <w:t>设备型号规格：</w:t>
      </w:r>
    </w:p>
    <w:p w:rsidR="00A90387" w:rsidRPr="00A90387" w:rsidRDefault="00A90387" w:rsidP="00A90387">
      <w:pPr>
        <w:numPr>
          <w:ilvl w:val="0"/>
          <w:numId w:val="9"/>
        </w:numPr>
        <w:autoSpaceDE/>
        <w:autoSpaceDN/>
        <w:spacing w:line="440" w:lineRule="exact"/>
        <w:ind w:rightChars="98" w:right="216"/>
        <w:jc w:val="both"/>
        <w:rPr>
          <w:rFonts w:ascii="Calibri" w:hAnsi="Calibri" w:cs="Times New Roman"/>
          <w:kern w:val="2"/>
          <w:sz w:val="24"/>
          <w:szCs w:val="24"/>
          <w:lang w:eastAsia="zh-CN"/>
        </w:rPr>
      </w:pPr>
      <w:r w:rsidRPr="00A90387">
        <w:rPr>
          <w:rFonts w:ascii="Calibri" w:hAnsi="Calibri" w:cs="Times New Roman" w:hint="eastAsia"/>
          <w:kern w:val="2"/>
          <w:sz w:val="24"/>
          <w:szCs w:val="24"/>
          <w:lang w:eastAsia="zh-CN"/>
        </w:rPr>
        <w:t>在线</w:t>
      </w:r>
      <w:r w:rsidRPr="00A90387">
        <w:rPr>
          <w:rFonts w:ascii="Calibri" w:hAnsi="Calibri" w:cs="Times New Roman" w:hint="eastAsia"/>
          <w:kern w:val="2"/>
          <w:sz w:val="24"/>
          <w:szCs w:val="24"/>
          <w:lang w:eastAsia="zh-CN"/>
        </w:rPr>
        <w:t>COD</w:t>
      </w:r>
      <w:r w:rsidRPr="00A90387">
        <w:rPr>
          <w:rFonts w:ascii="Calibri" w:hAnsi="Calibri" w:cs="Times New Roman" w:hint="eastAsia"/>
          <w:kern w:val="2"/>
          <w:sz w:val="24"/>
          <w:szCs w:val="24"/>
          <w:lang w:eastAsia="zh-CN"/>
        </w:rPr>
        <w:t>分析仪</w:t>
      </w:r>
      <w:r w:rsidRPr="00A90387">
        <w:rPr>
          <w:rFonts w:ascii="Calibri" w:hAnsi="Calibri" w:cs="Times New Roman" w:hint="eastAsia"/>
          <w:kern w:val="2"/>
          <w:sz w:val="24"/>
          <w:szCs w:val="24"/>
          <w:lang w:eastAsia="zh-CN"/>
        </w:rPr>
        <w:t xml:space="preserve"> </w:t>
      </w:r>
      <w:r w:rsidRPr="00A90387">
        <w:rPr>
          <w:rFonts w:ascii="Calibri" w:hAnsi="Calibri" w:cs="Times New Roman" w:hint="eastAsia"/>
          <w:kern w:val="2"/>
          <w:sz w:val="24"/>
          <w:szCs w:val="24"/>
          <w:lang w:eastAsia="zh-CN"/>
        </w:rPr>
        <w:t>品牌</w:t>
      </w:r>
      <w:r w:rsidRPr="00A90387">
        <w:rPr>
          <w:rFonts w:ascii="Calibri" w:hAnsi="Calibri" w:cs="Times New Roman" w:hint="eastAsia"/>
          <w:kern w:val="2"/>
          <w:sz w:val="24"/>
          <w:szCs w:val="24"/>
          <w:lang w:eastAsia="zh-CN"/>
        </w:rPr>
        <w:t xml:space="preserve"> E+H </w:t>
      </w:r>
      <w:r w:rsidRPr="00A90387">
        <w:rPr>
          <w:rFonts w:ascii="Calibri" w:hAnsi="Calibri" w:cs="Times New Roman" w:hint="eastAsia"/>
          <w:kern w:val="2"/>
          <w:sz w:val="24"/>
          <w:szCs w:val="24"/>
          <w:lang w:eastAsia="zh-CN"/>
        </w:rPr>
        <w:t>型号</w:t>
      </w:r>
      <w:r w:rsidRPr="00A90387">
        <w:rPr>
          <w:rFonts w:ascii="Calibri" w:hAnsi="Calibri" w:cs="Times New Roman" w:hint="eastAsia"/>
          <w:kern w:val="2"/>
          <w:sz w:val="24"/>
          <w:szCs w:val="24"/>
          <w:lang w:eastAsia="zh-CN"/>
        </w:rPr>
        <w:t>CA80COD  2</w:t>
      </w:r>
      <w:r w:rsidRPr="00A90387">
        <w:rPr>
          <w:rFonts w:ascii="Calibri" w:hAnsi="Calibri" w:cs="Times New Roman" w:hint="eastAsia"/>
          <w:kern w:val="2"/>
          <w:sz w:val="24"/>
          <w:szCs w:val="24"/>
          <w:lang w:eastAsia="zh-CN"/>
        </w:rPr>
        <w:t>台</w:t>
      </w:r>
    </w:p>
    <w:p w:rsidR="00A90387" w:rsidRPr="00A90387" w:rsidRDefault="00A90387" w:rsidP="00A90387">
      <w:pPr>
        <w:numPr>
          <w:ilvl w:val="0"/>
          <w:numId w:val="9"/>
        </w:numPr>
        <w:autoSpaceDE/>
        <w:autoSpaceDN/>
        <w:spacing w:line="440" w:lineRule="exact"/>
        <w:ind w:rightChars="98" w:right="216"/>
        <w:jc w:val="both"/>
        <w:rPr>
          <w:rFonts w:ascii="Calibri" w:hAnsi="Calibri" w:cs="Times New Roman"/>
          <w:kern w:val="2"/>
          <w:sz w:val="24"/>
          <w:szCs w:val="24"/>
          <w:lang w:eastAsia="zh-CN"/>
        </w:rPr>
      </w:pPr>
      <w:r w:rsidRPr="00A90387">
        <w:rPr>
          <w:rFonts w:ascii="Calibri" w:hAnsi="Calibri" w:cs="Times New Roman" w:hint="eastAsia"/>
          <w:kern w:val="2"/>
          <w:sz w:val="24"/>
          <w:szCs w:val="24"/>
          <w:lang w:eastAsia="zh-CN"/>
        </w:rPr>
        <w:t>在线</w:t>
      </w:r>
      <w:r w:rsidRPr="00A90387">
        <w:rPr>
          <w:rFonts w:ascii="Calibri" w:hAnsi="Calibri" w:cs="Times New Roman" w:hint="eastAsia"/>
          <w:kern w:val="2"/>
          <w:sz w:val="24"/>
          <w:szCs w:val="24"/>
          <w:lang w:eastAsia="zh-CN"/>
        </w:rPr>
        <w:t xml:space="preserve">COD </w:t>
      </w:r>
      <w:r w:rsidRPr="00A90387">
        <w:rPr>
          <w:rFonts w:ascii="Calibri" w:hAnsi="Calibri" w:cs="Times New Roman" w:hint="eastAsia"/>
          <w:kern w:val="2"/>
          <w:sz w:val="24"/>
          <w:szCs w:val="24"/>
          <w:lang w:eastAsia="zh-CN"/>
        </w:rPr>
        <w:t>分析仪</w:t>
      </w:r>
      <w:r w:rsidRPr="00A90387">
        <w:rPr>
          <w:rFonts w:ascii="Calibri" w:hAnsi="Calibri" w:cs="Times New Roman" w:hint="eastAsia"/>
          <w:kern w:val="2"/>
          <w:sz w:val="24"/>
          <w:szCs w:val="24"/>
          <w:lang w:eastAsia="zh-CN"/>
        </w:rPr>
        <w:t xml:space="preserve"> </w:t>
      </w:r>
      <w:r w:rsidRPr="00A90387">
        <w:rPr>
          <w:rFonts w:ascii="Calibri" w:hAnsi="Calibri" w:cs="Times New Roman" w:hint="eastAsia"/>
          <w:kern w:val="2"/>
          <w:sz w:val="24"/>
          <w:szCs w:val="24"/>
          <w:lang w:eastAsia="zh-CN"/>
        </w:rPr>
        <w:t>品牌</w:t>
      </w:r>
      <w:r w:rsidRPr="00A90387">
        <w:rPr>
          <w:rFonts w:ascii="Calibri" w:hAnsi="Calibri" w:cs="Times New Roman" w:hint="eastAsia"/>
          <w:kern w:val="2"/>
          <w:sz w:val="24"/>
          <w:szCs w:val="24"/>
          <w:lang w:eastAsia="zh-CN"/>
        </w:rPr>
        <w:t xml:space="preserve"> </w:t>
      </w:r>
      <w:r w:rsidRPr="00A90387">
        <w:rPr>
          <w:rFonts w:ascii="Calibri" w:hAnsi="Calibri" w:cs="Times New Roman" w:hint="eastAsia"/>
          <w:kern w:val="2"/>
          <w:sz w:val="24"/>
          <w:szCs w:val="24"/>
          <w:lang w:eastAsia="zh-CN"/>
        </w:rPr>
        <w:t>环科</w:t>
      </w:r>
      <w:r w:rsidRPr="00A90387">
        <w:rPr>
          <w:rFonts w:ascii="Calibri" w:hAnsi="Calibri" w:cs="Times New Roman" w:hint="eastAsia"/>
          <w:kern w:val="2"/>
          <w:sz w:val="24"/>
          <w:szCs w:val="24"/>
          <w:lang w:eastAsia="zh-CN"/>
        </w:rPr>
        <w:t xml:space="preserve"> </w:t>
      </w:r>
      <w:r w:rsidRPr="00A90387">
        <w:rPr>
          <w:rFonts w:ascii="Calibri" w:hAnsi="Calibri" w:cs="Times New Roman" w:hint="eastAsia"/>
          <w:kern w:val="2"/>
          <w:sz w:val="24"/>
          <w:szCs w:val="24"/>
          <w:lang w:eastAsia="zh-CN"/>
        </w:rPr>
        <w:t>型号</w:t>
      </w:r>
      <w:r w:rsidRPr="00A90387">
        <w:rPr>
          <w:rFonts w:ascii="Calibri" w:hAnsi="Calibri" w:cs="Times New Roman" w:hint="eastAsia"/>
          <w:kern w:val="2"/>
          <w:sz w:val="24"/>
          <w:szCs w:val="24"/>
          <w:lang w:eastAsia="zh-CN"/>
        </w:rPr>
        <w:t>HBCOD-1  2</w:t>
      </w:r>
      <w:r w:rsidRPr="00A90387">
        <w:rPr>
          <w:rFonts w:ascii="Calibri" w:hAnsi="Calibri" w:cs="Times New Roman" w:hint="eastAsia"/>
          <w:kern w:val="2"/>
          <w:sz w:val="24"/>
          <w:szCs w:val="24"/>
          <w:lang w:eastAsia="zh-CN"/>
        </w:rPr>
        <w:t>台</w:t>
      </w:r>
    </w:p>
    <w:p w:rsidR="00A90387" w:rsidRPr="00A90387" w:rsidRDefault="00A90387" w:rsidP="00A90387">
      <w:pPr>
        <w:numPr>
          <w:ilvl w:val="0"/>
          <w:numId w:val="9"/>
        </w:numPr>
        <w:autoSpaceDE/>
        <w:autoSpaceDN/>
        <w:spacing w:line="440" w:lineRule="exact"/>
        <w:ind w:rightChars="98" w:right="216"/>
        <w:jc w:val="both"/>
        <w:rPr>
          <w:rFonts w:ascii="Calibri" w:hAnsi="Calibri" w:cs="Times New Roman"/>
          <w:kern w:val="2"/>
          <w:sz w:val="24"/>
          <w:szCs w:val="24"/>
          <w:lang w:eastAsia="zh-CN"/>
        </w:rPr>
      </w:pPr>
      <w:r w:rsidRPr="00A90387">
        <w:rPr>
          <w:rFonts w:ascii="Calibri" w:hAnsi="Calibri" w:cs="Times New Roman" w:hint="eastAsia"/>
          <w:kern w:val="2"/>
          <w:sz w:val="24"/>
          <w:szCs w:val="24"/>
          <w:lang w:eastAsia="zh-CN"/>
        </w:rPr>
        <w:t>在线氨氮分析仪</w:t>
      </w:r>
      <w:r w:rsidRPr="00A90387">
        <w:rPr>
          <w:rFonts w:ascii="Calibri" w:hAnsi="Calibri" w:cs="Times New Roman" w:hint="eastAsia"/>
          <w:kern w:val="2"/>
          <w:sz w:val="24"/>
          <w:szCs w:val="24"/>
          <w:lang w:eastAsia="zh-CN"/>
        </w:rPr>
        <w:t xml:space="preserve"> </w:t>
      </w:r>
      <w:r w:rsidRPr="00A90387">
        <w:rPr>
          <w:rFonts w:ascii="Calibri" w:hAnsi="Calibri" w:cs="Times New Roman" w:hint="eastAsia"/>
          <w:kern w:val="2"/>
          <w:sz w:val="24"/>
          <w:szCs w:val="24"/>
          <w:lang w:eastAsia="zh-CN"/>
        </w:rPr>
        <w:t>品牌</w:t>
      </w:r>
      <w:r w:rsidRPr="00A90387">
        <w:rPr>
          <w:rFonts w:ascii="Calibri" w:hAnsi="Calibri" w:cs="Times New Roman" w:hint="eastAsia"/>
          <w:kern w:val="2"/>
          <w:sz w:val="24"/>
          <w:szCs w:val="24"/>
          <w:lang w:eastAsia="zh-CN"/>
        </w:rPr>
        <w:t xml:space="preserve"> E+H </w:t>
      </w:r>
      <w:r w:rsidRPr="00A90387">
        <w:rPr>
          <w:rFonts w:ascii="Calibri" w:hAnsi="Calibri" w:cs="Times New Roman" w:hint="eastAsia"/>
          <w:kern w:val="2"/>
          <w:sz w:val="24"/>
          <w:szCs w:val="24"/>
          <w:lang w:eastAsia="zh-CN"/>
        </w:rPr>
        <w:t>型号</w:t>
      </w:r>
      <w:r w:rsidRPr="00A90387">
        <w:rPr>
          <w:rFonts w:ascii="Calibri" w:hAnsi="Calibri" w:cs="Times New Roman" w:hint="eastAsia"/>
          <w:kern w:val="2"/>
          <w:sz w:val="24"/>
          <w:szCs w:val="24"/>
          <w:lang w:eastAsia="zh-CN"/>
        </w:rPr>
        <w:t xml:space="preserve"> CA80AM   2</w:t>
      </w:r>
      <w:r w:rsidRPr="00A90387">
        <w:rPr>
          <w:rFonts w:ascii="Calibri" w:hAnsi="Calibri" w:cs="Times New Roman" w:hint="eastAsia"/>
          <w:kern w:val="2"/>
          <w:sz w:val="24"/>
          <w:szCs w:val="24"/>
          <w:lang w:eastAsia="zh-CN"/>
        </w:rPr>
        <w:t>台</w:t>
      </w:r>
    </w:p>
    <w:p w:rsidR="00A90387" w:rsidRPr="00A90387" w:rsidRDefault="00A90387" w:rsidP="00A90387">
      <w:pPr>
        <w:numPr>
          <w:ilvl w:val="0"/>
          <w:numId w:val="9"/>
        </w:numPr>
        <w:autoSpaceDE/>
        <w:autoSpaceDN/>
        <w:spacing w:line="440" w:lineRule="exact"/>
        <w:ind w:rightChars="98" w:right="216"/>
        <w:jc w:val="both"/>
        <w:rPr>
          <w:rFonts w:ascii="Calibri" w:hAnsi="Calibri" w:cs="Times New Roman"/>
          <w:kern w:val="2"/>
          <w:sz w:val="24"/>
          <w:szCs w:val="24"/>
          <w:lang w:eastAsia="zh-CN"/>
        </w:rPr>
      </w:pPr>
      <w:r w:rsidRPr="00A90387">
        <w:rPr>
          <w:rFonts w:ascii="Calibri" w:hAnsi="Calibri" w:cs="Times New Roman" w:hint="eastAsia"/>
          <w:kern w:val="2"/>
          <w:sz w:val="24"/>
          <w:szCs w:val="24"/>
          <w:lang w:eastAsia="zh-CN"/>
        </w:rPr>
        <w:t>在线总磷总氮分析仪</w:t>
      </w:r>
      <w:r w:rsidRPr="00A90387">
        <w:rPr>
          <w:rFonts w:ascii="Calibri" w:hAnsi="Calibri" w:cs="Times New Roman" w:hint="eastAsia"/>
          <w:kern w:val="2"/>
          <w:sz w:val="24"/>
          <w:szCs w:val="24"/>
          <w:lang w:eastAsia="zh-CN"/>
        </w:rPr>
        <w:t xml:space="preserve"> </w:t>
      </w:r>
      <w:r w:rsidRPr="00A90387">
        <w:rPr>
          <w:rFonts w:ascii="Calibri" w:hAnsi="Calibri" w:cs="Times New Roman" w:hint="eastAsia"/>
          <w:kern w:val="2"/>
          <w:sz w:val="24"/>
          <w:szCs w:val="24"/>
          <w:lang w:eastAsia="zh-CN"/>
        </w:rPr>
        <w:t>品牌岛津</w:t>
      </w:r>
      <w:r w:rsidRPr="00A90387">
        <w:rPr>
          <w:rFonts w:ascii="Calibri" w:hAnsi="Calibri" w:cs="Times New Roman" w:hint="eastAsia"/>
          <w:kern w:val="2"/>
          <w:sz w:val="24"/>
          <w:szCs w:val="24"/>
          <w:lang w:eastAsia="zh-CN"/>
        </w:rPr>
        <w:t xml:space="preserve"> </w:t>
      </w:r>
      <w:r w:rsidRPr="00A90387">
        <w:rPr>
          <w:rFonts w:ascii="Calibri" w:hAnsi="Calibri" w:cs="Times New Roman" w:hint="eastAsia"/>
          <w:kern w:val="2"/>
          <w:sz w:val="24"/>
          <w:szCs w:val="24"/>
          <w:lang w:eastAsia="zh-CN"/>
        </w:rPr>
        <w:t>型号</w:t>
      </w:r>
      <w:r w:rsidRPr="00A90387">
        <w:rPr>
          <w:rFonts w:ascii="Calibri" w:hAnsi="Calibri" w:cs="Times New Roman" w:hint="eastAsia"/>
          <w:kern w:val="2"/>
          <w:sz w:val="24"/>
          <w:szCs w:val="24"/>
          <w:lang w:eastAsia="zh-CN"/>
        </w:rPr>
        <w:t xml:space="preserve"> TNP4200  2</w:t>
      </w:r>
      <w:r w:rsidRPr="00A90387">
        <w:rPr>
          <w:rFonts w:ascii="Calibri" w:hAnsi="Calibri" w:cs="Times New Roman" w:hint="eastAsia"/>
          <w:kern w:val="2"/>
          <w:sz w:val="24"/>
          <w:szCs w:val="24"/>
          <w:lang w:eastAsia="zh-CN"/>
        </w:rPr>
        <w:t>台</w:t>
      </w:r>
    </w:p>
    <w:p w:rsidR="00A90387" w:rsidRPr="00A90387" w:rsidRDefault="00A90387" w:rsidP="00A90387">
      <w:pPr>
        <w:numPr>
          <w:ilvl w:val="0"/>
          <w:numId w:val="9"/>
        </w:numPr>
        <w:autoSpaceDE/>
        <w:autoSpaceDN/>
        <w:spacing w:line="440" w:lineRule="exact"/>
        <w:ind w:rightChars="98" w:right="216"/>
        <w:jc w:val="both"/>
        <w:rPr>
          <w:rFonts w:ascii="Calibri" w:hAnsi="Calibri" w:cs="Times New Roman"/>
          <w:kern w:val="2"/>
          <w:sz w:val="24"/>
          <w:szCs w:val="24"/>
          <w:lang w:eastAsia="zh-CN"/>
        </w:rPr>
      </w:pPr>
      <w:r w:rsidRPr="00A90387">
        <w:rPr>
          <w:rFonts w:ascii="Calibri" w:hAnsi="Calibri" w:cs="Times New Roman" w:hint="eastAsia"/>
          <w:kern w:val="2"/>
          <w:sz w:val="24"/>
          <w:szCs w:val="24"/>
          <w:lang w:eastAsia="zh-CN"/>
        </w:rPr>
        <w:t>在线</w:t>
      </w:r>
      <w:r w:rsidRPr="00A90387">
        <w:rPr>
          <w:rFonts w:ascii="Calibri" w:hAnsi="Calibri" w:cs="Times New Roman" w:hint="eastAsia"/>
          <w:kern w:val="2"/>
          <w:sz w:val="24"/>
          <w:szCs w:val="24"/>
          <w:lang w:eastAsia="zh-CN"/>
        </w:rPr>
        <w:t>PH</w:t>
      </w:r>
      <w:r w:rsidRPr="00A90387">
        <w:rPr>
          <w:rFonts w:ascii="Calibri" w:hAnsi="Calibri" w:cs="Times New Roman" w:hint="eastAsia"/>
          <w:kern w:val="2"/>
          <w:sz w:val="24"/>
          <w:szCs w:val="24"/>
          <w:lang w:eastAsia="zh-CN"/>
        </w:rPr>
        <w:t>分析仪</w:t>
      </w:r>
      <w:r w:rsidRPr="00A90387">
        <w:rPr>
          <w:rFonts w:ascii="Calibri" w:hAnsi="Calibri" w:cs="Times New Roman" w:hint="eastAsia"/>
          <w:kern w:val="2"/>
          <w:sz w:val="24"/>
          <w:szCs w:val="24"/>
          <w:lang w:eastAsia="zh-CN"/>
        </w:rPr>
        <w:t xml:space="preserve"> CM442-4PC2/0  4</w:t>
      </w:r>
      <w:r w:rsidRPr="00A90387">
        <w:rPr>
          <w:rFonts w:ascii="Calibri" w:hAnsi="Calibri" w:cs="Times New Roman" w:hint="eastAsia"/>
          <w:kern w:val="2"/>
          <w:sz w:val="24"/>
          <w:szCs w:val="24"/>
          <w:lang w:eastAsia="zh-CN"/>
        </w:rPr>
        <w:t>台</w:t>
      </w:r>
    </w:p>
    <w:p w:rsidR="00A90387" w:rsidRPr="00A90387" w:rsidRDefault="00A90387" w:rsidP="00A90387">
      <w:pPr>
        <w:numPr>
          <w:ilvl w:val="0"/>
          <w:numId w:val="9"/>
        </w:numPr>
        <w:autoSpaceDE/>
        <w:autoSpaceDN/>
        <w:spacing w:line="440" w:lineRule="exact"/>
        <w:ind w:rightChars="98" w:right="216"/>
        <w:jc w:val="both"/>
        <w:rPr>
          <w:rFonts w:ascii="Calibri" w:hAnsi="Calibri" w:cs="Times New Roman"/>
          <w:kern w:val="2"/>
          <w:sz w:val="24"/>
          <w:szCs w:val="24"/>
          <w:lang w:eastAsia="zh-CN"/>
        </w:rPr>
      </w:pPr>
      <w:r w:rsidRPr="00A90387">
        <w:rPr>
          <w:rFonts w:ascii="Calibri" w:hAnsi="Calibri" w:cs="Times New Roman" w:hint="eastAsia"/>
          <w:kern w:val="2"/>
          <w:sz w:val="24"/>
          <w:szCs w:val="24"/>
          <w:lang w:eastAsia="zh-CN"/>
        </w:rPr>
        <w:t>在线水中油分析仪</w:t>
      </w:r>
      <w:r w:rsidRPr="00A90387">
        <w:rPr>
          <w:rFonts w:ascii="Calibri" w:hAnsi="Calibri" w:cs="Times New Roman" w:hint="eastAsia"/>
          <w:kern w:val="2"/>
          <w:sz w:val="24"/>
          <w:szCs w:val="24"/>
          <w:lang w:eastAsia="zh-CN"/>
        </w:rPr>
        <w:t xml:space="preserve"> </w:t>
      </w:r>
      <w:r w:rsidRPr="00A90387">
        <w:rPr>
          <w:rFonts w:ascii="Calibri" w:hAnsi="Calibri" w:cs="Times New Roman" w:hint="eastAsia"/>
          <w:kern w:val="2"/>
          <w:sz w:val="24"/>
          <w:szCs w:val="24"/>
          <w:lang w:eastAsia="zh-CN"/>
        </w:rPr>
        <w:t>哈希</w:t>
      </w:r>
      <w:r w:rsidRPr="00A90387">
        <w:rPr>
          <w:rFonts w:ascii="Calibri" w:hAnsi="Calibri" w:cs="Times New Roman" w:hint="eastAsia"/>
          <w:kern w:val="2"/>
          <w:sz w:val="24"/>
          <w:szCs w:val="24"/>
          <w:lang w:eastAsia="zh-CN"/>
        </w:rPr>
        <w:t xml:space="preserve"> SC200  3</w:t>
      </w:r>
      <w:r w:rsidRPr="00A90387">
        <w:rPr>
          <w:rFonts w:ascii="Calibri" w:hAnsi="Calibri" w:cs="Times New Roman" w:hint="eastAsia"/>
          <w:kern w:val="2"/>
          <w:sz w:val="24"/>
          <w:szCs w:val="24"/>
          <w:lang w:eastAsia="zh-CN"/>
        </w:rPr>
        <w:t>台</w:t>
      </w:r>
    </w:p>
    <w:p w:rsidR="00A90387" w:rsidRPr="00A90387" w:rsidRDefault="00A90387" w:rsidP="00A90387">
      <w:pPr>
        <w:numPr>
          <w:ilvl w:val="0"/>
          <w:numId w:val="9"/>
        </w:numPr>
        <w:autoSpaceDE/>
        <w:autoSpaceDN/>
        <w:spacing w:line="440" w:lineRule="exact"/>
        <w:ind w:rightChars="98" w:right="216"/>
        <w:jc w:val="both"/>
        <w:rPr>
          <w:rFonts w:ascii="Calibri" w:hAnsi="Calibri" w:cs="Times New Roman"/>
          <w:kern w:val="2"/>
          <w:sz w:val="24"/>
          <w:szCs w:val="24"/>
          <w:lang w:eastAsia="zh-CN"/>
        </w:rPr>
      </w:pPr>
      <w:r w:rsidRPr="00A90387">
        <w:rPr>
          <w:rFonts w:ascii="Calibri" w:hAnsi="Calibri" w:cs="Times New Roman" w:hint="eastAsia"/>
          <w:kern w:val="2"/>
          <w:sz w:val="24"/>
          <w:szCs w:val="24"/>
          <w:lang w:eastAsia="zh-CN"/>
        </w:rPr>
        <w:t>电磁流量计</w:t>
      </w:r>
      <w:r w:rsidRPr="00A90387">
        <w:rPr>
          <w:rFonts w:ascii="Calibri" w:hAnsi="Calibri" w:cs="Times New Roman" w:hint="eastAsia"/>
          <w:kern w:val="2"/>
          <w:sz w:val="24"/>
          <w:szCs w:val="24"/>
          <w:lang w:eastAsia="zh-CN"/>
        </w:rPr>
        <w:t>2</w:t>
      </w:r>
      <w:r w:rsidRPr="00A90387">
        <w:rPr>
          <w:rFonts w:ascii="Calibri" w:hAnsi="Calibri" w:cs="Times New Roman" w:hint="eastAsia"/>
          <w:kern w:val="2"/>
          <w:sz w:val="24"/>
          <w:szCs w:val="24"/>
          <w:lang w:eastAsia="zh-CN"/>
        </w:rPr>
        <w:t>台</w:t>
      </w:r>
    </w:p>
    <w:p w:rsidR="00A90387" w:rsidRPr="00A90387" w:rsidRDefault="00A90387" w:rsidP="00A90387">
      <w:pPr>
        <w:numPr>
          <w:ilvl w:val="0"/>
          <w:numId w:val="8"/>
        </w:numPr>
        <w:autoSpaceDE/>
        <w:autoSpaceDN/>
        <w:spacing w:afterLines="100" w:after="312" w:line="440" w:lineRule="exact"/>
        <w:ind w:rightChars="98" w:right="216"/>
        <w:jc w:val="both"/>
        <w:rPr>
          <w:rFonts w:ascii="Calibri" w:hAnsi="Calibri" w:cs="Times New Roman"/>
          <w:b/>
          <w:bCs/>
          <w:kern w:val="2"/>
          <w:sz w:val="24"/>
          <w:szCs w:val="24"/>
          <w:lang w:eastAsia="zh-CN"/>
        </w:rPr>
      </w:pPr>
      <w:r w:rsidRPr="00A90387">
        <w:rPr>
          <w:rFonts w:ascii="Calibri" w:hAnsi="Calibri" w:cs="Times New Roman" w:hint="eastAsia"/>
          <w:b/>
          <w:bCs/>
          <w:kern w:val="2"/>
          <w:sz w:val="24"/>
          <w:szCs w:val="24"/>
          <w:lang w:eastAsia="zh-CN"/>
        </w:rPr>
        <w:t>发包内容：</w:t>
      </w:r>
    </w:p>
    <w:p w:rsidR="00A90387" w:rsidRPr="00A90387" w:rsidRDefault="00A90387" w:rsidP="00A90387">
      <w:pPr>
        <w:widowControl/>
        <w:numPr>
          <w:ilvl w:val="0"/>
          <w:numId w:val="10"/>
        </w:numPr>
        <w:autoSpaceDE/>
        <w:autoSpaceDN/>
        <w:jc w:val="both"/>
        <w:rPr>
          <w:rFonts w:ascii="Calibri" w:hAnsi="Calibri" w:cs="Times New Roman"/>
          <w:kern w:val="2"/>
          <w:sz w:val="24"/>
          <w:szCs w:val="24"/>
          <w:lang w:eastAsia="zh-CN"/>
        </w:rPr>
      </w:pPr>
      <w:r w:rsidRPr="00A90387">
        <w:rPr>
          <w:rFonts w:ascii="Calibri" w:hAnsi="Calibri" w:cs="Times New Roman" w:hint="eastAsia"/>
          <w:kern w:val="2"/>
          <w:sz w:val="24"/>
          <w:szCs w:val="24"/>
          <w:lang w:eastAsia="zh-CN"/>
        </w:rPr>
        <w:t>依据《水污染源在线监测系统（</w:t>
      </w:r>
      <w:r w:rsidRPr="00A90387">
        <w:rPr>
          <w:rFonts w:ascii="Calibri" w:hAnsi="Calibri" w:cs="Times New Roman" w:hint="eastAsia"/>
          <w:kern w:val="2"/>
          <w:sz w:val="24"/>
          <w:szCs w:val="24"/>
          <w:lang w:eastAsia="zh-CN"/>
        </w:rPr>
        <w:t>CODCr</w:t>
      </w:r>
      <w:r w:rsidRPr="00A90387">
        <w:rPr>
          <w:rFonts w:ascii="Calibri" w:hAnsi="Calibri" w:cs="Times New Roman" w:hint="eastAsia"/>
          <w:kern w:val="2"/>
          <w:sz w:val="24"/>
          <w:szCs w:val="24"/>
          <w:lang w:eastAsia="zh-CN"/>
        </w:rPr>
        <w:t>、</w:t>
      </w:r>
      <w:r w:rsidRPr="00A90387">
        <w:rPr>
          <w:rFonts w:ascii="Calibri" w:hAnsi="Calibri" w:cs="Times New Roman" w:hint="eastAsia"/>
          <w:kern w:val="2"/>
          <w:sz w:val="24"/>
          <w:szCs w:val="24"/>
          <w:lang w:eastAsia="zh-CN"/>
        </w:rPr>
        <w:t xml:space="preserve">NH3-N </w:t>
      </w:r>
      <w:r w:rsidRPr="00A90387">
        <w:rPr>
          <w:rFonts w:ascii="Calibri" w:hAnsi="Calibri" w:cs="Times New Roman" w:hint="eastAsia"/>
          <w:kern w:val="2"/>
          <w:sz w:val="24"/>
          <w:szCs w:val="24"/>
          <w:lang w:eastAsia="zh-CN"/>
        </w:rPr>
        <w:t>等）验收技术规范》（</w:t>
      </w:r>
      <w:r w:rsidRPr="00A90387">
        <w:rPr>
          <w:rFonts w:ascii="Calibri" w:hAnsi="Calibri" w:cs="Times New Roman" w:hint="eastAsia"/>
          <w:kern w:val="2"/>
          <w:sz w:val="24"/>
          <w:szCs w:val="24"/>
          <w:lang w:eastAsia="zh-CN"/>
        </w:rPr>
        <w:t>HJ354-2019</w:t>
      </w:r>
      <w:r w:rsidRPr="00A90387">
        <w:rPr>
          <w:rFonts w:ascii="Calibri" w:hAnsi="Calibri" w:cs="Times New Roman" w:hint="eastAsia"/>
          <w:kern w:val="2"/>
          <w:sz w:val="24"/>
          <w:szCs w:val="24"/>
          <w:lang w:eastAsia="zh-CN"/>
        </w:rPr>
        <w:t>）要求，对翔鹭石化废水排放口（</w:t>
      </w:r>
      <w:r w:rsidRPr="00A90387">
        <w:rPr>
          <w:rFonts w:ascii="Calibri" w:hAnsi="Calibri" w:cs="Times New Roman" w:hint="eastAsia"/>
          <w:kern w:val="2"/>
          <w:sz w:val="24"/>
          <w:szCs w:val="24"/>
          <w:lang w:eastAsia="zh-CN"/>
        </w:rPr>
        <w:t>COD</w:t>
      </w:r>
      <w:r w:rsidRPr="00A90387">
        <w:rPr>
          <w:rFonts w:ascii="Calibri" w:hAnsi="Calibri" w:cs="Times New Roman" w:hint="eastAsia"/>
          <w:kern w:val="2"/>
          <w:sz w:val="24"/>
          <w:szCs w:val="24"/>
          <w:lang w:eastAsia="zh-CN"/>
        </w:rPr>
        <w:t>、氨氮、总磷、总氮、</w:t>
      </w:r>
      <w:r w:rsidRPr="00A90387">
        <w:rPr>
          <w:rFonts w:ascii="Calibri" w:hAnsi="Calibri" w:cs="Times New Roman" w:hint="eastAsia"/>
          <w:kern w:val="2"/>
          <w:sz w:val="24"/>
          <w:szCs w:val="24"/>
          <w:lang w:eastAsia="zh-CN"/>
        </w:rPr>
        <w:t>PH</w:t>
      </w:r>
      <w:r w:rsidRPr="00A90387">
        <w:rPr>
          <w:rFonts w:ascii="Calibri" w:hAnsi="Calibri" w:cs="Times New Roman" w:hint="eastAsia"/>
          <w:kern w:val="2"/>
          <w:sz w:val="24"/>
          <w:szCs w:val="24"/>
          <w:lang w:eastAsia="zh-CN"/>
        </w:rPr>
        <w:t>、流量计）、雨水排放口（</w:t>
      </w:r>
      <w:r w:rsidRPr="00A90387">
        <w:rPr>
          <w:rFonts w:ascii="Calibri" w:hAnsi="Calibri" w:cs="Times New Roman" w:hint="eastAsia"/>
          <w:kern w:val="2"/>
          <w:sz w:val="24"/>
          <w:szCs w:val="24"/>
          <w:lang w:eastAsia="zh-CN"/>
        </w:rPr>
        <w:t>COD</w:t>
      </w:r>
      <w:r w:rsidRPr="00A90387">
        <w:rPr>
          <w:rFonts w:ascii="Calibri" w:hAnsi="Calibri" w:cs="Times New Roman" w:hint="eastAsia"/>
          <w:kern w:val="2"/>
          <w:sz w:val="24"/>
          <w:szCs w:val="24"/>
          <w:lang w:eastAsia="zh-CN"/>
        </w:rPr>
        <w:t>、</w:t>
      </w:r>
      <w:r w:rsidRPr="00A90387">
        <w:rPr>
          <w:rFonts w:ascii="Calibri" w:hAnsi="Calibri" w:cs="Times New Roman" w:hint="eastAsia"/>
          <w:kern w:val="2"/>
          <w:sz w:val="24"/>
          <w:szCs w:val="24"/>
          <w:lang w:eastAsia="zh-CN"/>
        </w:rPr>
        <w:t>PH</w:t>
      </w:r>
      <w:r w:rsidRPr="00A90387">
        <w:rPr>
          <w:rFonts w:ascii="Calibri" w:hAnsi="Calibri" w:cs="Times New Roman" w:hint="eastAsia"/>
          <w:kern w:val="2"/>
          <w:sz w:val="24"/>
          <w:szCs w:val="24"/>
          <w:lang w:eastAsia="zh-CN"/>
        </w:rPr>
        <w:t>），腾龙芳烃废水排放口（</w:t>
      </w:r>
      <w:r w:rsidRPr="00A90387">
        <w:rPr>
          <w:rFonts w:ascii="Calibri" w:hAnsi="Calibri" w:cs="Times New Roman" w:hint="eastAsia"/>
          <w:kern w:val="2"/>
          <w:sz w:val="24"/>
          <w:szCs w:val="24"/>
          <w:lang w:eastAsia="zh-CN"/>
        </w:rPr>
        <w:t>COD</w:t>
      </w:r>
      <w:r w:rsidRPr="00A90387">
        <w:rPr>
          <w:rFonts w:ascii="Calibri" w:hAnsi="Calibri" w:cs="Times New Roman" w:hint="eastAsia"/>
          <w:kern w:val="2"/>
          <w:sz w:val="24"/>
          <w:szCs w:val="24"/>
          <w:lang w:eastAsia="zh-CN"/>
        </w:rPr>
        <w:t>、氨氮、总磷、总氮、</w:t>
      </w:r>
      <w:r w:rsidRPr="00A90387">
        <w:rPr>
          <w:rFonts w:ascii="Calibri" w:hAnsi="Calibri" w:cs="Times New Roman" w:hint="eastAsia"/>
          <w:kern w:val="2"/>
          <w:sz w:val="24"/>
          <w:szCs w:val="24"/>
          <w:lang w:eastAsia="zh-CN"/>
        </w:rPr>
        <w:t>PH</w:t>
      </w:r>
      <w:r w:rsidRPr="00A90387">
        <w:rPr>
          <w:rFonts w:ascii="Calibri" w:hAnsi="Calibri" w:cs="Times New Roman" w:hint="eastAsia"/>
          <w:kern w:val="2"/>
          <w:sz w:val="24"/>
          <w:szCs w:val="24"/>
          <w:lang w:eastAsia="zh-CN"/>
        </w:rPr>
        <w:t>、流量计）、雨水排放口（</w:t>
      </w:r>
      <w:r w:rsidRPr="00A90387">
        <w:rPr>
          <w:rFonts w:ascii="Calibri" w:hAnsi="Calibri" w:cs="Times New Roman" w:hint="eastAsia"/>
          <w:kern w:val="2"/>
          <w:sz w:val="24"/>
          <w:szCs w:val="24"/>
          <w:lang w:eastAsia="zh-CN"/>
        </w:rPr>
        <w:t>COD</w:t>
      </w:r>
      <w:r w:rsidRPr="00A90387">
        <w:rPr>
          <w:rFonts w:ascii="Calibri" w:hAnsi="Calibri" w:cs="Times New Roman" w:hint="eastAsia"/>
          <w:kern w:val="2"/>
          <w:sz w:val="24"/>
          <w:szCs w:val="24"/>
          <w:lang w:eastAsia="zh-CN"/>
        </w:rPr>
        <w:t>、</w:t>
      </w:r>
      <w:r w:rsidRPr="00A90387">
        <w:rPr>
          <w:rFonts w:ascii="Calibri" w:hAnsi="Calibri" w:cs="Times New Roman" w:hint="eastAsia"/>
          <w:kern w:val="2"/>
          <w:sz w:val="24"/>
          <w:szCs w:val="24"/>
          <w:lang w:eastAsia="zh-CN"/>
        </w:rPr>
        <w:t>PH</w:t>
      </w:r>
      <w:r w:rsidRPr="00A90387">
        <w:rPr>
          <w:rFonts w:ascii="Calibri" w:hAnsi="Calibri" w:cs="Times New Roman" w:hint="eastAsia"/>
          <w:kern w:val="2"/>
          <w:sz w:val="24"/>
          <w:szCs w:val="24"/>
          <w:lang w:eastAsia="zh-CN"/>
        </w:rPr>
        <w:t>、水中油）等在线监测设备（依据第二条所列）进行整体验收，并分别出具《水污染源在线监测系统验收报告》。</w:t>
      </w:r>
    </w:p>
    <w:p w:rsidR="00A90387" w:rsidRPr="00A90387" w:rsidRDefault="00A90387" w:rsidP="00A90387">
      <w:pPr>
        <w:widowControl/>
        <w:numPr>
          <w:ilvl w:val="255"/>
          <w:numId w:val="0"/>
        </w:numPr>
        <w:autoSpaceDE/>
        <w:autoSpaceDN/>
        <w:rPr>
          <w:rFonts w:ascii="Calibri" w:hAnsi="Calibri" w:cs="Times New Roman"/>
          <w:kern w:val="2"/>
          <w:sz w:val="24"/>
          <w:szCs w:val="24"/>
          <w:lang w:eastAsia="zh-CN"/>
        </w:rPr>
      </w:pPr>
      <w:r w:rsidRPr="00A90387">
        <w:rPr>
          <w:rFonts w:ascii="Calibri" w:hAnsi="Calibri" w:cs="Times New Roman" w:hint="eastAsia"/>
          <w:kern w:val="2"/>
          <w:sz w:val="24"/>
          <w:szCs w:val="24"/>
          <w:lang w:eastAsia="zh-CN"/>
        </w:rPr>
        <w:t>2</w:t>
      </w:r>
      <w:r w:rsidRPr="00A90387">
        <w:rPr>
          <w:rFonts w:ascii="Calibri" w:hAnsi="Calibri" w:cs="Times New Roman" w:hint="eastAsia"/>
          <w:kern w:val="2"/>
          <w:sz w:val="24"/>
          <w:szCs w:val="24"/>
          <w:lang w:eastAsia="zh-CN"/>
        </w:rPr>
        <w:t>、由承揽单位组织行业专家进行现场验收，验收完成后提供完整的可编辑版验收报告各一份，盖章版报告各</w:t>
      </w:r>
      <w:r w:rsidRPr="00A90387">
        <w:rPr>
          <w:rFonts w:ascii="Calibri" w:hAnsi="Calibri" w:cs="Times New Roman" w:hint="eastAsia"/>
          <w:kern w:val="2"/>
          <w:sz w:val="24"/>
          <w:szCs w:val="24"/>
          <w:lang w:eastAsia="zh-CN"/>
        </w:rPr>
        <w:t>3</w:t>
      </w:r>
      <w:r w:rsidRPr="00A90387">
        <w:rPr>
          <w:rFonts w:ascii="Calibri" w:hAnsi="Calibri" w:cs="Times New Roman" w:hint="eastAsia"/>
          <w:kern w:val="2"/>
          <w:sz w:val="24"/>
          <w:szCs w:val="24"/>
          <w:lang w:eastAsia="zh-CN"/>
        </w:rPr>
        <w:t>份。</w:t>
      </w:r>
    </w:p>
    <w:p w:rsidR="00A90387" w:rsidRPr="00A90387" w:rsidRDefault="00A90387" w:rsidP="00A90387">
      <w:pPr>
        <w:autoSpaceDE/>
        <w:autoSpaceDN/>
        <w:spacing w:afterLines="100" w:after="312" w:line="440" w:lineRule="exact"/>
        <w:ind w:rightChars="98" w:right="216"/>
        <w:rPr>
          <w:rFonts w:ascii="Calibri" w:hAnsi="Calibri" w:cs="Times New Roman"/>
          <w:kern w:val="2"/>
          <w:sz w:val="24"/>
          <w:szCs w:val="24"/>
          <w:lang w:eastAsia="zh-CN"/>
        </w:rPr>
      </w:pPr>
      <w:r w:rsidRPr="00A90387">
        <w:rPr>
          <w:rFonts w:hAnsi="Calibri" w:hint="eastAsia"/>
          <w:sz w:val="24"/>
          <w:szCs w:val="24"/>
          <w:lang w:eastAsia="zh-CN"/>
        </w:rPr>
        <w:t>3、如有不符合项，由</w:t>
      </w:r>
      <w:r w:rsidRPr="00A90387">
        <w:rPr>
          <w:rFonts w:ascii="Calibri" w:hAnsi="Calibri" w:cs="Times New Roman"/>
          <w:kern w:val="2"/>
          <w:sz w:val="24"/>
          <w:szCs w:val="24"/>
          <w:lang w:eastAsia="zh-CN"/>
        </w:rPr>
        <w:t>承揽商</w:t>
      </w:r>
      <w:r w:rsidRPr="00A90387">
        <w:rPr>
          <w:rFonts w:hAnsi="Calibri" w:hint="eastAsia"/>
          <w:sz w:val="24"/>
          <w:szCs w:val="24"/>
          <w:lang w:eastAsia="zh-CN"/>
        </w:rPr>
        <w:t>与业主协商，直至提供合格的整体验收报告。</w:t>
      </w:r>
    </w:p>
    <w:p w:rsidR="00A90387" w:rsidRPr="00A90387" w:rsidRDefault="00A90387" w:rsidP="00A90387">
      <w:pPr>
        <w:autoSpaceDE/>
        <w:autoSpaceDN/>
        <w:spacing w:line="440" w:lineRule="exact"/>
        <w:ind w:rightChars="98" w:right="216"/>
        <w:rPr>
          <w:rFonts w:ascii="Calibri" w:hAnsi="Calibri" w:cs="Times New Roman"/>
          <w:b/>
          <w:bCs/>
          <w:kern w:val="2"/>
          <w:sz w:val="24"/>
          <w:szCs w:val="24"/>
          <w:lang w:eastAsia="zh-CN"/>
        </w:rPr>
      </w:pPr>
      <w:r w:rsidRPr="00A90387">
        <w:rPr>
          <w:rFonts w:ascii="Calibri" w:hAnsi="Calibri" w:cs="Times New Roman" w:hint="eastAsia"/>
          <w:b/>
          <w:bCs/>
          <w:kern w:val="2"/>
          <w:sz w:val="24"/>
          <w:szCs w:val="24"/>
          <w:lang w:eastAsia="zh-CN"/>
        </w:rPr>
        <w:lastRenderedPageBreak/>
        <w:t>四、发包要求：</w:t>
      </w:r>
    </w:p>
    <w:p w:rsidR="00A90387" w:rsidRPr="00A90387" w:rsidRDefault="00A90387" w:rsidP="00A90387">
      <w:pPr>
        <w:autoSpaceDE/>
        <w:autoSpaceDN/>
        <w:spacing w:line="440" w:lineRule="exact"/>
        <w:ind w:rightChars="98" w:right="216"/>
        <w:rPr>
          <w:rFonts w:hAnsi="Calibri"/>
          <w:sz w:val="24"/>
          <w:szCs w:val="24"/>
          <w:lang w:eastAsia="zh-CN"/>
        </w:rPr>
      </w:pPr>
      <w:r w:rsidRPr="00A90387">
        <w:rPr>
          <w:rFonts w:hAnsi="Calibri" w:hint="eastAsia"/>
          <w:sz w:val="24"/>
          <w:szCs w:val="24"/>
          <w:lang w:eastAsia="zh-CN"/>
        </w:rPr>
        <w:t>1、供应商要求：具备国家环境主管部门认可的检验检测资质，并提供相关企业水污染源在线监测系统验收业绩两项。</w:t>
      </w:r>
    </w:p>
    <w:p w:rsidR="00A90387" w:rsidRPr="00A90387" w:rsidRDefault="00A90387" w:rsidP="00A90387">
      <w:pPr>
        <w:autoSpaceDE/>
        <w:autoSpaceDN/>
        <w:adjustRightInd w:val="0"/>
        <w:snapToGrid w:val="0"/>
        <w:spacing w:line="400" w:lineRule="exact"/>
        <w:ind w:rightChars="98" w:right="216"/>
        <w:rPr>
          <w:rFonts w:cs="Times New Roman"/>
          <w:kern w:val="2"/>
          <w:sz w:val="24"/>
          <w:szCs w:val="24"/>
          <w:lang w:eastAsia="zh-CN"/>
        </w:rPr>
      </w:pPr>
      <w:r w:rsidRPr="00A90387">
        <w:rPr>
          <w:rFonts w:cs="Times New Roman" w:hint="eastAsia"/>
          <w:kern w:val="2"/>
          <w:sz w:val="24"/>
          <w:szCs w:val="24"/>
          <w:lang w:eastAsia="zh-CN"/>
        </w:rPr>
        <w:t>2、采用总包合同的方式，合同价中包括了完成验收工作所需的劳务费、检测费、行业专家费、会务费、材料消耗、管理、保险、税费等全部费用；</w:t>
      </w:r>
    </w:p>
    <w:p w:rsidR="00A90387" w:rsidRPr="00CF4F02" w:rsidRDefault="00A90387" w:rsidP="00A90387">
      <w:pPr>
        <w:autoSpaceDE/>
        <w:autoSpaceDN/>
        <w:adjustRightInd w:val="0"/>
        <w:snapToGrid w:val="0"/>
        <w:spacing w:line="400" w:lineRule="exact"/>
        <w:ind w:rightChars="98" w:right="216"/>
        <w:rPr>
          <w:rFonts w:cs="Times New Roman"/>
          <w:b/>
          <w:bCs/>
          <w:color w:val="000000" w:themeColor="text1"/>
          <w:kern w:val="2"/>
          <w:sz w:val="24"/>
          <w:szCs w:val="24"/>
          <w:lang w:eastAsia="zh-CN"/>
        </w:rPr>
      </w:pPr>
      <w:r w:rsidRPr="00CF4F02">
        <w:rPr>
          <w:rFonts w:hAnsi="Calibri" w:hint="eastAsia"/>
          <w:b/>
          <w:bCs/>
          <w:color w:val="000000" w:themeColor="text1"/>
          <w:sz w:val="24"/>
          <w:szCs w:val="24"/>
          <w:lang w:eastAsia="zh-CN"/>
        </w:rPr>
        <w:t>3、工期要求：202</w:t>
      </w:r>
      <w:r w:rsidRPr="00CF4F02">
        <w:rPr>
          <w:rFonts w:hAnsi="Calibri"/>
          <w:b/>
          <w:bCs/>
          <w:color w:val="000000" w:themeColor="text1"/>
          <w:sz w:val="24"/>
          <w:szCs w:val="24"/>
          <w:lang w:eastAsia="zh-CN"/>
        </w:rPr>
        <w:t>4</w:t>
      </w:r>
      <w:r w:rsidRPr="00CF4F02">
        <w:rPr>
          <w:rFonts w:hAnsi="Calibri" w:hint="eastAsia"/>
          <w:b/>
          <w:bCs/>
          <w:color w:val="000000" w:themeColor="text1"/>
          <w:sz w:val="24"/>
          <w:szCs w:val="24"/>
          <w:lang w:eastAsia="zh-CN"/>
        </w:rPr>
        <w:t xml:space="preserve"> 年 </w:t>
      </w:r>
      <w:r w:rsidRPr="00CF4F02">
        <w:rPr>
          <w:rFonts w:hAnsi="Calibri"/>
          <w:b/>
          <w:bCs/>
          <w:color w:val="000000" w:themeColor="text1"/>
          <w:sz w:val="24"/>
          <w:szCs w:val="24"/>
          <w:lang w:eastAsia="zh-CN"/>
        </w:rPr>
        <w:t xml:space="preserve">1 </w:t>
      </w:r>
      <w:r w:rsidRPr="00CF4F02">
        <w:rPr>
          <w:rFonts w:hAnsi="Calibri" w:hint="eastAsia"/>
          <w:b/>
          <w:bCs/>
          <w:color w:val="000000" w:themeColor="text1"/>
          <w:sz w:val="24"/>
          <w:szCs w:val="24"/>
          <w:lang w:eastAsia="zh-CN"/>
        </w:rPr>
        <w:t>月 31 日之前提交</w:t>
      </w:r>
      <w:r w:rsidRPr="00CF4F02">
        <w:rPr>
          <w:rFonts w:ascii="Calibri" w:hAnsi="Calibri" w:cs="Times New Roman" w:hint="eastAsia"/>
          <w:b/>
          <w:bCs/>
          <w:color w:val="000000" w:themeColor="text1"/>
          <w:kern w:val="2"/>
          <w:sz w:val="24"/>
          <w:szCs w:val="24"/>
          <w:lang w:eastAsia="zh-CN"/>
        </w:rPr>
        <w:t>《水污染源在线监测系统验收报告》</w:t>
      </w:r>
      <w:r w:rsidR="00CF4F02">
        <w:rPr>
          <w:rFonts w:cs="Times New Roman" w:hint="eastAsia"/>
          <w:b/>
          <w:bCs/>
          <w:color w:val="000000" w:themeColor="text1"/>
          <w:kern w:val="2"/>
          <w:sz w:val="24"/>
          <w:szCs w:val="24"/>
          <w:lang w:eastAsia="zh-CN"/>
        </w:rPr>
        <w:t>。</w:t>
      </w:r>
    </w:p>
    <w:p w:rsidR="00A90387" w:rsidRPr="00A90387" w:rsidRDefault="00A90387" w:rsidP="00A90387">
      <w:pPr>
        <w:autoSpaceDE/>
        <w:autoSpaceDN/>
        <w:adjustRightInd w:val="0"/>
        <w:snapToGrid w:val="0"/>
        <w:spacing w:line="400" w:lineRule="exact"/>
        <w:ind w:rightChars="98" w:right="216"/>
        <w:rPr>
          <w:rFonts w:hAnsi="Calibri"/>
          <w:sz w:val="24"/>
          <w:szCs w:val="24"/>
          <w:lang w:eastAsia="zh-CN"/>
        </w:rPr>
      </w:pPr>
      <w:r w:rsidRPr="00A90387">
        <w:rPr>
          <w:rFonts w:hAnsi="Calibri" w:hint="eastAsia"/>
          <w:sz w:val="24"/>
          <w:szCs w:val="24"/>
          <w:lang w:eastAsia="zh-CN"/>
        </w:rPr>
        <w:t>4、参考下述规范相关条款进行验收：</w:t>
      </w:r>
    </w:p>
    <w:p w:rsidR="00A90387" w:rsidRPr="00A90387" w:rsidRDefault="00A90387" w:rsidP="00A90387">
      <w:pPr>
        <w:autoSpaceDE/>
        <w:autoSpaceDN/>
        <w:spacing w:line="400" w:lineRule="exact"/>
        <w:ind w:rightChars="98" w:right="216"/>
        <w:rPr>
          <w:rFonts w:hAnsi="Calibri"/>
          <w:sz w:val="24"/>
          <w:szCs w:val="24"/>
          <w:lang w:eastAsia="zh-CN"/>
        </w:rPr>
      </w:pPr>
      <w:r w:rsidRPr="00A90387">
        <w:rPr>
          <w:rFonts w:hAnsi="Calibri" w:hint="eastAsia"/>
          <w:sz w:val="24"/>
          <w:szCs w:val="24"/>
          <w:lang w:eastAsia="zh-CN"/>
        </w:rPr>
        <w:t>（1）、《水污染源在线监测系统（CODCr、NH3-N 等）等验收技术规范》HJ 354-2019</w:t>
      </w:r>
    </w:p>
    <w:p w:rsidR="00A90387" w:rsidRPr="00A90387" w:rsidRDefault="00A90387" w:rsidP="00A90387">
      <w:pPr>
        <w:autoSpaceDE/>
        <w:autoSpaceDN/>
        <w:spacing w:line="400" w:lineRule="exact"/>
        <w:ind w:rightChars="98" w:right="216"/>
        <w:rPr>
          <w:rFonts w:hAnsi="Calibri"/>
          <w:sz w:val="24"/>
          <w:szCs w:val="24"/>
          <w:lang w:eastAsia="zh-CN"/>
        </w:rPr>
      </w:pPr>
      <w:r w:rsidRPr="00A90387">
        <w:rPr>
          <w:rFonts w:hAnsi="Calibri" w:hint="eastAsia"/>
          <w:sz w:val="24"/>
          <w:szCs w:val="24"/>
          <w:lang w:eastAsia="zh-CN"/>
        </w:rPr>
        <w:t>（2）、《水污染源在线监测系统（CODCr、NH3-N 等）运行技术规范》HJ 355-2019</w:t>
      </w:r>
    </w:p>
    <w:p w:rsidR="00A90387" w:rsidRPr="00A90387" w:rsidRDefault="00A90387" w:rsidP="00A90387">
      <w:pPr>
        <w:autoSpaceDE/>
        <w:autoSpaceDN/>
        <w:spacing w:line="400" w:lineRule="exact"/>
        <w:ind w:rightChars="98" w:right="216"/>
        <w:rPr>
          <w:rFonts w:hAnsi="Calibri"/>
          <w:sz w:val="24"/>
          <w:szCs w:val="24"/>
          <w:lang w:eastAsia="zh-CN"/>
        </w:rPr>
      </w:pPr>
      <w:r w:rsidRPr="00A90387">
        <w:rPr>
          <w:rFonts w:hAnsi="Calibri" w:hint="eastAsia"/>
          <w:sz w:val="24"/>
          <w:szCs w:val="24"/>
          <w:lang w:eastAsia="zh-CN"/>
        </w:rPr>
        <w:t>（3）、《水污染源在线监测系统（CODCr、NH3-N 等）数据有效性判别技术规范》 HJ 356-2019</w:t>
      </w:r>
    </w:p>
    <w:p w:rsidR="00A90387" w:rsidRPr="00A90387" w:rsidRDefault="00A90387" w:rsidP="00A90387">
      <w:pPr>
        <w:autoSpaceDE/>
        <w:autoSpaceDN/>
        <w:spacing w:line="400" w:lineRule="exact"/>
        <w:ind w:rightChars="98" w:right="216"/>
        <w:rPr>
          <w:rFonts w:hAnsi="Calibri"/>
          <w:sz w:val="24"/>
          <w:szCs w:val="24"/>
          <w:lang w:eastAsia="zh-CN"/>
        </w:rPr>
      </w:pPr>
      <w:r w:rsidRPr="00A90387">
        <w:rPr>
          <w:rFonts w:hAnsi="Calibri" w:hint="eastAsia"/>
          <w:sz w:val="24"/>
          <w:szCs w:val="24"/>
          <w:lang w:eastAsia="zh-CN"/>
        </w:rPr>
        <w:t>（4）、《污染源自动监测设备比对监测技术规定（试行）》</w:t>
      </w:r>
    </w:p>
    <w:p w:rsidR="00A90387" w:rsidRPr="00A90387" w:rsidRDefault="00A90387" w:rsidP="00A90387">
      <w:pPr>
        <w:autoSpaceDE/>
        <w:autoSpaceDN/>
        <w:spacing w:line="400" w:lineRule="exact"/>
        <w:ind w:rightChars="98" w:right="216"/>
        <w:rPr>
          <w:rFonts w:ascii="Calibri" w:hAnsi="Calibri" w:cs="Times New Roman"/>
          <w:kern w:val="2"/>
          <w:sz w:val="24"/>
          <w:szCs w:val="24"/>
          <w:lang w:eastAsia="zh-CN"/>
        </w:rPr>
      </w:pPr>
      <w:r w:rsidRPr="00A90387">
        <w:rPr>
          <w:rFonts w:cs="Times New Roman" w:hint="eastAsia"/>
          <w:kern w:val="2"/>
          <w:sz w:val="24"/>
          <w:szCs w:val="24"/>
          <w:lang w:eastAsia="zh-CN"/>
        </w:rPr>
        <w:t>（5）、《福建省固定污染源自动监控管理办法》</w:t>
      </w:r>
    </w:p>
    <w:p w:rsidR="00A90387" w:rsidRPr="00A90387" w:rsidRDefault="00A90387" w:rsidP="00A90387">
      <w:pPr>
        <w:numPr>
          <w:ilvl w:val="255"/>
          <w:numId w:val="0"/>
        </w:numPr>
        <w:autoSpaceDE/>
        <w:autoSpaceDN/>
        <w:spacing w:afterLines="100" w:after="312" w:line="440" w:lineRule="exact"/>
        <w:ind w:rightChars="98" w:right="216"/>
        <w:rPr>
          <w:rFonts w:ascii="Calibri" w:hAnsi="Calibri" w:cs="Times New Roman"/>
          <w:b/>
          <w:bCs/>
          <w:kern w:val="2"/>
          <w:sz w:val="28"/>
          <w:szCs w:val="28"/>
          <w:lang w:eastAsia="zh-CN"/>
        </w:rPr>
      </w:pPr>
      <w:r w:rsidRPr="00A90387">
        <w:rPr>
          <w:rFonts w:ascii="Calibri" w:hAnsi="Calibri" w:cs="Times New Roman" w:hint="eastAsia"/>
          <w:b/>
          <w:kern w:val="2"/>
          <w:sz w:val="24"/>
          <w:szCs w:val="24"/>
          <w:lang w:eastAsia="zh-CN"/>
        </w:rPr>
        <w:t>五、</w:t>
      </w:r>
      <w:r w:rsidRPr="00A90387">
        <w:rPr>
          <w:rFonts w:ascii="Calibri" w:hAnsi="Calibri" w:cs="Times New Roman"/>
          <w:b/>
          <w:kern w:val="2"/>
          <w:sz w:val="24"/>
          <w:szCs w:val="24"/>
          <w:lang w:eastAsia="zh-CN"/>
        </w:rPr>
        <w:t>发包方式：</w:t>
      </w:r>
      <w:r w:rsidRPr="00A90387">
        <w:rPr>
          <w:rFonts w:ascii="Calibri" w:hAnsi="Calibri" w:cs="Times New Roman" w:hint="eastAsia"/>
          <w:b/>
          <w:bCs/>
          <w:kern w:val="2"/>
          <w:sz w:val="24"/>
          <w:szCs w:val="24"/>
          <w:lang w:eastAsia="zh-CN"/>
        </w:rPr>
        <w:t>公开比选</w:t>
      </w:r>
    </w:p>
    <w:p w:rsidR="00A90387" w:rsidRPr="00A90387" w:rsidRDefault="00A90387" w:rsidP="00956EFE">
      <w:pPr>
        <w:pStyle w:val="11"/>
      </w:pPr>
    </w:p>
    <w:sectPr w:rsidR="00A90387" w:rsidRPr="00A90387" w:rsidSect="00E14FF7">
      <w:footerReference w:type="default" r:id="rId14"/>
      <w:pgSz w:w="11910" w:h="16840"/>
      <w:pgMar w:top="1500" w:right="1137" w:bottom="740" w:left="993"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95B" w:rsidRDefault="00A6395B">
      <w:r>
        <w:separator/>
      </w:r>
    </w:p>
  </w:endnote>
  <w:endnote w:type="continuationSeparator" w:id="0">
    <w:p w:rsidR="00A6395B" w:rsidRDefault="00A63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3EE" w:rsidRDefault="00CF33EE">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3EE" w:rsidRDefault="00CF33EE">
                          <w:pPr>
                            <w:pStyle w:val="af"/>
                          </w:pPr>
                          <w:r>
                            <w:fldChar w:fldCharType="begin"/>
                          </w:r>
                          <w:r>
                            <w:instrText xml:space="preserve"> PAGE  \* MERGEFORMAT </w:instrText>
                          </w:r>
                          <w:r>
                            <w:fldChar w:fldCharType="separate"/>
                          </w:r>
                          <w:r w:rsidR="00083DBB">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CF33EE" w:rsidRDefault="00CF33EE">
                    <w:pPr>
                      <w:pStyle w:val="af"/>
                    </w:pPr>
                    <w:r>
                      <w:fldChar w:fldCharType="begin"/>
                    </w:r>
                    <w:r>
                      <w:instrText xml:space="preserve"> PAGE  \* MERGEFORMAT </w:instrText>
                    </w:r>
                    <w:r>
                      <w:fldChar w:fldCharType="separate"/>
                    </w:r>
                    <w:r w:rsidR="00083DBB">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36608"/>
      <w:docPartObj>
        <w:docPartGallery w:val="Page Numbers (Bottom of Page)"/>
        <w:docPartUnique/>
      </w:docPartObj>
    </w:sdtPr>
    <w:sdtEndPr/>
    <w:sdtContent>
      <w:p w:rsidR="00CF33EE" w:rsidRDefault="00CF33EE" w:rsidP="00B74E17">
        <w:pPr>
          <w:pStyle w:val="af"/>
          <w:jc w:val="center"/>
        </w:pPr>
        <w:r>
          <w:fldChar w:fldCharType="begin"/>
        </w:r>
        <w:r>
          <w:instrText>PAGE   \* MERGEFORMAT</w:instrText>
        </w:r>
        <w:r>
          <w:fldChar w:fldCharType="separate"/>
        </w:r>
        <w:r w:rsidR="00083DBB" w:rsidRPr="00083DBB">
          <w:rPr>
            <w:noProof/>
            <w:lang w:val="zh-CN" w:eastAsia="zh-CN"/>
          </w:rPr>
          <w:t>5</w:t>
        </w:r>
        <w:r>
          <w:fldChar w:fldCharType="end"/>
        </w:r>
      </w:p>
    </w:sdtContent>
  </w:sdt>
  <w:p w:rsidR="00CF33EE" w:rsidRDefault="00CF33EE">
    <w:pPr>
      <w:pStyle w:val="aa"/>
      <w:spacing w:line="14" w:lineRule="auto"/>
      <w:rPr>
        <w:sz w:val="20"/>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3EE" w:rsidRDefault="00CF33EE">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3EE" w:rsidRDefault="00CF33EE">
                          <w:pPr>
                            <w:pStyle w:val="af"/>
                          </w:pPr>
                          <w:r>
                            <w:fldChar w:fldCharType="begin"/>
                          </w:r>
                          <w:r>
                            <w:instrText xml:space="preserve"> PAGE  \* MERGEFORMAT </w:instrText>
                          </w:r>
                          <w:r>
                            <w:fldChar w:fldCharType="separate"/>
                          </w:r>
                          <w:r w:rsidR="00083DBB">
                            <w:rPr>
                              <w:noProof/>
                            </w:rPr>
                            <w:t>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8"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CqSSSVrQIAALAFAAAOAAAAAAAAAAAAAAAA&#10;AC4CAABkcnMvZTJvRG9jLnhtbFBLAQItABQABgAIAAAAIQAgycBX1wAAAAMBAAAPAAAAAAAAAAAA&#10;AAAAAAcFAABkcnMvZG93bnJldi54bWxQSwUGAAAAAAQABADzAAAACwYAAAAA&#10;" filled="f" stroked="f">
              <v:textbox style="mso-fit-shape-to-text:t" inset="0,0,0,0">
                <w:txbxContent>
                  <w:p w:rsidR="00CF33EE" w:rsidRDefault="00CF33EE">
                    <w:pPr>
                      <w:pStyle w:val="af"/>
                    </w:pPr>
                    <w:r>
                      <w:fldChar w:fldCharType="begin"/>
                    </w:r>
                    <w:r>
                      <w:instrText xml:space="preserve"> PAGE  \* MERGEFORMAT </w:instrText>
                    </w:r>
                    <w:r>
                      <w:fldChar w:fldCharType="separate"/>
                    </w:r>
                    <w:r w:rsidR="00083DBB">
                      <w:rPr>
                        <w:noProof/>
                      </w:rPr>
                      <w:t>8</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3EE" w:rsidRDefault="00CF33EE">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29"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5ssA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Cbjw5ssAIAALIFAAAO&#10;AAAAAAAAAAAAAAAAAC4CAABkcnMvZTJvRG9jLnhtbFBLAQItABQABgAIAAAAIQDTF9N44AAAAA0B&#10;AAAPAAAAAAAAAAAAAAAAAAoFAABkcnMvZG93bnJldi54bWxQSwUGAAAAAAQABADzAAAAFwYAAAAA&#10;" filled="f" stroked="f">
              <v:textbox inset="0,0,0,0">
                <w:txbxContent>
                  <w:p w:rsidR="00CF33EE" w:rsidRDefault="00CF33EE">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3EE" w:rsidRDefault="00CF33EE">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3EE" w:rsidRDefault="00CF33EE">
                          <w:pPr>
                            <w:pStyle w:val="af"/>
                          </w:pPr>
                          <w:r>
                            <w:fldChar w:fldCharType="begin"/>
                          </w:r>
                          <w:r>
                            <w:instrText xml:space="preserve"> PAGE  \* MERGEFORMAT </w:instrText>
                          </w:r>
                          <w:r>
                            <w:fldChar w:fldCharType="separate"/>
                          </w:r>
                          <w:r w:rsidR="00083DBB">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0"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BpzjiQrQIAALAFAAAOAAAAAAAAAAAAAAAA&#10;AC4CAABkcnMvZTJvRG9jLnhtbFBLAQItABQABgAIAAAAIQAgycBX1wAAAAMBAAAPAAAAAAAAAAAA&#10;AAAAAAcFAABkcnMvZG93bnJldi54bWxQSwUGAAAAAAQABADzAAAACwYAAAAA&#10;" filled="f" stroked="f">
              <v:textbox style="mso-fit-shape-to-text:t" inset="0,0,0,0">
                <w:txbxContent>
                  <w:p w:rsidR="00CF33EE" w:rsidRDefault="00CF33EE">
                    <w:pPr>
                      <w:pStyle w:val="af"/>
                    </w:pPr>
                    <w:r>
                      <w:fldChar w:fldCharType="begin"/>
                    </w:r>
                    <w:r>
                      <w:instrText xml:space="preserve"> PAGE  \* MERGEFORMAT </w:instrText>
                    </w:r>
                    <w:r>
                      <w:fldChar w:fldCharType="separate"/>
                    </w:r>
                    <w:r w:rsidR="00083DBB">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3EE" w:rsidRDefault="00CF33EE">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1"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f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sjnNpgK8onELAU&#10;IDDQIgw+MGohv2PUwxBJsfq2J5Ji1Lzn0ARm4kyGnIztZBBewNUUa4xGc63HybTvJNvVgDy2GRd3&#10;0CgVsyI2HTVGAQzMAgaD5XIcYmbynK+t1/OoXf4C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DaI/nfsAIAALIFAAAO&#10;AAAAAAAAAAAAAAAAAC4CAABkcnMvZTJvRG9jLnhtbFBLAQItABQABgAIAAAAIQDTF9N44AAAAA0B&#10;AAAPAAAAAAAAAAAAAAAAAAoFAABkcnMvZG93bnJldi54bWxQSwUGAAAAAAQABADzAAAAFwYAAAAA&#10;" filled="f" stroked="f">
              <v:textbox inset="0,0,0,0">
                <w:txbxContent>
                  <w:p w:rsidR="00CF33EE" w:rsidRDefault="00CF33EE">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3EE" w:rsidRDefault="00CF33EE">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3EE" w:rsidRDefault="00CF33EE">
                          <w:pPr>
                            <w:pStyle w:val="af"/>
                          </w:pPr>
                          <w:r>
                            <w:fldChar w:fldCharType="begin"/>
                          </w:r>
                          <w:r>
                            <w:instrText xml:space="preserve"> PAGE  \* MERGEFORMAT </w:instrText>
                          </w:r>
                          <w:r>
                            <w:fldChar w:fldCharType="separate"/>
                          </w:r>
                          <w:r w:rsidR="00083DBB">
                            <w:rPr>
                              <w:noProof/>
                            </w:rPr>
                            <w:t>22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2"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rvrQ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nNSsfLeyfAIB&#10;KwkCA5XC4AOjluoHRj0MkRQLmHIYNR8FPAE7byZDTcZ2Mqgo4GKKDUajuTbjXHrsFN/VgDs9sht4&#10;Jjl3En7J4fC4YCy4Sg4jzM6d03/n9TJoV78A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BG7SrvrQIAALAFAAAOAAAAAAAAAAAAAAAA&#10;AC4CAABkcnMvZTJvRG9jLnhtbFBLAQItABQABgAIAAAAIQAgycBX1wAAAAMBAAAPAAAAAAAAAAAA&#10;AAAAAAcFAABkcnMvZG93bnJldi54bWxQSwUGAAAAAAQABADzAAAACwYAAAAA&#10;" filled="f" stroked="f">
              <v:textbox style="mso-fit-shape-to-text:t" inset="0,0,0,0">
                <w:txbxContent>
                  <w:p w:rsidR="00CF33EE" w:rsidRDefault="00CF33EE">
                    <w:pPr>
                      <w:pStyle w:val="af"/>
                    </w:pPr>
                    <w:r>
                      <w:fldChar w:fldCharType="begin"/>
                    </w:r>
                    <w:r>
                      <w:instrText xml:space="preserve"> PAGE  \* MERGEFORMAT </w:instrText>
                    </w:r>
                    <w:r>
                      <w:fldChar w:fldCharType="separate"/>
                    </w:r>
                    <w:r w:rsidR="00083DBB">
                      <w:rPr>
                        <w:noProof/>
                      </w:rPr>
                      <w:t>22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95B" w:rsidRDefault="00A6395B">
      <w:r>
        <w:separator/>
      </w:r>
    </w:p>
  </w:footnote>
  <w:footnote w:type="continuationSeparator" w:id="0">
    <w:p w:rsidR="00A6395B" w:rsidRDefault="00A639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E679E7A"/>
    <w:multiLevelType w:val="singleLevel"/>
    <w:tmpl w:val="AE679E7A"/>
    <w:lvl w:ilvl="0">
      <w:start w:val="1"/>
      <w:numFmt w:val="decimal"/>
      <w:suff w:val="nothing"/>
      <w:lvlText w:val="%1、"/>
      <w:lvlJc w:val="left"/>
    </w:lvl>
  </w:abstractNum>
  <w:abstractNum w:abstractNumId="1">
    <w:nsid w:val="CEB101E9"/>
    <w:multiLevelType w:val="singleLevel"/>
    <w:tmpl w:val="CEB101E9"/>
    <w:lvl w:ilvl="0">
      <w:start w:val="1"/>
      <w:numFmt w:val="chineseCounting"/>
      <w:suff w:val="nothing"/>
      <w:lvlText w:val="%1、"/>
      <w:lvlJc w:val="left"/>
      <w:rPr>
        <w:rFonts w:hint="eastAsia"/>
      </w:rPr>
    </w:lvl>
  </w:abstractNum>
  <w:abstractNum w:abstractNumId="2">
    <w:nsid w:val="D6F198BA"/>
    <w:multiLevelType w:val="singleLevel"/>
    <w:tmpl w:val="D6F198BA"/>
    <w:lvl w:ilvl="0">
      <w:start w:val="1"/>
      <w:numFmt w:val="chineseCounting"/>
      <w:suff w:val="nothing"/>
      <w:lvlText w:val="%1、"/>
      <w:lvlJc w:val="left"/>
      <w:rPr>
        <w:rFonts w:hint="eastAsia"/>
      </w:rPr>
    </w:lvl>
  </w:abstractNum>
  <w:abstractNum w:abstractNumId="3">
    <w:nsid w:val="F43C8E24"/>
    <w:multiLevelType w:val="singleLevel"/>
    <w:tmpl w:val="F43C8E24"/>
    <w:lvl w:ilvl="0">
      <w:start w:val="1"/>
      <w:numFmt w:val="decimal"/>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1A722F69"/>
    <w:multiLevelType w:val="singleLevel"/>
    <w:tmpl w:val="1A722F69"/>
    <w:lvl w:ilvl="0">
      <w:start w:val="1"/>
      <w:numFmt w:val="decimal"/>
      <w:suff w:val="nothing"/>
      <w:lvlText w:val="%1、"/>
      <w:lvlJc w:val="left"/>
    </w:lvl>
  </w:abstractNum>
  <w:abstractNum w:abstractNumId="6">
    <w:nsid w:val="2B86DC3C"/>
    <w:multiLevelType w:val="singleLevel"/>
    <w:tmpl w:val="2B86DC3C"/>
    <w:lvl w:ilvl="0">
      <w:start w:val="1"/>
      <w:numFmt w:val="decimal"/>
      <w:suff w:val="nothing"/>
      <w:lvlText w:val="%1、"/>
      <w:lvlJc w:val="left"/>
    </w:lvl>
  </w:abstractNum>
  <w:abstractNum w:abstractNumId="7">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8">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9">
    <w:nsid w:val="32BFC29D"/>
    <w:multiLevelType w:val="singleLevel"/>
    <w:tmpl w:val="32BFC29D"/>
    <w:lvl w:ilvl="0">
      <w:start w:val="1"/>
      <w:numFmt w:val="decimal"/>
      <w:suff w:val="nothing"/>
      <w:lvlText w:val="%1、"/>
      <w:lvlJc w:val="left"/>
    </w:lvl>
  </w:abstractNum>
  <w:abstractNum w:abstractNumId="10">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1">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2E9E60D"/>
    <w:multiLevelType w:val="singleLevel"/>
    <w:tmpl w:val="62E9E60D"/>
    <w:lvl w:ilvl="0">
      <w:start w:val="1"/>
      <w:numFmt w:val="chineseCounting"/>
      <w:suff w:val="nothing"/>
      <w:lvlText w:val="%1、"/>
      <w:lvlJc w:val="left"/>
    </w:lvl>
  </w:abstractNum>
  <w:num w:numId="1">
    <w:abstractNumId w:val="12"/>
  </w:num>
  <w:num w:numId="2">
    <w:abstractNumId w:val="4"/>
  </w:num>
  <w:num w:numId="3">
    <w:abstractNumId w:val="7"/>
  </w:num>
  <w:num w:numId="4">
    <w:abstractNumId w:val="8"/>
  </w:num>
  <w:num w:numId="5">
    <w:abstractNumId w:val="10"/>
  </w:num>
  <w:num w:numId="6">
    <w:abstractNumId w:val="11"/>
  </w:num>
  <w:num w:numId="7">
    <w:abstractNumId w:val="13"/>
  </w:num>
  <w:num w:numId="8">
    <w:abstractNumId w:val="2"/>
  </w:num>
  <w:num w:numId="9">
    <w:abstractNumId w:val="5"/>
  </w:num>
  <w:num w:numId="10">
    <w:abstractNumId w:val="9"/>
  </w:num>
  <w:num w:numId="11">
    <w:abstractNumId w:val="1"/>
  </w:num>
  <w:num w:numId="12">
    <w:abstractNumId w:val="6"/>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C5E"/>
    <w:rsid w:val="000063E0"/>
    <w:rsid w:val="0001663C"/>
    <w:rsid w:val="00025717"/>
    <w:rsid w:val="000277D1"/>
    <w:rsid w:val="000367ED"/>
    <w:rsid w:val="00037BC9"/>
    <w:rsid w:val="00037CA5"/>
    <w:rsid w:val="00037D7F"/>
    <w:rsid w:val="00040A4D"/>
    <w:rsid w:val="00040C62"/>
    <w:rsid w:val="000456D2"/>
    <w:rsid w:val="00052C0E"/>
    <w:rsid w:val="00057E4C"/>
    <w:rsid w:val="00060DB7"/>
    <w:rsid w:val="00060FD2"/>
    <w:rsid w:val="00064365"/>
    <w:rsid w:val="00065BD0"/>
    <w:rsid w:val="00065E22"/>
    <w:rsid w:val="000674E3"/>
    <w:rsid w:val="000707BA"/>
    <w:rsid w:val="000737B4"/>
    <w:rsid w:val="00074760"/>
    <w:rsid w:val="00076A28"/>
    <w:rsid w:val="000827F5"/>
    <w:rsid w:val="0008375B"/>
    <w:rsid w:val="00083DBB"/>
    <w:rsid w:val="00085CA2"/>
    <w:rsid w:val="00085E40"/>
    <w:rsid w:val="00092243"/>
    <w:rsid w:val="0009391B"/>
    <w:rsid w:val="0009500D"/>
    <w:rsid w:val="000962C0"/>
    <w:rsid w:val="00096BA9"/>
    <w:rsid w:val="00096FD8"/>
    <w:rsid w:val="0009743E"/>
    <w:rsid w:val="000A1C86"/>
    <w:rsid w:val="000A6182"/>
    <w:rsid w:val="000B0914"/>
    <w:rsid w:val="000B181E"/>
    <w:rsid w:val="000B1878"/>
    <w:rsid w:val="000B1EE2"/>
    <w:rsid w:val="000C3EBD"/>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35"/>
    <w:rsid w:val="001A05A9"/>
    <w:rsid w:val="001A6EE7"/>
    <w:rsid w:val="001B07AA"/>
    <w:rsid w:val="001B25D7"/>
    <w:rsid w:val="001B2E11"/>
    <w:rsid w:val="001B30D3"/>
    <w:rsid w:val="001B5CD4"/>
    <w:rsid w:val="001B6160"/>
    <w:rsid w:val="001B698B"/>
    <w:rsid w:val="001B6BA4"/>
    <w:rsid w:val="001B75C3"/>
    <w:rsid w:val="001C0DB4"/>
    <w:rsid w:val="001C48B9"/>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4EFE"/>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2CFB"/>
    <w:rsid w:val="0025443B"/>
    <w:rsid w:val="002578E6"/>
    <w:rsid w:val="002611E5"/>
    <w:rsid w:val="00263085"/>
    <w:rsid w:val="002648A2"/>
    <w:rsid w:val="00264B8C"/>
    <w:rsid w:val="00266B85"/>
    <w:rsid w:val="00267E20"/>
    <w:rsid w:val="00270CE4"/>
    <w:rsid w:val="00273DCB"/>
    <w:rsid w:val="002757C0"/>
    <w:rsid w:val="00276560"/>
    <w:rsid w:val="00277016"/>
    <w:rsid w:val="00277153"/>
    <w:rsid w:val="0027745A"/>
    <w:rsid w:val="00283B9F"/>
    <w:rsid w:val="0028420D"/>
    <w:rsid w:val="002855A5"/>
    <w:rsid w:val="002859D4"/>
    <w:rsid w:val="00285F4F"/>
    <w:rsid w:val="002877EA"/>
    <w:rsid w:val="00287A75"/>
    <w:rsid w:val="00287AA4"/>
    <w:rsid w:val="00290B7A"/>
    <w:rsid w:val="00292373"/>
    <w:rsid w:val="00293E75"/>
    <w:rsid w:val="00295453"/>
    <w:rsid w:val="0029598A"/>
    <w:rsid w:val="002971E6"/>
    <w:rsid w:val="002A0089"/>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43BC"/>
    <w:rsid w:val="00304540"/>
    <w:rsid w:val="003053B9"/>
    <w:rsid w:val="003078C9"/>
    <w:rsid w:val="003102D1"/>
    <w:rsid w:val="00312F62"/>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9050A"/>
    <w:rsid w:val="003A02FA"/>
    <w:rsid w:val="003A2D45"/>
    <w:rsid w:val="003A4A27"/>
    <w:rsid w:val="003A4D02"/>
    <w:rsid w:val="003A60D6"/>
    <w:rsid w:val="003B3C4F"/>
    <w:rsid w:val="003B3F6B"/>
    <w:rsid w:val="003B6804"/>
    <w:rsid w:val="003B691B"/>
    <w:rsid w:val="003B7CBD"/>
    <w:rsid w:val="003C1518"/>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05C"/>
    <w:rsid w:val="00422C93"/>
    <w:rsid w:val="004257F3"/>
    <w:rsid w:val="00425DA8"/>
    <w:rsid w:val="00426113"/>
    <w:rsid w:val="00432036"/>
    <w:rsid w:val="0043400B"/>
    <w:rsid w:val="00437706"/>
    <w:rsid w:val="00437CA2"/>
    <w:rsid w:val="0045384C"/>
    <w:rsid w:val="0045422B"/>
    <w:rsid w:val="00456BAB"/>
    <w:rsid w:val="00457960"/>
    <w:rsid w:val="00457D92"/>
    <w:rsid w:val="00461C54"/>
    <w:rsid w:val="00463EC4"/>
    <w:rsid w:val="00465443"/>
    <w:rsid w:val="00465D19"/>
    <w:rsid w:val="0047070C"/>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2B72"/>
    <w:rsid w:val="004C4B54"/>
    <w:rsid w:val="004D367C"/>
    <w:rsid w:val="004D36B2"/>
    <w:rsid w:val="004D6171"/>
    <w:rsid w:val="004D6A19"/>
    <w:rsid w:val="004E6429"/>
    <w:rsid w:val="00500D74"/>
    <w:rsid w:val="00505560"/>
    <w:rsid w:val="00513D5D"/>
    <w:rsid w:val="00514AFE"/>
    <w:rsid w:val="00520EDB"/>
    <w:rsid w:val="00521D1C"/>
    <w:rsid w:val="00524F6F"/>
    <w:rsid w:val="00533119"/>
    <w:rsid w:val="005339E0"/>
    <w:rsid w:val="005345C8"/>
    <w:rsid w:val="005369F4"/>
    <w:rsid w:val="0054611E"/>
    <w:rsid w:val="00547AD0"/>
    <w:rsid w:val="005518F3"/>
    <w:rsid w:val="00553B30"/>
    <w:rsid w:val="00554EB3"/>
    <w:rsid w:val="00555E59"/>
    <w:rsid w:val="0056290C"/>
    <w:rsid w:val="00563838"/>
    <w:rsid w:val="00565CF8"/>
    <w:rsid w:val="0057402C"/>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D6780"/>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0005"/>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2777"/>
    <w:rsid w:val="0065429C"/>
    <w:rsid w:val="00661CBA"/>
    <w:rsid w:val="006631EB"/>
    <w:rsid w:val="00664A57"/>
    <w:rsid w:val="00664E56"/>
    <w:rsid w:val="00665B44"/>
    <w:rsid w:val="00670D8E"/>
    <w:rsid w:val="00672C67"/>
    <w:rsid w:val="006853EF"/>
    <w:rsid w:val="0068543C"/>
    <w:rsid w:val="00691CD6"/>
    <w:rsid w:val="006940F9"/>
    <w:rsid w:val="00696142"/>
    <w:rsid w:val="00696D7B"/>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297B"/>
    <w:rsid w:val="00765516"/>
    <w:rsid w:val="007663DB"/>
    <w:rsid w:val="0077340B"/>
    <w:rsid w:val="00774B0C"/>
    <w:rsid w:val="0078000C"/>
    <w:rsid w:val="007835A6"/>
    <w:rsid w:val="00783DB3"/>
    <w:rsid w:val="007852EA"/>
    <w:rsid w:val="00786BE0"/>
    <w:rsid w:val="00794F72"/>
    <w:rsid w:val="00795573"/>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0595"/>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1D09"/>
    <w:rsid w:val="0085290F"/>
    <w:rsid w:val="00855428"/>
    <w:rsid w:val="00856992"/>
    <w:rsid w:val="00856CF7"/>
    <w:rsid w:val="00856E19"/>
    <w:rsid w:val="0085702C"/>
    <w:rsid w:val="00857A8D"/>
    <w:rsid w:val="00861F3C"/>
    <w:rsid w:val="008621BE"/>
    <w:rsid w:val="008622DD"/>
    <w:rsid w:val="00862896"/>
    <w:rsid w:val="00865EFB"/>
    <w:rsid w:val="00870320"/>
    <w:rsid w:val="0087226E"/>
    <w:rsid w:val="008725C6"/>
    <w:rsid w:val="00874BAB"/>
    <w:rsid w:val="00876586"/>
    <w:rsid w:val="00881942"/>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1B8"/>
    <w:rsid w:val="008F22B1"/>
    <w:rsid w:val="008F3559"/>
    <w:rsid w:val="0090146C"/>
    <w:rsid w:val="00902DF2"/>
    <w:rsid w:val="009032FB"/>
    <w:rsid w:val="00904E3C"/>
    <w:rsid w:val="0090741A"/>
    <w:rsid w:val="00914B83"/>
    <w:rsid w:val="0091639C"/>
    <w:rsid w:val="00917368"/>
    <w:rsid w:val="00930487"/>
    <w:rsid w:val="009312CA"/>
    <w:rsid w:val="00932AE2"/>
    <w:rsid w:val="00934612"/>
    <w:rsid w:val="009353D9"/>
    <w:rsid w:val="00937414"/>
    <w:rsid w:val="00944ED5"/>
    <w:rsid w:val="00946DB3"/>
    <w:rsid w:val="009508B9"/>
    <w:rsid w:val="00952F8D"/>
    <w:rsid w:val="0095432E"/>
    <w:rsid w:val="00955A6F"/>
    <w:rsid w:val="00956281"/>
    <w:rsid w:val="00956EFE"/>
    <w:rsid w:val="009626F3"/>
    <w:rsid w:val="00963B02"/>
    <w:rsid w:val="00964F96"/>
    <w:rsid w:val="009663D1"/>
    <w:rsid w:val="00967170"/>
    <w:rsid w:val="00967702"/>
    <w:rsid w:val="00967BFC"/>
    <w:rsid w:val="009711DE"/>
    <w:rsid w:val="00971BD1"/>
    <w:rsid w:val="009730CB"/>
    <w:rsid w:val="00973246"/>
    <w:rsid w:val="00974883"/>
    <w:rsid w:val="00975EAC"/>
    <w:rsid w:val="009873FF"/>
    <w:rsid w:val="009928C9"/>
    <w:rsid w:val="00992D96"/>
    <w:rsid w:val="00992DC8"/>
    <w:rsid w:val="00995F84"/>
    <w:rsid w:val="0099730F"/>
    <w:rsid w:val="009A5EA2"/>
    <w:rsid w:val="009A68DB"/>
    <w:rsid w:val="009A6FD0"/>
    <w:rsid w:val="009B054A"/>
    <w:rsid w:val="009B0A2E"/>
    <w:rsid w:val="009B2DE5"/>
    <w:rsid w:val="009B34B8"/>
    <w:rsid w:val="009B6F1A"/>
    <w:rsid w:val="009B71DC"/>
    <w:rsid w:val="009B77A8"/>
    <w:rsid w:val="009B7A04"/>
    <w:rsid w:val="009C104F"/>
    <w:rsid w:val="009C7B8E"/>
    <w:rsid w:val="009D076E"/>
    <w:rsid w:val="009D49AE"/>
    <w:rsid w:val="009D501D"/>
    <w:rsid w:val="009D7449"/>
    <w:rsid w:val="009E1058"/>
    <w:rsid w:val="009E251C"/>
    <w:rsid w:val="009E256E"/>
    <w:rsid w:val="009E308A"/>
    <w:rsid w:val="009E7426"/>
    <w:rsid w:val="009F0778"/>
    <w:rsid w:val="009F290D"/>
    <w:rsid w:val="009F4789"/>
    <w:rsid w:val="009F4A63"/>
    <w:rsid w:val="009F6299"/>
    <w:rsid w:val="00A00E59"/>
    <w:rsid w:val="00A014D1"/>
    <w:rsid w:val="00A05000"/>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395B"/>
    <w:rsid w:val="00A6610B"/>
    <w:rsid w:val="00A70480"/>
    <w:rsid w:val="00A70AA7"/>
    <w:rsid w:val="00A718BE"/>
    <w:rsid w:val="00A7270C"/>
    <w:rsid w:val="00A81065"/>
    <w:rsid w:val="00A82B0B"/>
    <w:rsid w:val="00A878E0"/>
    <w:rsid w:val="00A87B9C"/>
    <w:rsid w:val="00A90387"/>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E7125"/>
    <w:rsid w:val="00AF42BA"/>
    <w:rsid w:val="00AF45D7"/>
    <w:rsid w:val="00AF6C65"/>
    <w:rsid w:val="00B0209D"/>
    <w:rsid w:val="00B021D4"/>
    <w:rsid w:val="00B04387"/>
    <w:rsid w:val="00B04CA6"/>
    <w:rsid w:val="00B101F1"/>
    <w:rsid w:val="00B14857"/>
    <w:rsid w:val="00B16BDE"/>
    <w:rsid w:val="00B17438"/>
    <w:rsid w:val="00B17B4B"/>
    <w:rsid w:val="00B2137B"/>
    <w:rsid w:val="00B2691B"/>
    <w:rsid w:val="00B27271"/>
    <w:rsid w:val="00B3047D"/>
    <w:rsid w:val="00B31994"/>
    <w:rsid w:val="00B323D6"/>
    <w:rsid w:val="00B33D45"/>
    <w:rsid w:val="00B41C19"/>
    <w:rsid w:val="00B44FC3"/>
    <w:rsid w:val="00B5127C"/>
    <w:rsid w:val="00B544E9"/>
    <w:rsid w:val="00B601D5"/>
    <w:rsid w:val="00B60759"/>
    <w:rsid w:val="00B62FD9"/>
    <w:rsid w:val="00B6462C"/>
    <w:rsid w:val="00B64838"/>
    <w:rsid w:val="00B66944"/>
    <w:rsid w:val="00B67AF9"/>
    <w:rsid w:val="00B715A1"/>
    <w:rsid w:val="00B74E17"/>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E7685"/>
    <w:rsid w:val="00BF0B81"/>
    <w:rsid w:val="00BF0BA0"/>
    <w:rsid w:val="00BF1A08"/>
    <w:rsid w:val="00BF251D"/>
    <w:rsid w:val="00BF29A0"/>
    <w:rsid w:val="00BF3563"/>
    <w:rsid w:val="00BF524A"/>
    <w:rsid w:val="00C04D6E"/>
    <w:rsid w:val="00C05D72"/>
    <w:rsid w:val="00C074CA"/>
    <w:rsid w:val="00C07B5B"/>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65102"/>
    <w:rsid w:val="00C701C7"/>
    <w:rsid w:val="00C71916"/>
    <w:rsid w:val="00C76112"/>
    <w:rsid w:val="00C8060B"/>
    <w:rsid w:val="00C864FC"/>
    <w:rsid w:val="00C913CE"/>
    <w:rsid w:val="00C91883"/>
    <w:rsid w:val="00C9286B"/>
    <w:rsid w:val="00C93BEF"/>
    <w:rsid w:val="00C944CE"/>
    <w:rsid w:val="00C978F5"/>
    <w:rsid w:val="00C97A8C"/>
    <w:rsid w:val="00CA2779"/>
    <w:rsid w:val="00CA54A9"/>
    <w:rsid w:val="00CA5BB3"/>
    <w:rsid w:val="00CA5C43"/>
    <w:rsid w:val="00CA638F"/>
    <w:rsid w:val="00CB2E01"/>
    <w:rsid w:val="00CB3440"/>
    <w:rsid w:val="00CB496C"/>
    <w:rsid w:val="00CB5372"/>
    <w:rsid w:val="00CB65E8"/>
    <w:rsid w:val="00CC63EC"/>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20CF"/>
    <w:rsid w:val="00CF33EE"/>
    <w:rsid w:val="00CF40A1"/>
    <w:rsid w:val="00CF4F02"/>
    <w:rsid w:val="00CF5432"/>
    <w:rsid w:val="00CF5A24"/>
    <w:rsid w:val="00D0298A"/>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07A9"/>
    <w:rsid w:val="00D81120"/>
    <w:rsid w:val="00D81E87"/>
    <w:rsid w:val="00D84B38"/>
    <w:rsid w:val="00D86664"/>
    <w:rsid w:val="00D87834"/>
    <w:rsid w:val="00D913F7"/>
    <w:rsid w:val="00D92871"/>
    <w:rsid w:val="00D93831"/>
    <w:rsid w:val="00D93C63"/>
    <w:rsid w:val="00D947D8"/>
    <w:rsid w:val="00D94826"/>
    <w:rsid w:val="00D957A8"/>
    <w:rsid w:val="00D96DE6"/>
    <w:rsid w:val="00D9778F"/>
    <w:rsid w:val="00DA36C6"/>
    <w:rsid w:val="00DA46E6"/>
    <w:rsid w:val="00DA5752"/>
    <w:rsid w:val="00DA589A"/>
    <w:rsid w:val="00DA5E93"/>
    <w:rsid w:val="00DA608E"/>
    <w:rsid w:val="00DA7F1E"/>
    <w:rsid w:val="00DB103F"/>
    <w:rsid w:val="00DC567A"/>
    <w:rsid w:val="00DC6582"/>
    <w:rsid w:val="00DD20DC"/>
    <w:rsid w:val="00DD3B90"/>
    <w:rsid w:val="00DD56C2"/>
    <w:rsid w:val="00DD7548"/>
    <w:rsid w:val="00DE63EC"/>
    <w:rsid w:val="00DE77C7"/>
    <w:rsid w:val="00DF1709"/>
    <w:rsid w:val="00DF30E1"/>
    <w:rsid w:val="00DF35F4"/>
    <w:rsid w:val="00DF41E5"/>
    <w:rsid w:val="00DF463A"/>
    <w:rsid w:val="00DF5B52"/>
    <w:rsid w:val="00DF7638"/>
    <w:rsid w:val="00E00780"/>
    <w:rsid w:val="00E0472B"/>
    <w:rsid w:val="00E05BE2"/>
    <w:rsid w:val="00E068F1"/>
    <w:rsid w:val="00E103CA"/>
    <w:rsid w:val="00E12E5B"/>
    <w:rsid w:val="00E13875"/>
    <w:rsid w:val="00E14FF7"/>
    <w:rsid w:val="00E155F5"/>
    <w:rsid w:val="00E2053F"/>
    <w:rsid w:val="00E21054"/>
    <w:rsid w:val="00E3205C"/>
    <w:rsid w:val="00E339FC"/>
    <w:rsid w:val="00E35382"/>
    <w:rsid w:val="00E37D62"/>
    <w:rsid w:val="00E410EA"/>
    <w:rsid w:val="00E50F7B"/>
    <w:rsid w:val="00E51F0F"/>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0575"/>
    <w:rsid w:val="00EB296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DC7"/>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1E2D"/>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1A16"/>
    <w:rsid w:val="00F6225E"/>
    <w:rsid w:val="00F6409E"/>
    <w:rsid w:val="00F64184"/>
    <w:rsid w:val="00F65B80"/>
    <w:rsid w:val="00F65E25"/>
    <w:rsid w:val="00F67332"/>
    <w:rsid w:val="00F67434"/>
    <w:rsid w:val="00F73211"/>
    <w:rsid w:val="00F73EF9"/>
    <w:rsid w:val="00F75B09"/>
    <w:rsid w:val="00F77283"/>
    <w:rsid w:val="00F772C3"/>
    <w:rsid w:val="00F80338"/>
    <w:rsid w:val="00F8059E"/>
    <w:rsid w:val="00F81A93"/>
    <w:rsid w:val="00F81F28"/>
    <w:rsid w:val="00F84F93"/>
    <w:rsid w:val="00F8501D"/>
    <w:rsid w:val="00F86FBF"/>
    <w:rsid w:val="00F96E5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D7388"/>
    <w:rsid w:val="00FE1E2E"/>
    <w:rsid w:val="00FE2815"/>
    <w:rsid w:val="00FE65F9"/>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CEFA2303-E565-48AF-B4DF-13A82D00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851D09"/>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character" w:customStyle="1" w:styleId="1Char">
    <w:name w:val="标题 1 Char"/>
    <w:basedOn w:val="a3"/>
    <w:link w:val="10"/>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uiPriority w:val="99"/>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e"/>
    <w:uiPriority w:val="99"/>
    <w:qFormat/>
    <w:pPr>
      <w:spacing w:before="206"/>
      <w:ind w:left="959" w:hanging="361"/>
    </w:p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
    <w:name w:val="无间隔 Char"/>
    <w:basedOn w:val="a3"/>
    <w:link w:val="afe"/>
    <w:uiPriority w:val="1"/>
    <w:qFormat/>
    <w:rPr>
      <w:rFonts w:ascii="Calibri" w:hAnsi="Calibri"/>
      <w:sz w:val="22"/>
      <w:szCs w:val="22"/>
    </w:rPr>
  </w:style>
  <w:style w:type="paragraph" w:styleId="afe">
    <w:name w:val="No Spacing"/>
    <w:link w:val="Charf"/>
    <w:uiPriority w:val="1"/>
    <w:qFormat/>
    <w:rPr>
      <w:rFonts w:ascii="Calibri" w:hAnsi="Calibri"/>
      <w:sz w:val="22"/>
      <w:szCs w:val="22"/>
    </w:rPr>
  </w:style>
  <w:style w:type="character" w:customStyle="1" w:styleId="Char1">
    <w:name w:val="批注文字 Char"/>
    <w:basedOn w:val="a3"/>
    <w:link w:val="a8"/>
    <w:uiPriority w:val="99"/>
    <w:qFormat/>
    <w:rPr>
      <w:kern w:val="2"/>
      <w:sz w:val="21"/>
    </w:rPr>
  </w:style>
  <w:style w:type="character" w:customStyle="1" w:styleId="Char6">
    <w:name w:val="批注框文本 Char"/>
    <w:basedOn w:val="a3"/>
    <w:link w:val="ae"/>
    <w:uiPriority w:val="99"/>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0">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uiPriority w:val="99"/>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0"/>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character" w:customStyle="1" w:styleId="Chare">
    <w:name w:val="列出段落 Char"/>
    <w:link w:val="afc"/>
    <w:uiPriority w:val="34"/>
    <w:qFormat/>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401174379">
      <w:bodyDiv w:val="1"/>
      <w:marLeft w:val="0"/>
      <w:marRight w:val="0"/>
      <w:marTop w:val="0"/>
      <w:marBottom w:val="0"/>
      <w:divBdr>
        <w:top w:val="none" w:sz="0" w:space="0" w:color="auto"/>
        <w:left w:val="none" w:sz="0" w:space="0" w:color="auto"/>
        <w:bottom w:val="none" w:sz="0" w:space="0" w:color="auto"/>
        <w:right w:val="none" w:sz="0" w:space="0" w:color="auto"/>
      </w:divBdr>
    </w:div>
    <w:div w:id="1675300941">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1442;&#36873;&#20154;&#22312;&#25253;&#21517;&#26102;&#38388;&#20869;&#23558;&#25253;&#21517;&#25991;&#20214;&#21457;&#36865;&#33267;&#37038;&#31665;ypwei@fhcpec.com.cn&#65292;&#25253;&#215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4FBEF0-F04E-4739-BB19-1B0BCA9B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2622</Words>
  <Characters>14947</Characters>
  <Application>Microsoft Office Word</Application>
  <DocSecurity>0</DocSecurity>
  <Lines>124</Lines>
  <Paragraphs>35</Paragraphs>
  <ScaleCrop>false</ScaleCrop>
  <Company>福化环保</Company>
  <LinksUpToDate>false</LinksUpToDate>
  <CharactersWithSpaces>17534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7</cp:revision>
  <dcterms:created xsi:type="dcterms:W3CDTF">2023-12-04T08:13:00Z</dcterms:created>
  <dcterms:modified xsi:type="dcterms:W3CDTF">2023-12-08T01:42:00Z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