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8147A7" w:rsidRDefault="00C76112" w:rsidP="00C76112">
      <w:pPr>
        <w:pStyle w:val="a6"/>
        <w:jc w:val="center"/>
        <w:rPr>
          <w:rFonts w:ascii="微软雅黑" w:eastAsia="微软雅黑"/>
          <w:b/>
          <w:sz w:val="48"/>
          <w:szCs w:val="48"/>
          <w:u w:val="single"/>
          <w:lang w:eastAsia="zh-CN"/>
        </w:rPr>
      </w:pPr>
      <w:r w:rsidRPr="008147A7">
        <w:rPr>
          <w:rFonts w:ascii="微软雅黑" w:eastAsia="微软雅黑" w:hint="eastAsia"/>
          <w:b/>
          <w:sz w:val="48"/>
          <w:szCs w:val="48"/>
          <w:u w:val="single"/>
          <w:lang w:eastAsia="zh-CN"/>
        </w:rPr>
        <w:t>福建福海创石油化工有限公司</w:t>
      </w:r>
    </w:p>
    <w:p w:rsidR="004C4437" w:rsidRPr="00504EEE" w:rsidRDefault="004C4437" w:rsidP="00675961">
      <w:pPr>
        <w:spacing w:line="720" w:lineRule="auto"/>
        <w:jc w:val="center"/>
        <w:rPr>
          <w:rFonts w:ascii="微软雅黑" w:eastAsia="微软雅黑" w:hAnsi="微软雅黑"/>
          <w:b/>
          <w:sz w:val="36"/>
          <w:szCs w:val="36"/>
          <w:lang w:eastAsia="zh-CN"/>
        </w:rPr>
      </w:pPr>
    </w:p>
    <w:p w:rsidR="00250971" w:rsidRPr="00FD6758" w:rsidRDefault="00081193" w:rsidP="00FD6758">
      <w:pPr>
        <w:pStyle w:val="11"/>
        <w:ind w:left="0"/>
        <w:jc w:val="center"/>
        <w:rPr>
          <w:rFonts w:ascii="微软雅黑" w:eastAsia="微软雅黑" w:hAnsi="微软雅黑"/>
          <w:bCs w:val="0"/>
          <w:color w:val="FF0000"/>
          <w:sz w:val="36"/>
          <w:szCs w:val="36"/>
          <w:u w:val="single"/>
          <w:lang w:eastAsia="zh-CN"/>
        </w:rPr>
      </w:pPr>
      <w:r>
        <w:rPr>
          <w:rFonts w:ascii="微软雅黑" w:eastAsia="微软雅黑" w:hAnsi="微软雅黑" w:hint="eastAsia"/>
          <w:sz w:val="36"/>
          <w:szCs w:val="36"/>
          <w:u w:val="single"/>
          <w:lang w:eastAsia="zh-CN"/>
        </w:rPr>
        <w:t xml:space="preserve"> </w:t>
      </w:r>
      <w:r w:rsidR="00FD6758" w:rsidRPr="00FD6758">
        <w:rPr>
          <w:rFonts w:ascii="微软雅黑" w:eastAsia="微软雅黑" w:hAnsi="微软雅黑" w:hint="eastAsia"/>
          <w:sz w:val="36"/>
          <w:szCs w:val="36"/>
          <w:u w:val="single"/>
          <w:lang w:eastAsia="zh-CN"/>
        </w:rPr>
        <w:t>环境管理体系/职业健康安全管理</w:t>
      </w:r>
      <w:r w:rsidR="00FD6758" w:rsidRPr="00FD6758">
        <w:rPr>
          <w:rFonts w:ascii="微软雅黑" w:eastAsia="微软雅黑" w:hAnsi="微软雅黑" w:hint="eastAsia"/>
          <w:color w:val="000000" w:themeColor="text1"/>
          <w:sz w:val="36"/>
          <w:szCs w:val="36"/>
          <w:u w:val="single"/>
          <w:lang w:eastAsia="zh-CN"/>
        </w:rPr>
        <w:t>体系认证</w:t>
      </w:r>
      <w:r>
        <w:rPr>
          <w:rFonts w:ascii="微软雅黑" w:eastAsia="微软雅黑" w:hAnsi="微软雅黑" w:hint="eastAsia"/>
          <w:color w:val="000000" w:themeColor="text1"/>
          <w:sz w:val="36"/>
          <w:szCs w:val="36"/>
          <w:u w:val="single"/>
          <w:lang w:eastAsia="zh-CN"/>
        </w:rPr>
        <w:t>服务</w:t>
      </w:r>
      <w:r w:rsidR="00526373" w:rsidRPr="00FD6758">
        <w:rPr>
          <w:rFonts w:ascii="微软雅黑" w:eastAsia="微软雅黑" w:hAnsi="微软雅黑" w:hint="eastAsia"/>
          <w:sz w:val="36"/>
          <w:szCs w:val="36"/>
          <w:u w:val="single"/>
          <w:lang w:eastAsia="zh-CN"/>
        </w:rPr>
        <w:t>项目</w:t>
      </w:r>
    </w:p>
    <w:p w:rsidR="008F70B7" w:rsidRDefault="008F70B7" w:rsidP="008F70B7">
      <w:pPr>
        <w:pStyle w:val="a6"/>
        <w:jc w:val="center"/>
        <w:rPr>
          <w:rFonts w:ascii="微软雅黑" w:eastAsia="微软雅黑"/>
          <w:b/>
          <w:sz w:val="48"/>
          <w:szCs w:val="48"/>
          <w:u w:val="single"/>
          <w:lang w:eastAsia="zh-CN"/>
        </w:rPr>
      </w:pPr>
    </w:p>
    <w:p w:rsidR="00250971" w:rsidRPr="008147A7" w:rsidRDefault="00DD56C2" w:rsidP="008F70B7">
      <w:pPr>
        <w:pStyle w:val="a6"/>
        <w:jc w:val="center"/>
        <w:rPr>
          <w:rFonts w:ascii="微软雅黑" w:eastAsia="微软雅黑"/>
          <w:b/>
          <w:sz w:val="44"/>
          <w:szCs w:val="44"/>
          <w:u w:val="single"/>
          <w:lang w:eastAsia="zh-CN"/>
        </w:rPr>
      </w:pPr>
      <w:r w:rsidRPr="008147A7">
        <w:rPr>
          <w:rFonts w:ascii="微软雅黑" w:eastAsia="微软雅黑" w:hint="eastAsia"/>
          <w:b/>
          <w:sz w:val="44"/>
          <w:szCs w:val="44"/>
          <w:u w:val="single"/>
          <w:lang w:eastAsia="zh-CN"/>
        </w:rPr>
        <w:t>比选文件</w:t>
      </w:r>
      <w:r w:rsidR="00060D62">
        <w:rPr>
          <w:rFonts w:ascii="微软雅黑" w:eastAsia="微软雅黑" w:hint="eastAsia"/>
          <w:b/>
          <w:sz w:val="44"/>
          <w:szCs w:val="44"/>
          <w:u w:val="single"/>
          <w:lang w:eastAsia="zh-CN"/>
        </w:rPr>
        <w:t>(第二次公告)</w:t>
      </w:r>
    </w:p>
    <w:p w:rsidR="008F70B7" w:rsidRDefault="008F70B7" w:rsidP="008F70B7">
      <w:pPr>
        <w:pStyle w:val="a6"/>
        <w:jc w:val="center"/>
        <w:rPr>
          <w:rFonts w:ascii="微软雅黑" w:eastAsia="微软雅黑"/>
          <w:b/>
          <w:sz w:val="48"/>
          <w:szCs w:val="48"/>
          <w:u w:val="single"/>
          <w:lang w:eastAsia="zh-CN"/>
        </w:rPr>
      </w:pPr>
    </w:p>
    <w:p w:rsidR="00FD6758" w:rsidRPr="008F70B7" w:rsidRDefault="00FD6758" w:rsidP="008F70B7">
      <w:pPr>
        <w:pStyle w:val="a6"/>
        <w:jc w:val="center"/>
        <w:rPr>
          <w:rFonts w:ascii="微软雅黑" w:eastAsia="微软雅黑"/>
          <w:b/>
          <w:sz w:val="48"/>
          <w:szCs w:val="48"/>
          <w:u w:val="single"/>
          <w:lang w:eastAsia="zh-CN"/>
        </w:rPr>
      </w:pPr>
    </w:p>
    <w:p w:rsidR="00322549" w:rsidRPr="008F70B7" w:rsidRDefault="00322549" w:rsidP="00FE1DB9">
      <w:pPr>
        <w:pStyle w:val="10"/>
        <w:jc w:val="center"/>
        <w:rPr>
          <w:b/>
          <w:bCs/>
          <w:sz w:val="28"/>
          <w:szCs w:val="28"/>
        </w:rPr>
      </w:pPr>
      <w:r w:rsidRPr="008F70B7">
        <w:rPr>
          <w:rFonts w:hAnsi="宋体" w:hint="eastAsia"/>
          <w:b/>
          <w:bCs/>
          <w:sz w:val="28"/>
          <w:szCs w:val="28"/>
          <w:u w:val="single"/>
        </w:rPr>
        <w:t>（文件编号：</w:t>
      </w:r>
      <w:r w:rsidR="00123883" w:rsidRPr="008F70B7">
        <w:rPr>
          <w:rFonts w:hAnsi="宋体" w:cs="宋体"/>
          <w:b/>
          <w:bCs/>
          <w:sz w:val="28"/>
          <w:szCs w:val="28"/>
          <w:u w:val="single"/>
        </w:rPr>
        <w:t>FHC-PTCG20220</w:t>
      </w:r>
      <w:r w:rsidR="009D6EF6">
        <w:rPr>
          <w:rFonts w:hAnsi="宋体" w:cs="宋体" w:hint="eastAsia"/>
          <w:b/>
          <w:bCs/>
          <w:sz w:val="28"/>
          <w:szCs w:val="28"/>
          <w:u w:val="single"/>
        </w:rPr>
        <w:t>408001</w:t>
      </w:r>
      <w:r w:rsidRPr="008F70B7">
        <w:rPr>
          <w:rFonts w:hint="eastAsia"/>
          <w:b/>
          <w:bCs/>
          <w:sz w:val="28"/>
          <w:szCs w:val="28"/>
        </w:rPr>
        <w:t>）</w:t>
      </w:r>
    </w:p>
    <w:p w:rsidR="00967702" w:rsidRPr="00D957A8"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060D62">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CB2123" w:rsidRPr="00CB2123" w:rsidRDefault="00745ADF" w:rsidP="00CB2123">
      <w:pPr>
        <w:pStyle w:val="11"/>
        <w:ind w:left="0" w:firstLineChars="200" w:firstLine="480"/>
        <w:rPr>
          <w:rFonts w:asciiTheme="minorEastAsia" w:eastAsiaTheme="minorEastAsia" w:hAnsiTheme="minorEastAsia"/>
          <w:bCs w:val="0"/>
          <w:color w:val="FF0000"/>
          <w:sz w:val="24"/>
          <w:szCs w:val="24"/>
          <w:u w:val="single"/>
          <w:lang w:eastAsia="zh-CN"/>
        </w:rPr>
      </w:pPr>
      <w:r w:rsidRPr="00CB2123">
        <w:rPr>
          <w:rFonts w:asciiTheme="minorEastAsia" w:eastAsiaTheme="minorEastAsia" w:hAnsiTheme="minorEastAsia" w:hint="eastAsia"/>
          <w:b w:val="0"/>
          <w:bCs w:val="0"/>
          <w:sz w:val="24"/>
          <w:szCs w:val="24"/>
          <w:lang w:eastAsia="zh-CN"/>
        </w:rPr>
        <w:t>附件四：</w:t>
      </w:r>
      <w:r w:rsidR="00CB2123" w:rsidRPr="00CB2123">
        <w:rPr>
          <w:rFonts w:asciiTheme="minorEastAsia" w:eastAsiaTheme="minorEastAsia" w:hAnsiTheme="minorEastAsia" w:hint="eastAsia"/>
          <w:b w:val="0"/>
          <w:bCs w:val="0"/>
          <w:sz w:val="24"/>
          <w:szCs w:val="24"/>
          <w:lang w:eastAsia="zh-CN"/>
        </w:rPr>
        <w:t>环境管理体系/职业健康安全管理</w:t>
      </w:r>
      <w:r w:rsidR="00CB2123" w:rsidRPr="00CB2123">
        <w:rPr>
          <w:rFonts w:asciiTheme="minorEastAsia" w:eastAsiaTheme="minorEastAsia" w:hAnsiTheme="minorEastAsia" w:hint="eastAsia"/>
          <w:b w:val="0"/>
          <w:bCs w:val="0"/>
          <w:color w:val="000000" w:themeColor="text1"/>
          <w:sz w:val="24"/>
          <w:szCs w:val="24"/>
          <w:lang w:eastAsia="zh-CN"/>
        </w:rPr>
        <w:t>体系认证</w:t>
      </w:r>
      <w:r w:rsidR="00081193">
        <w:rPr>
          <w:rFonts w:asciiTheme="minorEastAsia" w:eastAsiaTheme="minorEastAsia" w:hAnsiTheme="minorEastAsia" w:hint="eastAsia"/>
          <w:b w:val="0"/>
          <w:bCs w:val="0"/>
          <w:color w:val="000000" w:themeColor="text1"/>
          <w:sz w:val="24"/>
          <w:szCs w:val="24"/>
          <w:lang w:eastAsia="zh-CN"/>
        </w:rPr>
        <w:t>服务</w:t>
      </w:r>
      <w:r w:rsidR="00CB2123" w:rsidRPr="00CB2123">
        <w:rPr>
          <w:rFonts w:asciiTheme="minorEastAsia" w:eastAsiaTheme="minorEastAsia" w:hAnsiTheme="minorEastAsia" w:hint="eastAsia"/>
          <w:b w:val="0"/>
          <w:bCs w:val="0"/>
          <w:sz w:val="24"/>
          <w:szCs w:val="24"/>
          <w:lang w:eastAsia="zh-CN"/>
        </w:rPr>
        <w:t>项目</w:t>
      </w:r>
      <w:r w:rsidR="00CB2123">
        <w:rPr>
          <w:rFonts w:asciiTheme="minorEastAsia" w:eastAsiaTheme="minorEastAsia" w:hAnsiTheme="minorEastAsia" w:hint="eastAsia"/>
          <w:b w:val="0"/>
          <w:bCs w:val="0"/>
          <w:sz w:val="24"/>
          <w:szCs w:val="24"/>
          <w:lang w:eastAsia="zh-CN"/>
        </w:rPr>
        <w:t>招标说明书</w:t>
      </w:r>
    </w:p>
    <w:p w:rsidR="004139D0" w:rsidRPr="004139D0" w:rsidRDefault="004139D0" w:rsidP="00CB2123">
      <w:pPr>
        <w:spacing w:line="360" w:lineRule="auto"/>
        <w:ind w:leftChars="200" w:left="1400" w:hangingChars="400" w:hanging="960"/>
        <w:rPr>
          <w:rFonts w:asciiTheme="minorEastAsia" w:eastAsiaTheme="minorEastAsia" w:hAnsiTheme="minorEastAsia"/>
          <w:sz w:val="24"/>
          <w:szCs w:val="24"/>
          <w:lang w:eastAsia="zh-CN"/>
        </w:rPr>
      </w:pP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526373" w:rsidRDefault="00745001" w:rsidP="00CB2123">
      <w:pPr>
        <w:spacing w:line="420" w:lineRule="auto"/>
        <w:rPr>
          <w:rFonts w:ascii="微软雅黑" w:eastAsia="微软雅黑" w:hAnsi="微软雅黑"/>
          <w:b/>
          <w:bCs/>
          <w:sz w:val="48"/>
          <w:szCs w:val="48"/>
          <w:u w:val="single"/>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Pr="0072200D">
        <w:rPr>
          <w:rFonts w:asciiTheme="minorEastAsia" w:eastAsiaTheme="minorEastAsia" w:hAnsiTheme="minorEastAsia" w:hint="eastAsia"/>
          <w:sz w:val="24"/>
          <w:szCs w:val="24"/>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CB2123" w:rsidRPr="00CB2123">
        <w:rPr>
          <w:rFonts w:asciiTheme="minorEastAsia" w:eastAsiaTheme="minorEastAsia" w:hAnsiTheme="minorEastAsia" w:hint="eastAsia"/>
          <w:sz w:val="24"/>
          <w:szCs w:val="24"/>
          <w:lang w:eastAsia="zh-CN"/>
        </w:rPr>
        <w:t>环境管理体系/职业健康安全管理</w:t>
      </w:r>
      <w:r w:rsidR="00CB2123" w:rsidRPr="00CB2123">
        <w:rPr>
          <w:rFonts w:asciiTheme="minorEastAsia" w:eastAsiaTheme="minorEastAsia" w:hAnsiTheme="minorEastAsia" w:hint="eastAsia"/>
          <w:color w:val="000000" w:themeColor="text1"/>
          <w:sz w:val="24"/>
          <w:szCs w:val="24"/>
          <w:lang w:eastAsia="zh-CN"/>
        </w:rPr>
        <w:t>体系认证</w:t>
      </w:r>
      <w:r w:rsidR="00081193">
        <w:rPr>
          <w:rFonts w:asciiTheme="minorEastAsia" w:eastAsiaTheme="minorEastAsia" w:hAnsiTheme="minorEastAsia" w:hint="eastAsia"/>
          <w:color w:val="000000" w:themeColor="text1"/>
          <w:sz w:val="24"/>
          <w:szCs w:val="24"/>
          <w:lang w:eastAsia="zh-CN"/>
        </w:rPr>
        <w:t>服务</w:t>
      </w:r>
      <w:r w:rsidR="00CB2123" w:rsidRPr="00CB2123">
        <w:rPr>
          <w:rFonts w:asciiTheme="minorEastAsia" w:eastAsiaTheme="minorEastAsia" w:hAnsiTheme="minorEastAsia" w:hint="eastAsia"/>
          <w:sz w:val="24"/>
          <w:szCs w:val="24"/>
          <w:lang w:eastAsia="zh-CN"/>
        </w:rPr>
        <w:t>项目</w:t>
      </w:r>
      <w:r w:rsidR="00DD56C2" w:rsidRPr="006E7AFC">
        <w:rPr>
          <w:rFonts w:asciiTheme="minorEastAsia" w:eastAsiaTheme="minorEastAsia" w:hAnsiTheme="minorEastAsia"/>
          <w:lang w:eastAsia="zh-CN"/>
        </w:rPr>
        <w:t>进行公开比选。为了“公开、公平、公正、透明”，引导参选人进行正确参选，特制定本规定文件。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FF6CBB">
      <w:pPr>
        <w:tabs>
          <w:tab w:val="left" w:pos="709"/>
        </w:tabs>
        <w:spacing w:line="360" w:lineRule="auto"/>
        <w:ind w:firstLineChars="150" w:firstLine="360"/>
        <w:rPr>
          <w:sz w:val="24"/>
          <w:szCs w:val="24"/>
          <w:lang w:eastAsia="zh-CN"/>
        </w:rPr>
      </w:pPr>
      <w:r>
        <w:rPr>
          <w:sz w:val="24"/>
          <w:szCs w:val="24"/>
          <w:lang w:eastAsia="zh-CN"/>
        </w:rPr>
        <w:t>1.</w:t>
      </w:r>
      <w:r w:rsidRPr="00804C93">
        <w:rPr>
          <w:rFonts w:hint="eastAsia"/>
          <w:sz w:val="24"/>
          <w:szCs w:val="24"/>
          <w:lang w:eastAsia="zh-CN"/>
        </w:rPr>
        <w:t>项目名称：</w:t>
      </w:r>
      <w:r w:rsidR="00CB2123" w:rsidRPr="00CB2123">
        <w:rPr>
          <w:rFonts w:asciiTheme="minorEastAsia" w:eastAsiaTheme="minorEastAsia" w:hAnsiTheme="minorEastAsia" w:hint="eastAsia"/>
          <w:sz w:val="24"/>
          <w:szCs w:val="24"/>
          <w:lang w:eastAsia="zh-CN"/>
        </w:rPr>
        <w:t>环境管理体系/职业健康安全管理</w:t>
      </w:r>
      <w:r w:rsidR="00CB2123" w:rsidRPr="00CB2123">
        <w:rPr>
          <w:rFonts w:asciiTheme="minorEastAsia" w:eastAsiaTheme="minorEastAsia" w:hAnsiTheme="minorEastAsia" w:hint="eastAsia"/>
          <w:color w:val="000000" w:themeColor="text1"/>
          <w:sz w:val="24"/>
          <w:szCs w:val="24"/>
          <w:lang w:eastAsia="zh-CN"/>
        </w:rPr>
        <w:t>体系认证</w:t>
      </w:r>
      <w:r w:rsidR="00081193">
        <w:rPr>
          <w:rFonts w:asciiTheme="minorEastAsia" w:eastAsiaTheme="minorEastAsia" w:hAnsiTheme="minorEastAsia" w:hint="eastAsia"/>
          <w:color w:val="000000" w:themeColor="text1"/>
          <w:sz w:val="24"/>
          <w:szCs w:val="24"/>
          <w:lang w:eastAsia="zh-CN"/>
        </w:rPr>
        <w:t>服务</w:t>
      </w:r>
      <w:r w:rsidR="00CB2123" w:rsidRPr="00CB2123">
        <w:rPr>
          <w:rFonts w:asciiTheme="minorEastAsia" w:eastAsiaTheme="minorEastAsia" w:hAnsiTheme="minorEastAsia" w:hint="eastAsia"/>
          <w:sz w:val="24"/>
          <w:szCs w:val="24"/>
          <w:lang w:eastAsia="zh-CN"/>
        </w:rPr>
        <w:t>项目</w:t>
      </w:r>
      <w:r>
        <w:rPr>
          <w:rFonts w:hint="eastAsia"/>
          <w:sz w:val="24"/>
          <w:szCs w:val="24"/>
          <w:lang w:eastAsia="zh-CN"/>
        </w:rPr>
        <w:t>。</w:t>
      </w:r>
    </w:p>
    <w:p w:rsidR="00526373" w:rsidRDefault="00500DCE" w:rsidP="00FF6CBB">
      <w:pPr>
        <w:tabs>
          <w:tab w:val="left" w:pos="709"/>
        </w:tabs>
        <w:spacing w:line="360" w:lineRule="auto"/>
        <w:ind w:firstLineChars="150" w:firstLine="36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CB2123">
        <w:rPr>
          <w:rFonts w:hint="eastAsia"/>
          <w:sz w:val="24"/>
          <w:szCs w:val="24"/>
          <w:lang w:eastAsia="zh-CN"/>
        </w:rPr>
        <w:t>120,000.00元</w:t>
      </w:r>
      <w:r w:rsidR="00DB12A6">
        <w:rPr>
          <w:rFonts w:hint="eastAsia"/>
          <w:sz w:val="24"/>
          <w:szCs w:val="24"/>
          <w:lang w:eastAsia="zh-CN"/>
        </w:rPr>
        <w:t>。</w:t>
      </w:r>
    </w:p>
    <w:p w:rsidR="00500DCE" w:rsidRPr="00D42027" w:rsidRDefault="00500DCE" w:rsidP="00FF6CBB">
      <w:pPr>
        <w:adjustRightInd w:val="0"/>
        <w:spacing w:line="360" w:lineRule="auto"/>
        <w:ind w:firstLineChars="150" w:firstLine="36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3</w:t>
      </w:r>
      <w:r w:rsidR="00526373" w:rsidRPr="00D42027">
        <w:rPr>
          <w:rFonts w:asciiTheme="minorEastAsia" w:eastAsiaTheme="minorEastAsia" w:hAnsiTheme="minorEastAsia"/>
          <w:sz w:val="24"/>
          <w:szCs w:val="24"/>
          <w:lang w:eastAsia="zh-CN"/>
        </w:rPr>
        <w:t>.工期要求</w:t>
      </w:r>
      <w:r w:rsidR="00526373" w:rsidRPr="00D42027">
        <w:rPr>
          <w:rFonts w:asciiTheme="minorEastAsia" w:eastAsiaTheme="minorEastAsia" w:hAnsiTheme="minorEastAsia" w:hint="eastAsia"/>
          <w:sz w:val="24"/>
          <w:szCs w:val="24"/>
          <w:lang w:eastAsia="zh-CN"/>
        </w:rPr>
        <w:t>：</w:t>
      </w:r>
      <w:r w:rsidR="00CB2123" w:rsidRPr="00BA29FE">
        <w:rPr>
          <w:rFonts w:cs="华文中宋" w:hint="eastAsia"/>
          <w:snapToGrid w:val="0"/>
          <w:color w:val="000000"/>
          <w:sz w:val="24"/>
          <w:szCs w:val="24"/>
          <w:lang w:eastAsia="zh-CN"/>
        </w:rPr>
        <w:t>合同签订后八个月内完成本项目两个体系的建立并通过认证</w:t>
      </w:r>
      <w:r w:rsidR="00F70F83">
        <w:rPr>
          <w:rFonts w:asciiTheme="minorEastAsia" w:eastAsiaTheme="minorEastAsia" w:hAnsiTheme="minorEastAsia" w:hint="eastAsia"/>
          <w:sz w:val="24"/>
          <w:szCs w:val="24"/>
          <w:lang w:eastAsia="zh-CN"/>
        </w:rPr>
        <w:t>。</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Pr="006E7AFC" w:rsidRDefault="003635DF" w:rsidP="00FF6CBB">
      <w:pPr>
        <w:tabs>
          <w:tab w:val="left" w:pos="284"/>
          <w:tab w:val="left" w:pos="426"/>
          <w:tab w:val="left" w:pos="709"/>
        </w:tabs>
        <w:spacing w:line="360" w:lineRule="auto"/>
        <w:ind w:firstLineChars="150" w:firstLine="36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500DCE" w:rsidRPr="00F400B7" w:rsidRDefault="00606A94" w:rsidP="00FF6CBB">
      <w:pPr>
        <w:pStyle w:val="Default"/>
        <w:spacing w:line="360" w:lineRule="auto"/>
        <w:ind w:leftChars="154" w:left="579"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00FF6CBB" w:rsidRPr="006E7AFC">
        <w:rPr>
          <w:rFonts w:asciiTheme="minorEastAsia" w:eastAsiaTheme="minorEastAsia" w:hAnsiTheme="minorEastAsia" w:hint="eastAsia"/>
        </w:rPr>
        <w:t>参选人必须</w:t>
      </w:r>
      <w:r w:rsidR="00FF6CBB" w:rsidRPr="006A3D2F">
        <w:rPr>
          <w:rFonts w:hAnsi="宋体" w:cs="华文中宋" w:hint="eastAsia"/>
          <w:snapToGrid w:val="0"/>
        </w:rPr>
        <w:t>持</w:t>
      </w:r>
      <w:r w:rsidR="00FF6CBB">
        <w:rPr>
          <w:rFonts w:hAnsi="宋体" w:cs="华文中宋" w:hint="eastAsia"/>
          <w:snapToGrid w:val="0"/>
        </w:rPr>
        <w:t>有</w:t>
      </w:r>
      <w:r w:rsidR="00FF6CBB" w:rsidRPr="00573A4C">
        <w:rPr>
          <w:rFonts w:hAnsi="宋体" w:cs="华文中宋"/>
          <w:snapToGrid w:val="0"/>
        </w:rPr>
        <w:t>国家认证认可监督行政主管部门批准、在中国注册的具有独立法人资格的认证和认证培训机构</w:t>
      </w:r>
      <w:r w:rsidR="00FF6CBB" w:rsidRPr="006A3D2F">
        <w:rPr>
          <w:rFonts w:hAnsi="宋体" w:cs="华文中宋" w:hint="eastAsia"/>
          <w:snapToGrid w:val="0"/>
        </w:rPr>
        <w:t>。具备环境管理体系</w:t>
      </w:r>
      <w:r w:rsidR="00FF6CBB" w:rsidRPr="00C72AB7">
        <w:rPr>
          <w:rFonts w:hAnsi="宋体" w:cs="华文中宋" w:hint="eastAsia"/>
          <w:snapToGrid w:val="0"/>
        </w:rPr>
        <w:t>（ISO14001）</w:t>
      </w:r>
      <w:r w:rsidR="00FF6CBB" w:rsidRPr="006A3D2F">
        <w:rPr>
          <w:rFonts w:hAnsi="宋体" w:cs="华文中宋" w:hint="eastAsia"/>
          <w:snapToGrid w:val="0"/>
        </w:rPr>
        <w:t>/职业健康安全管理体系</w:t>
      </w:r>
      <w:r w:rsidR="00FF6CBB" w:rsidRPr="00C72AB7">
        <w:rPr>
          <w:rFonts w:hAnsi="宋体" w:cs="华文中宋" w:hint="eastAsia"/>
          <w:snapToGrid w:val="0"/>
        </w:rPr>
        <w:t>（ISO45001）</w:t>
      </w:r>
      <w:r w:rsidR="00FF6CBB" w:rsidRPr="006A3D2F">
        <w:rPr>
          <w:rFonts w:hAnsi="宋体" w:cs="华文中宋" w:hint="eastAsia"/>
          <w:snapToGrid w:val="0"/>
        </w:rPr>
        <w:t>认证辅导服务能力</w:t>
      </w:r>
      <w:r w:rsidR="00FF6CBB">
        <w:rPr>
          <w:rFonts w:hAnsi="宋体" w:cs="华文中宋" w:hint="eastAsia"/>
          <w:snapToGrid w:val="0"/>
        </w:rPr>
        <w:t>。</w:t>
      </w:r>
    </w:p>
    <w:p w:rsidR="00500DCE" w:rsidRPr="00FF6CBB" w:rsidRDefault="009B1754" w:rsidP="00FF6CBB">
      <w:pPr>
        <w:pStyle w:val="Default"/>
        <w:spacing w:line="360" w:lineRule="auto"/>
        <w:ind w:firstLineChars="150" w:firstLine="360"/>
        <w:rPr>
          <w:rFonts w:hAnsi="宋体"/>
          <w:color w:val="auto"/>
        </w:rPr>
      </w:pPr>
      <w:r w:rsidRPr="00F400B7">
        <w:rPr>
          <w:rFonts w:asciiTheme="minorEastAsia" w:eastAsiaTheme="minorEastAsia" w:hAnsiTheme="minorEastAsia" w:hint="eastAsia"/>
        </w:rPr>
        <w:t>3</w:t>
      </w:r>
      <w:r w:rsidR="00675961" w:rsidRPr="00F400B7">
        <w:rPr>
          <w:rFonts w:asciiTheme="minorEastAsia" w:eastAsiaTheme="minorEastAsia" w:hAnsiTheme="minorEastAsia" w:hint="eastAsia"/>
        </w:rPr>
        <w:t>.</w:t>
      </w:r>
      <w:r w:rsidR="00F400B7" w:rsidRPr="005E5350">
        <w:rPr>
          <w:color w:val="000000" w:themeColor="text1"/>
        </w:rPr>
        <w:t>参选人没有失信黑名单记录（以最高院失信被执行人系统发布信息为准）</w:t>
      </w:r>
      <w:r w:rsidR="00F400B7" w:rsidRPr="005E5350">
        <w:rPr>
          <w:rFonts w:hint="eastAsia"/>
          <w:color w:val="000000" w:themeColor="text1"/>
        </w:rPr>
        <w:t>。</w:t>
      </w:r>
    </w:p>
    <w:p w:rsidR="00F400B7" w:rsidRPr="00F400B7" w:rsidRDefault="00FF6CBB" w:rsidP="00FF6CBB">
      <w:pPr>
        <w:pStyle w:val="10"/>
        <w:spacing w:line="360" w:lineRule="auto"/>
        <w:ind w:firstLineChars="150" w:firstLine="360"/>
        <w:rPr>
          <w:sz w:val="24"/>
          <w:szCs w:val="24"/>
        </w:rPr>
      </w:pPr>
      <w:r>
        <w:rPr>
          <w:rFonts w:hint="eastAsia"/>
          <w:sz w:val="24"/>
          <w:szCs w:val="24"/>
        </w:rPr>
        <w:t>4</w:t>
      </w:r>
      <w:r w:rsidR="00F400B7" w:rsidRPr="00F400B7">
        <w:rPr>
          <w:rFonts w:hint="eastAsia"/>
          <w:sz w:val="24"/>
          <w:szCs w:val="24"/>
        </w:rPr>
        <w:t>.</w:t>
      </w:r>
      <w:r w:rsidR="00F400B7" w:rsidRPr="00F400B7">
        <w:rPr>
          <w:color w:val="000000" w:themeColor="text1"/>
          <w:sz w:val="24"/>
          <w:szCs w:val="24"/>
        </w:rPr>
        <w:t xml:space="preserve"> </w:t>
      </w:r>
      <w:r w:rsidR="00F400B7" w:rsidRPr="005E5350">
        <w:rPr>
          <w:color w:val="000000" w:themeColor="text1"/>
          <w:sz w:val="24"/>
          <w:szCs w:val="24"/>
        </w:rPr>
        <w:t>与</w:t>
      </w:r>
      <w:r w:rsidR="00F400B7" w:rsidRPr="005E5350">
        <w:rPr>
          <w:rFonts w:hint="eastAsia"/>
          <w:color w:val="000000" w:themeColor="text1"/>
          <w:sz w:val="24"/>
          <w:szCs w:val="24"/>
        </w:rPr>
        <w:t>比选人</w:t>
      </w:r>
      <w:r w:rsidR="00F400B7" w:rsidRPr="005E5350">
        <w:rPr>
          <w:color w:val="000000" w:themeColor="text1"/>
          <w:sz w:val="24"/>
          <w:szCs w:val="24"/>
        </w:rPr>
        <w:t>无诉讼纠纷。</w:t>
      </w:r>
    </w:p>
    <w:p w:rsidR="009B1754" w:rsidRPr="006E7AFC" w:rsidRDefault="00FF6CBB" w:rsidP="00FF6CBB">
      <w:pPr>
        <w:spacing w:line="36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9B1754" w:rsidRPr="006E7AFC">
        <w:rPr>
          <w:rFonts w:asciiTheme="minorEastAsia" w:eastAsiaTheme="minorEastAsia" w:hAnsiTheme="minorEastAsia" w:hint="eastAsia"/>
          <w:sz w:val="24"/>
          <w:szCs w:val="24"/>
          <w:lang w:eastAsia="zh-CN"/>
        </w:rPr>
        <w:t>.本招标项目</w:t>
      </w:r>
      <w:r w:rsidR="009B1754" w:rsidRPr="002F1F94">
        <w:rPr>
          <w:rFonts w:asciiTheme="minorEastAsia" w:eastAsiaTheme="minorEastAsia" w:hAnsiTheme="minorEastAsia" w:hint="eastAsia"/>
          <w:b/>
          <w:sz w:val="24"/>
          <w:szCs w:val="24"/>
          <w:lang w:eastAsia="zh-CN"/>
        </w:rPr>
        <w:t>不接受</w:t>
      </w:r>
      <w:r w:rsidR="009B1754" w:rsidRPr="006E7AFC">
        <w:rPr>
          <w:rFonts w:asciiTheme="minorEastAsia" w:eastAsiaTheme="minorEastAsia" w:hAnsiTheme="minorEastAsia" w:hint="eastAsia"/>
          <w:sz w:val="24"/>
          <w:szCs w:val="24"/>
          <w:lang w:eastAsia="zh-CN"/>
        </w:rPr>
        <w:t>联合体投标。</w:t>
      </w:r>
    </w:p>
    <w:p w:rsidR="00DE4771" w:rsidRDefault="00FF6CBB"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1</w:t>
      </w:r>
      <w:r w:rsidRPr="005E5350">
        <w:rPr>
          <w:color w:val="000000" w:themeColor="text1"/>
          <w:sz w:val="24"/>
          <w:szCs w:val="24"/>
          <w:lang w:eastAsia="zh-CN"/>
        </w:rPr>
        <w:t>.</w:t>
      </w:r>
      <w:r w:rsidRPr="005E5350">
        <w:rPr>
          <w:rFonts w:hint="eastAsia"/>
          <w:color w:val="000000" w:themeColor="text1"/>
          <w:sz w:val="24"/>
          <w:szCs w:val="24"/>
          <w:lang w:eastAsia="zh-CN"/>
        </w:rPr>
        <w:t>报名时间：202</w:t>
      </w:r>
      <w:r w:rsidRPr="005E5350">
        <w:rPr>
          <w:color w:val="000000" w:themeColor="text1"/>
          <w:sz w:val="24"/>
          <w:szCs w:val="24"/>
          <w:lang w:eastAsia="zh-CN"/>
        </w:rPr>
        <w:t>2</w:t>
      </w:r>
      <w:r w:rsidRPr="005E5350">
        <w:rPr>
          <w:rFonts w:hint="eastAsia"/>
          <w:color w:val="000000" w:themeColor="text1"/>
          <w:sz w:val="24"/>
          <w:szCs w:val="24"/>
          <w:lang w:eastAsia="zh-CN"/>
        </w:rPr>
        <w:t>年</w:t>
      </w:r>
      <w:r>
        <w:rPr>
          <w:rFonts w:hint="eastAsia"/>
          <w:color w:val="000000" w:themeColor="text1"/>
          <w:sz w:val="24"/>
          <w:szCs w:val="24"/>
          <w:lang w:eastAsia="zh-CN"/>
        </w:rPr>
        <w:t xml:space="preserve"> </w:t>
      </w:r>
      <w:r w:rsidR="00060D62">
        <w:rPr>
          <w:rFonts w:hint="eastAsia"/>
          <w:color w:val="000000" w:themeColor="text1"/>
          <w:sz w:val="24"/>
          <w:szCs w:val="24"/>
          <w:lang w:eastAsia="zh-CN"/>
        </w:rPr>
        <w:t xml:space="preserve">5 </w:t>
      </w:r>
      <w:r w:rsidRPr="005E5350">
        <w:rPr>
          <w:rFonts w:hint="eastAsia"/>
          <w:color w:val="000000" w:themeColor="text1"/>
          <w:sz w:val="24"/>
          <w:szCs w:val="24"/>
          <w:lang w:eastAsia="zh-CN"/>
        </w:rPr>
        <w:t>月</w:t>
      </w:r>
      <w:r>
        <w:rPr>
          <w:rFonts w:hint="eastAsia"/>
          <w:color w:val="000000" w:themeColor="text1"/>
          <w:sz w:val="24"/>
          <w:szCs w:val="24"/>
          <w:lang w:eastAsia="zh-CN"/>
        </w:rPr>
        <w:t xml:space="preserve"> </w:t>
      </w:r>
      <w:r w:rsidR="00060D62">
        <w:rPr>
          <w:rFonts w:hint="eastAsia"/>
          <w:color w:val="000000" w:themeColor="text1"/>
          <w:sz w:val="24"/>
          <w:szCs w:val="24"/>
          <w:lang w:eastAsia="zh-CN"/>
        </w:rPr>
        <w:t xml:space="preserve">16 </w:t>
      </w:r>
      <w:r w:rsidRPr="005E5350">
        <w:rPr>
          <w:rFonts w:hint="eastAsia"/>
          <w:color w:val="000000" w:themeColor="text1"/>
          <w:sz w:val="24"/>
          <w:szCs w:val="24"/>
          <w:lang w:eastAsia="zh-CN"/>
        </w:rPr>
        <w:t>日至202</w:t>
      </w:r>
      <w:r w:rsidRPr="005E5350">
        <w:rPr>
          <w:color w:val="000000" w:themeColor="text1"/>
          <w:sz w:val="24"/>
          <w:szCs w:val="24"/>
          <w:lang w:eastAsia="zh-CN"/>
        </w:rPr>
        <w:t>2</w:t>
      </w:r>
      <w:r w:rsidRPr="005E5350">
        <w:rPr>
          <w:rFonts w:hint="eastAsia"/>
          <w:color w:val="000000" w:themeColor="text1"/>
          <w:sz w:val="24"/>
          <w:szCs w:val="24"/>
          <w:lang w:eastAsia="zh-CN"/>
        </w:rPr>
        <w:t>年</w:t>
      </w:r>
      <w:r w:rsidR="002C68D7">
        <w:rPr>
          <w:rFonts w:hint="eastAsia"/>
          <w:color w:val="000000" w:themeColor="text1"/>
          <w:sz w:val="24"/>
          <w:szCs w:val="24"/>
          <w:lang w:eastAsia="zh-CN"/>
        </w:rPr>
        <w:t xml:space="preserve"> 5</w:t>
      </w:r>
      <w:r>
        <w:rPr>
          <w:rFonts w:hint="eastAsia"/>
          <w:color w:val="000000" w:themeColor="text1"/>
          <w:sz w:val="24"/>
          <w:szCs w:val="24"/>
          <w:lang w:eastAsia="zh-CN"/>
        </w:rPr>
        <w:t xml:space="preserve"> </w:t>
      </w:r>
      <w:r w:rsidRPr="005E5350">
        <w:rPr>
          <w:rFonts w:hint="eastAsia"/>
          <w:color w:val="000000" w:themeColor="text1"/>
          <w:sz w:val="24"/>
          <w:szCs w:val="24"/>
          <w:lang w:eastAsia="zh-CN"/>
        </w:rPr>
        <w:t>月</w:t>
      </w:r>
      <w:r>
        <w:rPr>
          <w:rFonts w:hint="eastAsia"/>
          <w:color w:val="000000" w:themeColor="text1"/>
          <w:sz w:val="24"/>
          <w:szCs w:val="24"/>
          <w:lang w:eastAsia="zh-CN"/>
        </w:rPr>
        <w:t xml:space="preserve"> </w:t>
      </w:r>
      <w:r w:rsidR="00060D62">
        <w:rPr>
          <w:rFonts w:hint="eastAsia"/>
          <w:color w:val="000000" w:themeColor="text1"/>
          <w:sz w:val="24"/>
          <w:szCs w:val="24"/>
          <w:lang w:eastAsia="zh-CN"/>
        </w:rPr>
        <w:t xml:space="preserve">22 </w:t>
      </w:r>
      <w:r w:rsidRPr="005E5350">
        <w:rPr>
          <w:rFonts w:hint="eastAsia"/>
          <w:color w:val="000000" w:themeColor="text1"/>
          <w:sz w:val="24"/>
          <w:szCs w:val="24"/>
          <w:lang w:eastAsia="zh-CN"/>
        </w:rPr>
        <w:t>日（共</w:t>
      </w:r>
      <w:r w:rsidR="00060D62">
        <w:rPr>
          <w:rFonts w:hint="eastAsia"/>
          <w:color w:val="000000" w:themeColor="text1"/>
          <w:sz w:val="24"/>
          <w:szCs w:val="24"/>
          <w:lang w:eastAsia="zh-CN"/>
        </w:rPr>
        <w:t>7</w:t>
      </w:r>
      <w:r w:rsidRPr="005E5350">
        <w:rPr>
          <w:rFonts w:hint="eastAsia"/>
          <w:color w:val="000000" w:themeColor="text1"/>
          <w:sz w:val="24"/>
          <w:szCs w:val="24"/>
          <w:lang w:eastAsia="zh-CN"/>
        </w:rPr>
        <w:t>天）</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w:t>
      </w:r>
      <w:r w:rsidRPr="005E5350">
        <w:rPr>
          <w:color w:val="000000" w:themeColor="text1"/>
          <w:sz w:val="24"/>
          <w:szCs w:val="24"/>
          <w:lang w:eastAsia="zh-CN"/>
        </w:rPr>
        <w:t>.</w:t>
      </w:r>
      <w:r w:rsidRPr="005E5350">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eastAsia="zh-CN"/>
        </w:rPr>
        <w:t>ybchen</w:t>
      </w:r>
      <w:r w:rsidRPr="005E5350">
        <w:rPr>
          <w:rFonts w:hint="eastAsia"/>
          <w:color w:val="000000" w:themeColor="text1"/>
          <w:sz w:val="24"/>
          <w:szCs w:val="24"/>
          <w:lang w:eastAsia="zh-CN"/>
        </w:rPr>
        <w:t>@fhcpec.com.cn，报名文件包含：</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（1）法定代表人授权委托书（扫描件，格式详见“附件：法定代表人授权委托书”）；</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（2）营业执照（加盖单位公章的扫描件）；</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w:t>
      </w:r>
      <w:r>
        <w:rPr>
          <w:rFonts w:hint="eastAsia"/>
          <w:color w:val="000000" w:themeColor="text1"/>
          <w:sz w:val="24"/>
          <w:szCs w:val="24"/>
          <w:lang w:eastAsia="zh-CN"/>
        </w:rPr>
        <w:t>）资质证书（加盖单位公章的扫描件）；</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w:t>
      </w:r>
      <w:r w:rsidRPr="005E5350">
        <w:rPr>
          <w:color w:val="000000" w:themeColor="text1"/>
          <w:sz w:val="24"/>
          <w:szCs w:val="24"/>
          <w:lang w:eastAsia="zh-CN"/>
        </w:rPr>
        <w:t>.</w:t>
      </w:r>
      <w:r w:rsidRPr="005E5350">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336B6A" w:rsidRPr="006E7AFC" w:rsidRDefault="00FF6CBB" w:rsidP="00081193">
      <w:pPr>
        <w:pStyle w:val="ae"/>
        <w:spacing w:before="0" w:beforeAutospacing="0" w:after="0" w:afterAutospacing="0" w:line="360" w:lineRule="auto"/>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w:t>
      </w:r>
      <w:r w:rsidR="00336B6A" w:rsidRPr="006E7AFC">
        <w:rPr>
          <w:rFonts w:asciiTheme="minorEastAsia" w:eastAsiaTheme="minorEastAsia" w:hAnsiTheme="minorEastAsia" w:hint="eastAsia"/>
          <w:b/>
          <w:iCs/>
          <w:color w:val="333333"/>
        </w:rPr>
        <w:t>、参选文件递交要求时间、地点：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lastRenderedPageBreak/>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2C68D7">
        <w:rPr>
          <w:rFonts w:hint="eastAsia"/>
          <w:color w:val="000000" w:themeColor="text1"/>
        </w:rPr>
        <w:t>5</w:t>
      </w:r>
      <w:r w:rsidR="00225427" w:rsidRPr="005E5350">
        <w:rPr>
          <w:rFonts w:hint="eastAsia"/>
          <w:color w:val="000000" w:themeColor="text1"/>
        </w:rPr>
        <w:t>月</w:t>
      </w:r>
      <w:r w:rsidR="00060D62">
        <w:rPr>
          <w:rFonts w:hint="eastAsia"/>
          <w:color w:val="000000" w:themeColor="text1"/>
        </w:rPr>
        <w:t>27</w:t>
      </w:r>
      <w:r w:rsidR="00081193">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FF6CBB" w:rsidP="00FF6CBB">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sidR="00A13477" w:rsidRPr="00E20C3E">
        <w:rPr>
          <w:rFonts w:asciiTheme="minorEastAsia" w:eastAsiaTheme="minorEastAsia" w:hAnsiTheme="minorEastAsia" w:hint="eastAsia"/>
          <w:sz w:val="24"/>
          <w:szCs w:val="24"/>
        </w:rPr>
        <w:t>、</w:t>
      </w:r>
      <w:r w:rsidR="00A13477" w:rsidRPr="00A13477">
        <w:rPr>
          <w:rFonts w:asciiTheme="minorEastAsia" w:eastAsiaTheme="minorEastAsia" w:hAnsiTheme="minorEastAsia" w:hint="eastAsia"/>
          <w:b/>
          <w:sz w:val="24"/>
          <w:szCs w:val="24"/>
        </w:rPr>
        <w:t>联系方式</w:t>
      </w:r>
      <w:r w:rsidR="00A13477">
        <w:rPr>
          <w:rFonts w:asciiTheme="minorEastAsia" w:eastAsiaTheme="minorEastAsia" w:hAnsiTheme="minorEastAsia" w:hint="eastAsia"/>
          <w:b/>
          <w:sz w:val="24"/>
          <w:szCs w:val="24"/>
        </w:rPr>
        <w:t>：</w:t>
      </w:r>
    </w:p>
    <w:p w:rsidR="00A13477" w:rsidRPr="00E20C3E" w:rsidRDefault="00A13477" w:rsidP="00A13477">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081193">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081193" w:rsidRPr="00CB2123">
        <w:rPr>
          <w:rFonts w:asciiTheme="minorEastAsia" w:eastAsiaTheme="minorEastAsia" w:hAnsiTheme="minorEastAsia" w:hint="eastAsia"/>
          <w:lang w:eastAsia="zh-CN"/>
        </w:rPr>
        <w:t>环境管理体系/职业健康安全管理</w:t>
      </w:r>
      <w:r w:rsidR="00081193" w:rsidRPr="00CB2123">
        <w:rPr>
          <w:rFonts w:asciiTheme="minorEastAsia" w:eastAsiaTheme="minorEastAsia" w:hAnsiTheme="minorEastAsia" w:hint="eastAsia"/>
          <w:color w:val="000000" w:themeColor="text1"/>
          <w:lang w:eastAsia="zh-CN"/>
        </w:rPr>
        <w:t>体系认证</w:t>
      </w:r>
      <w:r w:rsidR="00081193">
        <w:rPr>
          <w:rFonts w:asciiTheme="minorEastAsia" w:eastAsiaTheme="minorEastAsia" w:hAnsiTheme="minorEastAsia" w:hint="eastAsia"/>
          <w:color w:val="000000" w:themeColor="text1"/>
          <w:lang w:eastAsia="zh-CN"/>
        </w:rPr>
        <w:t>服务</w:t>
      </w:r>
      <w:r w:rsidR="00081193" w:rsidRPr="00CB2123">
        <w:rPr>
          <w:rFonts w:asciiTheme="minorEastAsia" w:eastAsiaTheme="minorEastAsia" w:hAnsiTheme="minorEastAsia" w:hint="eastAsia"/>
          <w:lang w:eastAsia="zh-CN"/>
        </w:rPr>
        <w:t>项目</w:t>
      </w:r>
      <w:r w:rsidR="00081193">
        <w:rPr>
          <w:rFonts w:hint="eastAsia"/>
          <w:lang w:eastAsia="zh-CN"/>
        </w:rPr>
        <w:t>。</w:t>
      </w:r>
    </w:p>
    <w:p w:rsidR="00081193" w:rsidRDefault="00F43F82" w:rsidP="00081193">
      <w:pPr>
        <w:spacing w:line="360" w:lineRule="auto"/>
        <w:ind w:leftChars="200" w:left="660" w:hangingChars="100" w:hanging="220"/>
        <w:rPr>
          <w:rFonts w:cs="华文中宋"/>
          <w:snapToGrid w:val="0"/>
          <w:color w:val="000000"/>
          <w:sz w:val="24"/>
          <w:szCs w:val="24"/>
          <w:lang w:eastAsia="zh-CN"/>
        </w:rPr>
      </w:pPr>
      <w:r w:rsidRPr="00881D56">
        <w:rPr>
          <w:rFonts w:asciiTheme="minorEastAsia" w:eastAsiaTheme="minorEastAsia" w:hAnsiTheme="minorEastAsia" w:hint="eastAsia"/>
          <w:lang w:eastAsia="zh-CN"/>
        </w:rPr>
        <w:t>2.</w:t>
      </w:r>
      <w:r w:rsidR="00C20605" w:rsidRPr="00881D56">
        <w:rPr>
          <w:rFonts w:asciiTheme="minorEastAsia" w:eastAsiaTheme="minorEastAsia" w:hAnsiTheme="minorEastAsia" w:hint="eastAsia"/>
          <w:lang w:eastAsia="zh-CN"/>
        </w:rPr>
        <w:t>项目</w:t>
      </w:r>
      <w:r w:rsidR="00081193">
        <w:rPr>
          <w:rFonts w:asciiTheme="minorEastAsia" w:eastAsiaTheme="minorEastAsia" w:hAnsiTheme="minorEastAsia" w:hint="eastAsia"/>
          <w:lang w:eastAsia="zh-CN"/>
        </w:rPr>
        <w:t>内容</w:t>
      </w:r>
      <w:r w:rsidR="00DD56C2" w:rsidRPr="00881D56">
        <w:rPr>
          <w:rFonts w:asciiTheme="minorEastAsia" w:eastAsiaTheme="minorEastAsia" w:hAnsiTheme="minorEastAsia"/>
          <w:lang w:eastAsia="zh-CN"/>
        </w:rPr>
        <w:t>：</w:t>
      </w:r>
      <w:r w:rsidR="00081193" w:rsidRPr="003421A4">
        <w:rPr>
          <w:rFonts w:cs="华文中宋" w:hint="eastAsia"/>
          <w:snapToGrid w:val="0"/>
          <w:color w:val="000000"/>
          <w:sz w:val="24"/>
          <w:szCs w:val="24"/>
          <w:lang w:eastAsia="zh-CN"/>
        </w:rPr>
        <w:t>福建福海创石油化工有限公司</w:t>
      </w:r>
      <w:r w:rsidR="00081193">
        <w:rPr>
          <w:rFonts w:cs="华文中宋" w:hint="eastAsia"/>
          <w:snapToGrid w:val="0"/>
          <w:color w:val="000000"/>
          <w:sz w:val="24"/>
          <w:szCs w:val="24"/>
          <w:lang w:eastAsia="zh-CN"/>
        </w:rPr>
        <w:t>（包</w:t>
      </w:r>
      <w:r w:rsidR="00081193" w:rsidRPr="003421A4">
        <w:rPr>
          <w:rFonts w:cs="华文中宋" w:hint="eastAsia"/>
          <w:snapToGrid w:val="0"/>
          <w:color w:val="000000"/>
          <w:sz w:val="24"/>
          <w:szCs w:val="24"/>
          <w:lang w:eastAsia="zh-CN"/>
        </w:rPr>
        <w:t>含</w:t>
      </w:r>
      <w:r w:rsidR="00081193">
        <w:rPr>
          <w:rFonts w:cs="华文中宋" w:hint="eastAsia"/>
          <w:snapToGrid w:val="0"/>
          <w:color w:val="000000"/>
          <w:sz w:val="24"/>
          <w:szCs w:val="24"/>
          <w:lang w:eastAsia="zh-CN"/>
        </w:rPr>
        <w:t>腾龙芳烃（漳州）有限公司</w:t>
      </w:r>
      <w:r w:rsidR="00081193" w:rsidRPr="003421A4">
        <w:rPr>
          <w:rFonts w:cs="华文中宋" w:hint="eastAsia"/>
          <w:snapToGrid w:val="0"/>
          <w:color w:val="000000"/>
          <w:sz w:val="24"/>
          <w:szCs w:val="24"/>
          <w:lang w:eastAsia="zh-CN"/>
        </w:rPr>
        <w:t>、</w:t>
      </w:r>
      <w:r w:rsidR="00081193">
        <w:rPr>
          <w:rFonts w:cs="华文中宋" w:hint="eastAsia"/>
          <w:snapToGrid w:val="0"/>
          <w:color w:val="000000"/>
          <w:sz w:val="24"/>
          <w:szCs w:val="24"/>
          <w:lang w:eastAsia="zh-CN"/>
        </w:rPr>
        <w:t>翔鹭石化（漳州）有限公司、</w:t>
      </w:r>
      <w:r w:rsidR="00081193" w:rsidRPr="003D1FCE">
        <w:rPr>
          <w:rFonts w:cs="华文中宋" w:hint="eastAsia"/>
          <w:snapToGrid w:val="0"/>
          <w:color w:val="000000"/>
          <w:sz w:val="24"/>
          <w:szCs w:val="24"/>
          <w:lang w:eastAsia="zh-CN"/>
        </w:rPr>
        <w:t>翔鹭码头投资管理（漳州）有限公司</w:t>
      </w:r>
      <w:r w:rsidR="00081193">
        <w:rPr>
          <w:rFonts w:cs="华文中宋" w:hint="eastAsia"/>
          <w:snapToGrid w:val="0"/>
          <w:color w:val="000000"/>
          <w:sz w:val="24"/>
          <w:szCs w:val="24"/>
          <w:lang w:eastAsia="zh-CN"/>
        </w:rPr>
        <w:t>）</w:t>
      </w:r>
      <w:r w:rsidR="00081193" w:rsidRPr="003D1FCE">
        <w:rPr>
          <w:rFonts w:cs="华文中宋" w:hint="eastAsia"/>
          <w:snapToGrid w:val="0"/>
          <w:color w:val="000000"/>
          <w:sz w:val="24"/>
          <w:szCs w:val="24"/>
          <w:lang w:eastAsia="zh-CN"/>
        </w:rPr>
        <w:t>。</w:t>
      </w:r>
      <w:r w:rsidR="00081193">
        <w:rPr>
          <w:rFonts w:cs="华文中宋" w:hint="eastAsia"/>
          <w:snapToGrid w:val="0"/>
          <w:color w:val="000000"/>
          <w:sz w:val="24"/>
          <w:szCs w:val="24"/>
          <w:lang w:eastAsia="zh-CN"/>
        </w:rPr>
        <w:t>本项目</w:t>
      </w:r>
      <w:r w:rsidR="00081193" w:rsidRPr="003D1FCE">
        <w:rPr>
          <w:rFonts w:cs="华文中宋" w:hint="eastAsia"/>
          <w:snapToGrid w:val="0"/>
          <w:color w:val="000000"/>
          <w:sz w:val="24"/>
          <w:szCs w:val="24"/>
          <w:lang w:eastAsia="zh-CN"/>
        </w:rPr>
        <w:t>以福海创公司的名义出具主认证证书，</w:t>
      </w:r>
      <w:r w:rsidR="00081193">
        <w:rPr>
          <w:rFonts w:cs="华文中宋" w:hint="eastAsia"/>
          <w:snapToGrid w:val="0"/>
          <w:color w:val="000000"/>
          <w:sz w:val="24"/>
          <w:szCs w:val="24"/>
          <w:lang w:eastAsia="zh-CN"/>
        </w:rPr>
        <w:t>上述包含的</w:t>
      </w:r>
      <w:r w:rsidR="00081193" w:rsidRPr="003D1FCE">
        <w:rPr>
          <w:rFonts w:cs="华文中宋" w:hint="eastAsia"/>
          <w:snapToGrid w:val="0"/>
          <w:color w:val="000000"/>
          <w:sz w:val="24"/>
          <w:szCs w:val="24"/>
          <w:lang w:eastAsia="zh-CN"/>
        </w:rPr>
        <w:t>三个</w:t>
      </w:r>
      <w:r w:rsidR="00081193">
        <w:rPr>
          <w:rFonts w:cs="华文中宋" w:hint="eastAsia"/>
          <w:snapToGrid w:val="0"/>
          <w:color w:val="000000"/>
          <w:sz w:val="24"/>
          <w:szCs w:val="24"/>
          <w:lang w:eastAsia="zh-CN"/>
        </w:rPr>
        <w:t>公司</w:t>
      </w:r>
      <w:r w:rsidR="00081193" w:rsidRPr="003D1FCE">
        <w:rPr>
          <w:rFonts w:cs="华文中宋" w:hint="eastAsia"/>
          <w:snapToGrid w:val="0"/>
          <w:color w:val="000000"/>
          <w:sz w:val="24"/>
          <w:szCs w:val="24"/>
          <w:lang w:eastAsia="zh-CN"/>
        </w:rPr>
        <w:t>出具副证。</w:t>
      </w:r>
    </w:p>
    <w:p w:rsidR="00225427" w:rsidRPr="00881D56" w:rsidRDefault="00F43F82" w:rsidP="00FB09FB">
      <w:pPr>
        <w:pStyle w:val="Default"/>
        <w:spacing w:line="360" w:lineRule="auto"/>
        <w:ind w:leftChars="200" w:left="680" w:hangingChars="100" w:hanging="240"/>
        <w:jc w:val="both"/>
        <w:rPr>
          <w:rFonts w:asciiTheme="minorEastAsia" w:eastAsiaTheme="minorEastAsia" w:hAnsiTheme="minorEastAsia"/>
          <w:snapToGrid w:val="0"/>
          <w:color w:val="auto"/>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225427" w:rsidRPr="00881D56">
        <w:rPr>
          <w:rFonts w:asciiTheme="minorEastAsia" w:eastAsiaTheme="minorEastAsia" w:hAnsiTheme="minorEastAsia" w:hint="eastAsia"/>
        </w:rPr>
        <w:t>固定总价包干，费用包含</w:t>
      </w:r>
      <w:r w:rsidR="00081193">
        <w:rPr>
          <w:rFonts w:asciiTheme="minorEastAsia" w:eastAsiaTheme="minorEastAsia" w:hAnsiTheme="minorEastAsia" w:hint="eastAsia"/>
          <w:snapToGrid w:val="0"/>
          <w:color w:val="auto"/>
        </w:rPr>
        <w:t>人工费、材料费、税</w:t>
      </w:r>
      <w:r w:rsidR="00FB09FB">
        <w:rPr>
          <w:rFonts w:asciiTheme="minorEastAsia" w:eastAsiaTheme="minorEastAsia" w:hAnsiTheme="minorEastAsia" w:hint="eastAsia"/>
          <w:snapToGrid w:val="0"/>
          <w:color w:val="auto"/>
        </w:rPr>
        <w:t>、</w:t>
      </w:r>
      <w:r w:rsidR="00225427" w:rsidRPr="00881D56">
        <w:rPr>
          <w:rFonts w:asciiTheme="minorEastAsia" w:eastAsiaTheme="minorEastAsia" w:hAnsiTheme="minorEastAsia" w:hint="eastAsia"/>
          <w:snapToGrid w:val="0"/>
          <w:color w:val="auto"/>
        </w:rPr>
        <w:t>邮寄及相关费用等。</w:t>
      </w:r>
    </w:p>
    <w:p w:rsidR="00225427" w:rsidRPr="00881D56" w:rsidRDefault="00F43F82" w:rsidP="00081193">
      <w:pPr>
        <w:pStyle w:val="a6"/>
        <w:spacing w:line="360" w:lineRule="auto"/>
        <w:ind w:leftChars="200" w:left="680" w:right="121" w:hangingChars="100" w:hanging="2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4.</w:t>
      </w:r>
      <w:r w:rsidR="002B6416" w:rsidRPr="00881D56">
        <w:rPr>
          <w:rFonts w:asciiTheme="minorEastAsia" w:eastAsiaTheme="minorEastAsia" w:hAnsiTheme="minorEastAsia" w:hint="eastAsia"/>
          <w:lang w:eastAsia="zh-CN"/>
        </w:rPr>
        <w:t>项目</w:t>
      </w:r>
      <w:r w:rsidR="00D3426F" w:rsidRPr="00881D56">
        <w:rPr>
          <w:rFonts w:asciiTheme="minorEastAsia" w:eastAsiaTheme="minorEastAsia" w:hAnsiTheme="minorEastAsia" w:hint="eastAsia"/>
          <w:lang w:eastAsia="zh-CN"/>
        </w:rPr>
        <w:t>工作范围及技术要求</w:t>
      </w:r>
      <w:r w:rsidR="002B6416" w:rsidRPr="00881D56">
        <w:rPr>
          <w:rFonts w:asciiTheme="minorEastAsia" w:eastAsiaTheme="minorEastAsia" w:hAnsiTheme="minorEastAsia" w:hint="eastAsia"/>
          <w:lang w:eastAsia="zh-CN"/>
        </w:rPr>
        <w:t>：</w:t>
      </w:r>
      <w:r w:rsidR="00225427" w:rsidRPr="00881D56">
        <w:rPr>
          <w:rFonts w:asciiTheme="minorEastAsia" w:eastAsiaTheme="minorEastAsia" w:hAnsiTheme="minorEastAsia" w:hint="eastAsia"/>
          <w:lang w:eastAsia="zh-CN"/>
        </w:rPr>
        <w:t>见附件</w:t>
      </w:r>
      <w:r w:rsidR="00081193">
        <w:rPr>
          <w:rFonts w:asciiTheme="minorEastAsia" w:eastAsiaTheme="minorEastAsia" w:hAnsiTheme="minorEastAsia" w:hint="eastAsia"/>
          <w:lang w:eastAsia="zh-CN"/>
        </w:rPr>
        <w:t>四</w:t>
      </w:r>
      <w:r w:rsidR="00081193" w:rsidRPr="00CB2123">
        <w:rPr>
          <w:rFonts w:asciiTheme="minorEastAsia" w:eastAsiaTheme="minorEastAsia" w:hAnsiTheme="minorEastAsia" w:hint="eastAsia"/>
          <w:lang w:eastAsia="zh-CN"/>
        </w:rPr>
        <w:t>环境管理体系/职业健康安全管理</w:t>
      </w:r>
      <w:r w:rsidR="00081193" w:rsidRPr="00CB2123">
        <w:rPr>
          <w:rFonts w:asciiTheme="minorEastAsia" w:eastAsiaTheme="minorEastAsia" w:hAnsiTheme="minorEastAsia" w:hint="eastAsia"/>
          <w:color w:val="000000" w:themeColor="text1"/>
          <w:lang w:eastAsia="zh-CN"/>
        </w:rPr>
        <w:t>体系认证</w:t>
      </w:r>
      <w:r w:rsidR="00081193">
        <w:rPr>
          <w:rFonts w:asciiTheme="minorEastAsia" w:eastAsiaTheme="minorEastAsia" w:hAnsiTheme="minorEastAsia" w:hint="eastAsia"/>
          <w:color w:val="000000" w:themeColor="text1"/>
          <w:lang w:eastAsia="zh-CN"/>
        </w:rPr>
        <w:t>服务</w:t>
      </w:r>
      <w:r w:rsidR="00081193" w:rsidRPr="00CB2123">
        <w:rPr>
          <w:rFonts w:asciiTheme="minorEastAsia" w:eastAsiaTheme="minorEastAsia" w:hAnsiTheme="minorEastAsia" w:hint="eastAsia"/>
          <w:lang w:eastAsia="zh-CN"/>
        </w:rPr>
        <w:t>项目</w:t>
      </w:r>
      <w:r w:rsidR="00081193">
        <w:rPr>
          <w:rFonts w:asciiTheme="minorEastAsia" w:eastAsiaTheme="minorEastAsia" w:hAnsiTheme="minorEastAsia" w:hint="eastAsia"/>
          <w:lang w:eastAsia="zh-CN"/>
        </w:rPr>
        <w:t>招标</w:t>
      </w:r>
      <w:r w:rsidR="00225427" w:rsidRPr="00881D56">
        <w:rPr>
          <w:rFonts w:asciiTheme="minorEastAsia" w:eastAsiaTheme="minorEastAsia" w:hAnsiTheme="minorEastAsia" w:hint="eastAsia"/>
          <w:lang w:eastAsia="zh-CN"/>
        </w:rPr>
        <w:t>说明。</w:t>
      </w:r>
    </w:p>
    <w:p w:rsidR="00937414" w:rsidRPr="00881D56" w:rsidRDefault="00225427"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5</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E42A67">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081193">
        <w:rPr>
          <w:rFonts w:asciiTheme="minorEastAsia" w:eastAsiaTheme="minorEastAsia" w:hAnsiTheme="minorEastAsia" w:hint="eastAsia"/>
          <w:color w:val="000000" w:themeColor="text1"/>
          <w:shd w:val="clear" w:color="auto" w:fill="FFFFFF"/>
          <w:lang w:eastAsia="zh-CN"/>
        </w:rPr>
        <w:t>李</w:t>
      </w:r>
      <w:r w:rsidR="00E42A67">
        <w:rPr>
          <w:rFonts w:asciiTheme="minorEastAsia" w:eastAsiaTheme="minorEastAsia" w:hAnsiTheme="minorEastAsia" w:hint="eastAsia"/>
          <w:color w:val="000000" w:themeColor="text1"/>
          <w:shd w:val="clear" w:color="auto" w:fill="FFFFFF"/>
          <w:lang w:eastAsia="zh-CN"/>
        </w:rPr>
        <w:t xml:space="preserve">  </w:t>
      </w:r>
      <w:r w:rsidR="00081193">
        <w:rPr>
          <w:rFonts w:asciiTheme="minorEastAsia" w:eastAsiaTheme="minorEastAsia" w:hAnsiTheme="minorEastAsia" w:hint="eastAsia"/>
          <w:color w:val="000000" w:themeColor="text1"/>
          <w:shd w:val="clear" w:color="auto" w:fill="FFFFFF"/>
          <w:lang w:eastAsia="zh-CN"/>
        </w:rPr>
        <w:t>武</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E42A67">
        <w:rPr>
          <w:rFonts w:asciiTheme="minorEastAsia" w:eastAsiaTheme="minorEastAsia" w:hAnsiTheme="minorEastAsia" w:hint="eastAsia"/>
          <w:color w:val="000000" w:themeColor="text1"/>
          <w:shd w:val="clear" w:color="auto" w:fill="FFFFFF"/>
          <w:lang w:eastAsia="zh-CN"/>
        </w:rPr>
        <w:t>13459299957</w:t>
      </w:r>
    </w:p>
    <w:p w:rsidR="00E61261" w:rsidRPr="00E61261" w:rsidRDefault="00E61261" w:rsidP="00E6126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 xml:space="preserve">商务联系人：陈玉冰 </w:t>
      </w:r>
      <w:r w:rsidR="00E42A67">
        <w:rPr>
          <w:rFonts w:asciiTheme="minorEastAsia" w:eastAsiaTheme="minorEastAsia" w:hAnsiTheme="minorEastAsia" w:hint="eastAsia"/>
          <w:lang w:eastAsia="zh-CN"/>
        </w:rPr>
        <w:t xml:space="preserve">13205961286 </w:t>
      </w:r>
      <w:r w:rsidRPr="00881D56">
        <w:rPr>
          <w:rFonts w:asciiTheme="minorEastAsia" w:eastAsiaTheme="minorEastAsia" w:hAnsiTheme="minorEastAsia" w:hint="eastAsia"/>
          <w:lang w:eastAsia="zh-CN"/>
        </w:rPr>
        <w:t xml:space="preserve"> 0596-6311839</w:t>
      </w:r>
    </w:p>
    <w:tbl>
      <w:tblPr>
        <w:tblW w:w="0" w:type="auto"/>
        <w:tblCellSpacing w:w="0" w:type="dxa"/>
        <w:tblCellMar>
          <w:left w:w="0" w:type="dxa"/>
          <w:right w:w="0" w:type="dxa"/>
        </w:tblCellMar>
        <w:tblLook w:val="04A0"/>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w:t>
      </w:r>
      <w:r w:rsidR="00DD56C2" w:rsidRPr="00745779">
        <w:rPr>
          <w:lang w:eastAsia="zh-CN"/>
        </w:rPr>
        <w:lastRenderedPageBreak/>
        <w:t>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E42A67">
      <w:pPr>
        <w:spacing w:before="15" w:line="360" w:lineRule="auto"/>
        <w:rPr>
          <w:b/>
          <w:w w:val="95"/>
          <w:sz w:val="28"/>
          <w:lang w:eastAsia="zh-CN"/>
        </w:rPr>
      </w:pPr>
      <w:r w:rsidRPr="00F43F82">
        <w:rPr>
          <w:b/>
          <w:w w:val="95"/>
          <w:sz w:val="28"/>
          <w:lang w:eastAsia="zh-CN"/>
        </w:rPr>
        <w:t>六、参选人资格</w:t>
      </w:r>
    </w:p>
    <w:p w:rsidR="00E42A67" w:rsidRPr="006E7AFC" w:rsidRDefault="00E42A67" w:rsidP="00E42A67">
      <w:pPr>
        <w:tabs>
          <w:tab w:val="left" w:pos="284"/>
          <w:tab w:val="left" w:pos="426"/>
          <w:tab w:val="left" w:pos="709"/>
        </w:tabs>
        <w:spacing w:line="360" w:lineRule="auto"/>
        <w:ind w:firstLineChars="150" w:firstLine="36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E42A67" w:rsidRPr="00F400B7" w:rsidRDefault="00E42A67" w:rsidP="00E42A67">
      <w:pPr>
        <w:pStyle w:val="Default"/>
        <w:spacing w:line="360" w:lineRule="auto"/>
        <w:ind w:leftChars="154" w:left="579"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Pr="006E7AFC">
        <w:rPr>
          <w:rFonts w:asciiTheme="minorEastAsia" w:eastAsiaTheme="minorEastAsia" w:hAnsiTheme="minorEastAsia" w:hint="eastAsia"/>
        </w:rPr>
        <w:t>参选人必须</w:t>
      </w:r>
      <w:r w:rsidRPr="006A3D2F">
        <w:rPr>
          <w:rFonts w:hAnsi="宋体" w:cs="华文中宋" w:hint="eastAsia"/>
          <w:snapToGrid w:val="0"/>
        </w:rPr>
        <w:t>持</w:t>
      </w:r>
      <w:r>
        <w:rPr>
          <w:rFonts w:hAnsi="宋体" w:cs="华文中宋" w:hint="eastAsia"/>
          <w:snapToGrid w:val="0"/>
        </w:rPr>
        <w:t>有</w:t>
      </w:r>
      <w:r w:rsidRPr="00573A4C">
        <w:rPr>
          <w:rFonts w:hAnsi="宋体" w:cs="华文中宋"/>
          <w:snapToGrid w:val="0"/>
        </w:rPr>
        <w:t>国家认证认可监督行政主管部门批准、在中国注册的具有独立法人资格的认证和认证培训机构</w:t>
      </w:r>
      <w:r w:rsidRPr="006A3D2F">
        <w:rPr>
          <w:rFonts w:hAnsi="宋体" w:cs="华文中宋" w:hint="eastAsia"/>
          <w:snapToGrid w:val="0"/>
        </w:rPr>
        <w:t>。具备环境管理体系</w:t>
      </w:r>
      <w:r w:rsidRPr="00C72AB7">
        <w:rPr>
          <w:rFonts w:hAnsi="宋体" w:cs="华文中宋" w:hint="eastAsia"/>
          <w:snapToGrid w:val="0"/>
        </w:rPr>
        <w:t>（ISO14001）</w:t>
      </w:r>
      <w:r w:rsidRPr="006A3D2F">
        <w:rPr>
          <w:rFonts w:hAnsi="宋体" w:cs="华文中宋" w:hint="eastAsia"/>
          <w:snapToGrid w:val="0"/>
        </w:rPr>
        <w:t>/职业健康安全管理体系</w:t>
      </w:r>
      <w:r w:rsidRPr="00C72AB7">
        <w:rPr>
          <w:rFonts w:hAnsi="宋体" w:cs="华文中宋" w:hint="eastAsia"/>
          <w:snapToGrid w:val="0"/>
        </w:rPr>
        <w:t>（ISO45001）</w:t>
      </w:r>
      <w:r w:rsidRPr="006A3D2F">
        <w:rPr>
          <w:rFonts w:hAnsi="宋体" w:cs="华文中宋" w:hint="eastAsia"/>
          <w:snapToGrid w:val="0"/>
        </w:rPr>
        <w:t>认证辅导服务能力</w:t>
      </w:r>
      <w:r>
        <w:rPr>
          <w:rFonts w:hAnsi="宋体" w:cs="华文中宋" w:hint="eastAsia"/>
          <w:snapToGrid w:val="0"/>
        </w:rPr>
        <w:t>。</w:t>
      </w:r>
    </w:p>
    <w:p w:rsidR="00E42A67" w:rsidRPr="00FF6CBB" w:rsidRDefault="00E42A67" w:rsidP="00E42A67">
      <w:pPr>
        <w:pStyle w:val="Default"/>
        <w:spacing w:line="360" w:lineRule="auto"/>
        <w:ind w:firstLineChars="150" w:firstLine="360"/>
        <w:rPr>
          <w:rFonts w:hAnsi="宋体"/>
          <w:color w:val="auto"/>
        </w:rPr>
      </w:pPr>
      <w:r w:rsidRPr="00F400B7">
        <w:rPr>
          <w:rFonts w:asciiTheme="minorEastAsia" w:eastAsiaTheme="minorEastAsia" w:hAnsiTheme="minorEastAsia" w:hint="eastAsia"/>
        </w:rPr>
        <w:t>3.</w:t>
      </w:r>
      <w:r w:rsidRPr="005E5350">
        <w:rPr>
          <w:color w:val="000000" w:themeColor="text1"/>
        </w:rPr>
        <w:t>参选人没有失信黑名单记录（以最高院失信被执行人系统发布信息为准）</w:t>
      </w:r>
      <w:r w:rsidRPr="005E5350">
        <w:rPr>
          <w:rFonts w:hint="eastAsia"/>
          <w:color w:val="000000" w:themeColor="text1"/>
        </w:rPr>
        <w:t>。</w:t>
      </w:r>
    </w:p>
    <w:p w:rsidR="00E42A67" w:rsidRPr="00F400B7" w:rsidRDefault="00E42A67" w:rsidP="00E42A67">
      <w:pPr>
        <w:pStyle w:val="10"/>
        <w:spacing w:line="360" w:lineRule="auto"/>
        <w:ind w:firstLineChars="150" w:firstLine="360"/>
        <w:rPr>
          <w:sz w:val="24"/>
          <w:szCs w:val="24"/>
        </w:rPr>
      </w:pPr>
      <w:r>
        <w:rPr>
          <w:rFonts w:hint="eastAsia"/>
          <w:sz w:val="24"/>
          <w:szCs w:val="24"/>
        </w:rPr>
        <w:t>4</w:t>
      </w:r>
      <w:r w:rsidRPr="00F400B7">
        <w:rPr>
          <w:rFonts w:hint="eastAsia"/>
          <w:sz w:val="24"/>
          <w:szCs w:val="24"/>
        </w:rPr>
        <w:t>.</w:t>
      </w:r>
      <w:r w:rsidRPr="00F400B7">
        <w:rPr>
          <w:color w:val="000000" w:themeColor="text1"/>
          <w:sz w:val="24"/>
          <w:szCs w:val="24"/>
        </w:rPr>
        <w:t xml:space="preserve"> </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E42A67" w:rsidRPr="00E42A67" w:rsidRDefault="00E42A67" w:rsidP="00E42A67">
      <w:pPr>
        <w:spacing w:line="36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Pr="006E7AFC">
        <w:rPr>
          <w:rFonts w:asciiTheme="minorEastAsia" w:eastAsiaTheme="minorEastAsia" w:hAnsiTheme="minorEastAsia" w:hint="eastAsia"/>
          <w:sz w:val="24"/>
          <w:szCs w:val="24"/>
          <w:lang w:eastAsia="zh-CN"/>
        </w:rPr>
        <w:t>.本招标项目</w:t>
      </w:r>
      <w:r w:rsidRPr="002F1F94">
        <w:rPr>
          <w:rFonts w:asciiTheme="minorEastAsia" w:eastAsiaTheme="minorEastAsia" w:hAnsiTheme="minorEastAsia" w:hint="eastAsia"/>
          <w:b/>
          <w:sz w:val="24"/>
          <w:szCs w:val="24"/>
          <w:lang w:eastAsia="zh-CN"/>
        </w:rPr>
        <w:t>不接受</w:t>
      </w:r>
      <w:r w:rsidRPr="006E7AFC">
        <w:rPr>
          <w:rFonts w:asciiTheme="minorEastAsia" w:eastAsiaTheme="minorEastAsia" w:hAnsiTheme="minorEastAsia" w:hint="eastAsia"/>
          <w:sz w:val="24"/>
          <w:szCs w:val="24"/>
          <w:lang w:eastAsia="zh-CN"/>
        </w:rPr>
        <w:t>联合体投标。</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2C68D7">
        <w:rPr>
          <w:rFonts w:hint="eastAsia"/>
          <w:color w:val="000000" w:themeColor="text1"/>
          <w:lang w:eastAsia="zh-CN"/>
        </w:rPr>
        <w:t>5</w:t>
      </w:r>
      <w:r w:rsidR="00060D62">
        <w:rPr>
          <w:rFonts w:hint="eastAsia"/>
          <w:color w:val="000000" w:themeColor="text1"/>
          <w:lang w:eastAsia="zh-CN"/>
        </w:rPr>
        <w:t xml:space="preserve"> </w:t>
      </w:r>
      <w:r w:rsidR="00E739AE" w:rsidRPr="00E739AE">
        <w:rPr>
          <w:rFonts w:hint="eastAsia"/>
          <w:color w:val="000000" w:themeColor="text1"/>
          <w:lang w:eastAsia="zh-CN"/>
        </w:rPr>
        <w:t>月</w:t>
      </w:r>
      <w:r w:rsidR="00060D62">
        <w:rPr>
          <w:rFonts w:hint="eastAsia"/>
          <w:color w:val="000000" w:themeColor="text1"/>
          <w:lang w:eastAsia="zh-CN"/>
        </w:rPr>
        <w:t>27</w:t>
      </w:r>
      <w:r w:rsidR="002C68D7">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3A50D5">
      <w:pPr>
        <w:pStyle w:val="a6"/>
        <w:spacing w:line="360" w:lineRule="auto"/>
        <w:ind w:leftChars="165" w:left="483" w:right="121" w:hangingChars="50" w:hanging="120"/>
        <w:jc w:val="both"/>
        <w:rPr>
          <w:lang w:eastAsia="zh-CN"/>
        </w:rPr>
      </w:pPr>
      <w:r w:rsidRPr="009415BE">
        <w:rPr>
          <w:rFonts w:hint="eastAsia"/>
          <w:lang w:eastAsia="zh-CN"/>
        </w:rPr>
        <w:t>（1）</w:t>
      </w:r>
      <w:r w:rsidRPr="009415BE">
        <w:rPr>
          <w:lang w:eastAsia="zh-CN"/>
        </w:rPr>
        <w:t>参选单位企业概况（企业简介、经营状况、近</w:t>
      </w:r>
      <w:r w:rsidR="009415BE" w:rsidRPr="009415BE">
        <w:rPr>
          <w:rFonts w:hint="eastAsia"/>
          <w:lang w:eastAsia="zh-CN"/>
        </w:rPr>
        <w:t>3</w:t>
      </w:r>
      <w:r w:rsidRPr="009415BE">
        <w:rPr>
          <w:lang w:eastAsia="zh-CN"/>
        </w:rPr>
        <w:t>年业绩）、营业执照</w:t>
      </w:r>
      <w:r w:rsidR="003A50D5" w:rsidRPr="006A3D2F">
        <w:rPr>
          <w:rFonts w:cs="华文中宋" w:hint="eastAsia"/>
          <w:snapToGrid w:val="0"/>
          <w:color w:val="000000"/>
          <w:lang w:eastAsia="zh-CN"/>
        </w:rPr>
        <w:t>或事业单位法人证书上业务范围中须有技术服务或技术咨询或认证</w:t>
      </w:r>
      <w:r w:rsidRPr="009415BE">
        <w:rPr>
          <w:lang w:eastAsia="zh-CN"/>
        </w:rPr>
        <w:t>、资质证书、组织机构代码证、税务登记证（经年检或年审合格的）等</w:t>
      </w:r>
      <w:r w:rsidR="003A50D5">
        <w:rPr>
          <w:rFonts w:hint="eastAsia"/>
          <w:lang w:eastAsia="zh-CN"/>
        </w:rPr>
        <w:t>。</w:t>
      </w:r>
    </w:p>
    <w:p w:rsidR="009A5755" w:rsidRPr="009415BE" w:rsidRDefault="009A5755" w:rsidP="009A5755">
      <w:pPr>
        <w:pStyle w:val="a6"/>
        <w:spacing w:line="360" w:lineRule="auto"/>
        <w:ind w:leftChars="165" w:left="483" w:right="121" w:hangingChars="50" w:hanging="120"/>
        <w:jc w:val="both"/>
        <w:rPr>
          <w:lang w:eastAsia="zh-CN"/>
        </w:rPr>
      </w:pPr>
      <w:r w:rsidRPr="009415BE">
        <w:rPr>
          <w:rFonts w:hint="eastAsia"/>
          <w:lang w:eastAsia="zh-CN"/>
        </w:rPr>
        <w:t>（2）参选单位应</w:t>
      </w:r>
      <w:r w:rsidR="003A50D5">
        <w:rPr>
          <w:rFonts w:hint="eastAsia"/>
          <w:lang w:eastAsia="zh-CN"/>
        </w:rPr>
        <w:t>在投标文件中附上其所报业绩的合同</w:t>
      </w:r>
      <w:r w:rsidRPr="009415BE">
        <w:rPr>
          <w:rFonts w:hint="eastAsia"/>
          <w:lang w:eastAsia="zh-CN"/>
        </w:rPr>
        <w:t>等佐证材料复印件，上述复印件均需加盖投标人单位公章，否则其业绩不计。</w:t>
      </w:r>
    </w:p>
    <w:p w:rsidR="009A5755" w:rsidRPr="009415BE" w:rsidRDefault="009A5755" w:rsidP="00E54F65">
      <w:pPr>
        <w:spacing w:line="360" w:lineRule="auto"/>
        <w:ind w:firstLineChars="167" w:firstLine="401"/>
        <w:rPr>
          <w:b/>
          <w:sz w:val="24"/>
          <w:szCs w:val="24"/>
          <w:u w:val="double"/>
          <w:lang w:eastAsia="zh-CN"/>
        </w:rPr>
      </w:pPr>
      <w:r w:rsidRPr="009415BE">
        <w:rPr>
          <w:rFonts w:hint="eastAsia"/>
          <w:sz w:val="24"/>
          <w:szCs w:val="24"/>
          <w:lang w:eastAsia="zh-CN"/>
        </w:rPr>
        <w:t>（3）“业绩”时间以合同签订日期为准，若有多个时间，以业主落款时间为准。</w:t>
      </w:r>
    </w:p>
    <w:p w:rsidR="003A496D" w:rsidRPr="009415BE" w:rsidRDefault="009A5755" w:rsidP="00881D56">
      <w:pPr>
        <w:spacing w:line="360" w:lineRule="auto"/>
        <w:ind w:leftChars="150" w:left="810" w:hangingChars="200" w:hanging="480"/>
        <w:rPr>
          <w:sz w:val="24"/>
          <w:szCs w:val="24"/>
          <w:lang w:eastAsia="zh-CN"/>
        </w:rPr>
      </w:pPr>
      <w:r w:rsidRPr="009415BE">
        <w:rPr>
          <w:rFonts w:hint="eastAsia"/>
          <w:sz w:val="24"/>
          <w:szCs w:val="24"/>
          <w:lang w:eastAsia="zh-CN"/>
        </w:rPr>
        <w:t>（</w:t>
      </w:r>
      <w:r w:rsidR="00881D56">
        <w:rPr>
          <w:rFonts w:hint="eastAsia"/>
          <w:sz w:val="24"/>
          <w:szCs w:val="24"/>
          <w:lang w:eastAsia="zh-CN"/>
        </w:rPr>
        <w:t>4</w:t>
      </w:r>
      <w:r w:rsidRPr="009415BE">
        <w:rPr>
          <w:rFonts w:hint="eastAsia"/>
          <w:sz w:val="24"/>
          <w:szCs w:val="24"/>
          <w:lang w:eastAsia="zh-CN"/>
        </w:rPr>
        <w:t>）参选单位应对申报业绩的真实性和准确性负责，</w:t>
      </w:r>
      <w:r w:rsidR="003102D1" w:rsidRPr="009415BE">
        <w:rPr>
          <w:sz w:val="24"/>
          <w:szCs w:val="24"/>
          <w:lang w:eastAsia="zh-CN"/>
        </w:rPr>
        <w:t>凡弄虚作假的，一经查实，比选人有权取消其中选资格。</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3A50D5" w:rsidRPr="002318C1" w:rsidRDefault="003A50D5" w:rsidP="003A50D5">
      <w:pPr>
        <w:pStyle w:val="a6"/>
        <w:spacing w:line="360" w:lineRule="auto"/>
        <w:ind w:right="121" w:firstLineChars="200" w:firstLine="482"/>
        <w:jc w:val="both"/>
        <w:rPr>
          <w:lang w:eastAsia="zh-CN"/>
        </w:rPr>
      </w:pPr>
      <w:r w:rsidRPr="00020726">
        <w:rPr>
          <w:rFonts w:hint="eastAsia"/>
          <w:b/>
          <w:color w:val="000000" w:themeColor="text1"/>
          <w:lang w:eastAsia="zh-CN"/>
        </w:rPr>
        <w:t>本项目设置最高控制价</w:t>
      </w:r>
      <w:r>
        <w:rPr>
          <w:rFonts w:hint="eastAsia"/>
          <w:b/>
          <w:color w:val="000000" w:themeColor="text1"/>
          <w:lang w:eastAsia="zh-CN"/>
        </w:rPr>
        <w:t>12</w:t>
      </w:r>
      <w:r w:rsidRPr="00020726">
        <w:rPr>
          <w:rFonts w:hint="eastAsia"/>
          <w:b/>
          <w:color w:val="000000" w:themeColor="text1"/>
          <w:lang w:eastAsia="zh-CN"/>
        </w:rPr>
        <w:t>万元整（含税包干总价）</w:t>
      </w:r>
      <w:r w:rsidRPr="00020726">
        <w:rPr>
          <w:rFonts w:hint="eastAsia"/>
          <w:color w:val="000000" w:themeColor="text1"/>
          <w:lang w:eastAsia="zh-CN"/>
        </w:rPr>
        <w:t>。参</w:t>
      </w:r>
      <w:r w:rsidRPr="00555E59">
        <w:rPr>
          <w:rFonts w:hint="eastAsia"/>
          <w:lang w:eastAsia="zh-CN"/>
        </w:rPr>
        <w:t>选人所填报的报价高于本项目最高限价的，其参选将被比选小组予以否决。</w:t>
      </w:r>
    </w:p>
    <w:p w:rsidR="003A50D5" w:rsidRPr="00555E59" w:rsidRDefault="003A50D5" w:rsidP="003A50D5">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Pr>
          <w:lang w:eastAsia="zh-CN"/>
        </w:rPr>
        <w:t>60</w:t>
      </w:r>
      <w:r w:rsidRPr="00555E59">
        <w:rPr>
          <w:rFonts w:hint="eastAsia"/>
          <w:lang w:eastAsia="zh-CN"/>
        </w:rPr>
        <w:t>：</w:t>
      </w:r>
      <w:r>
        <w:rPr>
          <w:lang w:eastAsia="zh-CN"/>
        </w:rPr>
        <w:t>40</w:t>
      </w:r>
      <w:r w:rsidRPr="00555E59">
        <w:rPr>
          <w:rFonts w:hint="eastAsia"/>
          <w:lang w:eastAsia="zh-CN"/>
        </w:rPr>
        <w:t>。综合得分最高者作为第一中</w:t>
      </w:r>
      <w:r>
        <w:rPr>
          <w:rFonts w:hint="eastAsia"/>
          <w:lang w:eastAsia="zh-CN"/>
        </w:rPr>
        <w:t>选</w:t>
      </w:r>
      <w:r w:rsidRPr="00555E59">
        <w:rPr>
          <w:rFonts w:hint="eastAsia"/>
          <w:lang w:eastAsia="zh-CN"/>
        </w:rPr>
        <w:t>人。</w:t>
      </w:r>
    </w:p>
    <w:p w:rsidR="003A50D5" w:rsidRDefault="003A50D5" w:rsidP="003A50D5">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tblPr>
      <w:tblGrid>
        <w:gridCol w:w="638"/>
        <w:gridCol w:w="2557"/>
        <w:gridCol w:w="4469"/>
        <w:gridCol w:w="638"/>
        <w:gridCol w:w="638"/>
        <w:gridCol w:w="638"/>
      </w:tblGrid>
      <w:tr w:rsidR="003A50D5" w:rsidRPr="00A7270C" w:rsidTr="00D94DF6">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3A50D5" w:rsidRPr="00A7270C" w:rsidTr="00D94DF6">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3A50D5" w:rsidRPr="00A7270C" w:rsidRDefault="003A50D5" w:rsidP="00D94DF6">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3A50D5" w:rsidRPr="00A7270C" w:rsidTr="00D94DF6">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1.设置最高控制价12万元整。如超过则为无效报价，不参与投标基准价的计算。</w:t>
            </w:r>
            <w:r w:rsidRPr="003A50D5">
              <w:rPr>
                <w:rFonts w:asciiTheme="minorEastAsia" w:eastAsiaTheme="minorEastAsia" w:hAnsiTheme="minorEastAsia" w:hint="eastAsia"/>
                <w:color w:val="000000"/>
                <w:sz w:val="18"/>
                <w:szCs w:val="18"/>
                <w:lang w:eastAsia="zh-CN"/>
              </w:rPr>
              <w:br/>
              <w:t>2.商务评选总分值</w:t>
            </w:r>
            <w:r w:rsidRPr="003A50D5">
              <w:rPr>
                <w:rFonts w:asciiTheme="minorEastAsia" w:eastAsiaTheme="minorEastAsia" w:hAnsiTheme="minorEastAsia"/>
                <w:color w:val="000000"/>
                <w:sz w:val="18"/>
                <w:szCs w:val="18"/>
                <w:lang w:eastAsia="zh-CN"/>
              </w:rPr>
              <w:t>60</w:t>
            </w:r>
            <w:r w:rsidRPr="003A50D5">
              <w:rPr>
                <w:rFonts w:asciiTheme="minorEastAsia" w:eastAsiaTheme="minorEastAsia" w:hAnsiTheme="minorEastAsia" w:hint="eastAsia"/>
                <w:color w:val="000000"/>
                <w:sz w:val="18"/>
                <w:szCs w:val="18"/>
                <w:lang w:eastAsia="zh-CN"/>
              </w:rPr>
              <w:t>分。</w:t>
            </w:r>
            <w:r w:rsidRPr="003A50D5">
              <w:rPr>
                <w:rFonts w:asciiTheme="minorEastAsia" w:eastAsiaTheme="minorEastAsia" w:hAnsiTheme="minorEastAsia" w:hint="eastAsia"/>
                <w:color w:val="000000"/>
                <w:sz w:val="18"/>
                <w:szCs w:val="18"/>
                <w:lang w:eastAsia="zh-CN"/>
              </w:rPr>
              <w:br/>
              <w:t>3.投标报价得分=</w:t>
            </w:r>
            <w:r w:rsidRPr="003A50D5">
              <w:rPr>
                <w:rFonts w:asciiTheme="minorEastAsia" w:eastAsiaTheme="minorEastAsia" w:hAnsiTheme="minorEastAsia"/>
                <w:color w:val="000000"/>
                <w:sz w:val="18"/>
                <w:szCs w:val="18"/>
                <w:lang w:eastAsia="zh-CN"/>
              </w:rPr>
              <w:t>60</w:t>
            </w:r>
            <w:r w:rsidRPr="003A50D5">
              <w:rPr>
                <w:rFonts w:asciiTheme="minorEastAsia" w:eastAsiaTheme="minorEastAsia" w:hAnsiTheme="minorEastAsia" w:hint="eastAsia"/>
                <w:color w:val="000000"/>
                <w:sz w:val="18"/>
                <w:szCs w:val="18"/>
                <w:lang w:eastAsia="zh-CN"/>
              </w:rPr>
              <w:t>-（|Ai-评标基准价|÷评标基准价）×100×Q</w:t>
            </w:r>
            <w:r w:rsidRPr="003A50D5">
              <w:rPr>
                <w:rFonts w:asciiTheme="minorEastAsia" w:eastAsiaTheme="minorEastAsia" w:hAnsiTheme="minorEastAsia" w:hint="eastAsia"/>
                <w:color w:val="000000"/>
                <w:sz w:val="18"/>
                <w:szCs w:val="18"/>
                <w:lang w:eastAsia="zh-CN"/>
              </w:rPr>
              <w:br/>
              <w:t>其中，Ai 为各合格投标人的有效报价；</w:t>
            </w:r>
          </w:p>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评标基准价为各合格投标人有效报价的平均价；</w:t>
            </w:r>
            <w:r w:rsidRPr="003A50D5">
              <w:rPr>
                <w:rFonts w:asciiTheme="minorEastAsia" w:eastAsiaTheme="minorEastAsia" w:hAnsiTheme="minorEastAsia" w:hint="eastAsia"/>
                <w:color w:val="000000"/>
                <w:sz w:val="18"/>
                <w:szCs w:val="18"/>
                <w:lang w:eastAsia="zh-CN"/>
              </w:rPr>
              <w:br/>
              <w:t>当合格投标人的有效报价≥评标基准价时，Q的取值为</w:t>
            </w:r>
            <w:r w:rsidRPr="003A50D5">
              <w:rPr>
                <w:rFonts w:asciiTheme="minorEastAsia" w:eastAsiaTheme="minorEastAsia" w:hAnsiTheme="minorEastAsia"/>
                <w:color w:val="000000"/>
                <w:sz w:val="18"/>
                <w:szCs w:val="18"/>
                <w:lang w:eastAsia="zh-CN"/>
              </w:rPr>
              <w:t>0.8</w:t>
            </w:r>
            <w:r w:rsidRPr="003A50D5">
              <w:rPr>
                <w:rFonts w:asciiTheme="minorEastAsia" w:eastAsiaTheme="minorEastAsia" w:hAnsiTheme="minorEastAsia" w:hint="eastAsia"/>
                <w:color w:val="000000"/>
                <w:sz w:val="18"/>
                <w:szCs w:val="18"/>
                <w:lang w:eastAsia="zh-CN"/>
              </w:rPr>
              <w:t>；当合格投标人的有效报价＜评标基准价时，Q=0.4；</w:t>
            </w:r>
            <w:r w:rsidRPr="003A50D5">
              <w:rPr>
                <w:rFonts w:asciiTheme="minorEastAsia" w:eastAsiaTheme="minorEastAsia" w:hAnsiTheme="minorEastAsia" w:hint="eastAsia"/>
                <w:color w:val="000000"/>
                <w:sz w:val="18"/>
                <w:szCs w:val="18"/>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r>
      <w:tr w:rsidR="003A50D5" w:rsidRPr="00A7270C" w:rsidTr="00D94DF6">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lastRenderedPageBreak/>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3A50D5" w:rsidRPr="003A50D5" w:rsidRDefault="003A50D5" w:rsidP="00D94DF6">
            <w:pPr>
              <w:widowControl/>
              <w:autoSpaceDE/>
              <w:autoSpaceDN/>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b/>
                <w:bCs/>
                <w:color w:val="000000"/>
                <w:sz w:val="18"/>
                <w:szCs w:val="18"/>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r>
      <w:tr w:rsidR="003A50D5" w:rsidRPr="00A7270C" w:rsidTr="00D94DF6">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eastAsiaTheme="minorEastAsia"/>
                <w:sz w:val="18"/>
                <w:szCs w:val="18"/>
                <w:lang w:eastAsia="zh-CN"/>
              </w:rPr>
              <w:t>企业规模及类型、行业内口碑、服务便利性</w:t>
            </w:r>
          </w:p>
        </w:tc>
        <w:tc>
          <w:tcPr>
            <w:tcW w:w="0" w:type="auto"/>
            <w:tcBorders>
              <w:top w:val="nil"/>
              <w:left w:val="nil"/>
              <w:bottom w:val="single" w:sz="4" w:space="0" w:color="auto"/>
              <w:right w:val="single" w:sz="4" w:space="0" w:color="auto"/>
            </w:tcBorders>
            <w:shd w:val="clear" w:color="auto" w:fill="auto"/>
            <w:vAlign w:val="center"/>
          </w:tcPr>
          <w:p w:rsidR="003A50D5" w:rsidRPr="003A50D5" w:rsidRDefault="003A50D5" w:rsidP="00D94DF6">
            <w:pPr>
              <w:widowControl/>
              <w:autoSpaceDE/>
              <w:autoSpaceDN/>
              <w:rPr>
                <w:rFonts w:eastAsiaTheme="minorEastAsia"/>
                <w:sz w:val="18"/>
                <w:szCs w:val="18"/>
                <w:lang w:eastAsia="zh-CN"/>
              </w:rPr>
            </w:pPr>
            <w:r w:rsidRPr="003A50D5">
              <w:rPr>
                <w:rFonts w:eastAsiaTheme="minorEastAsia"/>
                <w:sz w:val="18"/>
                <w:szCs w:val="18"/>
                <w:lang w:eastAsia="zh-CN"/>
              </w:rPr>
              <w:t>企业规模</w:t>
            </w:r>
            <w:r w:rsidRPr="003A50D5">
              <w:rPr>
                <w:rFonts w:eastAsiaTheme="minorEastAsia" w:hint="eastAsia"/>
                <w:sz w:val="18"/>
                <w:szCs w:val="18"/>
                <w:lang w:eastAsia="zh-CN"/>
              </w:rPr>
              <w:t>及</w:t>
            </w:r>
            <w:r w:rsidRPr="003A50D5">
              <w:rPr>
                <w:rFonts w:eastAsiaTheme="minorEastAsia"/>
                <w:sz w:val="18"/>
                <w:szCs w:val="18"/>
                <w:lang w:eastAsia="zh-CN"/>
              </w:rPr>
              <w:t>类型占2</w:t>
            </w:r>
            <w:r w:rsidRPr="003A50D5">
              <w:rPr>
                <w:rFonts w:eastAsiaTheme="minorEastAsia" w:hint="eastAsia"/>
                <w:sz w:val="18"/>
                <w:szCs w:val="18"/>
                <w:lang w:eastAsia="zh-CN"/>
              </w:rPr>
              <w:t>分；</w:t>
            </w:r>
          </w:p>
          <w:p w:rsidR="003A50D5" w:rsidRPr="003A50D5" w:rsidRDefault="003A50D5" w:rsidP="00D94DF6">
            <w:pPr>
              <w:widowControl/>
              <w:autoSpaceDE/>
              <w:autoSpaceDN/>
              <w:rPr>
                <w:rFonts w:eastAsiaTheme="minorEastAsia"/>
                <w:sz w:val="18"/>
                <w:szCs w:val="18"/>
                <w:lang w:eastAsia="zh-CN"/>
              </w:rPr>
            </w:pPr>
            <w:r w:rsidRPr="003A50D5">
              <w:rPr>
                <w:rFonts w:eastAsiaTheme="minorEastAsia" w:hint="eastAsia"/>
                <w:sz w:val="18"/>
                <w:szCs w:val="18"/>
                <w:lang w:eastAsia="zh-CN"/>
              </w:rPr>
              <w:t>行业内口碑占</w:t>
            </w:r>
            <w:r w:rsidRPr="003A50D5">
              <w:rPr>
                <w:rFonts w:eastAsiaTheme="minorEastAsia"/>
                <w:sz w:val="18"/>
                <w:szCs w:val="18"/>
                <w:lang w:eastAsia="zh-CN"/>
              </w:rPr>
              <w:t>6</w:t>
            </w:r>
            <w:r w:rsidRPr="003A50D5">
              <w:rPr>
                <w:rFonts w:eastAsiaTheme="minorEastAsia" w:hint="eastAsia"/>
                <w:sz w:val="18"/>
                <w:szCs w:val="18"/>
                <w:lang w:eastAsia="zh-CN"/>
              </w:rPr>
              <w:t>分；</w:t>
            </w:r>
          </w:p>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eastAsiaTheme="minorEastAsia" w:hint="eastAsia"/>
                <w:sz w:val="18"/>
                <w:szCs w:val="18"/>
              </w:rPr>
              <w:t>服务便利性占</w:t>
            </w:r>
            <w:r w:rsidRPr="003A50D5">
              <w:rPr>
                <w:rFonts w:eastAsiaTheme="minorEastAsia"/>
                <w:sz w:val="18"/>
                <w:szCs w:val="18"/>
              </w:rPr>
              <w:t>2</w:t>
            </w:r>
            <w:r w:rsidRPr="003A50D5">
              <w:rPr>
                <w:rFonts w:eastAsiaTheme="minorEastAsia" w:hint="eastAsia"/>
                <w:sz w:val="18"/>
                <w:szCs w:val="18"/>
              </w:rPr>
              <w:t>分</w:t>
            </w:r>
            <w:r w:rsidRPr="003A50D5">
              <w:rPr>
                <w:rFonts w:eastAsiaTheme="minorEastAsia" w:hint="eastAsia"/>
                <w:sz w:val="18"/>
                <w:szCs w:val="18"/>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10</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r>
      <w:tr w:rsidR="003A50D5" w:rsidRPr="00A7270C" w:rsidTr="00D94DF6">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eastAsiaTheme="minorEastAsia" w:hint="eastAsia"/>
                <w:sz w:val="18"/>
                <w:szCs w:val="18"/>
                <w:lang w:eastAsia="zh-CN"/>
              </w:rPr>
              <w:t>大型石化企业（从业人数≥1</w:t>
            </w:r>
            <w:r w:rsidRPr="003A50D5">
              <w:rPr>
                <w:rFonts w:eastAsiaTheme="minorEastAsia"/>
                <w:sz w:val="18"/>
                <w:szCs w:val="18"/>
                <w:lang w:eastAsia="zh-CN"/>
              </w:rPr>
              <w:t>000人</w:t>
            </w:r>
            <w:r w:rsidRPr="003A50D5">
              <w:rPr>
                <w:rFonts w:eastAsiaTheme="minorEastAsia" w:hint="eastAsia"/>
                <w:sz w:val="18"/>
                <w:szCs w:val="18"/>
                <w:lang w:eastAsia="zh-CN"/>
              </w:rPr>
              <w:t>）的</w:t>
            </w:r>
            <w:r w:rsidRPr="003A50D5">
              <w:rPr>
                <w:rFonts w:cs="华文中宋" w:hint="eastAsia"/>
                <w:snapToGrid w:val="0"/>
                <w:color w:val="000000"/>
                <w:sz w:val="18"/>
                <w:szCs w:val="18"/>
                <w:lang w:eastAsia="zh-CN"/>
              </w:rPr>
              <w:t>环境管理体系/职业健康安全管理体系</w:t>
            </w:r>
            <w:r w:rsidRPr="003A50D5">
              <w:rPr>
                <w:rFonts w:eastAsiaTheme="minorEastAsia" w:hint="eastAsia"/>
                <w:sz w:val="18"/>
                <w:szCs w:val="18"/>
                <w:lang w:eastAsia="zh-CN"/>
              </w:rPr>
              <w:t>认证业绩情况（需提供认证过的大型石化企业清单及认证证书复印件供审核）</w:t>
            </w:r>
          </w:p>
        </w:tc>
        <w:tc>
          <w:tcPr>
            <w:tcW w:w="0" w:type="auto"/>
            <w:tcBorders>
              <w:top w:val="single" w:sz="4" w:space="0" w:color="auto"/>
              <w:left w:val="nil"/>
              <w:bottom w:val="single" w:sz="4" w:space="0" w:color="auto"/>
              <w:right w:val="single" w:sz="4" w:space="0" w:color="auto"/>
            </w:tcBorders>
            <w:shd w:val="clear" w:color="auto" w:fill="auto"/>
            <w:vAlign w:val="center"/>
          </w:tcPr>
          <w:p w:rsidR="003A50D5" w:rsidRPr="003A50D5" w:rsidRDefault="003A50D5" w:rsidP="003A50D5">
            <w:pPr>
              <w:widowControl/>
              <w:autoSpaceDE/>
              <w:autoSpaceDN/>
              <w:rPr>
                <w:rFonts w:asciiTheme="minorEastAsia" w:eastAsiaTheme="minorEastAsia" w:hAnsiTheme="minorEastAsia"/>
                <w:color w:val="000000"/>
                <w:sz w:val="18"/>
                <w:szCs w:val="18"/>
                <w:lang w:eastAsia="zh-CN"/>
              </w:rPr>
            </w:pPr>
            <w:r w:rsidRPr="003A50D5">
              <w:rPr>
                <w:rFonts w:eastAsiaTheme="minorEastAsia" w:hint="eastAsia"/>
                <w:sz w:val="18"/>
                <w:szCs w:val="18"/>
                <w:lang w:eastAsia="zh-CN"/>
              </w:rPr>
              <w:t>大型石化企业认证业绩满</w:t>
            </w:r>
            <w:r w:rsidRPr="003A50D5">
              <w:rPr>
                <w:rFonts w:eastAsiaTheme="minorEastAsia"/>
                <w:sz w:val="18"/>
                <w:szCs w:val="18"/>
                <w:lang w:eastAsia="zh-CN"/>
              </w:rPr>
              <w:t>10</w:t>
            </w:r>
            <w:r w:rsidRPr="003A50D5">
              <w:rPr>
                <w:rFonts w:eastAsiaTheme="minorEastAsia" w:hint="eastAsia"/>
                <w:sz w:val="18"/>
                <w:szCs w:val="18"/>
                <w:lang w:eastAsia="zh-CN"/>
              </w:rPr>
              <w:t>家（含</w:t>
            </w:r>
            <w:r w:rsidRPr="003A50D5">
              <w:rPr>
                <w:rFonts w:eastAsiaTheme="minorEastAsia"/>
                <w:sz w:val="18"/>
                <w:szCs w:val="18"/>
                <w:lang w:eastAsia="zh-CN"/>
              </w:rPr>
              <w:t>10家</w:t>
            </w:r>
            <w:r w:rsidRPr="003A50D5">
              <w:rPr>
                <w:rFonts w:eastAsiaTheme="minorEastAsia" w:hint="eastAsia"/>
                <w:sz w:val="18"/>
                <w:szCs w:val="18"/>
                <w:lang w:eastAsia="zh-CN"/>
              </w:rPr>
              <w:t>），为第一档，得2</w:t>
            </w:r>
            <w:r w:rsidRPr="003A50D5">
              <w:rPr>
                <w:rFonts w:eastAsiaTheme="minorEastAsia"/>
                <w:sz w:val="18"/>
                <w:szCs w:val="18"/>
                <w:lang w:eastAsia="zh-CN"/>
              </w:rPr>
              <w:t>0-30</w:t>
            </w:r>
            <w:r w:rsidRPr="003A50D5">
              <w:rPr>
                <w:rFonts w:eastAsiaTheme="minorEastAsia" w:hint="eastAsia"/>
                <w:sz w:val="18"/>
                <w:szCs w:val="18"/>
                <w:lang w:eastAsia="zh-CN"/>
              </w:rPr>
              <w:t>分，有1</w:t>
            </w:r>
            <w:r w:rsidRPr="003A50D5">
              <w:rPr>
                <w:rFonts w:eastAsiaTheme="minorEastAsia"/>
                <w:sz w:val="18"/>
                <w:szCs w:val="18"/>
                <w:lang w:eastAsia="zh-CN"/>
              </w:rPr>
              <w:t>0家</w:t>
            </w:r>
            <w:r w:rsidRPr="003A50D5">
              <w:rPr>
                <w:rFonts w:eastAsiaTheme="minorEastAsia" w:hint="eastAsia"/>
                <w:sz w:val="18"/>
                <w:szCs w:val="18"/>
                <w:lang w:eastAsia="zh-CN"/>
              </w:rPr>
              <w:t>，</w:t>
            </w:r>
            <w:r w:rsidRPr="003A50D5">
              <w:rPr>
                <w:rFonts w:eastAsiaTheme="minorEastAsia"/>
                <w:sz w:val="18"/>
                <w:szCs w:val="18"/>
                <w:lang w:eastAsia="zh-CN"/>
              </w:rPr>
              <w:t>得</w:t>
            </w:r>
            <w:r w:rsidRPr="003A50D5">
              <w:rPr>
                <w:rFonts w:eastAsiaTheme="minorEastAsia" w:hint="eastAsia"/>
                <w:sz w:val="18"/>
                <w:szCs w:val="18"/>
                <w:lang w:eastAsia="zh-CN"/>
              </w:rPr>
              <w:t>2</w:t>
            </w:r>
            <w:r w:rsidRPr="003A50D5">
              <w:rPr>
                <w:rFonts w:eastAsiaTheme="minorEastAsia"/>
                <w:sz w:val="18"/>
                <w:szCs w:val="18"/>
                <w:lang w:eastAsia="zh-CN"/>
              </w:rPr>
              <w:t>0分</w:t>
            </w:r>
            <w:r w:rsidRPr="003A50D5">
              <w:rPr>
                <w:rFonts w:eastAsiaTheme="minorEastAsia" w:hint="eastAsia"/>
                <w:sz w:val="18"/>
                <w:szCs w:val="18"/>
                <w:lang w:eastAsia="zh-CN"/>
              </w:rPr>
              <w:t>，</w:t>
            </w:r>
            <w:r w:rsidRPr="003A50D5">
              <w:rPr>
                <w:rFonts w:eastAsiaTheme="minorEastAsia"/>
                <w:sz w:val="18"/>
                <w:szCs w:val="18"/>
                <w:lang w:eastAsia="zh-CN"/>
              </w:rPr>
              <w:t>每多</w:t>
            </w:r>
            <w:r w:rsidRPr="003A50D5">
              <w:rPr>
                <w:rFonts w:eastAsiaTheme="minorEastAsia" w:hint="eastAsia"/>
                <w:sz w:val="18"/>
                <w:szCs w:val="18"/>
                <w:lang w:eastAsia="zh-CN"/>
              </w:rPr>
              <w:t>1</w:t>
            </w:r>
            <w:r w:rsidRPr="003A50D5">
              <w:rPr>
                <w:rFonts w:eastAsiaTheme="minorEastAsia"/>
                <w:sz w:val="18"/>
                <w:szCs w:val="18"/>
                <w:lang w:eastAsia="zh-CN"/>
              </w:rPr>
              <w:t>家</w:t>
            </w:r>
            <w:r w:rsidRPr="003A50D5">
              <w:rPr>
                <w:rFonts w:eastAsiaTheme="minorEastAsia" w:hint="eastAsia"/>
                <w:sz w:val="18"/>
                <w:szCs w:val="18"/>
                <w:lang w:eastAsia="zh-CN"/>
              </w:rPr>
              <w:t>加2分，3</w:t>
            </w:r>
            <w:r w:rsidRPr="003A50D5">
              <w:rPr>
                <w:rFonts w:eastAsiaTheme="minorEastAsia"/>
                <w:sz w:val="18"/>
                <w:szCs w:val="18"/>
                <w:lang w:eastAsia="zh-CN"/>
              </w:rPr>
              <w:t>0分封顶</w:t>
            </w:r>
            <w:r w:rsidRPr="003A50D5">
              <w:rPr>
                <w:rFonts w:eastAsiaTheme="minorEastAsia" w:hint="eastAsia"/>
                <w:sz w:val="18"/>
                <w:szCs w:val="18"/>
                <w:lang w:eastAsia="zh-CN"/>
              </w:rPr>
              <w:t>。大型石化企业认证业绩满5家（含5家），不足1</w:t>
            </w:r>
            <w:r w:rsidRPr="003A50D5">
              <w:rPr>
                <w:rFonts w:eastAsiaTheme="minorEastAsia"/>
                <w:sz w:val="18"/>
                <w:szCs w:val="18"/>
                <w:lang w:eastAsia="zh-CN"/>
              </w:rPr>
              <w:t>0家</w:t>
            </w:r>
            <w:r w:rsidRPr="003A50D5">
              <w:rPr>
                <w:rFonts w:eastAsiaTheme="minorEastAsia" w:hint="eastAsia"/>
                <w:sz w:val="18"/>
                <w:szCs w:val="18"/>
                <w:lang w:eastAsia="zh-CN"/>
              </w:rPr>
              <w:t>，为</w:t>
            </w:r>
            <w:r w:rsidRPr="003A50D5">
              <w:rPr>
                <w:rFonts w:eastAsiaTheme="minorEastAsia"/>
                <w:sz w:val="18"/>
                <w:szCs w:val="18"/>
                <w:lang w:eastAsia="zh-CN"/>
              </w:rPr>
              <w:t>第二档</w:t>
            </w:r>
            <w:r w:rsidRPr="003A50D5">
              <w:rPr>
                <w:rFonts w:eastAsiaTheme="minorEastAsia" w:hint="eastAsia"/>
                <w:sz w:val="18"/>
                <w:szCs w:val="18"/>
                <w:lang w:eastAsia="zh-CN"/>
              </w:rPr>
              <w:t>，</w:t>
            </w:r>
            <w:r w:rsidRPr="003A50D5">
              <w:rPr>
                <w:rFonts w:eastAsiaTheme="minorEastAsia"/>
                <w:sz w:val="18"/>
                <w:szCs w:val="18"/>
                <w:lang w:eastAsia="zh-CN"/>
              </w:rPr>
              <w:t>得</w:t>
            </w:r>
            <w:r w:rsidRPr="003A50D5">
              <w:rPr>
                <w:rFonts w:eastAsiaTheme="minorEastAsia" w:hint="eastAsia"/>
                <w:sz w:val="18"/>
                <w:szCs w:val="18"/>
                <w:lang w:eastAsia="zh-CN"/>
              </w:rPr>
              <w:t>1</w:t>
            </w:r>
            <w:r w:rsidRPr="003A50D5">
              <w:rPr>
                <w:rFonts w:eastAsiaTheme="minorEastAsia"/>
                <w:sz w:val="18"/>
                <w:szCs w:val="18"/>
                <w:lang w:eastAsia="zh-CN"/>
              </w:rPr>
              <w:t>0-20分</w:t>
            </w:r>
            <w:r w:rsidRPr="003A50D5">
              <w:rPr>
                <w:rFonts w:eastAsiaTheme="minorEastAsia" w:hint="eastAsia"/>
                <w:sz w:val="18"/>
                <w:szCs w:val="18"/>
                <w:lang w:eastAsia="zh-CN"/>
              </w:rPr>
              <w:t>，有5家，得1</w:t>
            </w:r>
            <w:r w:rsidRPr="003A50D5">
              <w:rPr>
                <w:rFonts w:eastAsiaTheme="minorEastAsia"/>
                <w:sz w:val="18"/>
                <w:szCs w:val="18"/>
                <w:lang w:eastAsia="zh-CN"/>
              </w:rPr>
              <w:t>0分</w:t>
            </w:r>
            <w:r w:rsidRPr="003A50D5">
              <w:rPr>
                <w:rFonts w:eastAsiaTheme="minorEastAsia" w:hint="eastAsia"/>
                <w:sz w:val="18"/>
                <w:szCs w:val="18"/>
                <w:lang w:eastAsia="zh-CN"/>
              </w:rPr>
              <w:t>，</w:t>
            </w:r>
            <w:r w:rsidRPr="003A50D5">
              <w:rPr>
                <w:rFonts w:eastAsiaTheme="minorEastAsia"/>
                <w:sz w:val="18"/>
                <w:szCs w:val="18"/>
                <w:lang w:eastAsia="zh-CN"/>
              </w:rPr>
              <w:t>每多</w:t>
            </w:r>
            <w:r w:rsidRPr="003A50D5">
              <w:rPr>
                <w:rFonts w:eastAsiaTheme="minorEastAsia" w:hint="eastAsia"/>
                <w:sz w:val="18"/>
                <w:szCs w:val="18"/>
                <w:lang w:eastAsia="zh-CN"/>
              </w:rPr>
              <w:t>1家加2分；大型石化企业认证业绩不满5家，为第三档，得</w:t>
            </w:r>
            <w:r w:rsidRPr="003A50D5">
              <w:rPr>
                <w:rFonts w:eastAsiaTheme="minorEastAsia"/>
                <w:sz w:val="18"/>
                <w:szCs w:val="18"/>
                <w:lang w:eastAsia="zh-CN"/>
              </w:rPr>
              <w:t>0-10</w:t>
            </w:r>
            <w:r w:rsidRPr="003A50D5">
              <w:rPr>
                <w:rFonts w:eastAsiaTheme="minorEastAsia" w:hint="eastAsia"/>
                <w:sz w:val="18"/>
                <w:szCs w:val="18"/>
                <w:lang w:eastAsia="zh-CN"/>
              </w:rPr>
              <w:t>分，无业绩，得0分。</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30</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r>
      <w:tr w:rsidR="003A50D5" w:rsidRPr="00A7270C" w:rsidTr="00D94DF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r>
    </w:tbl>
    <w:p w:rsidR="00DE4771" w:rsidRPr="00DE4771" w:rsidRDefault="00DE4771" w:rsidP="00DE4771">
      <w:pPr>
        <w:pStyle w:val="10"/>
        <w:spacing w:line="360" w:lineRule="auto"/>
        <w:ind w:leftChars="110" w:left="482" w:hangingChars="100" w:hanging="240"/>
        <w:rPr>
          <w:rFonts w:asciiTheme="minorEastAsia" w:eastAsiaTheme="minorEastAsia" w:hAnsiTheme="minorEastAsia"/>
          <w:sz w:val="24"/>
          <w:szCs w:val="24"/>
        </w:rPr>
      </w:pP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D75050">
      <w:pPr>
        <w:pStyle w:val="a6"/>
        <w:spacing w:line="360" w:lineRule="auto"/>
        <w:ind w:right="121" w:firstLineChars="50" w:firstLine="120"/>
        <w:jc w:val="both"/>
        <w:rPr>
          <w:lang w:eastAsia="zh-CN"/>
        </w:rPr>
      </w:pPr>
      <w:r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152366">
      <w:pPr>
        <w:rPr>
          <w:b/>
          <w:sz w:val="44"/>
          <w:szCs w:val="44"/>
          <w:lang w:eastAsia="zh-CN"/>
        </w:rPr>
      </w:pPr>
      <w:bookmarkStart w:id="0" w:name="_Toc251742852"/>
    </w:p>
    <w:p w:rsidR="0070526E" w:rsidRDefault="0070526E" w:rsidP="0070526E">
      <w:pPr>
        <w:pStyle w:val="a7"/>
        <w:spacing w:line="360" w:lineRule="auto"/>
        <w:jc w:val="cente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 xml:space="preserve">     </w:t>
      </w:r>
    </w:p>
    <w:p w:rsidR="00152366" w:rsidRPr="0070526E" w:rsidRDefault="0070526E" w:rsidP="0070526E">
      <w:pPr>
        <w:pStyle w:val="a7"/>
        <w:spacing w:line="360" w:lineRule="auto"/>
        <w:jc w:val="center"/>
        <w:rPr>
          <w:rFonts w:asciiTheme="minorEastAsia" w:eastAsiaTheme="minorEastAsia" w:hAnsiTheme="minorEastAsia"/>
          <w:b/>
          <w:bCs/>
          <w:sz w:val="28"/>
          <w:szCs w:val="28"/>
          <w:lang w:eastAsia="zh-CN"/>
        </w:rPr>
      </w:pPr>
      <w:r w:rsidRPr="0070526E">
        <w:rPr>
          <w:rFonts w:asciiTheme="minorEastAsia" w:eastAsiaTheme="minorEastAsia" w:hAnsiTheme="minorEastAsia" w:hint="eastAsia"/>
          <w:b/>
          <w:bCs/>
          <w:sz w:val="28"/>
          <w:szCs w:val="28"/>
          <w:lang w:eastAsia="zh-CN"/>
        </w:rPr>
        <w:t>环境管理体系/职业健康安全管理</w:t>
      </w:r>
      <w:r w:rsidRPr="0070526E">
        <w:rPr>
          <w:rFonts w:asciiTheme="minorEastAsia" w:eastAsiaTheme="minorEastAsia" w:hAnsiTheme="minorEastAsia" w:hint="eastAsia"/>
          <w:b/>
          <w:bCs/>
          <w:color w:val="000000" w:themeColor="text1"/>
          <w:sz w:val="28"/>
          <w:szCs w:val="28"/>
          <w:lang w:eastAsia="zh-CN"/>
        </w:rPr>
        <w:t>体系认证</w:t>
      </w:r>
      <w:r w:rsidR="00152366" w:rsidRPr="0070526E">
        <w:rPr>
          <w:rFonts w:hAnsi="宋体" w:hint="eastAsia"/>
          <w:b/>
          <w:bCs/>
          <w:sz w:val="28"/>
          <w:szCs w:val="28"/>
          <w:lang w:eastAsia="zh-CN"/>
        </w:rPr>
        <w:t>技术服务合同</w:t>
      </w:r>
    </w:p>
    <w:p w:rsidR="00152366" w:rsidRPr="003D5C5D" w:rsidRDefault="00152366" w:rsidP="00947644">
      <w:pPr>
        <w:pStyle w:val="a7"/>
        <w:spacing w:line="360" w:lineRule="auto"/>
        <w:jc w:val="center"/>
        <w:rPr>
          <w:rFonts w:hAnsi="宋体"/>
          <w:b/>
          <w:sz w:val="24"/>
          <w:szCs w:val="24"/>
          <w:lang w:eastAsia="zh-CN"/>
        </w:rPr>
      </w:pPr>
      <w:r>
        <w:rPr>
          <w:rFonts w:hAnsi="宋体" w:hint="eastAsia"/>
          <w:b/>
          <w:sz w:val="36"/>
          <w:szCs w:val="36"/>
          <w:lang w:eastAsia="zh-CN"/>
        </w:rPr>
        <w:t xml:space="preserve">            </w:t>
      </w:r>
      <w:r w:rsidRPr="003D5C5D">
        <w:rPr>
          <w:rFonts w:hAnsi="宋体" w:hint="eastAsia"/>
          <w:b/>
          <w:sz w:val="24"/>
          <w:szCs w:val="24"/>
          <w:lang w:eastAsia="zh-CN"/>
        </w:rPr>
        <w:t xml:space="preserve"> </w:t>
      </w:r>
    </w:p>
    <w:p w:rsidR="00152366" w:rsidRDefault="00152366" w:rsidP="005F4D47">
      <w:pPr>
        <w:pStyle w:val="a7"/>
        <w:spacing w:line="360" w:lineRule="auto"/>
        <w:jc w:val="both"/>
        <w:rPr>
          <w:rFonts w:hAnsi="宋体"/>
          <w:b/>
          <w:sz w:val="36"/>
          <w:szCs w:val="36"/>
          <w:lang w:eastAsia="zh-CN"/>
        </w:rPr>
      </w:pPr>
      <w:r>
        <w:rPr>
          <w:rFonts w:hAnsi="宋体" w:hint="eastAsia"/>
          <w:b/>
          <w:sz w:val="36"/>
          <w:szCs w:val="36"/>
          <w:lang w:eastAsia="zh-CN"/>
        </w:rPr>
        <w:t xml:space="preserve">               </w:t>
      </w:r>
    </w:p>
    <w:p w:rsidR="00152366" w:rsidRDefault="00152366" w:rsidP="00152366">
      <w:pPr>
        <w:pStyle w:val="a7"/>
        <w:spacing w:line="400" w:lineRule="exact"/>
        <w:jc w:val="center"/>
        <w:rPr>
          <w:rFonts w:hAnsi="宋体"/>
          <w:b/>
          <w:sz w:val="36"/>
          <w:szCs w:val="36"/>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 xml:space="preserve"> </w:t>
      </w:r>
    </w:p>
    <w:p w:rsidR="00152366"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法定代表人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p>
    <w:p w:rsidR="0070526E"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w:t>
      </w:r>
    </w:p>
    <w:p w:rsidR="00152366"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真</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p>
    <w:p w:rsidR="00152366" w:rsidRPr="00123697" w:rsidRDefault="00152366" w:rsidP="00152366">
      <w:pPr>
        <w:pStyle w:val="a7"/>
        <w:spacing w:line="360" w:lineRule="auto"/>
        <w:rPr>
          <w:rFonts w:asciiTheme="minorEastAsia" w:eastAsiaTheme="minorEastAsia" w:hAnsiTheme="minorEastAsia"/>
          <w:sz w:val="24"/>
          <w:szCs w:val="24"/>
        </w:rPr>
      </w:pPr>
      <w:r w:rsidRPr="00123697">
        <w:rPr>
          <w:rFonts w:asciiTheme="minorEastAsia" w:eastAsiaTheme="minorEastAsia" w:hAnsiTheme="minorEastAsia"/>
          <w:sz w:val="24"/>
          <w:szCs w:val="24"/>
        </w:rPr>
        <w:t>住  所  地</w:t>
      </w:r>
      <w:r w:rsidRPr="00123697">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法定代表人</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152366" w:rsidRPr="003D5C5D"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FE1DB9" w:rsidRPr="00BC2E22" w:rsidRDefault="00FE1DB9" w:rsidP="0070526E">
      <w:pPr>
        <w:adjustRightInd w:val="0"/>
        <w:spacing w:line="360" w:lineRule="auto"/>
        <w:ind w:firstLineChars="150" w:firstLine="360"/>
        <w:rPr>
          <w:rFonts w:asciiTheme="majorEastAsia" w:eastAsiaTheme="majorEastAsia" w:hAnsiTheme="majorEastAsia" w:cs="黑体"/>
          <w:sz w:val="24"/>
          <w:u w:val="single"/>
          <w:lang w:eastAsia="zh-CN"/>
        </w:rPr>
      </w:pPr>
      <w:r>
        <w:rPr>
          <w:rFonts w:asciiTheme="minorEastAsia" w:eastAsiaTheme="minorEastAsia" w:hAnsiTheme="minorEastAsia" w:hint="eastAsia"/>
          <w:sz w:val="24"/>
          <w:lang w:eastAsia="zh-CN"/>
        </w:rPr>
        <w:lastRenderedPageBreak/>
        <w:t>本合同由甲方委托乙方就</w:t>
      </w:r>
      <w:r w:rsidR="0070526E" w:rsidRPr="0070526E">
        <w:rPr>
          <w:rFonts w:asciiTheme="minorEastAsia" w:eastAsiaTheme="minorEastAsia" w:hAnsiTheme="minorEastAsia" w:hint="eastAsia"/>
          <w:sz w:val="24"/>
          <w:szCs w:val="24"/>
          <w:u w:val="single"/>
          <w:lang w:eastAsia="zh-CN"/>
        </w:rPr>
        <w:t>环境管理体系/职业健康安全管理</w:t>
      </w:r>
      <w:r w:rsidR="0070526E" w:rsidRPr="0070526E">
        <w:rPr>
          <w:rFonts w:asciiTheme="minorEastAsia" w:eastAsiaTheme="minorEastAsia" w:hAnsiTheme="minorEastAsia" w:hint="eastAsia"/>
          <w:color w:val="000000" w:themeColor="text1"/>
          <w:sz w:val="24"/>
          <w:szCs w:val="24"/>
          <w:u w:val="single"/>
          <w:lang w:eastAsia="zh-CN"/>
        </w:rPr>
        <w:t>体系认证服务</w:t>
      </w:r>
      <w:r w:rsidRPr="0070526E">
        <w:rPr>
          <w:rFonts w:asciiTheme="minorEastAsia" w:eastAsiaTheme="minorEastAsia" w:hAnsiTheme="minorEastAsia" w:hint="eastAsia"/>
          <w:sz w:val="24"/>
          <w:u w:val="single"/>
          <w:lang w:eastAsia="zh-CN"/>
        </w:rPr>
        <w:t>项目</w:t>
      </w:r>
      <w:r w:rsidRPr="000A04F7">
        <w:rPr>
          <w:rFonts w:asciiTheme="minorEastAsia" w:eastAsiaTheme="minorEastAsia" w:hAnsiTheme="minorEastAsia" w:hint="eastAsia"/>
          <w:sz w:val="24"/>
          <w:szCs w:val="24"/>
          <w:lang w:eastAsia="zh-CN"/>
        </w:rPr>
        <w:t>进行</w:t>
      </w:r>
      <w:r>
        <w:rPr>
          <w:rFonts w:asciiTheme="minorEastAsia" w:eastAsiaTheme="minorEastAsia" w:hAnsiTheme="minorEastAsia" w:hint="eastAsia"/>
          <w:sz w:val="24"/>
          <w:lang w:eastAsia="zh-CN"/>
        </w:rPr>
        <w:t>技术服务及咨询，并支付技术服务及咨询报酬。双方经过平等协商，在真实、充分地表达各自意愿的基础上，根</w:t>
      </w:r>
      <w:r w:rsidRPr="003D5C5D">
        <w:rPr>
          <w:rFonts w:asciiTheme="minorEastAsia" w:eastAsiaTheme="minorEastAsia" w:hAnsiTheme="minorEastAsia" w:hint="eastAsia"/>
          <w:sz w:val="24"/>
          <w:lang w:eastAsia="zh-CN"/>
        </w:rPr>
        <w:t>据《</w:t>
      </w:r>
      <w:r w:rsidRPr="003D5C5D">
        <w:rPr>
          <w:rFonts w:hint="eastAsia"/>
          <w:sz w:val="24"/>
          <w:lang w:eastAsia="zh-CN"/>
        </w:rPr>
        <w:t>中</w:t>
      </w:r>
      <w:r>
        <w:rPr>
          <w:rFonts w:hint="eastAsia"/>
          <w:sz w:val="24"/>
          <w:lang w:eastAsia="zh-CN"/>
        </w:rPr>
        <w:t>华人民共和国民法典</w:t>
      </w:r>
      <w:r>
        <w:rPr>
          <w:rFonts w:asciiTheme="minorEastAsia" w:eastAsiaTheme="minorEastAsia" w:hAnsiTheme="minorEastAsia" w:hint="eastAsia"/>
          <w:sz w:val="24"/>
          <w:lang w:eastAsia="zh-CN"/>
        </w:rPr>
        <w:t>》的规定，达成如下协议，并由双方共同恪守。</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b/>
          <w:sz w:val="24"/>
          <w:szCs w:val="24"/>
          <w:lang w:eastAsia="zh-CN"/>
        </w:rPr>
        <w:t>第一条</w:t>
      </w:r>
      <w:r w:rsidRPr="00DB12A6">
        <w:rPr>
          <w:rFonts w:asciiTheme="minorEastAsia" w:eastAsiaTheme="minorEastAsia" w:hAnsiTheme="minorEastAsia" w:hint="eastAsia"/>
          <w:sz w:val="24"/>
          <w:szCs w:val="24"/>
          <w:lang w:eastAsia="zh-CN"/>
        </w:rPr>
        <w:t xml:space="preserve">　乙方进行技术咨询的内容、要求、方式：</w:t>
      </w:r>
    </w:p>
    <w:p w:rsidR="008E546F" w:rsidRPr="008962C9" w:rsidRDefault="00FE1DB9" w:rsidP="008E546F">
      <w:pPr>
        <w:spacing w:line="360" w:lineRule="auto"/>
        <w:ind w:firstLineChars="200" w:firstLine="480"/>
        <w:rPr>
          <w:rFonts w:cs="华文中宋"/>
          <w:snapToGrid w:val="0"/>
          <w:color w:val="000000"/>
          <w:sz w:val="24"/>
          <w:szCs w:val="24"/>
          <w:u w:val="single"/>
          <w:lang w:eastAsia="zh-CN"/>
        </w:rPr>
      </w:pPr>
      <w:r w:rsidRPr="008962C9">
        <w:rPr>
          <w:rFonts w:asciiTheme="minorEastAsia" w:eastAsiaTheme="minorEastAsia" w:hAnsiTheme="minorEastAsia" w:hint="eastAsia"/>
          <w:sz w:val="24"/>
          <w:szCs w:val="24"/>
          <w:lang w:eastAsia="zh-CN"/>
        </w:rPr>
        <w:t>1.技术服务及咨询内容：</w:t>
      </w:r>
      <w:r w:rsidR="008E546F" w:rsidRPr="008962C9">
        <w:rPr>
          <w:rFonts w:cs="华文中宋" w:hint="eastAsia"/>
          <w:snapToGrid w:val="0"/>
          <w:color w:val="000000"/>
          <w:sz w:val="24"/>
          <w:szCs w:val="24"/>
          <w:u w:val="single"/>
          <w:lang w:eastAsia="zh-CN"/>
        </w:rPr>
        <w:t>完成环境管理体系、职业健康安全管理体系建设</w:t>
      </w:r>
      <w:r w:rsidR="00FF2A23" w:rsidRPr="008962C9">
        <w:rPr>
          <w:rFonts w:cs="华文中宋" w:hint="eastAsia"/>
          <w:snapToGrid w:val="0"/>
          <w:color w:val="000000"/>
          <w:sz w:val="24"/>
          <w:szCs w:val="24"/>
          <w:u w:val="single"/>
          <w:lang w:eastAsia="zh-CN"/>
        </w:rPr>
        <w:t>以及颁发</w:t>
      </w:r>
      <w:r w:rsidR="008E546F" w:rsidRPr="008962C9">
        <w:rPr>
          <w:rFonts w:cs="华文中宋" w:hint="eastAsia"/>
          <w:snapToGrid w:val="0"/>
          <w:color w:val="000000"/>
          <w:sz w:val="24"/>
          <w:szCs w:val="24"/>
          <w:u w:val="single"/>
          <w:lang w:eastAsia="zh-CN"/>
        </w:rPr>
        <w:t>相应的认证证书</w:t>
      </w:r>
      <w:r w:rsidR="00FF2A23" w:rsidRPr="008962C9">
        <w:rPr>
          <w:rFonts w:cs="华文中宋" w:hint="eastAsia"/>
          <w:snapToGrid w:val="0"/>
          <w:color w:val="000000"/>
          <w:sz w:val="24"/>
          <w:szCs w:val="24"/>
          <w:u w:val="single"/>
          <w:lang w:eastAsia="zh-CN"/>
        </w:rPr>
        <w:t>以及负责在出具认证证书后的两次监督审核；</w:t>
      </w:r>
      <w:r w:rsidR="008E546F" w:rsidRPr="008962C9">
        <w:rPr>
          <w:rFonts w:cs="华文中宋" w:hint="eastAsia"/>
          <w:snapToGrid w:val="0"/>
          <w:color w:val="000000"/>
          <w:sz w:val="24"/>
          <w:szCs w:val="24"/>
          <w:u w:val="single"/>
          <w:lang w:eastAsia="zh-CN"/>
        </w:rPr>
        <w:t>认证证书以福建福海创石油化工有限公司的名义出具主认证证书，腾龙芳烃（漳州）有限公司、翔鹭石化（漳州）有限公司、翔鹭码头投资管理（漳州）有限公司三个公司出具副证。</w:t>
      </w:r>
    </w:p>
    <w:p w:rsidR="00FE1DB9" w:rsidRPr="008962C9" w:rsidRDefault="00FE1DB9" w:rsidP="00FF2A23">
      <w:pPr>
        <w:pStyle w:val="a7"/>
        <w:spacing w:line="360" w:lineRule="auto"/>
        <w:ind w:firstLineChars="200" w:firstLine="480"/>
        <w:rPr>
          <w:rFonts w:asciiTheme="minorEastAsia" w:eastAsiaTheme="minorEastAsia" w:hAnsiTheme="minorEastAsia"/>
          <w:sz w:val="24"/>
          <w:szCs w:val="24"/>
          <w:u w:val="single"/>
          <w:lang w:eastAsia="zh-CN"/>
        </w:rPr>
      </w:pPr>
      <w:r w:rsidRPr="008962C9">
        <w:rPr>
          <w:rFonts w:asciiTheme="minorEastAsia" w:eastAsiaTheme="minorEastAsia" w:hAnsiTheme="minorEastAsia" w:hint="eastAsia"/>
          <w:sz w:val="24"/>
          <w:szCs w:val="24"/>
          <w:lang w:eastAsia="zh-CN"/>
        </w:rPr>
        <w:t>2.技术服务及咨询要求：</w:t>
      </w:r>
      <w:r w:rsidR="00FF2A23" w:rsidRPr="008962C9">
        <w:rPr>
          <w:rFonts w:cs="华文中宋" w:hint="eastAsia"/>
          <w:snapToGrid w:val="0"/>
          <w:color w:val="000000"/>
          <w:sz w:val="24"/>
          <w:szCs w:val="24"/>
          <w:u w:val="single"/>
          <w:lang w:eastAsia="zh-CN"/>
        </w:rPr>
        <w:t>依照现行的</w:t>
      </w:r>
      <w:r w:rsidR="00FF2A23" w:rsidRPr="008962C9">
        <w:rPr>
          <w:rFonts w:hAnsi="宋体" w:cs="华文中宋" w:hint="eastAsia"/>
          <w:snapToGrid w:val="0"/>
          <w:color w:val="000000"/>
          <w:sz w:val="24"/>
          <w:szCs w:val="24"/>
          <w:u w:val="single"/>
          <w:lang w:eastAsia="zh-CN"/>
        </w:rPr>
        <w:t>法律法规、</w:t>
      </w:r>
      <w:r w:rsidR="00FF2A23" w:rsidRPr="008962C9">
        <w:rPr>
          <w:rFonts w:cs="华文中宋" w:hint="eastAsia"/>
          <w:snapToGrid w:val="0"/>
          <w:color w:val="000000"/>
          <w:sz w:val="24"/>
          <w:szCs w:val="24"/>
          <w:u w:val="single"/>
          <w:lang w:eastAsia="zh-CN"/>
        </w:rPr>
        <w:t>技术规范、</w:t>
      </w:r>
      <w:r w:rsidR="00FF2A23" w:rsidRPr="008962C9">
        <w:rPr>
          <w:rFonts w:hAnsi="宋体" w:cs="华文中宋" w:hint="eastAsia"/>
          <w:snapToGrid w:val="0"/>
          <w:color w:val="000000"/>
          <w:sz w:val="24"/>
          <w:szCs w:val="24"/>
          <w:u w:val="single"/>
          <w:lang w:eastAsia="zh-CN"/>
        </w:rPr>
        <w:t>执行标准要求开展</w:t>
      </w:r>
      <w:r w:rsidR="006B6668" w:rsidRPr="008962C9">
        <w:rPr>
          <w:rFonts w:hAnsi="宋体" w:cs="华文中宋" w:hint="eastAsia"/>
          <w:snapToGrid w:val="0"/>
          <w:color w:val="000000"/>
          <w:sz w:val="24"/>
          <w:szCs w:val="24"/>
          <w:u w:val="single"/>
          <w:lang w:eastAsia="zh-CN"/>
        </w:rPr>
        <w:t>环境管理体系、职业健康安全管理</w:t>
      </w:r>
      <w:r w:rsidR="00FF2A23" w:rsidRPr="008962C9">
        <w:rPr>
          <w:rFonts w:hAnsi="宋体" w:cs="华文中宋" w:hint="eastAsia"/>
          <w:snapToGrid w:val="0"/>
          <w:color w:val="000000"/>
          <w:sz w:val="24"/>
          <w:szCs w:val="24"/>
          <w:u w:val="single"/>
          <w:lang w:eastAsia="zh-CN"/>
        </w:rPr>
        <w:t>体系建设及颁发认证证书</w:t>
      </w:r>
      <w:r w:rsidR="00FF2A23" w:rsidRPr="008962C9">
        <w:rPr>
          <w:rFonts w:cs="华文中宋" w:hint="eastAsia"/>
          <w:snapToGrid w:val="0"/>
          <w:color w:val="000000"/>
          <w:sz w:val="24"/>
          <w:szCs w:val="24"/>
          <w:u w:val="single"/>
          <w:lang w:eastAsia="zh-CN"/>
        </w:rPr>
        <w:t>；乙方承担项目全部过程涉及的全部费用，包含不限于申请费、审核费、批准与注册费、年金、监督审核费、监督审核年金、交通费、住宿费、实验检验费（需C</w:t>
      </w:r>
      <w:r w:rsidR="00FF2A23" w:rsidRPr="008962C9">
        <w:rPr>
          <w:rFonts w:cs="华文中宋"/>
          <w:snapToGrid w:val="0"/>
          <w:color w:val="000000"/>
          <w:sz w:val="24"/>
          <w:szCs w:val="24"/>
          <w:u w:val="single"/>
          <w:lang w:eastAsia="zh-CN"/>
        </w:rPr>
        <w:t>MA资质检测报告时</w:t>
      </w:r>
      <w:r w:rsidR="00FF2A23" w:rsidRPr="008962C9">
        <w:rPr>
          <w:rFonts w:cs="华文中宋" w:hint="eastAsia"/>
          <w:snapToGrid w:val="0"/>
          <w:color w:val="000000"/>
          <w:sz w:val="24"/>
          <w:szCs w:val="24"/>
          <w:u w:val="single"/>
          <w:lang w:eastAsia="zh-CN"/>
        </w:rPr>
        <w:t>）、邮寄。</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第二条</w:t>
      </w:r>
      <w:r w:rsidRPr="008962C9">
        <w:rPr>
          <w:rFonts w:asciiTheme="minorEastAsia" w:eastAsiaTheme="minorEastAsia" w:hAnsiTheme="minorEastAsia" w:hint="eastAsia"/>
          <w:sz w:val="24"/>
          <w:szCs w:val="24"/>
          <w:lang w:eastAsia="zh-CN"/>
        </w:rPr>
        <w:t xml:space="preserve"> 乙方按照下列要求进行本合同项目的技术咨询工作：</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1.技术服务及咨询地点：</w:t>
      </w:r>
      <w:r w:rsidRPr="008962C9">
        <w:rPr>
          <w:rFonts w:asciiTheme="minorEastAsia" w:eastAsiaTheme="minorEastAsia" w:hAnsiTheme="minorEastAsia" w:hint="eastAsia"/>
          <w:sz w:val="24"/>
          <w:szCs w:val="24"/>
          <w:u w:val="single"/>
          <w:lang w:eastAsia="zh-CN"/>
        </w:rPr>
        <w:t xml:space="preserve"> 甲方现场指定地点。  </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2.技术服务及咨询期限：</w:t>
      </w:r>
      <w:r w:rsidRPr="008962C9">
        <w:rPr>
          <w:rFonts w:asciiTheme="minorEastAsia" w:eastAsiaTheme="minorEastAsia" w:hAnsiTheme="minorEastAsia" w:hint="eastAsia"/>
          <w:sz w:val="24"/>
          <w:szCs w:val="24"/>
          <w:u w:val="single"/>
          <w:lang w:eastAsia="zh-CN"/>
        </w:rPr>
        <w:t xml:space="preserve"> 至合约履行完毕 </w:t>
      </w:r>
      <w:r w:rsidR="00DB12A6" w:rsidRPr="008962C9">
        <w:rPr>
          <w:rFonts w:asciiTheme="minorEastAsia" w:eastAsiaTheme="minorEastAsia" w:hAnsiTheme="minorEastAsia" w:hint="eastAsia"/>
          <w:sz w:val="24"/>
          <w:szCs w:val="24"/>
          <w:u w:val="single"/>
          <w:lang w:eastAsia="zh-CN"/>
        </w:rPr>
        <w:t>。</w:t>
      </w:r>
      <w:r w:rsidR="00FF2A23" w:rsidRPr="008962C9">
        <w:rPr>
          <w:rFonts w:asciiTheme="minorEastAsia" w:eastAsiaTheme="minorEastAsia" w:hAnsiTheme="minorEastAsia" w:hint="eastAsia"/>
          <w:sz w:val="24"/>
          <w:szCs w:val="24"/>
          <w:u w:val="single"/>
          <w:lang w:eastAsia="zh-CN"/>
        </w:rPr>
        <w:t xml:space="preserve">   </w:t>
      </w:r>
    </w:p>
    <w:p w:rsidR="00FE1DB9" w:rsidRPr="008962C9" w:rsidRDefault="00FE1DB9" w:rsidP="002C68D7">
      <w:pPr>
        <w:spacing w:line="540" w:lineRule="exact"/>
        <w:rPr>
          <w:rFonts w:cs="华文中宋"/>
          <w:snapToGrid w:val="0"/>
          <w:color w:val="000000"/>
          <w:sz w:val="24"/>
          <w:szCs w:val="24"/>
          <w:lang w:eastAsia="zh-CN"/>
        </w:rPr>
      </w:pPr>
      <w:r w:rsidRPr="008962C9">
        <w:rPr>
          <w:rFonts w:asciiTheme="minorEastAsia" w:eastAsiaTheme="minorEastAsia" w:hAnsiTheme="minorEastAsia" w:hint="eastAsia"/>
          <w:sz w:val="24"/>
          <w:szCs w:val="24"/>
          <w:lang w:eastAsia="zh-CN"/>
        </w:rPr>
        <w:t>3.技术服务及咨询进度：</w:t>
      </w:r>
      <w:r w:rsidR="002C68D7">
        <w:rPr>
          <w:rFonts w:hAnsi="Courier New" w:cs="华文中宋" w:hint="eastAsia"/>
          <w:snapToGrid w:val="0"/>
          <w:color w:val="000000"/>
          <w:sz w:val="24"/>
          <w:szCs w:val="24"/>
          <w:u w:val="single"/>
          <w:lang w:eastAsia="zh-CN"/>
        </w:rPr>
        <w:t xml:space="preserve"> </w:t>
      </w:r>
      <w:r w:rsidR="00FF2A23" w:rsidRPr="008962C9">
        <w:rPr>
          <w:rFonts w:hAnsi="Courier New" w:cs="华文中宋" w:hint="eastAsia"/>
          <w:snapToGrid w:val="0"/>
          <w:color w:val="000000"/>
          <w:sz w:val="24"/>
          <w:szCs w:val="24"/>
          <w:u w:val="single"/>
          <w:lang w:eastAsia="zh-CN"/>
        </w:rPr>
        <w:t>合同签订后八个月内完成</w:t>
      </w:r>
      <w:r w:rsidR="00FF2A23" w:rsidRPr="008962C9">
        <w:rPr>
          <w:rFonts w:cs="华文中宋" w:hint="eastAsia"/>
          <w:snapToGrid w:val="0"/>
          <w:color w:val="000000"/>
          <w:sz w:val="24"/>
          <w:szCs w:val="24"/>
          <w:u w:val="single"/>
          <w:lang w:eastAsia="zh-CN"/>
        </w:rPr>
        <w:t>环境管理体系、职业健康安全管理体系</w:t>
      </w:r>
      <w:r w:rsidR="00FF2A23" w:rsidRPr="008962C9">
        <w:rPr>
          <w:rFonts w:hAnsi="Courier New" w:cs="华文中宋" w:hint="eastAsia"/>
          <w:snapToGrid w:val="0"/>
          <w:color w:val="000000"/>
          <w:sz w:val="24"/>
          <w:szCs w:val="24"/>
          <w:u w:val="single"/>
          <w:lang w:eastAsia="zh-CN"/>
        </w:rPr>
        <w:t>建立并颁发认证证书。</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第三条</w:t>
      </w:r>
      <w:r w:rsidRPr="008962C9">
        <w:rPr>
          <w:rFonts w:asciiTheme="minorEastAsia" w:eastAsiaTheme="minorEastAsia" w:hAnsiTheme="minorEastAsia" w:hint="eastAsia"/>
          <w:sz w:val="24"/>
          <w:szCs w:val="24"/>
          <w:lang w:eastAsia="zh-CN"/>
        </w:rPr>
        <w:t xml:space="preserve"> 甲方向乙方支付技术服务及咨询报酬及支付方式为：</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color w:val="000000"/>
          <w:sz w:val="21"/>
          <w:lang w:eastAsia="zh-CN"/>
        </w:rPr>
        <w:t>1.本合同的服务费为：人民币</w:t>
      </w:r>
      <w:r w:rsidRPr="008962C9">
        <w:rPr>
          <w:rFonts w:asciiTheme="minorEastAsia" w:eastAsiaTheme="minorEastAsia" w:hAnsiTheme="minorEastAsia" w:hint="eastAsia"/>
          <w:sz w:val="21"/>
          <w:u w:val="single"/>
          <w:lang w:eastAsia="zh-CN"/>
        </w:rPr>
        <w:t xml:space="preserve">   </w:t>
      </w:r>
      <w:r w:rsidRPr="008962C9">
        <w:rPr>
          <w:rFonts w:asciiTheme="minorEastAsia" w:eastAsiaTheme="minorEastAsia" w:hAnsiTheme="minorEastAsia" w:hint="eastAsia"/>
          <w:color w:val="000000"/>
          <w:sz w:val="21"/>
          <w:lang w:eastAsia="zh-CN"/>
        </w:rPr>
        <w:t xml:space="preserve">元整(含税,以下同，大写 </w:t>
      </w:r>
      <w:r w:rsidRPr="008962C9">
        <w:rPr>
          <w:rFonts w:asciiTheme="minorEastAsia" w:eastAsiaTheme="minorEastAsia" w:hAnsiTheme="minorEastAsia" w:hint="eastAsia"/>
          <w:sz w:val="21"/>
          <w:u w:val="single"/>
          <w:lang w:eastAsia="zh-CN"/>
        </w:rPr>
        <w:t xml:space="preserve">   </w:t>
      </w:r>
      <w:r w:rsidR="00DB12A6" w:rsidRPr="008962C9">
        <w:rPr>
          <w:rFonts w:asciiTheme="minorEastAsia" w:eastAsiaTheme="minorEastAsia" w:hAnsiTheme="minorEastAsia" w:hint="eastAsia"/>
          <w:sz w:val="21"/>
          <w:u w:val="single"/>
          <w:lang w:eastAsia="zh-CN"/>
        </w:rPr>
        <w:t xml:space="preserve">   </w:t>
      </w:r>
      <w:r w:rsidRPr="008962C9">
        <w:rPr>
          <w:rFonts w:asciiTheme="minorEastAsia" w:eastAsiaTheme="minorEastAsia" w:hAnsiTheme="minorEastAsia" w:hint="eastAsia"/>
          <w:color w:val="000000"/>
          <w:sz w:val="21"/>
          <w:lang w:eastAsia="zh-CN"/>
        </w:rPr>
        <w:t>元整）。</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2.具体支付方式和时间分配如下：</w:t>
      </w:r>
    </w:p>
    <w:p w:rsidR="00FE1DB9" w:rsidRPr="008962C9" w:rsidRDefault="008962C9" w:rsidP="00FE1DB9">
      <w:pPr>
        <w:adjustRightInd w:val="0"/>
        <w:spacing w:line="360" w:lineRule="auto"/>
        <w:rPr>
          <w:rFonts w:asciiTheme="minorEastAsia" w:eastAsiaTheme="minorEastAsia" w:hAnsiTheme="minorEastAsia"/>
          <w:color w:val="000000" w:themeColor="text1"/>
          <w:sz w:val="24"/>
          <w:szCs w:val="24"/>
          <w:lang w:eastAsia="zh-CN"/>
        </w:rPr>
      </w:pPr>
      <w:r w:rsidRPr="008962C9">
        <w:rPr>
          <w:rFonts w:cs="华文中宋" w:hint="eastAsia"/>
          <w:snapToGrid w:val="0"/>
          <w:color w:val="000000"/>
          <w:sz w:val="24"/>
          <w:szCs w:val="24"/>
          <w:lang w:eastAsia="zh-CN"/>
        </w:rPr>
        <w:t>完成环境管理体系、职业健康安全管理体系建设以及颁发相应的认证证书以及负责在出具认证证书后的两次监督审核后</w:t>
      </w:r>
      <w:r w:rsidR="00FE1DB9" w:rsidRPr="008962C9">
        <w:rPr>
          <w:rFonts w:asciiTheme="minorEastAsia" w:eastAsiaTheme="minorEastAsia" w:hAnsiTheme="minorEastAsia" w:hint="eastAsia"/>
          <w:color w:val="000000" w:themeColor="text1"/>
          <w:sz w:val="24"/>
          <w:szCs w:val="24"/>
          <w:lang w:eastAsia="zh-CN"/>
        </w:rPr>
        <w:t>，乙方提供等额的增值税专用发票后60日内，发包人支付服务及咨询总额的 100 %，计人民币   元整（   元整）。</w:t>
      </w:r>
    </w:p>
    <w:p w:rsidR="00FE1DB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第四条</w:t>
      </w:r>
      <w:r w:rsidRPr="008962C9">
        <w:rPr>
          <w:rFonts w:asciiTheme="minorEastAsia" w:eastAsiaTheme="minorEastAsia" w:hAnsiTheme="minorEastAsia" w:hint="eastAsia"/>
          <w:sz w:val="24"/>
          <w:szCs w:val="24"/>
          <w:lang w:eastAsia="zh-CN"/>
        </w:rPr>
        <w:t xml:space="preserve"> 双方确定因履行本合同应遵守的保密义务如下：</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3.泄密责任：按本合同约定及国家有关保密法的规定执行</w:t>
      </w:r>
      <w:r w:rsidR="00DB12A6">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乙方：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本合同的变更必须由双方协商一致，并以书面形式确定。</w:t>
      </w:r>
    </w:p>
    <w:p w:rsidR="00FE1DB9" w:rsidRPr="008962C9" w:rsidRDefault="00FE1DB9" w:rsidP="0070526E">
      <w:pPr>
        <w:pStyle w:val="a7"/>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双方确定，按以下标准和方式对乙方提交的技术咨询工作成果进行验收；乙</w:t>
      </w:r>
      <w:r w:rsidR="006B6668" w:rsidRPr="008962C9">
        <w:rPr>
          <w:rFonts w:asciiTheme="minorEastAsia" w:eastAsiaTheme="minorEastAsia" w:hAnsiTheme="minorEastAsia" w:hint="eastAsia"/>
          <w:sz w:val="24"/>
          <w:szCs w:val="24"/>
          <w:lang w:eastAsia="zh-CN"/>
        </w:rPr>
        <w:t>方提交咨询工作成果的形式：</w:t>
      </w:r>
      <w:r w:rsidRPr="008962C9">
        <w:rPr>
          <w:rFonts w:asciiTheme="minorEastAsia" w:eastAsiaTheme="minorEastAsia" w:hAnsiTheme="minorEastAsia" w:hint="eastAsia"/>
          <w:sz w:val="24"/>
          <w:szCs w:val="24"/>
          <w:u w:val="single"/>
          <w:lang w:eastAsia="zh-CN"/>
        </w:rPr>
        <w:t xml:space="preserve"> </w:t>
      </w:r>
      <w:r w:rsidR="006B6668" w:rsidRPr="008962C9">
        <w:rPr>
          <w:rFonts w:asciiTheme="minorEastAsia" w:eastAsiaTheme="minorEastAsia" w:hAnsiTheme="minorEastAsia" w:hint="eastAsia"/>
          <w:sz w:val="24"/>
          <w:szCs w:val="24"/>
          <w:u w:val="single"/>
          <w:lang w:eastAsia="zh-CN"/>
        </w:rPr>
        <w:t>正式的认证证书。</w:t>
      </w:r>
      <w:r w:rsidRPr="008962C9">
        <w:rPr>
          <w:rFonts w:asciiTheme="minorEastAsia" w:eastAsiaTheme="minorEastAsia" w:hAnsiTheme="minorEastAsia" w:hint="eastAsia"/>
          <w:sz w:val="24"/>
          <w:szCs w:val="24"/>
          <w:u w:val="single"/>
          <w:lang w:eastAsia="zh-CN"/>
        </w:rPr>
        <w:t xml:space="preserve">  </w:t>
      </w:r>
      <w:r w:rsidR="006B6668" w:rsidRPr="008962C9">
        <w:rPr>
          <w:rFonts w:asciiTheme="minorEastAsia" w:eastAsiaTheme="minorEastAsia" w:hAnsiTheme="minorEastAsia" w:hint="eastAsia"/>
          <w:sz w:val="24"/>
          <w:szCs w:val="24"/>
          <w:u w:val="single"/>
          <w:lang w:eastAsia="zh-CN"/>
        </w:rPr>
        <w:t xml:space="preserve">                             </w:t>
      </w:r>
      <w:r w:rsidRPr="008962C9">
        <w:rPr>
          <w:rFonts w:asciiTheme="minorEastAsia" w:eastAsiaTheme="minorEastAsia" w:hAnsiTheme="minorEastAsia" w:hint="eastAsia"/>
          <w:sz w:val="24"/>
          <w:szCs w:val="24"/>
          <w:u w:val="single"/>
          <w:lang w:eastAsia="zh-CN"/>
        </w:rPr>
        <w:t xml:space="preserve">     </w:t>
      </w:r>
    </w:p>
    <w:p w:rsidR="00FE1DB9" w:rsidRPr="008962C9" w:rsidRDefault="00FE1DB9" w:rsidP="0070526E">
      <w:pPr>
        <w:pStyle w:val="a7"/>
        <w:spacing w:line="360" w:lineRule="auto"/>
        <w:rPr>
          <w:rFonts w:asciiTheme="minorEastAsia" w:eastAsiaTheme="minorEastAsia" w:hAnsiTheme="minorEastAsia"/>
          <w:sz w:val="24"/>
          <w:szCs w:val="24"/>
          <w:u w:val="single"/>
          <w:lang w:eastAsia="zh-CN"/>
        </w:rPr>
      </w:pPr>
      <w:r w:rsidRPr="008962C9">
        <w:rPr>
          <w:rFonts w:asciiTheme="minorEastAsia" w:eastAsiaTheme="minorEastAsia" w:hAnsiTheme="minorEastAsia" w:hint="eastAsia"/>
          <w:sz w:val="24"/>
          <w:szCs w:val="24"/>
          <w:lang w:eastAsia="zh-CN"/>
        </w:rPr>
        <w:t>技术咨询工作成果的验收标准：</w:t>
      </w:r>
      <w:r w:rsidR="006B6668" w:rsidRPr="008962C9">
        <w:rPr>
          <w:rFonts w:asciiTheme="minorEastAsia" w:eastAsiaTheme="minorEastAsia" w:hAnsiTheme="minorEastAsia" w:hint="eastAsia"/>
          <w:sz w:val="24"/>
          <w:szCs w:val="24"/>
          <w:u w:val="single"/>
          <w:lang w:eastAsia="zh-CN"/>
        </w:rPr>
        <w:t xml:space="preserve"> </w:t>
      </w:r>
      <w:r w:rsidR="00665438" w:rsidRPr="008962C9">
        <w:rPr>
          <w:rFonts w:asciiTheme="minorEastAsia" w:eastAsiaTheme="minorEastAsia" w:hAnsiTheme="minorEastAsia" w:hint="eastAsia"/>
          <w:sz w:val="24"/>
          <w:szCs w:val="24"/>
          <w:u w:val="single"/>
          <w:lang w:eastAsia="zh-CN"/>
        </w:rPr>
        <w:t>依据</w:t>
      </w:r>
      <w:r w:rsidR="006B6668" w:rsidRPr="008962C9">
        <w:rPr>
          <w:rFonts w:asciiTheme="minorEastAsia" w:eastAsiaTheme="minorEastAsia" w:hAnsiTheme="minorEastAsia" w:hint="eastAsia"/>
          <w:sz w:val="24"/>
          <w:szCs w:val="24"/>
          <w:u w:val="single"/>
          <w:lang w:eastAsia="zh-CN"/>
        </w:rPr>
        <w:t>约定的咨询进度，遵照最新的</w:t>
      </w:r>
      <w:r w:rsidR="006B6668" w:rsidRPr="008962C9">
        <w:rPr>
          <w:rFonts w:hAnsi="宋体" w:cs="华文中宋" w:hint="eastAsia"/>
          <w:snapToGrid w:val="0"/>
          <w:color w:val="000000"/>
          <w:sz w:val="24"/>
          <w:szCs w:val="24"/>
          <w:u w:val="single"/>
          <w:lang w:eastAsia="zh-CN"/>
        </w:rPr>
        <w:t>法律法规、</w:t>
      </w:r>
      <w:r w:rsidR="006B6668" w:rsidRPr="008962C9">
        <w:rPr>
          <w:rFonts w:cs="华文中宋" w:hint="eastAsia"/>
          <w:snapToGrid w:val="0"/>
          <w:color w:val="000000"/>
          <w:sz w:val="24"/>
          <w:szCs w:val="24"/>
          <w:u w:val="single"/>
          <w:lang w:eastAsia="zh-CN"/>
        </w:rPr>
        <w:t>技术规范、</w:t>
      </w:r>
      <w:r w:rsidR="006B6668" w:rsidRPr="008962C9">
        <w:rPr>
          <w:rFonts w:hAnsi="宋体" w:cs="华文中宋" w:hint="eastAsia"/>
          <w:snapToGrid w:val="0"/>
          <w:color w:val="000000"/>
          <w:sz w:val="24"/>
          <w:szCs w:val="24"/>
          <w:u w:val="single"/>
          <w:lang w:eastAsia="zh-CN"/>
        </w:rPr>
        <w:t>执行标准，完成环境管理体系、职业健康安全管理体系建设及颁发认证证书。</w:t>
      </w:r>
      <w:r w:rsidRPr="008962C9">
        <w:rPr>
          <w:rFonts w:asciiTheme="minorEastAsia" w:eastAsiaTheme="minorEastAsia" w:hAnsiTheme="minorEastAsia" w:hint="eastAsia"/>
          <w:sz w:val="24"/>
          <w:szCs w:val="24"/>
          <w:u w:val="single"/>
          <w:lang w:eastAsia="zh-CN"/>
        </w:rPr>
        <w:t xml:space="preserve">   </w:t>
      </w:r>
      <w:r w:rsidR="0070526E" w:rsidRPr="008962C9">
        <w:rPr>
          <w:rFonts w:asciiTheme="minorEastAsia" w:eastAsiaTheme="minorEastAsia" w:hAnsiTheme="minorEastAsia" w:hint="eastAsia"/>
          <w:sz w:val="24"/>
          <w:szCs w:val="24"/>
          <w:u w:val="single"/>
          <w:lang w:eastAsia="zh-CN"/>
        </w:rPr>
        <w:t xml:space="preserve">                               </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验收地点：甲方现场指定地点。</w:t>
      </w:r>
    </w:p>
    <w:p w:rsidR="00FE1DB9" w:rsidRPr="008962C9" w:rsidRDefault="00FE1DB9" w:rsidP="00FE1DB9">
      <w:pPr>
        <w:pStyle w:val="a7"/>
        <w:spacing w:line="360" w:lineRule="auto"/>
        <w:rPr>
          <w:rFonts w:asciiTheme="minorEastAsia" w:eastAsiaTheme="minorEastAsia" w:hAnsiTheme="minorEastAsia"/>
          <w:sz w:val="24"/>
          <w:lang w:eastAsia="zh-CN"/>
        </w:rPr>
      </w:pPr>
      <w:r w:rsidRPr="008962C9">
        <w:rPr>
          <w:rFonts w:asciiTheme="minorEastAsia" w:eastAsiaTheme="minorEastAsia" w:hAnsiTheme="minorEastAsia" w:hint="eastAsia"/>
          <w:sz w:val="24"/>
          <w:szCs w:val="24"/>
          <w:lang w:eastAsia="zh-CN"/>
        </w:rPr>
        <w:t>双方确认，甲方的确认仅作为付款</w:t>
      </w:r>
      <w:r w:rsidRPr="008962C9">
        <w:rPr>
          <w:rFonts w:asciiTheme="minorEastAsia" w:eastAsiaTheme="minorEastAsia" w:hAnsiTheme="minorEastAsia" w:hint="eastAsia"/>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rsidR="00FE1DB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第七条</w:t>
      </w:r>
      <w:r w:rsidRPr="008962C9">
        <w:rPr>
          <w:rFonts w:asciiTheme="minorEastAsia" w:eastAsiaTheme="minorEastAsia" w:hAnsiTheme="minorEastAsia" w:hint="eastAsia"/>
          <w:sz w:val="24"/>
          <w:szCs w:val="24"/>
          <w:lang w:eastAsia="zh-CN"/>
        </w:rPr>
        <w:t xml:space="preserve"> 双方确定，甲方指定</w:t>
      </w:r>
      <w:r w:rsidRPr="008962C9">
        <w:rPr>
          <w:rFonts w:asciiTheme="minorEastAsia" w:eastAsiaTheme="minorEastAsia" w:hAnsiTheme="minorEastAsia" w:hint="eastAsia"/>
          <w:sz w:val="24"/>
          <w:szCs w:val="24"/>
          <w:u w:val="single"/>
          <w:lang w:eastAsia="zh-CN"/>
        </w:rPr>
        <w:t xml:space="preserve">   </w:t>
      </w:r>
      <w:r w:rsidR="00D94DF6" w:rsidRPr="008962C9">
        <w:rPr>
          <w:rFonts w:asciiTheme="minorEastAsia" w:eastAsiaTheme="minorEastAsia" w:hAnsiTheme="minorEastAsia" w:hint="eastAsia"/>
          <w:sz w:val="24"/>
          <w:szCs w:val="24"/>
          <w:u w:val="single"/>
          <w:lang w:eastAsia="zh-CN"/>
        </w:rPr>
        <w:t>李武</w:t>
      </w:r>
      <w:r w:rsidRPr="008962C9">
        <w:rPr>
          <w:rFonts w:asciiTheme="minorEastAsia" w:eastAsiaTheme="minorEastAsia" w:hAnsiTheme="minorEastAsia" w:hint="eastAsia"/>
          <w:sz w:val="24"/>
          <w:szCs w:val="24"/>
          <w:u w:val="single"/>
          <w:lang w:eastAsia="zh-CN"/>
        </w:rPr>
        <w:t xml:space="preserve">    </w:t>
      </w:r>
      <w:r w:rsidRPr="008962C9">
        <w:rPr>
          <w:rFonts w:asciiTheme="minorEastAsia" w:eastAsiaTheme="minorEastAsia" w:hAnsiTheme="minorEastAsia" w:hint="eastAsia"/>
          <w:sz w:val="24"/>
          <w:szCs w:val="24"/>
          <w:lang w:eastAsia="zh-CN"/>
        </w:rPr>
        <w:t>为甲方项目联系人，乙方指定</w:t>
      </w:r>
      <w:r w:rsidRPr="008962C9">
        <w:rPr>
          <w:rFonts w:asciiTheme="minorEastAsia" w:eastAsiaTheme="minorEastAsia" w:hAnsiTheme="minorEastAsia" w:hint="eastAsia"/>
          <w:sz w:val="24"/>
          <w:szCs w:val="24"/>
          <w:u w:val="single"/>
          <w:lang w:eastAsia="zh-CN"/>
        </w:rPr>
        <w:t xml:space="preserve">    </w:t>
      </w:r>
      <w:r w:rsidRPr="008962C9">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FE1DB9" w:rsidRPr="00152366" w:rsidRDefault="00FE1DB9" w:rsidP="00FE1DB9">
      <w:pPr>
        <w:pStyle w:val="a7"/>
        <w:spacing w:line="360" w:lineRule="auto"/>
        <w:rPr>
          <w:rFonts w:asciiTheme="minorEastAsia" w:eastAsiaTheme="minorEastAsia" w:hAnsiTheme="minorEastAsia"/>
          <w:sz w:val="24"/>
          <w:szCs w:val="24"/>
          <w:lang w:eastAsia="zh-CN"/>
        </w:rPr>
      </w:pPr>
      <w:r w:rsidRPr="00152366">
        <w:rPr>
          <w:rFonts w:asciiTheme="minorEastAsia" w:eastAsiaTheme="minorEastAsia" w:hAnsiTheme="minorEastAsia" w:hint="eastAsia"/>
          <w:sz w:val="24"/>
          <w:szCs w:val="24"/>
          <w:lang w:eastAsia="zh-CN"/>
        </w:rPr>
        <w:t xml:space="preserve">1. </w:t>
      </w:r>
      <w:r w:rsidRPr="00152366">
        <w:rPr>
          <w:rFonts w:hAnsi="宋体" w:cs="宋体" w:hint="eastAsia"/>
          <w:sz w:val="24"/>
          <w:lang w:eastAsia="zh-CN"/>
        </w:rPr>
        <w:t>联系具体项目进度并实施</w:t>
      </w:r>
      <w:r>
        <w:rPr>
          <w:rFonts w:asciiTheme="minorEastAsia" w:eastAsiaTheme="minorEastAsia" w:hAnsiTheme="minorEastAsia" w:hint="eastAsia"/>
          <w:sz w:val="24"/>
          <w:szCs w:val="24"/>
          <w:lang w:eastAsia="zh-CN"/>
        </w:rPr>
        <w:t>。</w:t>
      </w:r>
      <w:r w:rsidRPr="00152366">
        <w:rPr>
          <w:rFonts w:asciiTheme="minorEastAsia" w:eastAsiaTheme="minorEastAsia" w:hAnsiTheme="minor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2.一方变更项目联系人的，应当及时以书面形式通知另一方。未及时通知并影响本合同履行或造成损失的，应承担相应的责任。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第八条</w:t>
      </w:r>
      <w:r>
        <w:rPr>
          <w:rFonts w:asciiTheme="minorEastAsia" w:eastAsiaTheme="minorEastAsia" w:hAnsiTheme="minorEastAsia" w:hint="eastAsia"/>
          <w:sz w:val="24"/>
          <w:szCs w:val="24"/>
          <w:lang w:eastAsia="zh-CN"/>
        </w:rPr>
        <w:t xml:space="preserve"> 甲乙方的责任和义务</w:t>
      </w:r>
    </w:p>
    <w:p w:rsidR="00FE1DB9" w:rsidRPr="009F3CC5"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9F3CC5">
        <w:rPr>
          <w:rFonts w:asciiTheme="minorEastAsia" w:eastAsiaTheme="minorEastAsia" w:hAnsiTheme="minorEastAsia" w:hint="eastAsia"/>
          <w:sz w:val="24"/>
          <w:szCs w:val="24"/>
          <w:lang w:eastAsia="zh-CN"/>
        </w:rPr>
        <w:t>乙方的责任</w:t>
      </w:r>
      <w:r>
        <w:rPr>
          <w:rFonts w:asciiTheme="minorEastAsia" w:eastAsiaTheme="minorEastAsia" w:hAnsiTheme="minorEastAsia" w:hint="eastAsia"/>
          <w:sz w:val="24"/>
          <w:szCs w:val="24"/>
          <w:lang w:eastAsia="zh-CN"/>
        </w:rPr>
        <w:t>：</w:t>
      </w:r>
    </w:p>
    <w:p w:rsidR="00FE1DB9"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2.甲方的责任：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保险</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违约责任</w:t>
      </w:r>
    </w:p>
    <w:p w:rsidR="00FE1DB9" w:rsidRPr="00F84093" w:rsidRDefault="00FE1DB9" w:rsidP="00FE1DB9">
      <w:pPr>
        <w:spacing w:line="360" w:lineRule="auto"/>
        <w:rPr>
          <w:rStyle w:val="apple-converted-space"/>
          <w:rFonts w:asciiTheme="minorEastAsia" w:eastAsiaTheme="minorEastAsia" w:hAnsiTheme="minorEastAsia"/>
          <w:b/>
          <w:sz w:val="24"/>
          <w:lang w:eastAsia="zh-CN"/>
        </w:rPr>
      </w:pPr>
      <w:r w:rsidRPr="00F84093">
        <w:rPr>
          <w:rStyle w:val="apple-converted-space"/>
          <w:rFonts w:asciiTheme="minorEastAsia" w:eastAsiaTheme="minorEastAsia" w:hAnsiTheme="minorEastAsia" w:hint="eastAsia"/>
          <w:b/>
          <w:color w:val="000000"/>
          <w:sz w:val="24"/>
          <w:lang w:eastAsia="zh-CN"/>
        </w:rPr>
        <w:t>1．乙方如若逾期完成，每日应向甲方支付违约金为合同价格的</w:t>
      </w:r>
      <w:r>
        <w:rPr>
          <w:rStyle w:val="apple-converted-space"/>
          <w:rFonts w:asciiTheme="minorEastAsia" w:eastAsiaTheme="minorEastAsia" w:hAnsiTheme="minorEastAsia" w:hint="eastAsia"/>
          <w:b/>
          <w:color w:val="000000"/>
          <w:sz w:val="24"/>
          <w:lang w:eastAsia="zh-CN"/>
        </w:rPr>
        <w:t xml:space="preserve"> 1</w:t>
      </w:r>
      <w:r w:rsidRPr="007B561F">
        <w:rPr>
          <w:rStyle w:val="apple-converted-space"/>
          <w:rFonts w:asciiTheme="minorEastAsia" w:eastAsiaTheme="minorEastAsia" w:hAnsiTheme="minorEastAsia" w:hint="eastAsia"/>
          <w:b/>
          <w:color w:val="000000"/>
          <w:sz w:val="24"/>
          <w:lang w:eastAsia="zh-CN"/>
        </w:rPr>
        <w:t xml:space="preserve"> %</w:t>
      </w:r>
      <w:r w:rsidRPr="00F84093">
        <w:rPr>
          <w:rStyle w:val="apple-converted-space"/>
          <w:rFonts w:asciiTheme="minorEastAsia" w:eastAsiaTheme="minorEastAsia" w:hAnsiTheme="minorEastAsia" w:hint="eastAsia"/>
          <w:b/>
          <w:color w:val="000000"/>
          <w:sz w:val="24"/>
          <w:lang w:eastAsia="zh-CN"/>
        </w:rPr>
        <w:t>，逾期超过</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三</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 xml:space="preserve">  </w:t>
      </w:r>
      <w:r w:rsidRPr="00F84093">
        <w:rPr>
          <w:rStyle w:val="apple-converted-space"/>
          <w:rFonts w:asciiTheme="minorEastAsia" w:eastAsiaTheme="minorEastAsia" w:hAnsiTheme="minorEastAsia" w:hint="eastAsia"/>
          <w:b/>
          <w:color w:val="000000"/>
          <w:sz w:val="24"/>
          <w:lang w:eastAsia="zh-CN"/>
        </w:rPr>
        <w:t>日的，甲方还有权解除本合同并要求乙方退还已经收取的费用及占用期间利息，乙方还需支付甲方合同总</w:t>
      </w:r>
      <w:r w:rsidRPr="00F84093">
        <w:rPr>
          <w:rStyle w:val="apple-converted-space"/>
          <w:rFonts w:asciiTheme="minorEastAsia" w:eastAsiaTheme="minorEastAsia" w:hAnsiTheme="minorEastAsia" w:hint="eastAsia"/>
          <w:b/>
          <w:sz w:val="24"/>
          <w:lang w:eastAsia="zh-CN"/>
        </w:rPr>
        <w:t>额</w:t>
      </w:r>
      <w:r>
        <w:rPr>
          <w:rStyle w:val="apple-converted-space"/>
          <w:rFonts w:asciiTheme="minorEastAsia" w:eastAsiaTheme="minorEastAsia" w:hAnsiTheme="minorEastAsia" w:hint="eastAsia"/>
          <w:b/>
          <w:sz w:val="24"/>
          <w:lang w:eastAsia="zh-CN"/>
        </w:rPr>
        <w:t xml:space="preserve"> 5 </w:t>
      </w:r>
      <w:r w:rsidRPr="00F84093">
        <w:rPr>
          <w:rStyle w:val="apple-converted-space"/>
          <w:rFonts w:asciiTheme="minorEastAsia" w:eastAsiaTheme="minorEastAsia" w:hAnsiTheme="minorEastAsia" w:hint="eastAsia"/>
          <w:b/>
          <w:sz w:val="24"/>
          <w:lang w:eastAsia="zh-CN"/>
        </w:rPr>
        <w:t>%的违约金。</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lastRenderedPageBreak/>
        <w:t>2．乙方提交的服务咨询报告不符合合同约定的，应在甲方指定期限内修改完善直至符合合同约定为止，由此造成逾期提交的，按照第1款约定执行。</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3．任何一方违反保密义务的，应向对方支付违约金人民币</w:t>
      </w:r>
      <w:r w:rsidRPr="00F84093">
        <w:rPr>
          <w:rFonts w:asciiTheme="minorEastAsia" w:eastAsiaTheme="minorEastAsia" w:hAnsiTheme="minorEastAsia" w:hint="eastAsia"/>
          <w:b/>
          <w:sz w:val="24"/>
          <w:szCs w:val="24"/>
          <w:u w:val="single"/>
          <w:lang w:eastAsia="zh-CN"/>
        </w:rPr>
        <w:t xml:space="preserve"> 壹万</w:t>
      </w:r>
      <w:r w:rsidRPr="00F84093">
        <w:rPr>
          <w:rFonts w:asciiTheme="minorEastAsia" w:eastAsiaTheme="minorEastAsia" w:hAnsiTheme="minorEastAsia"/>
          <w:b/>
          <w:sz w:val="24"/>
          <w:szCs w:val="24"/>
          <w:u w:val="single"/>
          <w:lang w:eastAsia="zh-CN"/>
        </w:rPr>
        <w:t xml:space="preserve"> </w:t>
      </w:r>
      <w:r w:rsidRPr="00F84093">
        <w:rPr>
          <w:rStyle w:val="apple-converted-space"/>
          <w:rFonts w:asciiTheme="minorEastAsia" w:eastAsiaTheme="minorEastAsia" w:hAnsiTheme="minorEastAsia" w:hint="eastAsia"/>
          <w:b/>
          <w:sz w:val="24"/>
          <w:szCs w:val="24"/>
          <w:lang w:eastAsia="zh-CN"/>
        </w:rPr>
        <w:t>元；并赔偿由此给对方造成的损失。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4</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任何一方无正当理由单方解除合同的，应向对方支付合同总额5%的违约金，并赔偿对方的损失。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5</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若乙方在履行合同过程中存在弄虚作假的情形，甲方有权单方解除合同，乙方应退还已收取的费用及占用期间利息，并支付甲方合同总额5%的违约金。</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sz w:val="24"/>
          <w:szCs w:val="24"/>
          <w:lang w:eastAsia="zh-CN"/>
        </w:rPr>
        <w:t>6</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乙方进入甲方现场服务期间，因不可归责于甲方的原因造成甲方、</w:t>
      </w:r>
      <w:r w:rsidRPr="00F84093">
        <w:rPr>
          <w:rStyle w:val="apple-converted-space"/>
          <w:rFonts w:asciiTheme="minorEastAsia" w:eastAsiaTheme="minorEastAsia" w:hAnsiTheme="minorEastAsia" w:hint="eastAsia"/>
          <w:b/>
          <w:color w:val="000000"/>
          <w:sz w:val="24"/>
          <w:szCs w:val="24"/>
          <w:lang w:eastAsia="zh-CN"/>
        </w:rPr>
        <w:t>乙方或任何第三方人身财产损失的，由乙方承担全部责任。</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color w:val="000000"/>
          <w:sz w:val="24"/>
          <w:szCs w:val="24"/>
          <w:lang w:eastAsia="zh-CN"/>
        </w:rPr>
        <w:t>7</w:t>
      </w:r>
      <w:r>
        <w:rPr>
          <w:rStyle w:val="apple-converted-space"/>
          <w:rFonts w:asciiTheme="minorEastAsia" w:eastAsiaTheme="minorEastAsia" w:hAnsiTheme="minorEastAsia" w:hint="eastAsia"/>
          <w:b/>
          <w:color w:val="000000"/>
          <w:sz w:val="24"/>
          <w:szCs w:val="24"/>
          <w:lang w:eastAsia="zh-CN"/>
        </w:rPr>
        <w:t>.</w:t>
      </w:r>
      <w:r w:rsidRPr="00F84093">
        <w:rPr>
          <w:rStyle w:val="apple-converted-space"/>
          <w:rFonts w:asciiTheme="minorEastAsia" w:eastAsiaTheme="minorEastAsia" w:hAnsiTheme="minorEastAsia" w:hint="eastAsia"/>
          <w:b/>
          <w:color w:val="000000"/>
          <w:sz w:val="24"/>
          <w:szCs w:val="24"/>
          <w:lang w:eastAsia="zh-CN"/>
        </w:rPr>
        <w:t>甲方已就本合同项下涉及乙方重大利害关系的条款向乙方作出详细说明，乙方充分理解上述条款含义，并自愿签订本合同。</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双方因履行本合同而发生的争议，可协商、调解解决，也可直接向甲方所在地人民法院提起诉讼。</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其他</w:t>
      </w:r>
    </w:p>
    <w:p w:rsidR="00FE1DB9" w:rsidRDefault="00FE1DB9" w:rsidP="00FE1DB9">
      <w:pPr>
        <w:pStyle w:val="a7"/>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FE1DB9" w:rsidRDefault="00FE1DB9" w:rsidP="00FE1DB9">
      <w:pPr>
        <w:tabs>
          <w:tab w:val="left" w:pos="2010"/>
        </w:tabs>
        <w:spacing w:line="520" w:lineRule="exact"/>
        <w:rPr>
          <w:sz w:val="24"/>
          <w:lang w:eastAsia="zh-CN"/>
        </w:rPr>
      </w:pPr>
      <w:r>
        <w:rPr>
          <w:rFonts w:hint="eastAsia"/>
          <w:b/>
          <w:sz w:val="24"/>
          <w:lang w:eastAsia="zh-CN"/>
        </w:rPr>
        <w:t>第十四条</w:t>
      </w:r>
      <w:r>
        <w:rPr>
          <w:rFonts w:hint="eastAsia"/>
          <w:sz w:val="24"/>
          <w:lang w:eastAsia="zh-CN"/>
        </w:rPr>
        <w:t xml:space="preserve"> .附件及双方往来的有效书面文件与合同共同具备法律效力。</w:t>
      </w:r>
    </w:p>
    <w:p w:rsidR="00FE1DB9" w:rsidRDefault="00FE1DB9" w:rsidP="00FE1DB9">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FE1DB9" w:rsidRDefault="00FE1DB9" w:rsidP="00FE1DB9">
      <w:pPr>
        <w:pStyle w:val="a7"/>
        <w:spacing w:line="360" w:lineRule="auto"/>
        <w:rPr>
          <w:rFonts w:asciiTheme="minorEastAsia" w:eastAsiaTheme="minorEastAsia" w:hAnsiTheme="minorEastAsia"/>
          <w:sz w:val="24"/>
          <w:szCs w:val="24"/>
          <w:lang w:eastAsia="zh-CN"/>
        </w:rPr>
      </w:pP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甲方（公章）:   　                     乙方：（公章）</w:t>
      </w: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FE1DB9" w:rsidRDefault="00FE1DB9" w:rsidP="00FE1DB9">
      <w:pPr>
        <w:pStyle w:val="a7"/>
        <w:spacing w:line="360" w:lineRule="auto"/>
        <w:rPr>
          <w:rFonts w:hAnsi="宋体"/>
          <w:lang w:eastAsia="zh-CN"/>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asciiTheme="minorEastAsia" w:eastAsiaTheme="minorEastAsia" w:hAnsiTheme="minorEastAsia"/>
          <w:sz w:val="24"/>
          <w:szCs w:val="24"/>
          <w:lang w:eastAsia="zh-CN"/>
        </w:rPr>
        <w:t>年      月      日</w:t>
      </w:r>
      <w:r>
        <w:rPr>
          <w:rFonts w:asciiTheme="minorEastAsia" w:eastAsiaTheme="minorEastAsia" w:hAnsiTheme="minorEastAsia" w:hint="eastAsia"/>
          <w:sz w:val="24"/>
          <w:szCs w:val="24"/>
          <w:lang w:eastAsia="zh-CN"/>
        </w:rPr>
        <w:t xml:space="preserve">              </w:t>
      </w:r>
      <w:r>
        <w:rPr>
          <w:rFonts w:hAnsi="宋体" w:hint="eastAsia"/>
          <w:lang w:eastAsia="zh-CN"/>
        </w:rPr>
        <w:t xml:space="preserve">          </w:t>
      </w:r>
      <w:r>
        <w:rPr>
          <w:rFonts w:hAnsi="宋体"/>
          <w:lang w:eastAsia="zh-CN"/>
        </w:rPr>
        <w:t xml:space="preserve"> 年      月      日</w:t>
      </w:r>
    </w:p>
    <w:p w:rsidR="00FE1DB9" w:rsidRDefault="00FE1DB9" w:rsidP="00FE1DB9">
      <w:pPr>
        <w:pStyle w:val="a7"/>
        <w:spacing w:line="360" w:lineRule="auto"/>
        <w:rPr>
          <w:rFonts w:hAnsi="宋体"/>
          <w:lang w:eastAsia="zh-CN"/>
        </w:rPr>
      </w:pPr>
    </w:p>
    <w:p w:rsidR="00FE1DB9" w:rsidRDefault="00FE1DB9" w:rsidP="00FE1DB9">
      <w:pPr>
        <w:jc w:val="center"/>
        <w:rPr>
          <w:b/>
          <w:sz w:val="44"/>
          <w:szCs w:val="44"/>
          <w:lang w:eastAsia="zh-CN"/>
        </w:rPr>
      </w:pPr>
    </w:p>
    <w:p w:rsidR="00176BF9" w:rsidRDefault="00176BF9">
      <w:pPr>
        <w:pStyle w:val="10"/>
      </w:pPr>
    </w:p>
    <w:p w:rsidR="00FE1DB9" w:rsidRDefault="00FE1DB9">
      <w:pPr>
        <w:pStyle w:val="10"/>
      </w:pPr>
    </w:p>
    <w:p w:rsidR="00FE1DB9" w:rsidRDefault="00FE1DB9">
      <w:pPr>
        <w:pStyle w:val="10"/>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Pr="0070526E" w:rsidRDefault="00FE1DB9">
      <w:pPr>
        <w:pStyle w:val="a7"/>
        <w:spacing w:line="615" w:lineRule="exact"/>
        <w:jc w:val="center"/>
        <w:rPr>
          <w:rFonts w:ascii="方正小标宋简体" w:eastAsia="方正小标宋简体" w:hAnsi="方正小标宋简体" w:cs="方正小标宋简体"/>
          <w:b/>
          <w:sz w:val="36"/>
          <w:szCs w:val="36"/>
          <w:lang w:eastAsia="zh-CN"/>
        </w:rPr>
      </w:pPr>
      <w:r w:rsidRPr="0070526E">
        <w:rPr>
          <w:rFonts w:ascii="方正小标宋简体" w:eastAsia="方正小标宋简体" w:hAnsi="方正小标宋简体" w:cs="方正小标宋简体" w:hint="eastAsia"/>
          <w:b/>
          <w:sz w:val="36"/>
          <w:szCs w:val="36"/>
          <w:lang w:eastAsia="zh-CN"/>
        </w:rPr>
        <w:t>福建福海创石油</w:t>
      </w:r>
      <w:r w:rsidRPr="0070526E">
        <w:rPr>
          <w:rFonts w:hAnsi="宋体" w:cs="宋体" w:hint="eastAsia"/>
          <w:b/>
          <w:sz w:val="36"/>
          <w:szCs w:val="36"/>
          <w:lang w:eastAsia="zh-CN"/>
        </w:rPr>
        <w:t>化</w:t>
      </w:r>
      <w:r w:rsidR="00606A94" w:rsidRPr="0070526E">
        <w:rPr>
          <w:rFonts w:ascii="方正小标宋简体" w:eastAsia="方正小标宋简体" w:hAnsi="方正小标宋简体" w:cs="方正小标宋简体" w:hint="eastAsia"/>
          <w:b/>
          <w:sz w:val="36"/>
          <w:szCs w:val="36"/>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70526E" w:rsidRDefault="0070526E">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70526E" w:rsidRPr="0070526E" w:rsidRDefault="0070526E">
      <w:pPr>
        <w:spacing w:line="1000" w:lineRule="exact"/>
        <w:jc w:val="center"/>
        <w:rPr>
          <w:rFonts w:asciiTheme="minorEastAsia" w:eastAsiaTheme="minorEastAsia" w:hAnsiTheme="minorEastAsia"/>
          <w:b/>
          <w:bCs/>
          <w:sz w:val="36"/>
          <w:szCs w:val="36"/>
          <w:lang w:eastAsia="zh-CN"/>
        </w:rPr>
      </w:pPr>
      <w:r>
        <w:rPr>
          <w:rFonts w:asciiTheme="minorEastAsia" w:eastAsiaTheme="minorEastAsia" w:hAnsiTheme="minorEastAsia" w:hint="eastAsia"/>
          <w:b/>
          <w:bCs/>
          <w:sz w:val="36"/>
          <w:szCs w:val="36"/>
          <w:lang w:eastAsia="zh-CN"/>
        </w:rPr>
        <w:t xml:space="preserve">   </w:t>
      </w:r>
      <w:r w:rsidRPr="0070526E">
        <w:rPr>
          <w:rFonts w:asciiTheme="minorEastAsia" w:eastAsiaTheme="minorEastAsia" w:hAnsiTheme="minorEastAsia" w:hint="eastAsia"/>
          <w:b/>
          <w:bCs/>
          <w:sz w:val="36"/>
          <w:szCs w:val="36"/>
          <w:lang w:eastAsia="zh-CN"/>
        </w:rPr>
        <w:t>环境管理体系/职业健康安全管理</w:t>
      </w:r>
      <w:r w:rsidRPr="0070526E">
        <w:rPr>
          <w:rFonts w:asciiTheme="minorEastAsia" w:eastAsiaTheme="minorEastAsia" w:hAnsiTheme="minorEastAsia" w:hint="eastAsia"/>
          <w:b/>
          <w:bCs/>
          <w:color w:val="000000" w:themeColor="text1"/>
          <w:sz w:val="36"/>
          <w:szCs w:val="36"/>
          <w:lang w:eastAsia="zh-CN"/>
        </w:rPr>
        <w:t>体系认证服务</w:t>
      </w:r>
      <w:r w:rsidRPr="0070526E">
        <w:rPr>
          <w:rFonts w:asciiTheme="minorEastAsia" w:eastAsiaTheme="minorEastAsia" w:hAnsiTheme="minorEastAsia" w:hint="eastAsia"/>
          <w:b/>
          <w:bCs/>
          <w:sz w:val="36"/>
          <w:szCs w:val="36"/>
          <w:lang w:eastAsia="zh-CN"/>
        </w:rPr>
        <w:t>项目</w:t>
      </w:r>
    </w:p>
    <w:p w:rsidR="00967702" w:rsidRPr="0070526E" w:rsidRDefault="00DD56C2">
      <w:pPr>
        <w:spacing w:line="1000" w:lineRule="exact"/>
        <w:jc w:val="center"/>
        <w:rPr>
          <w:b/>
          <w:bCs/>
          <w:sz w:val="36"/>
          <w:szCs w:val="36"/>
          <w:lang w:eastAsia="zh-CN"/>
        </w:rPr>
      </w:pPr>
      <w:r w:rsidRPr="0070526E">
        <w:rPr>
          <w:rFonts w:hint="eastAsia"/>
          <w:b/>
          <w:bCs/>
          <w:sz w:val="36"/>
          <w:szCs w:val="36"/>
          <w:lang w:eastAsia="zh-CN"/>
        </w:rPr>
        <w:t>参选</w:t>
      </w:r>
      <w:r w:rsidRPr="0070526E">
        <w:rPr>
          <w:b/>
          <w:bCs/>
          <w:sz w:val="36"/>
          <w:szCs w:val="36"/>
          <w:lang w:eastAsia="zh-CN"/>
        </w:rPr>
        <w:t>文件</w:t>
      </w:r>
    </w:p>
    <w:p w:rsidR="00967702" w:rsidRDefault="00967702">
      <w:pPr>
        <w:pStyle w:val="10"/>
      </w:pPr>
    </w:p>
    <w:p w:rsidR="00967702" w:rsidRDefault="00967702">
      <w:pPr>
        <w:pStyle w:val="a7"/>
        <w:rPr>
          <w:rFonts w:ascii="Times New Roman" w:hAnsi="Times New Roman"/>
          <w:lang w:eastAsia="zh-CN"/>
        </w:rPr>
      </w:pPr>
    </w:p>
    <w:p w:rsidR="0070526E" w:rsidRDefault="0070526E">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94764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947644">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277156" w:rsidP="009A6FD0">
      <w:pPr>
        <w:rPr>
          <w:szCs w:val="21"/>
          <w:lang w:eastAsia="zh-CN"/>
        </w:rPr>
      </w:pPr>
      <w:r w:rsidRPr="00277156">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94DF6" w:rsidRPr="0033277A" w:rsidRDefault="00D94DF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94DF6" w:rsidRPr="0033277A" w:rsidRDefault="00D94DF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94DF6" w:rsidRPr="0033277A" w:rsidRDefault="00D94DF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94DF6" w:rsidRPr="0033277A" w:rsidRDefault="00D94DF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94DF6" w:rsidRPr="0033277A" w:rsidRDefault="00D94DF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94DF6" w:rsidRPr="0033277A" w:rsidRDefault="00D94DF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94DF6" w:rsidRPr="0033277A" w:rsidRDefault="00D94DF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0B3649" w:rsidRDefault="000B3649" w:rsidP="0071080A">
      <w:pPr>
        <w:spacing w:line="1000" w:lineRule="exact"/>
        <w:jc w:val="center"/>
        <w:rPr>
          <w:b/>
          <w:sz w:val="44"/>
          <w:szCs w:val="44"/>
          <w:lang w:eastAsia="zh-CN"/>
        </w:rPr>
      </w:pPr>
    </w:p>
    <w:p w:rsidR="000B3649" w:rsidRDefault="000B3649"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081193">
            <w:pPr>
              <w:spacing w:line="500" w:lineRule="exact"/>
              <w:rPr>
                <w:sz w:val="24"/>
              </w:rPr>
            </w:pPr>
            <w:r w:rsidRPr="009A6FD0">
              <w:rPr>
                <w:rFonts w:hint="eastAsia"/>
                <w:sz w:val="24"/>
              </w:rPr>
              <w:t>参选报价单</w:t>
            </w:r>
          </w:p>
        </w:tc>
        <w:tc>
          <w:tcPr>
            <w:tcW w:w="1843" w:type="dxa"/>
          </w:tcPr>
          <w:p w:rsidR="00630013" w:rsidRPr="009A6FD0" w:rsidRDefault="00630013" w:rsidP="00081193">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0B3649" w:rsidRDefault="000B3649">
      <w:pPr>
        <w:spacing w:line="500" w:lineRule="exact"/>
        <w:jc w:val="center"/>
        <w:rPr>
          <w:b/>
          <w:bCs/>
          <w:sz w:val="36"/>
          <w:szCs w:val="36"/>
          <w:lang w:eastAsia="zh-CN"/>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0B3649" w:rsidRDefault="000B3649">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bookmarkStart w:id="1" w:name="_GoBack"/>
      <w:bookmarkEnd w:id="1"/>
      <w:r>
        <w:rPr>
          <w:rFonts w:hint="eastAsia"/>
          <w:b/>
          <w:bCs/>
          <w:sz w:val="36"/>
          <w:szCs w:val="36"/>
          <w:lang w:eastAsia="zh-CN"/>
        </w:rPr>
        <w:lastRenderedPageBreak/>
        <w:t>法定代表人授权书</w:t>
      </w:r>
    </w:p>
    <w:p w:rsidR="00967702" w:rsidRDefault="00967702">
      <w:pPr>
        <w:pStyle w:val="10"/>
        <w:jc w:val="center"/>
      </w:pPr>
    </w:p>
    <w:p w:rsidR="00967702" w:rsidRDefault="00DD56C2" w:rsidP="00630013">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30013">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DB12A6">
        <w:rPr>
          <w:rFonts w:cs="Times New Roman" w:hint="eastAsia"/>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6E6D55" w:rsidRPr="000A52A1" w:rsidRDefault="006E6D55" w:rsidP="006E6D55">
      <w:pPr>
        <w:spacing w:line="360" w:lineRule="auto"/>
        <w:jc w:val="center"/>
        <w:rPr>
          <w:rFonts w:ascii="Times New Roman" w:hAnsi="Times New Roman"/>
          <w:sz w:val="28"/>
          <w:szCs w:val="28"/>
          <w:lang w:eastAsia="zh-CN"/>
        </w:rPr>
      </w:pPr>
      <w:r w:rsidRPr="000A52A1">
        <w:rPr>
          <w:rFonts w:ascii="Times New Roman" w:hAnsi="Times New Roman" w:cs="Times New Roman" w:hint="eastAsia"/>
          <w:b/>
          <w:sz w:val="36"/>
          <w:szCs w:val="36"/>
          <w:lang w:eastAsia="zh-CN"/>
        </w:rPr>
        <w:t>商务报价函</w:t>
      </w:r>
    </w:p>
    <w:p w:rsidR="006E6D55" w:rsidRPr="00A31B63" w:rsidRDefault="006E6D55" w:rsidP="006E6D55">
      <w:pPr>
        <w:spacing w:line="360" w:lineRule="auto"/>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致：</w:t>
      </w:r>
      <w:r w:rsidR="00606A94" w:rsidRPr="00A31B63">
        <w:rPr>
          <w:rFonts w:asciiTheme="minorEastAsia" w:eastAsiaTheme="minorEastAsia" w:hAnsiTheme="minorEastAsia" w:hint="eastAsia"/>
          <w:sz w:val="28"/>
          <w:szCs w:val="28"/>
          <w:lang w:eastAsia="zh-CN"/>
        </w:rPr>
        <w:t>福建福海创石油化工有限公司</w:t>
      </w:r>
    </w:p>
    <w:p w:rsidR="006E6D55" w:rsidRPr="00A31B63" w:rsidRDefault="006E6D55" w:rsidP="0070526E">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在充分研究</w:t>
      </w:r>
      <w:r w:rsidR="00606A94" w:rsidRPr="00A31B63">
        <w:rPr>
          <w:rFonts w:asciiTheme="minorEastAsia" w:eastAsiaTheme="minorEastAsia" w:hAnsiTheme="minorEastAsia" w:hint="eastAsia"/>
          <w:sz w:val="28"/>
          <w:szCs w:val="28"/>
          <w:lang w:eastAsia="zh-CN"/>
        </w:rPr>
        <w:t>福建福海创石油化工有限公司</w:t>
      </w:r>
      <w:r w:rsidR="0070526E" w:rsidRPr="0070526E">
        <w:rPr>
          <w:rFonts w:asciiTheme="minorEastAsia" w:eastAsiaTheme="minorEastAsia" w:hAnsiTheme="minorEastAsia" w:hint="eastAsia"/>
          <w:sz w:val="28"/>
          <w:szCs w:val="28"/>
          <w:lang w:eastAsia="zh-CN"/>
        </w:rPr>
        <w:t>环境管理体系/职业健康安全管理</w:t>
      </w:r>
      <w:r w:rsidR="0070526E" w:rsidRPr="0070526E">
        <w:rPr>
          <w:rFonts w:asciiTheme="minorEastAsia" w:eastAsiaTheme="minorEastAsia" w:hAnsiTheme="minorEastAsia" w:hint="eastAsia"/>
          <w:color w:val="000000" w:themeColor="text1"/>
          <w:sz w:val="28"/>
          <w:szCs w:val="28"/>
          <w:lang w:eastAsia="zh-CN"/>
        </w:rPr>
        <w:t>体系认证服务</w:t>
      </w:r>
      <w:r w:rsidR="0070526E" w:rsidRPr="0070526E">
        <w:rPr>
          <w:rFonts w:asciiTheme="minorEastAsia" w:eastAsiaTheme="minorEastAsia" w:hAnsiTheme="minorEastAsia" w:hint="eastAsia"/>
          <w:sz w:val="28"/>
          <w:szCs w:val="28"/>
          <w:lang w:eastAsia="zh-CN"/>
        </w:rPr>
        <w:t>项目</w:t>
      </w:r>
      <w:r w:rsidRPr="00A31B63">
        <w:rPr>
          <w:rFonts w:asciiTheme="minorEastAsia" w:eastAsiaTheme="minorEastAsia" w:hAnsiTheme="minorEastAsia" w:hint="eastAsia"/>
          <w:sz w:val="28"/>
          <w:szCs w:val="28"/>
          <w:lang w:eastAsia="zh-CN"/>
        </w:rPr>
        <w:t>比选</w:t>
      </w:r>
      <w:r w:rsidR="000C57EB"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的全部内容后，我方愿以以下报价，严格按照自主比选</w:t>
      </w:r>
      <w:r w:rsidR="00437CA2"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的要求，交付本项目并维修其中的任何缺陷。</w:t>
      </w:r>
    </w:p>
    <w:p w:rsidR="00630013" w:rsidRPr="00A31B63" w:rsidRDefault="00630013" w:rsidP="00630013">
      <w:pPr>
        <w:spacing w:line="360" w:lineRule="auto"/>
        <w:ind w:firstLineChars="350" w:firstLine="9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 xml:space="preserve">本项目含税包干固定总价（大写）：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p>
    <w:p w:rsidR="00630013" w:rsidRPr="00A31B63" w:rsidRDefault="00630013" w:rsidP="00630013">
      <w:pPr>
        <w:spacing w:line="360" w:lineRule="auto"/>
        <w:ind w:firstLineChars="900" w:firstLine="2520"/>
        <w:rPr>
          <w:rFonts w:asciiTheme="minorEastAsia" w:eastAsiaTheme="minorEastAsia" w:hAnsiTheme="minorEastAsia"/>
          <w:sz w:val="28"/>
          <w:szCs w:val="28"/>
          <w:u w:val="single"/>
          <w:lang w:eastAsia="zh-CN"/>
        </w:rPr>
      </w:pPr>
      <w:r w:rsidRPr="00A31B63">
        <w:rPr>
          <w:rFonts w:asciiTheme="minorEastAsia" w:eastAsiaTheme="minorEastAsia" w:hAnsiTheme="minorEastAsia" w:hint="eastAsia"/>
          <w:sz w:val="28"/>
          <w:szCs w:val="28"/>
          <w:lang w:eastAsia="zh-CN"/>
        </w:rPr>
        <w:t>（小写）：</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元（增值税税率%） </w:t>
      </w:r>
    </w:p>
    <w:p w:rsidR="00630013" w:rsidRPr="00A31B63" w:rsidRDefault="00630013"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sz w:val="28"/>
          <w:szCs w:val="28"/>
          <w:lang w:eastAsia="zh-CN"/>
        </w:rPr>
        <w:t>具体各项报价清单如下：</w:t>
      </w:r>
    </w:p>
    <w:tbl>
      <w:tblPr>
        <w:tblW w:w="8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1"/>
        <w:gridCol w:w="4498"/>
        <w:gridCol w:w="1985"/>
        <w:gridCol w:w="1261"/>
      </w:tblGrid>
      <w:tr w:rsidR="00D42027" w:rsidRPr="00A31B63" w:rsidTr="00D42027">
        <w:trPr>
          <w:cantSplit/>
          <w:trHeight w:val="571"/>
          <w:jc w:val="center"/>
        </w:trPr>
        <w:tc>
          <w:tcPr>
            <w:tcW w:w="961" w:type="dxa"/>
            <w:tcMar>
              <w:left w:w="28" w:type="dxa"/>
              <w:right w:w="28" w:type="dxa"/>
            </w:tcMar>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序号</w:t>
            </w:r>
          </w:p>
        </w:tc>
        <w:tc>
          <w:tcPr>
            <w:tcW w:w="4498" w:type="dxa"/>
            <w:tcMar>
              <w:left w:w="28" w:type="dxa"/>
              <w:right w:w="28" w:type="dxa"/>
            </w:tcMar>
            <w:vAlign w:val="center"/>
          </w:tcPr>
          <w:p w:rsidR="00D42027" w:rsidRPr="00A31B63" w:rsidRDefault="00D42027" w:rsidP="00A31B63">
            <w:pPr>
              <w:ind w:firstLineChars="450" w:firstLine="12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项目名称</w:t>
            </w:r>
          </w:p>
        </w:tc>
        <w:tc>
          <w:tcPr>
            <w:tcW w:w="1985" w:type="dxa"/>
            <w:tcMar>
              <w:left w:w="28" w:type="dxa"/>
              <w:right w:w="28" w:type="dxa"/>
            </w:tcMar>
            <w:vAlign w:val="center"/>
          </w:tcPr>
          <w:p w:rsidR="00D42027" w:rsidRPr="00A31B63" w:rsidRDefault="00D42027"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投标价格</w:t>
            </w:r>
          </w:p>
        </w:tc>
        <w:tc>
          <w:tcPr>
            <w:tcW w:w="1261" w:type="dxa"/>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税率</w:t>
            </w: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1</w:t>
            </w:r>
          </w:p>
        </w:tc>
        <w:tc>
          <w:tcPr>
            <w:tcW w:w="4498" w:type="dxa"/>
            <w:tcMar>
              <w:left w:w="28" w:type="dxa"/>
              <w:right w:w="28" w:type="dxa"/>
            </w:tcMar>
            <w:vAlign w:val="center"/>
          </w:tcPr>
          <w:p w:rsidR="00D42027" w:rsidRPr="00A31B63" w:rsidRDefault="0070526E" w:rsidP="00A31B63">
            <w:pPr>
              <w:rPr>
                <w:rFonts w:asciiTheme="minorEastAsia" w:eastAsiaTheme="minorEastAsia" w:hAnsiTheme="minorEastAsia"/>
                <w:sz w:val="24"/>
                <w:szCs w:val="24"/>
                <w:lang w:eastAsia="zh-CN"/>
              </w:rPr>
            </w:pPr>
            <w:r w:rsidRPr="0070526E">
              <w:rPr>
                <w:rFonts w:asciiTheme="minorEastAsia" w:eastAsiaTheme="minorEastAsia" w:hAnsiTheme="minorEastAsia" w:hint="eastAsia"/>
                <w:sz w:val="28"/>
                <w:szCs w:val="28"/>
              </w:rPr>
              <w:t>环境管理体系</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2</w:t>
            </w:r>
          </w:p>
        </w:tc>
        <w:tc>
          <w:tcPr>
            <w:tcW w:w="4498" w:type="dxa"/>
            <w:tcMar>
              <w:left w:w="28" w:type="dxa"/>
              <w:right w:w="28" w:type="dxa"/>
            </w:tcMar>
            <w:vAlign w:val="center"/>
          </w:tcPr>
          <w:p w:rsidR="00D42027" w:rsidRPr="00A31B63" w:rsidRDefault="0070526E" w:rsidP="00A31B63">
            <w:pPr>
              <w:rPr>
                <w:rFonts w:asciiTheme="minorEastAsia" w:eastAsiaTheme="minorEastAsia" w:hAnsiTheme="minorEastAsia"/>
                <w:sz w:val="24"/>
                <w:szCs w:val="24"/>
                <w:lang w:eastAsia="zh-CN"/>
              </w:rPr>
            </w:pPr>
            <w:r w:rsidRPr="0070526E">
              <w:rPr>
                <w:rFonts w:asciiTheme="minorEastAsia" w:eastAsiaTheme="minorEastAsia" w:hAnsiTheme="minorEastAsia" w:hint="eastAsia"/>
                <w:sz w:val="28"/>
                <w:szCs w:val="28"/>
                <w:lang w:eastAsia="zh-CN"/>
              </w:rPr>
              <w:t>职业健康安全管理</w:t>
            </w:r>
            <w:r w:rsidRPr="0070526E">
              <w:rPr>
                <w:rFonts w:asciiTheme="minorEastAsia" w:eastAsiaTheme="minorEastAsia" w:hAnsiTheme="minorEastAsia" w:hint="eastAsia"/>
                <w:color w:val="000000" w:themeColor="text1"/>
                <w:sz w:val="28"/>
                <w:szCs w:val="28"/>
                <w:lang w:eastAsia="zh-CN"/>
              </w:rPr>
              <w:t>体系认证</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bl>
    <w:p w:rsidR="0071080A" w:rsidRPr="00A31B63" w:rsidRDefault="0071080A" w:rsidP="0071080A">
      <w:pPr>
        <w:pStyle w:val="10"/>
        <w:rPr>
          <w:sz w:val="24"/>
          <w:szCs w:val="24"/>
        </w:rPr>
      </w:pPr>
    </w:p>
    <w:p w:rsidR="00967702" w:rsidRPr="000A52A1" w:rsidRDefault="00DD56C2" w:rsidP="000A52A1">
      <w:pPr>
        <w:spacing w:line="460" w:lineRule="exact"/>
        <w:ind w:firstLineChars="200" w:firstLine="560"/>
        <w:jc w:val="right"/>
        <w:rPr>
          <w:sz w:val="28"/>
          <w:u w:val="single"/>
          <w:lang w:eastAsia="zh-CN"/>
        </w:rPr>
      </w:pPr>
      <w:r w:rsidRPr="000A52A1">
        <w:rPr>
          <w:rFonts w:hint="eastAsia"/>
          <w:sz w:val="28"/>
          <w:lang w:eastAsia="zh-CN"/>
        </w:rPr>
        <w:t>参选人：</w:t>
      </w:r>
      <w:r w:rsidRPr="000A52A1">
        <w:rPr>
          <w:rFonts w:hint="eastAsia"/>
          <w:sz w:val="28"/>
          <w:u w:val="single"/>
          <w:lang w:eastAsia="zh-CN"/>
        </w:rPr>
        <w:t xml:space="preserve">      </w:t>
      </w:r>
      <w:r w:rsidRPr="000A52A1">
        <w:rPr>
          <w:rFonts w:hint="eastAsia"/>
          <w:color w:val="00B050"/>
          <w:sz w:val="28"/>
          <w:lang w:eastAsia="zh-CN"/>
        </w:rPr>
        <w:t>（加盖参选单位章）</w:t>
      </w:r>
    </w:p>
    <w:p w:rsidR="00967702" w:rsidRPr="000A52A1" w:rsidRDefault="00967702" w:rsidP="000A52A1">
      <w:pPr>
        <w:spacing w:line="460" w:lineRule="exact"/>
        <w:ind w:firstLineChars="200" w:firstLine="560"/>
        <w:jc w:val="right"/>
        <w:rPr>
          <w:sz w:val="28"/>
          <w:u w:val="single"/>
          <w:lang w:eastAsia="zh-CN"/>
        </w:rPr>
      </w:pPr>
    </w:p>
    <w:p w:rsidR="00967702" w:rsidRPr="000A52A1" w:rsidRDefault="00DD56C2" w:rsidP="000A52A1">
      <w:pPr>
        <w:spacing w:line="460" w:lineRule="exact"/>
        <w:ind w:firstLineChars="200" w:firstLine="560"/>
        <w:jc w:val="right"/>
        <w:rPr>
          <w:color w:val="00B050"/>
          <w:sz w:val="28"/>
          <w:lang w:eastAsia="zh-CN"/>
        </w:rPr>
      </w:pPr>
      <w:r w:rsidRPr="000A52A1">
        <w:rPr>
          <w:rFonts w:hint="eastAsia"/>
          <w:sz w:val="28"/>
          <w:lang w:eastAsia="zh-CN"/>
        </w:rPr>
        <w:t>法定代表人：</w:t>
      </w:r>
      <w:r w:rsidRPr="000A52A1">
        <w:rPr>
          <w:rFonts w:hint="eastAsia"/>
          <w:sz w:val="28"/>
          <w:u w:val="single"/>
          <w:lang w:eastAsia="zh-CN"/>
        </w:rPr>
        <w:t xml:space="preserve">                 </w:t>
      </w:r>
      <w:r w:rsidRPr="000A52A1">
        <w:rPr>
          <w:rFonts w:hint="eastAsia"/>
          <w:color w:val="00B050"/>
          <w:sz w:val="28"/>
          <w:lang w:eastAsia="zh-CN"/>
        </w:rPr>
        <w:t>（签字）</w:t>
      </w:r>
    </w:p>
    <w:p w:rsidR="00967702" w:rsidRPr="000A52A1" w:rsidRDefault="00967702" w:rsidP="000A52A1">
      <w:pPr>
        <w:spacing w:line="460" w:lineRule="exact"/>
        <w:ind w:firstLineChars="200" w:firstLine="560"/>
        <w:jc w:val="right"/>
        <w:rPr>
          <w:color w:val="00B050"/>
          <w:sz w:val="28"/>
          <w:lang w:eastAsia="zh-CN"/>
        </w:rPr>
      </w:pPr>
    </w:p>
    <w:p w:rsidR="00967702" w:rsidRPr="000A52A1" w:rsidRDefault="00DD56C2" w:rsidP="000A52A1">
      <w:pPr>
        <w:spacing w:line="460" w:lineRule="exact"/>
        <w:ind w:firstLineChars="200" w:firstLine="560"/>
        <w:jc w:val="right"/>
        <w:rPr>
          <w:color w:val="C00000"/>
          <w:sz w:val="28"/>
          <w:u w:val="single"/>
          <w:lang w:eastAsia="zh-CN"/>
        </w:rPr>
      </w:pPr>
      <w:r w:rsidRPr="000A52A1">
        <w:rPr>
          <w:rFonts w:hint="eastAsia"/>
          <w:sz w:val="28"/>
          <w:lang w:eastAsia="zh-CN"/>
        </w:rPr>
        <w:t>或其授权委托代理人：</w:t>
      </w:r>
      <w:r w:rsidRPr="000A52A1">
        <w:rPr>
          <w:rFonts w:hint="eastAsia"/>
          <w:sz w:val="28"/>
          <w:u w:val="single"/>
          <w:lang w:eastAsia="zh-CN"/>
        </w:rPr>
        <w:t xml:space="preserve">                 </w:t>
      </w:r>
      <w:r w:rsidRPr="000A52A1">
        <w:rPr>
          <w:sz w:val="28"/>
          <w:szCs w:val="36"/>
          <w:lang w:eastAsia="zh-CN"/>
        </w:rPr>
        <w:t>_</w:t>
      </w:r>
      <w:r w:rsidRPr="000A52A1">
        <w:rPr>
          <w:rFonts w:hint="eastAsia"/>
          <w:color w:val="00B050"/>
          <w:sz w:val="28"/>
          <w:lang w:eastAsia="zh-CN"/>
        </w:rPr>
        <w:t>（签字）</w:t>
      </w:r>
    </w:p>
    <w:p w:rsidR="00967702" w:rsidRPr="000A52A1" w:rsidRDefault="00967702" w:rsidP="000A52A1">
      <w:pPr>
        <w:spacing w:line="500" w:lineRule="exact"/>
        <w:jc w:val="right"/>
        <w:rPr>
          <w:color w:val="4E6127"/>
          <w:sz w:val="28"/>
          <w:u w:val="single"/>
          <w:lang w:eastAsia="zh-CN"/>
        </w:rPr>
      </w:pPr>
    </w:p>
    <w:p w:rsidR="00967702" w:rsidRDefault="00DD56C2" w:rsidP="000A52A1">
      <w:pPr>
        <w:ind w:firstLineChars="200" w:firstLine="560"/>
        <w:jc w:val="right"/>
        <w:rPr>
          <w:sz w:val="28"/>
          <w:u w:val="single"/>
          <w:lang w:eastAsia="zh-CN"/>
        </w:rPr>
      </w:pPr>
      <w:r w:rsidRPr="000A52A1">
        <w:rPr>
          <w:rFonts w:hint="eastAsia"/>
          <w:sz w:val="28"/>
          <w:lang w:eastAsia="zh-CN"/>
        </w:rPr>
        <w:t xml:space="preserve">编制时间： </w:t>
      </w:r>
      <w:r w:rsidRPr="000A52A1">
        <w:rPr>
          <w:rFonts w:hint="eastAsia"/>
          <w:sz w:val="28"/>
          <w:u w:val="single"/>
          <w:lang w:eastAsia="zh-CN"/>
        </w:rPr>
        <w:t xml:space="preserve">      年   月   日</w:t>
      </w:r>
      <w:bookmarkEnd w:id="0"/>
    </w:p>
    <w:p w:rsidR="00FF0727" w:rsidRDefault="00FF0727" w:rsidP="00FF0727">
      <w:pPr>
        <w:pStyle w:val="10"/>
      </w:pPr>
    </w:p>
    <w:p w:rsidR="00A31B63" w:rsidRDefault="00A31B63" w:rsidP="00FF0727">
      <w:pPr>
        <w:pStyle w:val="10"/>
      </w:pPr>
    </w:p>
    <w:p w:rsidR="00A31B63" w:rsidRDefault="00A31B63" w:rsidP="00FF0727">
      <w:pPr>
        <w:pStyle w:val="10"/>
      </w:pPr>
    </w:p>
    <w:p w:rsidR="0070526E" w:rsidRDefault="0070526E" w:rsidP="00FF0727">
      <w:pPr>
        <w:pStyle w:val="10"/>
      </w:pPr>
    </w:p>
    <w:p w:rsidR="009415BE" w:rsidRDefault="004139D0" w:rsidP="00FF0727">
      <w:pPr>
        <w:pStyle w:val="10"/>
      </w:pPr>
      <w:r>
        <w:rPr>
          <w:rFonts w:hint="eastAsia"/>
        </w:rPr>
        <w:lastRenderedPageBreak/>
        <w:t>附件四</w:t>
      </w:r>
      <w:r w:rsidR="009415BE">
        <w:rPr>
          <w:rFonts w:hint="eastAsia"/>
        </w:rPr>
        <w:t>：</w:t>
      </w:r>
    </w:p>
    <w:p w:rsidR="0070526E" w:rsidRDefault="0070526E" w:rsidP="0070526E">
      <w:pPr>
        <w:pStyle w:val="11"/>
        <w:ind w:left="0"/>
        <w:jc w:val="center"/>
        <w:rPr>
          <w:bCs w:val="0"/>
          <w:sz w:val="30"/>
          <w:szCs w:val="30"/>
          <w:lang w:eastAsia="zh-CN"/>
        </w:rPr>
      </w:pPr>
      <w:r>
        <w:rPr>
          <w:rFonts w:hint="eastAsia"/>
          <w:sz w:val="30"/>
          <w:szCs w:val="30"/>
          <w:lang w:eastAsia="zh-CN"/>
        </w:rPr>
        <w:t>福建福海创石油化工有限公司</w:t>
      </w:r>
    </w:p>
    <w:p w:rsidR="0070526E" w:rsidRPr="00772F59" w:rsidRDefault="0070526E" w:rsidP="0070526E">
      <w:pPr>
        <w:pStyle w:val="11"/>
        <w:ind w:left="0"/>
        <w:jc w:val="center"/>
        <w:rPr>
          <w:bCs w:val="0"/>
          <w:color w:val="FF0000"/>
          <w:sz w:val="30"/>
          <w:szCs w:val="30"/>
          <w:lang w:eastAsia="zh-CN"/>
        </w:rPr>
      </w:pPr>
      <w:r w:rsidRPr="00D2167D">
        <w:rPr>
          <w:rFonts w:hint="eastAsia"/>
          <w:sz w:val="30"/>
          <w:szCs w:val="30"/>
          <w:lang w:eastAsia="zh-CN"/>
        </w:rPr>
        <w:t>环境管理体系</w:t>
      </w:r>
      <w:r>
        <w:rPr>
          <w:rFonts w:hint="eastAsia"/>
          <w:sz w:val="30"/>
          <w:szCs w:val="30"/>
          <w:lang w:eastAsia="zh-CN"/>
        </w:rPr>
        <w:t>/</w:t>
      </w:r>
      <w:r w:rsidRPr="00D2167D">
        <w:rPr>
          <w:rFonts w:hint="eastAsia"/>
          <w:sz w:val="30"/>
          <w:szCs w:val="30"/>
          <w:lang w:eastAsia="zh-CN"/>
        </w:rPr>
        <w:t>职业健康安全管理</w:t>
      </w:r>
      <w:r w:rsidRPr="007018A5">
        <w:rPr>
          <w:rFonts w:hint="eastAsia"/>
          <w:color w:val="000000" w:themeColor="text1"/>
          <w:sz w:val="30"/>
          <w:szCs w:val="30"/>
          <w:lang w:eastAsia="zh-CN"/>
        </w:rPr>
        <w:t>体系认证</w:t>
      </w:r>
    </w:p>
    <w:p w:rsidR="0070526E" w:rsidRPr="003421A4" w:rsidRDefault="0070526E" w:rsidP="0070526E">
      <w:pPr>
        <w:pStyle w:val="11"/>
        <w:ind w:left="0"/>
        <w:jc w:val="center"/>
        <w:rPr>
          <w:bCs w:val="0"/>
          <w:sz w:val="30"/>
          <w:szCs w:val="30"/>
          <w:lang w:eastAsia="zh-CN"/>
        </w:rPr>
      </w:pPr>
      <w:r w:rsidRPr="003421A4">
        <w:rPr>
          <w:sz w:val="30"/>
          <w:szCs w:val="30"/>
          <w:lang w:eastAsia="zh-CN"/>
        </w:rPr>
        <w:t>项目</w:t>
      </w:r>
      <w:r>
        <w:rPr>
          <w:rFonts w:hint="eastAsia"/>
          <w:sz w:val="30"/>
          <w:szCs w:val="30"/>
          <w:lang w:eastAsia="zh-CN"/>
        </w:rPr>
        <w:t>招标</w:t>
      </w:r>
      <w:r w:rsidRPr="003421A4">
        <w:rPr>
          <w:rFonts w:hint="eastAsia"/>
          <w:sz w:val="30"/>
          <w:szCs w:val="30"/>
          <w:lang w:eastAsia="zh-CN"/>
        </w:rPr>
        <w:t>说明</w:t>
      </w:r>
    </w:p>
    <w:p w:rsidR="0070526E" w:rsidRPr="003421A4" w:rsidRDefault="0070526E" w:rsidP="0070526E">
      <w:pPr>
        <w:spacing w:line="360" w:lineRule="auto"/>
        <w:rPr>
          <w:rFonts w:cs="华文中宋"/>
          <w:b/>
          <w:snapToGrid w:val="0"/>
          <w:color w:val="000000"/>
          <w:sz w:val="24"/>
          <w:szCs w:val="24"/>
          <w:lang w:eastAsia="zh-CN"/>
        </w:rPr>
      </w:pPr>
      <w:bookmarkStart w:id="2" w:name="_Toc6076242"/>
      <w:bookmarkStart w:id="3" w:name="_Toc6077012"/>
      <w:r w:rsidRPr="003421A4">
        <w:rPr>
          <w:rFonts w:cs="华文中宋" w:hint="eastAsia"/>
          <w:b/>
          <w:snapToGrid w:val="0"/>
          <w:color w:val="000000"/>
          <w:sz w:val="24"/>
          <w:szCs w:val="24"/>
          <w:lang w:eastAsia="zh-CN"/>
        </w:rPr>
        <w:t>一、项目名称</w:t>
      </w:r>
      <w:bookmarkEnd w:id="2"/>
      <w:bookmarkEnd w:id="3"/>
    </w:p>
    <w:p w:rsidR="0070526E" w:rsidRPr="003421A4" w:rsidRDefault="0070526E" w:rsidP="0070526E">
      <w:pPr>
        <w:spacing w:line="360" w:lineRule="auto"/>
        <w:ind w:firstLineChars="200" w:firstLine="480"/>
        <w:rPr>
          <w:rFonts w:cs="华文中宋"/>
          <w:snapToGrid w:val="0"/>
          <w:color w:val="000000"/>
          <w:sz w:val="24"/>
          <w:szCs w:val="24"/>
          <w:lang w:eastAsia="zh-CN"/>
        </w:rPr>
      </w:pPr>
      <w:r w:rsidRPr="003421A4">
        <w:rPr>
          <w:rFonts w:cs="华文中宋" w:hint="eastAsia"/>
          <w:snapToGrid w:val="0"/>
          <w:color w:val="000000"/>
          <w:sz w:val="24"/>
          <w:szCs w:val="24"/>
          <w:lang w:eastAsia="zh-CN"/>
        </w:rPr>
        <w:t>福建福海创石油化工有限公司</w:t>
      </w:r>
      <w:r w:rsidRPr="006A3D2F">
        <w:rPr>
          <w:rFonts w:cs="华文中宋" w:hint="eastAsia"/>
          <w:snapToGrid w:val="0"/>
          <w:color w:val="000000"/>
          <w:sz w:val="24"/>
          <w:szCs w:val="24"/>
          <w:lang w:eastAsia="zh-CN"/>
        </w:rPr>
        <w:t>环境管理体系</w:t>
      </w:r>
      <w:r w:rsidRPr="00C72AB7">
        <w:rPr>
          <w:rFonts w:cs="华文中宋" w:hint="eastAsia"/>
          <w:snapToGrid w:val="0"/>
          <w:color w:val="000000"/>
          <w:sz w:val="24"/>
          <w:szCs w:val="24"/>
          <w:lang w:eastAsia="zh-CN"/>
        </w:rPr>
        <w:t>（ISO14001）</w:t>
      </w:r>
      <w:r w:rsidRPr="006A3D2F">
        <w:rPr>
          <w:rFonts w:cs="华文中宋" w:hint="eastAsia"/>
          <w:snapToGrid w:val="0"/>
          <w:color w:val="000000"/>
          <w:sz w:val="24"/>
          <w:szCs w:val="24"/>
          <w:lang w:eastAsia="zh-CN"/>
        </w:rPr>
        <w:t>/职业健康安全管理体系</w:t>
      </w:r>
      <w:r w:rsidRPr="00C72AB7">
        <w:rPr>
          <w:rFonts w:cs="华文中宋" w:hint="eastAsia"/>
          <w:snapToGrid w:val="0"/>
          <w:color w:val="000000"/>
          <w:sz w:val="24"/>
          <w:szCs w:val="24"/>
          <w:lang w:eastAsia="zh-CN"/>
        </w:rPr>
        <w:t>（ISO45001）</w:t>
      </w:r>
      <w:r>
        <w:rPr>
          <w:rFonts w:cs="华文中宋" w:hint="eastAsia"/>
          <w:snapToGrid w:val="0"/>
          <w:color w:val="000000"/>
          <w:sz w:val="24"/>
          <w:szCs w:val="24"/>
          <w:lang w:eastAsia="zh-CN"/>
        </w:rPr>
        <w:t>认证</w:t>
      </w:r>
      <w:r w:rsidRPr="003421A4">
        <w:rPr>
          <w:rFonts w:cs="华文中宋" w:hint="eastAsia"/>
          <w:snapToGrid w:val="0"/>
          <w:color w:val="000000"/>
          <w:sz w:val="24"/>
          <w:szCs w:val="24"/>
          <w:lang w:eastAsia="zh-CN"/>
        </w:rPr>
        <w:t>服务项目</w:t>
      </w:r>
      <w:r>
        <w:rPr>
          <w:rFonts w:cs="华文中宋" w:hint="eastAsia"/>
          <w:snapToGrid w:val="0"/>
          <w:color w:val="000000"/>
          <w:sz w:val="24"/>
          <w:szCs w:val="24"/>
          <w:lang w:eastAsia="zh-CN"/>
        </w:rPr>
        <w:t>。</w:t>
      </w:r>
    </w:p>
    <w:p w:rsidR="0070526E" w:rsidRPr="003421A4" w:rsidRDefault="0070526E" w:rsidP="0070526E">
      <w:pPr>
        <w:spacing w:line="360" w:lineRule="auto"/>
        <w:rPr>
          <w:rFonts w:cs="华文中宋"/>
          <w:b/>
          <w:snapToGrid w:val="0"/>
          <w:color w:val="000000"/>
          <w:sz w:val="24"/>
          <w:szCs w:val="24"/>
          <w:lang w:eastAsia="zh-CN"/>
        </w:rPr>
      </w:pPr>
      <w:r w:rsidRPr="003421A4">
        <w:rPr>
          <w:rFonts w:cs="华文中宋" w:hint="eastAsia"/>
          <w:b/>
          <w:snapToGrid w:val="0"/>
          <w:color w:val="000000"/>
          <w:sz w:val="24"/>
          <w:szCs w:val="24"/>
          <w:lang w:eastAsia="zh-CN"/>
        </w:rPr>
        <w:t>二、</w:t>
      </w:r>
      <w:r>
        <w:rPr>
          <w:rFonts w:cs="华文中宋" w:hint="eastAsia"/>
          <w:b/>
          <w:snapToGrid w:val="0"/>
          <w:color w:val="000000"/>
          <w:sz w:val="24"/>
          <w:szCs w:val="24"/>
          <w:lang w:eastAsia="zh-CN"/>
        </w:rPr>
        <w:t>招标</w:t>
      </w:r>
      <w:r w:rsidRPr="003421A4">
        <w:rPr>
          <w:rFonts w:cs="华文中宋" w:hint="eastAsia"/>
          <w:b/>
          <w:snapToGrid w:val="0"/>
          <w:color w:val="000000"/>
          <w:sz w:val="24"/>
          <w:szCs w:val="24"/>
          <w:lang w:eastAsia="zh-CN"/>
        </w:rPr>
        <w:t>范围</w:t>
      </w:r>
    </w:p>
    <w:p w:rsidR="0070526E" w:rsidRDefault="0070526E" w:rsidP="0070526E">
      <w:pPr>
        <w:spacing w:line="360" w:lineRule="auto"/>
        <w:ind w:firstLineChars="200" w:firstLine="480"/>
        <w:rPr>
          <w:rFonts w:cs="华文中宋"/>
          <w:snapToGrid w:val="0"/>
          <w:color w:val="000000"/>
          <w:sz w:val="24"/>
          <w:szCs w:val="24"/>
          <w:lang w:eastAsia="zh-CN"/>
        </w:rPr>
      </w:pPr>
      <w:r w:rsidRPr="003421A4">
        <w:rPr>
          <w:rFonts w:cs="华文中宋" w:hint="eastAsia"/>
          <w:snapToGrid w:val="0"/>
          <w:color w:val="000000"/>
          <w:sz w:val="24"/>
          <w:szCs w:val="24"/>
          <w:lang w:eastAsia="zh-CN"/>
        </w:rPr>
        <w:t>福建福海创石油化工有限公司</w:t>
      </w:r>
      <w:r>
        <w:rPr>
          <w:rFonts w:cs="华文中宋" w:hint="eastAsia"/>
          <w:snapToGrid w:val="0"/>
          <w:color w:val="000000"/>
          <w:sz w:val="24"/>
          <w:szCs w:val="24"/>
          <w:lang w:eastAsia="zh-CN"/>
        </w:rPr>
        <w:t>（包</w:t>
      </w:r>
      <w:r w:rsidRPr="003421A4">
        <w:rPr>
          <w:rFonts w:cs="华文中宋" w:hint="eastAsia"/>
          <w:snapToGrid w:val="0"/>
          <w:color w:val="000000"/>
          <w:sz w:val="24"/>
          <w:szCs w:val="24"/>
          <w:lang w:eastAsia="zh-CN"/>
        </w:rPr>
        <w:t>含</w:t>
      </w:r>
      <w:r>
        <w:rPr>
          <w:rFonts w:cs="华文中宋" w:hint="eastAsia"/>
          <w:snapToGrid w:val="0"/>
          <w:color w:val="000000"/>
          <w:sz w:val="24"/>
          <w:szCs w:val="24"/>
          <w:lang w:eastAsia="zh-CN"/>
        </w:rPr>
        <w:t>腾龙芳烃（漳州）有限公司</w:t>
      </w:r>
      <w:r w:rsidRPr="003421A4">
        <w:rPr>
          <w:rFonts w:cs="华文中宋" w:hint="eastAsia"/>
          <w:snapToGrid w:val="0"/>
          <w:color w:val="000000"/>
          <w:sz w:val="24"/>
          <w:szCs w:val="24"/>
          <w:lang w:eastAsia="zh-CN"/>
        </w:rPr>
        <w:t>、</w:t>
      </w:r>
      <w:r>
        <w:rPr>
          <w:rFonts w:cs="华文中宋" w:hint="eastAsia"/>
          <w:snapToGrid w:val="0"/>
          <w:color w:val="000000"/>
          <w:sz w:val="24"/>
          <w:szCs w:val="24"/>
          <w:lang w:eastAsia="zh-CN"/>
        </w:rPr>
        <w:t>翔鹭石化（漳州）有限公司、</w:t>
      </w:r>
      <w:r w:rsidRPr="003D1FCE">
        <w:rPr>
          <w:rFonts w:cs="华文中宋" w:hint="eastAsia"/>
          <w:snapToGrid w:val="0"/>
          <w:color w:val="000000"/>
          <w:sz w:val="24"/>
          <w:szCs w:val="24"/>
          <w:lang w:eastAsia="zh-CN"/>
        </w:rPr>
        <w:t>翔鹭码头投资管理（漳州）有限公司</w:t>
      </w:r>
      <w:r>
        <w:rPr>
          <w:rFonts w:cs="华文中宋" w:hint="eastAsia"/>
          <w:snapToGrid w:val="0"/>
          <w:color w:val="000000"/>
          <w:sz w:val="24"/>
          <w:szCs w:val="24"/>
          <w:lang w:eastAsia="zh-CN"/>
        </w:rPr>
        <w:t>）</w:t>
      </w:r>
      <w:r w:rsidRPr="003D1FCE">
        <w:rPr>
          <w:rFonts w:cs="华文中宋" w:hint="eastAsia"/>
          <w:snapToGrid w:val="0"/>
          <w:color w:val="000000"/>
          <w:sz w:val="24"/>
          <w:szCs w:val="24"/>
          <w:lang w:eastAsia="zh-CN"/>
        </w:rPr>
        <w:t>。</w:t>
      </w:r>
      <w:r>
        <w:rPr>
          <w:rFonts w:cs="华文中宋" w:hint="eastAsia"/>
          <w:snapToGrid w:val="0"/>
          <w:color w:val="000000"/>
          <w:sz w:val="24"/>
          <w:szCs w:val="24"/>
          <w:lang w:eastAsia="zh-CN"/>
        </w:rPr>
        <w:t>本项目</w:t>
      </w:r>
      <w:r w:rsidRPr="003D1FCE">
        <w:rPr>
          <w:rFonts w:cs="华文中宋" w:hint="eastAsia"/>
          <w:snapToGrid w:val="0"/>
          <w:color w:val="000000"/>
          <w:sz w:val="24"/>
          <w:szCs w:val="24"/>
          <w:lang w:eastAsia="zh-CN"/>
        </w:rPr>
        <w:t>以福海创公司的名义出具主认证证书，</w:t>
      </w:r>
      <w:r>
        <w:rPr>
          <w:rFonts w:cs="华文中宋" w:hint="eastAsia"/>
          <w:snapToGrid w:val="0"/>
          <w:color w:val="000000"/>
          <w:sz w:val="24"/>
          <w:szCs w:val="24"/>
          <w:lang w:eastAsia="zh-CN"/>
        </w:rPr>
        <w:t>上述包含的</w:t>
      </w:r>
      <w:r w:rsidRPr="003D1FCE">
        <w:rPr>
          <w:rFonts w:cs="华文中宋" w:hint="eastAsia"/>
          <w:snapToGrid w:val="0"/>
          <w:color w:val="000000"/>
          <w:sz w:val="24"/>
          <w:szCs w:val="24"/>
          <w:lang w:eastAsia="zh-CN"/>
        </w:rPr>
        <w:t>三个</w:t>
      </w:r>
      <w:r>
        <w:rPr>
          <w:rFonts w:cs="华文中宋" w:hint="eastAsia"/>
          <w:snapToGrid w:val="0"/>
          <w:color w:val="000000"/>
          <w:sz w:val="24"/>
          <w:szCs w:val="24"/>
          <w:lang w:eastAsia="zh-CN"/>
        </w:rPr>
        <w:t>公司</w:t>
      </w:r>
      <w:r w:rsidRPr="003D1FCE">
        <w:rPr>
          <w:rFonts w:cs="华文中宋" w:hint="eastAsia"/>
          <w:snapToGrid w:val="0"/>
          <w:color w:val="000000"/>
          <w:sz w:val="24"/>
          <w:szCs w:val="24"/>
          <w:lang w:eastAsia="zh-CN"/>
        </w:rPr>
        <w:t>出具副证。</w:t>
      </w:r>
    </w:p>
    <w:p w:rsidR="0070526E" w:rsidRDefault="0070526E" w:rsidP="0070526E">
      <w:pPr>
        <w:spacing w:line="360" w:lineRule="auto"/>
        <w:rPr>
          <w:rFonts w:cs="华文中宋"/>
          <w:b/>
          <w:snapToGrid w:val="0"/>
          <w:color w:val="000000"/>
          <w:sz w:val="24"/>
          <w:szCs w:val="24"/>
          <w:lang w:eastAsia="zh-CN"/>
        </w:rPr>
      </w:pPr>
      <w:r w:rsidRPr="00ED4FE4">
        <w:rPr>
          <w:rFonts w:cs="华文中宋"/>
          <w:b/>
          <w:snapToGrid w:val="0"/>
          <w:color w:val="000000"/>
          <w:sz w:val="24"/>
          <w:szCs w:val="24"/>
          <w:lang w:eastAsia="zh-CN"/>
        </w:rPr>
        <w:t>三</w:t>
      </w:r>
      <w:r w:rsidRPr="00ED4FE4">
        <w:rPr>
          <w:rFonts w:cs="华文中宋" w:hint="eastAsia"/>
          <w:b/>
          <w:snapToGrid w:val="0"/>
          <w:color w:val="000000"/>
          <w:sz w:val="24"/>
          <w:szCs w:val="24"/>
          <w:lang w:eastAsia="zh-CN"/>
        </w:rPr>
        <w:t>、</w:t>
      </w:r>
      <w:r w:rsidRPr="00ED4FE4">
        <w:rPr>
          <w:rFonts w:cs="华文中宋"/>
          <w:b/>
          <w:snapToGrid w:val="0"/>
          <w:color w:val="000000"/>
          <w:sz w:val="24"/>
          <w:szCs w:val="24"/>
          <w:lang w:eastAsia="zh-CN"/>
        </w:rPr>
        <w:t>招标内容</w:t>
      </w:r>
    </w:p>
    <w:p w:rsidR="0070526E" w:rsidRPr="0070526E" w:rsidRDefault="0070526E" w:rsidP="0070526E">
      <w:pPr>
        <w:spacing w:line="360" w:lineRule="auto"/>
        <w:ind w:firstLineChars="200" w:firstLine="480"/>
        <w:rPr>
          <w:rFonts w:cs="华文中宋"/>
          <w:snapToGrid w:val="0"/>
          <w:color w:val="000000" w:themeColor="text1"/>
          <w:sz w:val="24"/>
          <w:szCs w:val="24"/>
          <w:lang w:eastAsia="zh-CN"/>
        </w:rPr>
      </w:pPr>
      <w:r w:rsidRPr="0070526E">
        <w:rPr>
          <w:rFonts w:cs="华文中宋" w:hint="eastAsia"/>
          <w:snapToGrid w:val="0"/>
          <w:color w:val="000000" w:themeColor="text1"/>
          <w:sz w:val="24"/>
          <w:szCs w:val="24"/>
          <w:lang w:eastAsia="zh-CN"/>
        </w:rPr>
        <w:t>1、以《环境管理体系 要求及使用指南》（GBT24001-2016</w:t>
      </w:r>
      <w:r w:rsidRPr="0070526E">
        <w:rPr>
          <w:rFonts w:cs="华文中宋"/>
          <w:snapToGrid w:val="0"/>
          <w:color w:val="000000" w:themeColor="text1"/>
          <w:sz w:val="24"/>
          <w:szCs w:val="24"/>
          <w:lang w:eastAsia="zh-CN"/>
        </w:rPr>
        <w:t>/ISO14001</w:t>
      </w:r>
      <w:r w:rsidRPr="0070526E">
        <w:rPr>
          <w:rFonts w:cs="华文中宋" w:hint="eastAsia"/>
          <w:snapToGrid w:val="0"/>
          <w:color w:val="000000" w:themeColor="text1"/>
          <w:sz w:val="24"/>
          <w:szCs w:val="24"/>
          <w:lang w:eastAsia="zh-CN"/>
        </w:rPr>
        <w:t>:2</w:t>
      </w:r>
      <w:r w:rsidRPr="0070526E">
        <w:rPr>
          <w:rFonts w:cs="华文中宋"/>
          <w:snapToGrid w:val="0"/>
          <w:color w:val="000000" w:themeColor="text1"/>
          <w:sz w:val="24"/>
          <w:szCs w:val="24"/>
          <w:lang w:eastAsia="zh-CN"/>
        </w:rPr>
        <w:t>015</w:t>
      </w:r>
      <w:r w:rsidRPr="0070526E">
        <w:rPr>
          <w:rFonts w:cs="华文中宋" w:hint="eastAsia"/>
          <w:snapToGrid w:val="0"/>
          <w:color w:val="000000" w:themeColor="text1"/>
          <w:sz w:val="24"/>
          <w:szCs w:val="24"/>
          <w:lang w:eastAsia="zh-CN"/>
        </w:rPr>
        <w:t>）、《职业健康安全管理体系 要求及使用指南》（GB</w:t>
      </w:r>
      <w:r w:rsidRPr="0070526E">
        <w:rPr>
          <w:rFonts w:cs="华文中宋"/>
          <w:snapToGrid w:val="0"/>
          <w:color w:val="000000" w:themeColor="text1"/>
          <w:sz w:val="24"/>
          <w:szCs w:val="24"/>
          <w:lang w:eastAsia="zh-CN"/>
        </w:rPr>
        <w:t>/</w:t>
      </w:r>
      <w:r w:rsidRPr="0070526E">
        <w:rPr>
          <w:rFonts w:cs="华文中宋" w:hint="eastAsia"/>
          <w:snapToGrid w:val="0"/>
          <w:color w:val="000000" w:themeColor="text1"/>
          <w:sz w:val="24"/>
          <w:szCs w:val="24"/>
          <w:lang w:eastAsia="zh-CN"/>
        </w:rPr>
        <w:t>T 45001—2020</w:t>
      </w:r>
      <w:r w:rsidRPr="0070526E">
        <w:rPr>
          <w:rFonts w:cs="华文中宋"/>
          <w:snapToGrid w:val="0"/>
          <w:color w:val="000000" w:themeColor="text1"/>
          <w:sz w:val="24"/>
          <w:szCs w:val="24"/>
          <w:lang w:eastAsia="zh-CN"/>
        </w:rPr>
        <w:t>/ISO45001</w:t>
      </w:r>
      <w:r w:rsidRPr="0070526E">
        <w:rPr>
          <w:rFonts w:cs="华文中宋" w:hint="eastAsia"/>
          <w:snapToGrid w:val="0"/>
          <w:color w:val="000000" w:themeColor="text1"/>
          <w:sz w:val="24"/>
          <w:szCs w:val="24"/>
          <w:lang w:eastAsia="zh-CN"/>
        </w:rPr>
        <w:t>:2</w:t>
      </w:r>
      <w:r w:rsidRPr="0070526E">
        <w:rPr>
          <w:rFonts w:cs="华文中宋"/>
          <w:snapToGrid w:val="0"/>
          <w:color w:val="000000" w:themeColor="text1"/>
          <w:sz w:val="24"/>
          <w:szCs w:val="24"/>
          <w:lang w:eastAsia="zh-CN"/>
        </w:rPr>
        <w:t>018</w:t>
      </w:r>
      <w:r w:rsidRPr="0070526E">
        <w:rPr>
          <w:rFonts w:cs="华文中宋" w:hint="eastAsia"/>
          <w:snapToGrid w:val="0"/>
          <w:color w:val="000000" w:themeColor="text1"/>
          <w:sz w:val="24"/>
          <w:szCs w:val="24"/>
          <w:lang w:eastAsia="zh-CN"/>
        </w:rPr>
        <w:t>）为基准，建立福建福海创石油化工有限公司的环境管理体系、职业健康安全管理体系；</w:t>
      </w:r>
    </w:p>
    <w:p w:rsidR="0070526E" w:rsidRPr="0070526E" w:rsidRDefault="0070526E" w:rsidP="0070526E">
      <w:pPr>
        <w:spacing w:line="360" w:lineRule="auto"/>
        <w:ind w:firstLineChars="200" w:firstLine="480"/>
        <w:rPr>
          <w:rFonts w:cs="华文中宋"/>
          <w:snapToGrid w:val="0"/>
          <w:color w:val="000000" w:themeColor="text1"/>
          <w:sz w:val="24"/>
          <w:szCs w:val="24"/>
          <w:lang w:eastAsia="zh-CN"/>
        </w:rPr>
      </w:pPr>
      <w:r w:rsidRPr="0070526E">
        <w:rPr>
          <w:rFonts w:cs="华文中宋" w:hint="eastAsia"/>
          <w:snapToGrid w:val="0"/>
          <w:color w:val="000000" w:themeColor="text1"/>
          <w:sz w:val="24"/>
          <w:szCs w:val="24"/>
          <w:lang w:eastAsia="zh-CN"/>
        </w:rPr>
        <w:t>2、根据相关法律法规、执行标准要求，在规定期限内完成环境管理体系、职业健康安全管理体系建设工作以及最终取得环境管理体系、职业健康安全管理体系的认证证书。</w:t>
      </w:r>
    </w:p>
    <w:p w:rsidR="0070526E" w:rsidRPr="0070526E" w:rsidRDefault="0070526E" w:rsidP="0070526E">
      <w:pPr>
        <w:spacing w:line="360" w:lineRule="auto"/>
        <w:ind w:firstLineChars="200" w:firstLine="480"/>
        <w:rPr>
          <w:rFonts w:cs="华文中宋"/>
          <w:snapToGrid w:val="0"/>
          <w:color w:val="000000" w:themeColor="text1"/>
          <w:sz w:val="24"/>
          <w:szCs w:val="24"/>
          <w:lang w:eastAsia="zh-CN"/>
        </w:rPr>
      </w:pPr>
      <w:r w:rsidRPr="0070526E">
        <w:rPr>
          <w:rFonts w:cs="华文中宋" w:hint="eastAsia"/>
          <w:snapToGrid w:val="0"/>
          <w:color w:val="000000" w:themeColor="text1"/>
          <w:sz w:val="24"/>
          <w:szCs w:val="24"/>
          <w:lang w:eastAsia="zh-CN"/>
        </w:rPr>
        <w:t>3、负责取得认证证书后的两次监督审核，即在周期内每年需按期对我司完成监督审核。</w:t>
      </w:r>
    </w:p>
    <w:p w:rsidR="0070526E" w:rsidRPr="00CB151D" w:rsidRDefault="0070526E" w:rsidP="0070526E">
      <w:pPr>
        <w:spacing w:line="360" w:lineRule="auto"/>
        <w:rPr>
          <w:rFonts w:cs="华文中宋"/>
          <w:b/>
          <w:snapToGrid w:val="0"/>
          <w:color w:val="000000"/>
          <w:sz w:val="24"/>
          <w:szCs w:val="24"/>
          <w:lang w:eastAsia="zh-CN"/>
        </w:rPr>
      </w:pPr>
      <w:r>
        <w:rPr>
          <w:rFonts w:cs="华文中宋" w:hint="eastAsia"/>
          <w:b/>
          <w:snapToGrid w:val="0"/>
          <w:color w:val="000000"/>
          <w:sz w:val="24"/>
          <w:szCs w:val="24"/>
          <w:lang w:eastAsia="zh-CN"/>
        </w:rPr>
        <w:t>四</w:t>
      </w:r>
      <w:r w:rsidRPr="00F47EA7">
        <w:rPr>
          <w:rFonts w:cs="华文中宋" w:hint="eastAsia"/>
          <w:b/>
          <w:snapToGrid w:val="0"/>
          <w:color w:val="000000"/>
          <w:sz w:val="24"/>
          <w:szCs w:val="24"/>
          <w:lang w:eastAsia="zh-CN"/>
        </w:rPr>
        <w:t>、</w:t>
      </w:r>
      <w:r>
        <w:rPr>
          <w:rFonts w:cs="华文中宋" w:hint="eastAsia"/>
          <w:b/>
          <w:snapToGrid w:val="0"/>
          <w:color w:val="000000"/>
          <w:sz w:val="24"/>
          <w:szCs w:val="24"/>
          <w:lang w:eastAsia="zh-CN"/>
        </w:rPr>
        <w:t>项目介绍</w:t>
      </w:r>
      <w:r w:rsidRPr="00F47EA7">
        <w:rPr>
          <w:rFonts w:cs="华文中宋"/>
          <w:snapToGrid w:val="0"/>
          <w:color w:val="000000"/>
          <w:sz w:val="24"/>
          <w:szCs w:val="24"/>
          <w:lang w:eastAsia="zh-CN"/>
        </w:rPr>
        <w:t xml:space="preserve"> </w:t>
      </w:r>
    </w:p>
    <w:p w:rsidR="0070526E" w:rsidRDefault="0070526E" w:rsidP="0070526E">
      <w:pPr>
        <w:pStyle w:val="Default"/>
        <w:spacing w:line="360" w:lineRule="auto"/>
        <w:ind w:firstLineChars="200" w:firstLine="480"/>
        <w:rPr>
          <w:rFonts w:hAnsi="宋体"/>
          <w:snapToGrid w:val="0"/>
        </w:rPr>
      </w:pPr>
      <w:r w:rsidRPr="0035136C">
        <w:rPr>
          <w:rFonts w:hAnsi="宋体"/>
          <w:snapToGrid w:val="0"/>
        </w:rPr>
        <w:t>福建福海创石油化工有限公司（以下简称“福海创”）由福建省福化古雷石油化工有限公司(由福建石油化工集团有限责任公司和漳州市九龙江集团有限公司共同出资设立)和翔鹭石化股份有限公司等中外企业合资创建，公司注册资金90亿</w:t>
      </w:r>
      <w:r>
        <w:rPr>
          <w:rFonts w:hAnsi="宋体" w:hint="eastAsia"/>
          <w:snapToGrid w:val="0"/>
        </w:rPr>
        <w:t>；</w:t>
      </w:r>
    </w:p>
    <w:p w:rsidR="0070526E" w:rsidRPr="0035136C" w:rsidRDefault="0070526E" w:rsidP="0070526E">
      <w:pPr>
        <w:pStyle w:val="Default"/>
        <w:spacing w:line="360" w:lineRule="auto"/>
        <w:ind w:firstLineChars="200" w:firstLine="480"/>
        <w:rPr>
          <w:rFonts w:hAnsi="宋体"/>
          <w:snapToGrid w:val="0"/>
        </w:rPr>
      </w:pPr>
      <w:r w:rsidRPr="00661988">
        <w:rPr>
          <w:rFonts w:hAnsi="宋体" w:hint="eastAsia"/>
          <w:snapToGrid w:val="0"/>
        </w:rPr>
        <w:t>福建福海创石油化工有限公司</w:t>
      </w:r>
      <w:r w:rsidRPr="00A27902">
        <w:rPr>
          <w:rFonts w:hAnsi="宋体" w:hint="eastAsia"/>
          <w:snapToGrid w:val="0"/>
        </w:rPr>
        <w:t>选址在福建漳州漳浦县古雷区域，古雷港</w:t>
      </w:r>
      <w:r w:rsidRPr="00A27902">
        <w:rPr>
          <w:rFonts w:hAnsi="宋体"/>
          <w:snapToGrid w:val="0"/>
        </w:rPr>
        <w:t>经济</w:t>
      </w:r>
      <w:r w:rsidRPr="00A27902">
        <w:rPr>
          <w:rFonts w:hAnsi="宋体" w:hint="eastAsia"/>
          <w:snapToGrid w:val="0"/>
        </w:rPr>
        <w:t>开发区腾龙路</w:t>
      </w:r>
      <w:r>
        <w:rPr>
          <w:rFonts w:hAnsi="宋体" w:hint="eastAsia"/>
          <w:snapToGrid w:val="0"/>
        </w:rPr>
        <w:t>1</w:t>
      </w:r>
      <w:r w:rsidRPr="00A27902">
        <w:rPr>
          <w:rFonts w:hAnsi="宋体" w:hint="eastAsia"/>
          <w:snapToGrid w:val="0"/>
        </w:rPr>
        <w:t>号。福建漳州古雷半岛位于福建省南端，东经117°30′～117°45′，北纬23°25′～24°，古雷区域东临浮头湾、台湾海峡，西靠东山湾，面对东山县、</w:t>
      </w:r>
      <w:r w:rsidRPr="00A27902">
        <w:rPr>
          <w:rFonts w:hAnsi="宋体" w:hint="eastAsia"/>
          <w:snapToGrid w:val="0"/>
        </w:rPr>
        <w:lastRenderedPageBreak/>
        <w:t>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r w:rsidRPr="0035136C">
        <w:rPr>
          <w:rFonts w:hAnsi="宋体"/>
          <w:snapToGrid w:val="0"/>
        </w:rPr>
        <w:t>旗下共设PX、PTA、码头三部分</w:t>
      </w:r>
      <w:r>
        <w:rPr>
          <w:rFonts w:hAnsi="宋体" w:hint="eastAsia"/>
          <w:snapToGrid w:val="0"/>
        </w:rPr>
        <w:t>（其中液体码头不在本次发包范围内，不作介绍）；</w:t>
      </w:r>
    </w:p>
    <w:p w:rsidR="0070526E" w:rsidRPr="0035136C" w:rsidRDefault="0070526E" w:rsidP="0070526E">
      <w:pPr>
        <w:pStyle w:val="Default"/>
        <w:spacing w:line="360" w:lineRule="auto"/>
        <w:ind w:firstLineChars="200" w:firstLine="480"/>
        <w:rPr>
          <w:rFonts w:hAnsi="宋体"/>
          <w:snapToGrid w:val="0"/>
        </w:rPr>
      </w:pPr>
      <w:r w:rsidRPr="0035136C">
        <w:rPr>
          <w:rFonts w:hAnsi="宋体"/>
          <w:snapToGrid w:val="0"/>
        </w:rPr>
        <w:t>PX</w:t>
      </w:r>
      <w:r>
        <w:rPr>
          <w:rFonts w:hAnsi="宋体" w:hint="eastAsia"/>
          <w:snapToGrid w:val="0"/>
        </w:rPr>
        <w:t>项目</w:t>
      </w:r>
      <w:r w:rsidRPr="0035136C">
        <w:rPr>
          <w:rFonts w:hAnsi="宋体"/>
          <w:snapToGrid w:val="0"/>
        </w:rPr>
        <w:t>占地面积163.33公顷，主要产品PX、OX、苯、液化石油气。主投资装置有300万吨减压蒸馏装置、130万吨减粘裂化装置、400万吨凝析油分离装置、8万吨硫磺回收装置、316万吨加氢裂化装置、270万吨连续重整装置、300万吨抽提歧化装置、160万年对二甲苯装置等；配套设施有4×670t/h锅炉+3×150MW供热机组热电厂、公用能源部分、储运罐区</w:t>
      </w:r>
      <w:r>
        <w:rPr>
          <w:rFonts w:hAnsi="宋体" w:hint="eastAsia"/>
          <w:snapToGrid w:val="0"/>
        </w:rPr>
        <w:t>；</w:t>
      </w:r>
    </w:p>
    <w:p w:rsidR="0070526E" w:rsidRPr="0035136C" w:rsidRDefault="0070526E" w:rsidP="0070526E">
      <w:pPr>
        <w:pStyle w:val="Default"/>
        <w:spacing w:line="360" w:lineRule="auto"/>
        <w:ind w:firstLineChars="200" w:firstLine="480"/>
        <w:rPr>
          <w:rFonts w:hAnsi="宋体"/>
          <w:snapToGrid w:val="0"/>
        </w:rPr>
      </w:pPr>
      <w:r w:rsidRPr="0035136C">
        <w:rPr>
          <w:rFonts w:hAnsi="宋体"/>
          <w:snapToGrid w:val="0"/>
        </w:rPr>
        <w:t>PTA</w:t>
      </w:r>
      <w:r>
        <w:rPr>
          <w:rFonts w:hAnsi="宋体" w:hint="eastAsia"/>
          <w:snapToGrid w:val="0"/>
        </w:rPr>
        <w:t>项目</w:t>
      </w:r>
      <w:r w:rsidRPr="0035136C">
        <w:rPr>
          <w:rFonts w:hAnsi="宋体"/>
          <w:snapToGrid w:val="0"/>
        </w:rPr>
        <w:t>占地面积83公顷，产能450万吨/年，综合竞争力位居全球PTA行业前三名。主要产品精对苯二甲酸（PTA），是聚酯工业的主要生产原料，产品广泛应用于化学纤维、薄膜、包装材料等方面</w:t>
      </w:r>
      <w:r>
        <w:rPr>
          <w:rFonts w:hAnsi="宋体" w:hint="eastAsia"/>
          <w:snapToGrid w:val="0"/>
        </w:rPr>
        <w:t>；</w:t>
      </w:r>
    </w:p>
    <w:p w:rsidR="0070526E" w:rsidRDefault="0070526E" w:rsidP="0070526E">
      <w:pPr>
        <w:spacing w:line="540" w:lineRule="exact"/>
        <w:ind w:firstLineChars="200" w:firstLine="480"/>
        <w:rPr>
          <w:rFonts w:cs="华文中宋"/>
          <w:snapToGrid w:val="0"/>
          <w:color w:val="000000"/>
          <w:sz w:val="24"/>
          <w:szCs w:val="24"/>
          <w:lang w:eastAsia="zh-CN"/>
        </w:rPr>
      </w:pPr>
      <w:r>
        <w:rPr>
          <w:rFonts w:cs="华文中宋"/>
          <w:snapToGrid w:val="0"/>
          <w:color w:val="000000"/>
          <w:sz w:val="24"/>
          <w:szCs w:val="24"/>
          <w:lang w:eastAsia="zh-CN"/>
        </w:rPr>
        <w:t>翔鹭</w:t>
      </w:r>
      <w:r w:rsidRPr="00D834B0">
        <w:rPr>
          <w:rFonts w:cs="华文中宋"/>
          <w:snapToGrid w:val="0"/>
          <w:color w:val="000000"/>
          <w:sz w:val="24"/>
          <w:szCs w:val="24"/>
          <w:lang w:eastAsia="zh-CN"/>
        </w:rPr>
        <w:t>码头</w:t>
      </w:r>
      <w:r>
        <w:rPr>
          <w:rFonts w:cs="华文中宋" w:hint="eastAsia"/>
          <w:snapToGrid w:val="0"/>
          <w:color w:val="000000"/>
          <w:sz w:val="24"/>
          <w:szCs w:val="24"/>
          <w:lang w:eastAsia="zh-CN"/>
        </w:rPr>
        <w:t>项目</w:t>
      </w:r>
      <w:r>
        <w:rPr>
          <w:rFonts w:cs="华文中宋"/>
          <w:snapToGrid w:val="0"/>
          <w:color w:val="000000"/>
          <w:sz w:val="24"/>
          <w:szCs w:val="24"/>
          <w:lang w:eastAsia="zh-CN"/>
        </w:rPr>
        <w:t>包括</w:t>
      </w:r>
      <w:r w:rsidRPr="000F25A7">
        <w:rPr>
          <w:rFonts w:cs="华文中宋"/>
          <w:snapToGrid w:val="0"/>
          <w:color w:val="000000"/>
          <w:sz w:val="24"/>
          <w:szCs w:val="24"/>
          <w:lang w:eastAsia="zh-CN"/>
        </w:rPr>
        <w:t>固体码头</w:t>
      </w:r>
      <w:r w:rsidRPr="000F25A7">
        <w:rPr>
          <w:rFonts w:cs="华文中宋" w:hint="eastAsia"/>
          <w:snapToGrid w:val="0"/>
          <w:color w:val="000000"/>
          <w:sz w:val="24"/>
          <w:szCs w:val="24"/>
          <w:lang w:eastAsia="zh-CN"/>
        </w:rPr>
        <w:t>8#泊位工程，规模为 15 万吨级通用泊位</w:t>
      </w:r>
      <w:r>
        <w:rPr>
          <w:rFonts w:cs="华文中宋"/>
          <w:snapToGrid w:val="0"/>
          <w:color w:val="000000"/>
          <w:sz w:val="24"/>
          <w:szCs w:val="24"/>
          <w:lang w:eastAsia="zh-CN"/>
        </w:rPr>
        <w:t>1</w:t>
      </w:r>
      <w:r w:rsidRPr="000F25A7">
        <w:rPr>
          <w:rFonts w:cs="华文中宋" w:hint="eastAsia"/>
          <w:snapToGrid w:val="0"/>
          <w:color w:val="000000"/>
          <w:sz w:val="24"/>
          <w:szCs w:val="24"/>
          <w:lang w:eastAsia="zh-CN"/>
        </w:rPr>
        <w:t>个，设计年吞吐量为 580 万吨，其中煤炭为 490 万吨、件杂货为 90 万吨；固体码头9#泊位工程，规模为 5 万吨级通用泊位</w:t>
      </w:r>
      <w:r>
        <w:rPr>
          <w:rFonts w:cs="华文中宋" w:hint="eastAsia"/>
          <w:snapToGrid w:val="0"/>
          <w:color w:val="000000"/>
          <w:sz w:val="24"/>
          <w:szCs w:val="24"/>
          <w:lang w:eastAsia="zh-CN"/>
        </w:rPr>
        <w:t>1</w:t>
      </w:r>
      <w:r w:rsidRPr="000F25A7">
        <w:rPr>
          <w:rFonts w:cs="华文中宋" w:hint="eastAsia"/>
          <w:snapToGrid w:val="0"/>
          <w:color w:val="000000"/>
          <w:sz w:val="24"/>
          <w:szCs w:val="24"/>
          <w:lang w:eastAsia="zh-CN"/>
        </w:rPr>
        <w:t>个，设计年吞吐量为 240 万吨件杂货。</w:t>
      </w:r>
    </w:p>
    <w:p w:rsidR="0070526E" w:rsidRDefault="0070526E" w:rsidP="0070526E">
      <w:pPr>
        <w:spacing w:line="360" w:lineRule="auto"/>
        <w:rPr>
          <w:rFonts w:cs="华文中宋"/>
          <w:b/>
          <w:snapToGrid w:val="0"/>
          <w:color w:val="000000"/>
          <w:sz w:val="24"/>
          <w:szCs w:val="24"/>
          <w:lang w:eastAsia="zh-CN"/>
        </w:rPr>
      </w:pPr>
      <w:r>
        <w:rPr>
          <w:rFonts w:cs="华文中宋" w:hint="eastAsia"/>
          <w:b/>
          <w:snapToGrid w:val="0"/>
          <w:color w:val="000000"/>
          <w:sz w:val="24"/>
          <w:szCs w:val="24"/>
          <w:lang w:eastAsia="zh-CN"/>
        </w:rPr>
        <w:t>五</w:t>
      </w:r>
      <w:r w:rsidRPr="006A3D2F">
        <w:rPr>
          <w:rFonts w:cs="华文中宋" w:hint="eastAsia"/>
          <w:b/>
          <w:snapToGrid w:val="0"/>
          <w:color w:val="000000"/>
          <w:sz w:val="24"/>
          <w:szCs w:val="24"/>
          <w:lang w:eastAsia="zh-CN"/>
        </w:rPr>
        <w:t>、资质要求</w:t>
      </w:r>
    </w:p>
    <w:p w:rsidR="0070526E" w:rsidRPr="006A3D2F"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 xml:space="preserve"> 1、投标方必须具有中华人民共和国境内注册的独立法人资格</w:t>
      </w:r>
      <w:r>
        <w:rPr>
          <w:rFonts w:cs="华文中宋" w:hint="eastAsia"/>
          <w:snapToGrid w:val="0"/>
          <w:color w:val="000000"/>
          <w:sz w:val="24"/>
          <w:szCs w:val="24"/>
          <w:lang w:eastAsia="zh-CN"/>
        </w:rPr>
        <w:t>；</w:t>
      </w:r>
    </w:p>
    <w:p w:rsidR="0070526E" w:rsidRDefault="0070526E" w:rsidP="0070526E">
      <w:pPr>
        <w:spacing w:line="5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 xml:space="preserve"> </w:t>
      </w:r>
      <w:r w:rsidRPr="006A3D2F">
        <w:rPr>
          <w:rFonts w:cs="华文中宋" w:hint="eastAsia"/>
          <w:snapToGrid w:val="0"/>
          <w:color w:val="000000"/>
          <w:sz w:val="24"/>
          <w:szCs w:val="24"/>
          <w:lang w:eastAsia="zh-CN"/>
        </w:rPr>
        <w:t>2、投标方须</w:t>
      </w:r>
      <w:r>
        <w:rPr>
          <w:rFonts w:cs="华文中宋" w:hint="eastAsia"/>
          <w:snapToGrid w:val="0"/>
          <w:color w:val="000000"/>
          <w:sz w:val="24"/>
          <w:szCs w:val="24"/>
          <w:lang w:eastAsia="zh-CN"/>
        </w:rPr>
        <w:t>为</w:t>
      </w:r>
      <w:r w:rsidRPr="006A3D2F">
        <w:rPr>
          <w:rFonts w:cs="华文中宋" w:hint="eastAsia"/>
          <w:snapToGrid w:val="0"/>
          <w:color w:val="000000"/>
          <w:sz w:val="24"/>
          <w:szCs w:val="24"/>
          <w:lang w:eastAsia="zh-CN"/>
        </w:rPr>
        <w:t>持</w:t>
      </w:r>
      <w:r>
        <w:rPr>
          <w:rFonts w:cs="华文中宋" w:hint="eastAsia"/>
          <w:snapToGrid w:val="0"/>
          <w:color w:val="000000"/>
          <w:sz w:val="24"/>
          <w:szCs w:val="24"/>
          <w:lang w:eastAsia="zh-CN"/>
        </w:rPr>
        <w:t>有</w:t>
      </w:r>
      <w:r w:rsidRPr="00573A4C">
        <w:rPr>
          <w:rFonts w:cs="华文中宋"/>
          <w:snapToGrid w:val="0"/>
          <w:color w:val="000000"/>
          <w:sz w:val="24"/>
          <w:szCs w:val="24"/>
          <w:lang w:eastAsia="zh-CN"/>
        </w:rPr>
        <w:t>国家认证认可监督行政主管部门批准、在中国注册的具有独立法人资格的认证和认证培训机构</w:t>
      </w:r>
      <w:r w:rsidRPr="006A3D2F">
        <w:rPr>
          <w:rFonts w:cs="华文中宋" w:hint="eastAsia"/>
          <w:snapToGrid w:val="0"/>
          <w:color w:val="000000"/>
          <w:sz w:val="24"/>
          <w:szCs w:val="24"/>
          <w:lang w:eastAsia="zh-CN"/>
        </w:rPr>
        <w:t>。具备环境管理体系</w:t>
      </w:r>
      <w:r w:rsidRPr="00C72AB7">
        <w:rPr>
          <w:rFonts w:cs="华文中宋" w:hint="eastAsia"/>
          <w:snapToGrid w:val="0"/>
          <w:color w:val="000000"/>
          <w:sz w:val="24"/>
          <w:szCs w:val="24"/>
          <w:lang w:eastAsia="zh-CN"/>
        </w:rPr>
        <w:t>（ISO14001）</w:t>
      </w:r>
      <w:r w:rsidRPr="006A3D2F">
        <w:rPr>
          <w:rFonts w:cs="华文中宋" w:hint="eastAsia"/>
          <w:snapToGrid w:val="0"/>
          <w:color w:val="000000"/>
          <w:sz w:val="24"/>
          <w:szCs w:val="24"/>
          <w:lang w:eastAsia="zh-CN"/>
        </w:rPr>
        <w:t>/职业健康安全管理体系</w:t>
      </w:r>
      <w:r w:rsidRPr="00C72AB7">
        <w:rPr>
          <w:rFonts w:cs="华文中宋" w:hint="eastAsia"/>
          <w:snapToGrid w:val="0"/>
          <w:color w:val="000000"/>
          <w:sz w:val="24"/>
          <w:szCs w:val="24"/>
          <w:lang w:eastAsia="zh-CN"/>
        </w:rPr>
        <w:t>（ISO45001）</w:t>
      </w:r>
      <w:r w:rsidRPr="006A3D2F">
        <w:rPr>
          <w:rFonts w:cs="华文中宋" w:hint="eastAsia"/>
          <w:snapToGrid w:val="0"/>
          <w:color w:val="000000"/>
          <w:sz w:val="24"/>
          <w:szCs w:val="24"/>
          <w:lang w:eastAsia="zh-CN"/>
        </w:rPr>
        <w:t>认证辅导服务能力</w:t>
      </w:r>
      <w:r>
        <w:rPr>
          <w:rFonts w:cs="华文中宋" w:hint="eastAsia"/>
          <w:snapToGrid w:val="0"/>
          <w:color w:val="000000"/>
          <w:sz w:val="24"/>
          <w:szCs w:val="24"/>
          <w:lang w:eastAsia="zh-CN"/>
        </w:rPr>
        <w:t xml:space="preserve">； </w:t>
      </w:r>
    </w:p>
    <w:p w:rsidR="0070526E" w:rsidRPr="006A3D2F"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3、投标方营业执照或事业单位法人证书上业务范围中须有技术服务或技术咨询或认证，并提供年审有效期内的营业执照复印件。投标方提供的相关证明需加盖公章</w:t>
      </w:r>
      <w:r>
        <w:rPr>
          <w:rFonts w:cs="华文中宋" w:hint="eastAsia"/>
          <w:snapToGrid w:val="0"/>
          <w:color w:val="000000"/>
          <w:sz w:val="24"/>
          <w:szCs w:val="24"/>
          <w:lang w:eastAsia="zh-CN"/>
        </w:rPr>
        <w:t>；</w:t>
      </w:r>
    </w:p>
    <w:p w:rsidR="0070526E" w:rsidRPr="006A3D2F"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4、投标方遵守国家有关的法律、法规和条例，符合相关政府部门规定要求。</w:t>
      </w:r>
    </w:p>
    <w:p w:rsidR="0070526E"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5、本项目不接受联合体投标。</w:t>
      </w:r>
    </w:p>
    <w:p w:rsidR="0070526E" w:rsidRPr="001564C4" w:rsidRDefault="0070526E" w:rsidP="0070526E">
      <w:pPr>
        <w:spacing w:line="5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6、</w:t>
      </w:r>
      <w:r w:rsidRPr="006A3D2F">
        <w:rPr>
          <w:rFonts w:cs="华文中宋" w:hint="eastAsia"/>
          <w:snapToGrid w:val="0"/>
          <w:color w:val="000000"/>
          <w:sz w:val="24"/>
          <w:szCs w:val="24"/>
          <w:lang w:eastAsia="zh-CN"/>
        </w:rPr>
        <w:t>有</w:t>
      </w:r>
      <w:r>
        <w:rPr>
          <w:rFonts w:cs="华文中宋" w:hint="eastAsia"/>
          <w:snapToGrid w:val="0"/>
          <w:color w:val="000000"/>
          <w:sz w:val="24"/>
          <w:szCs w:val="24"/>
          <w:lang w:eastAsia="zh-CN"/>
        </w:rPr>
        <w:t>大型</w:t>
      </w:r>
      <w:r w:rsidRPr="006A3D2F">
        <w:rPr>
          <w:rFonts w:cs="华文中宋" w:hint="eastAsia"/>
          <w:snapToGrid w:val="0"/>
          <w:color w:val="000000"/>
          <w:sz w:val="24"/>
          <w:szCs w:val="24"/>
          <w:lang w:eastAsia="zh-CN"/>
        </w:rPr>
        <w:t>石油化工</w:t>
      </w:r>
      <w:r>
        <w:rPr>
          <w:rFonts w:cs="华文中宋" w:hint="eastAsia"/>
          <w:snapToGrid w:val="0"/>
          <w:color w:val="000000"/>
          <w:sz w:val="24"/>
          <w:szCs w:val="24"/>
          <w:lang w:eastAsia="zh-CN"/>
        </w:rPr>
        <w:t>或相似</w:t>
      </w:r>
      <w:r w:rsidRPr="006A3D2F">
        <w:rPr>
          <w:rFonts w:cs="华文中宋" w:hint="eastAsia"/>
          <w:snapToGrid w:val="0"/>
          <w:color w:val="000000"/>
          <w:sz w:val="24"/>
          <w:szCs w:val="24"/>
          <w:lang w:eastAsia="zh-CN"/>
        </w:rPr>
        <w:t>企业认证经验</w:t>
      </w:r>
      <w:r>
        <w:rPr>
          <w:rFonts w:cs="华文中宋" w:hint="eastAsia"/>
          <w:snapToGrid w:val="0"/>
          <w:color w:val="000000"/>
          <w:sz w:val="24"/>
          <w:szCs w:val="24"/>
          <w:lang w:eastAsia="zh-CN"/>
        </w:rPr>
        <w:t>，并提供相应的业绩清单、认证证书材</w:t>
      </w:r>
      <w:r>
        <w:rPr>
          <w:rFonts w:cs="华文中宋" w:hint="eastAsia"/>
          <w:snapToGrid w:val="0"/>
          <w:color w:val="000000"/>
          <w:sz w:val="24"/>
          <w:szCs w:val="24"/>
          <w:lang w:eastAsia="zh-CN"/>
        </w:rPr>
        <w:lastRenderedPageBreak/>
        <w:t>料；</w:t>
      </w:r>
    </w:p>
    <w:p w:rsidR="0070526E" w:rsidRPr="00525E4A" w:rsidRDefault="0070526E" w:rsidP="0070526E">
      <w:pPr>
        <w:spacing w:line="360" w:lineRule="auto"/>
        <w:rPr>
          <w:rFonts w:cs="华文中宋"/>
          <w:b/>
          <w:snapToGrid w:val="0"/>
          <w:color w:val="000000" w:themeColor="text1"/>
          <w:sz w:val="24"/>
          <w:szCs w:val="24"/>
          <w:lang w:eastAsia="zh-CN"/>
        </w:rPr>
      </w:pPr>
      <w:r>
        <w:rPr>
          <w:rFonts w:cs="华文中宋" w:hint="eastAsia"/>
          <w:b/>
          <w:snapToGrid w:val="0"/>
          <w:color w:val="000000" w:themeColor="text1"/>
          <w:sz w:val="24"/>
          <w:szCs w:val="24"/>
          <w:lang w:eastAsia="zh-CN"/>
        </w:rPr>
        <w:t>六</w:t>
      </w:r>
      <w:r w:rsidRPr="00525E4A">
        <w:rPr>
          <w:rFonts w:cs="华文中宋" w:hint="eastAsia"/>
          <w:b/>
          <w:snapToGrid w:val="0"/>
          <w:color w:val="000000" w:themeColor="text1"/>
          <w:sz w:val="24"/>
          <w:szCs w:val="24"/>
          <w:lang w:eastAsia="zh-CN"/>
        </w:rPr>
        <w:t>、认证期限要求</w:t>
      </w:r>
    </w:p>
    <w:p w:rsidR="0070526E" w:rsidRPr="00BA29FE" w:rsidRDefault="0070526E" w:rsidP="0070526E">
      <w:pPr>
        <w:spacing w:line="540" w:lineRule="exact"/>
        <w:ind w:firstLineChars="200" w:firstLine="480"/>
        <w:rPr>
          <w:rFonts w:cs="华文中宋"/>
          <w:snapToGrid w:val="0"/>
          <w:color w:val="000000"/>
          <w:sz w:val="24"/>
          <w:szCs w:val="24"/>
          <w:lang w:eastAsia="zh-CN"/>
        </w:rPr>
      </w:pPr>
      <w:r w:rsidRPr="00BA29FE">
        <w:rPr>
          <w:rFonts w:cs="华文中宋" w:hint="eastAsia"/>
          <w:snapToGrid w:val="0"/>
          <w:color w:val="000000"/>
          <w:sz w:val="24"/>
          <w:szCs w:val="24"/>
          <w:lang w:eastAsia="zh-CN"/>
        </w:rPr>
        <w:t>合同签订后八个月内完成本项目两个体系的建立并通过认证。</w:t>
      </w:r>
    </w:p>
    <w:p w:rsidR="0070526E" w:rsidRPr="00CF5F92" w:rsidRDefault="0070526E" w:rsidP="0070526E">
      <w:pPr>
        <w:pStyle w:val="Default"/>
        <w:spacing w:line="360" w:lineRule="auto"/>
        <w:jc w:val="both"/>
        <w:rPr>
          <w:rFonts w:hAnsi="宋体"/>
          <w:b/>
          <w:snapToGrid w:val="0"/>
        </w:rPr>
      </w:pPr>
      <w:r>
        <w:rPr>
          <w:rFonts w:hAnsi="宋体" w:hint="eastAsia"/>
          <w:b/>
          <w:snapToGrid w:val="0"/>
        </w:rPr>
        <w:t>七</w:t>
      </w:r>
      <w:r w:rsidRPr="00BA29FE">
        <w:rPr>
          <w:rFonts w:hAnsi="宋体" w:hint="eastAsia"/>
          <w:b/>
          <w:snapToGrid w:val="0"/>
        </w:rPr>
        <w:t>、双方</w:t>
      </w:r>
      <w:r w:rsidRPr="00BA29FE">
        <w:rPr>
          <w:rFonts w:hAnsi="宋体"/>
          <w:b/>
          <w:snapToGrid w:val="0"/>
        </w:rPr>
        <w:t>职责</w:t>
      </w:r>
    </w:p>
    <w:p w:rsidR="0070526E" w:rsidRPr="00FB2B49" w:rsidRDefault="0070526E" w:rsidP="0070526E">
      <w:pPr>
        <w:pStyle w:val="Default"/>
        <w:spacing w:line="360" w:lineRule="auto"/>
        <w:rPr>
          <w:rFonts w:hAnsi="宋体"/>
          <w:snapToGrid w:val="0"/>
          <w:color w:val="auto"/>
        </w:rPr>
      </w:pPr>
      <w:r>
        <w:rPr>
          <w:rFonts w:hAnsi="宋体" w:hint="eastAsia"/>
          <w:snapToGrid w:val="0"/>
          <w:color w:val="auto"/>
        </w:rPr>
        <w:t>1、</w:t>
      </w:r>
      <w:r w:rsidRPr="00FB2B49">
        <w:rPr>
          <w:rFonts w:hAnsi="宋体" w:hint="eastAsia"/>
          <w:snapToGrid w:val="0"/>
          <w:color w:val="auto"/>
        </w:rPr>
        <w:t xml:space="preserve"> </w:t>
      </w:r>
      <w:r>
        <w:rPr>
          <w:rFonts w:hAnsi="宋体" w:hint="eastAsia"/>
          <w:snapToGrid w:val="0"/>
          <w:color w:val="auto"/>
        </w:rPr>
        <w:t>招标</w:t>
      </w:r>
      <w:r w:rsidRPr="00FB2B49">
        <w:rPr>
          <w:rFonts w:hAnsi="宋体"/>
          <w:snapToGrid w:val="0"/>
          <w:color w:val="auto"/>
        </w:rPr>
        <w:t>方职责</w:t>
      </w:r>
    </w:p>
    <w:p w:rsidR="0070526E"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（1）按照认证需要提供相应的材料，并对所提供的认证申请文件、认证方案要求的信息及记录的真实性负责；</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（2）</w:t>
      </w:r>
      <w:r w:rsidRPr="00FB2B49">
        <w:rPr>
          <w:rFonts w:hAnsi="宋体"/>
          <w:snapToGrid w:val="0"/>
          <w:color w:val="auto"/>
        </w:rPr>
        <w:t xml:space="preserve"> </w:t>
      </w:r>
      <w:r>
        <w:rPr>
          <w:rFonts w:hAnsi="宋体"/>
          <w:snapToGrid w:val="0"/>
          <w:color w:val="auto"/>
        </w:rPr>
        <w:t>始终遵守认证的相关要求</w:t>
      </w:r>
      <w:r>
        <w:rPr>
          <w:rFonts w:hAnsi="宋体" w:hint="eastAsia"/>
          <w:snapToGrid w:val="0"/>
          <w:color w:val="auto"/>
        </w:rPr>
        <w:t>、遵守认证认可相关法律法规，并有义务协助认证监管部门的监督检查，对有关事项的询问和调查如实提供相关材料和信息</w:t>
      </w:r>
      <w:r w:rsidRPr="00FB2B49">
        <w:rPr>
          <w:rFonts w:hAnsi="宋体" w:hint="eastAsia"/>
          <w:snapToGrid w:val="0"/>
          <w:color w:val="auto"/>
        </w:rPr>
        <w:t>；</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w:t>
      </w:r>
      <w:r>
        <w:rPr>
          <w:rFonts w:hAnsi="宋体"/>
          <w:snapToGrid w:val="0"/>
          <w:color w:val="auto"/>
        </w:rPr>
        <w:t>3</w:t>
      </w:r>
      <w:r>
        <w:rPr>
          <w:rFonts w:hAnsi="宋体" w:hint="eastAsia"/>
          <w:snapToGrid w:val="0"/>
          <w:color w:val="auto"/>
        </w:rPr>
        <w:t>）按申请文件、认证方案的要求，提供真实充分的信息和记录</w:t>
      </w:r>
      <w:r w:rsidRPr="00FB2B49">
        <w:rPr>
          <w:rFonts w:hAnsi="宋体"/>
          <w:snapToGrid w:val="0"/>
          <w:color w:val="auto"/>
        </w:rPr>
        <w:t>；</w:t>
      </w:r>
    </w:p>
    <w:p w:rsidR="0070526E"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w:t>
      </w:r>
      <w:r>
        <w:rPr>
          <w:rFonts w:hAnsi="宋体"/>
          <w:snapToGrid w:val="0"/>
          <w:color w:val="auto"/>
        </w:rPr>
        <w:t>4</w:t>
      </w:r>
      <w:r>
        <w:rPr>
          <w:rFonts w:hAnsi="宋体" w:hint="eastAsia"/>
          <w:snapToGrid w:val="0"/>
          <w:color w:val="auto"/>
        </w:rPr>
        <w:t>）为现场审核组提供必要的通讯、审核期间办公场所以及其他必要的工作条件</w:t>
      </w:r>
      <w:r w:rsidRPr="000A0621">
        <w:rPr>
          <w:rFonts w:hAnsi="宋体"/>
          <w:snapToGrid w:val="0"/>
          <w:color w:val="auto"/>
        </w:rPr>
        <w:t>；</w:t>
      </w:r>
    </w:p>
    <w:p w:rsidR="0070526E" w:rsidRDefault="0070526E" w:rsidP="0070526E">
      <w:pPr>
        <w:pStyle w:val="Default"/>
        <w:spacing w:line="360" w:lineRule="auto"/>
        <w:rPr>
          <w:rFonts w:hAnsi="宋体"/>
          <w:snapToGrid w:val="0"/>
          <w:color w:val="auto"/>
        </w:rPr>
      </w:pPr>
      <w:r w:rsidRPr="00CF2805">
        <w:rPr>
          <w:rFonts w:hAnsi="宋体" w:hint="eastAsia"/>
          <w:snapToGrid w:val="0"/>
          <w:color w:val="auto"/>
        </w:rPr>
        <w:t>2、</w:t>
      </w:r>
      <w:r w:rsidRPr="00FB2B49">
        <w:rPr>
          <w:rFonts w:hAnsi="宋体" w:hint="eastAsia"/>
          <w:snapToGrid w:val="0"/>
          <w:color w:val="auto"/>
        </w:rPr>
        <w:t>承接</w:t>
      </w:r>
      <w:r w:rsidRPr="00FB2B49">
        <w:rPr>
          <w:rFonts w:hAnsi="宋体"/>
          <w:snapToGrid w:val="0"/>
          <w:color w:val="auto"/>
        </w:rPr>
        <w:t>单位职责</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（1）投标阶段，</w:t>
      </w:r>
      <w:r w:rsidRPr="00FB2B49">
        <w:rPr>
          <w:rFonts w:hAnsi="宋体" w:hint="eastAsia"/>
          <w:snapToGrid w:val="0"/>
          <w:color w:val="auto"/>
        </w:rPr>
        <w:t>提供具有从事</w:t>
      </w:r>
      <w:r>
        <w:rPr>
          <w:rFonts w:hAnsi="宋体" w:hint="eastAsia"/>
          <w:snapToGrid w:val="0"/>
          <w:color w:val="auto"/>
        </w:rPr>
        <w:t>相应认证项目</w:t>
      </w:r>
      <w:r w:rsidRPr="00FB2B49">
        <w:rPr>
          <w:rFonts w:hAnsi="宋体" w:hint="eastAsia"/>
          <w:snapToGrid w:val="0"/>
          <w:color w:val="auto"/>
        </w:rPr>
        <w:t>能力的相关</w:t>
      </w:r>
      <w:r>
        <w:rPr>
          <w:rFonts w:hAnsi="宋体" w:hint="eastAsia"/>
          <w:snapToGrid w:val="0"/>
          <w:color w:val="auto"/>
        </w:rPr>
        <w:t>资质</w:t>
      </w:r>
      <w:r w:rsidRPr="00FB2B49">
        <w:rPr>
          <w:rFonts w:hAnsi="宋体" w:hint="eastAsia"/>
          <w:snapToGrid w:val="0"/>
          <w:color w:val="auto"/>
        </w:rPr>
        <w:t>证明、</w:t>
      </w:r>
      <w:r w:rsidRPr="00FB2B49">
        <w:rPr>
          <w:rFonts w:hAnsi="宋体"/>
          <w:snapToGrid w:val="0"/>
          <w:color w:val="auto"/>
        </w:rPr>
        <w:t>业绩</w:t>
      </w:r>
      <w:r>
        <w:rPr>
          <w:rFonts w:hAnsi="宋体" w:hint="eastAsia"/>
          <w:snapToGrid w:val="0"/>
          <w:color w:val="auto"/>
        </w:rPr>
        <w:t>；</w:t>
      </w:r>
      <w:r w:rsidRPr="00FB2B49">
        <w:rPr>
          <w:rFonts w:hAnsi="宋体"/>
          <w:snapToGrid w:val="0"/>
          <w:color w:val="auto"/>
        </w:rPr>
        <w:t xml:space="preserve"> </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（2）负责体系建立并取得认证证书的制定方案、审核等全过程工作；</w:t>
      </w:r>
    </w:p>
    <w:p w:rsidR="0070526E"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w:t>
      </w:r>
      <w:r>
        <w:rPr>
          <w:rFonts w:hAnsi="宋体"/>
          <w:snapToGrid w:val="0"/>
          <w:color w:val="auto"/>
        </w:rPr>
        <w:t>3</w:t>
      </w:r>
      <w:r>
        <w:rPr>
          <w:rFonts w:hAnsi="宋体" w:hint="eastAsia"/>
          <w:snapToGrid w:val="0"/>
          <w:color w:val="auto"/>
        </w:rPr>
        <w:t>）承担项目全部过程涉及的全部费用，包含不限于申请费、审核费、批准与注册费、年金、监督审核费、监督审核年金、交通费、住宿费、实验检验费（需C</w:t>
      </w:r>
      <w:r>
        <w:rPr>
          <w:rFonts w:hAnsi="宋体"/>
          <w:snapToGrid w:val="0"/>
          <w:color w:val="auto"/>
        </w:rPr>
        <w:t>MA资质检测报告时</w:t>
      </w:r>
      <w:r>
        <w:rPr>
          <w:rFonts w:hAnsi="宋体" w:hint="eastAsia"/>
          <w:snapToGrid w:val="0"/>
          <w:color w:val="auto"/>
        </w:rPr>
        <w:t>）、邮寄。</w:t>
      </w:r>
    </w:p>
    <w:p w:rsidR="0070526E" w:rsidRPr="00FB2B49" w:rsidRDefault="0070526E" w:rsidP="0070526E">
      <w:pPr>
        <w:pStyle w:val="Default"/>
        <w:spacing w:line="360" w:lineRule="auto"/>
        <w:rPr>
          <w:rFonts w:hAnsi="宋体"/>
          <w:snapToGrid w:val="0"/>
          <w:color w:val="auto"/>
        </w:rPr>
      </w:pPr>
      <w:r>
        <w:rPr>
          <w:rFonts w:hAnsi="宋体" w:hint="eastAsia"/>
          <w:snapToGrid w:val="0"/>
          <w:color w:val="auto"/>
        </w:rPr>
        <w:t>3、</w:t>
      </w:r>
      <w:r w:rsidRPr="00FB2B49">
        <w:rPr>
          <w:rFonts w:hAnsi="宋体" w:hint="eastAsia"/>
          <w:snapToGrid w:val="0"/>
          <w:color w:val="auto"/>
        </w:rPr>
        <w:t xml:space="preserve"> 保密</w:t>
      </w:r>
      <w:r w:rsidRPr="00FB2B49">
        <w:rPr>
          <w:rFonts w:hAnsi="宋体"/>
          <w:snapToGrid w:val="0"/>
          <w:color w:val="auto"/>
        </w:rPr>
        <w:t>责任</w:t>
      </w:r>
    </w:p>
    <w:p w:rsidR="0070526E" w:rsidRPr="00BE1AE9" w:rsidRDefault="0070526E" w:rsidP="0070526E">
      <w:pPr>
        <w:widowControl/>
        <w:shd w:val="clear" w:color="auto" w:fill="FEFEFE"/>
        <w:spacing w:line="360" w:lineRule="auto"/>
        <w:ind w:firstLineChars="200" w:firstLine="480"/>
        <w:rPr>
          <w:sz w:val="24"/>
          <w:lang w:eastAsia="zh-CN"/>
        </w:rPr>
      </w:pPr>
      <w:r w:rsidRPr="00BE1AE9">
        <w:rPr>
          <w:rFonts w:hint="eastAsia"/>
          <w:sz w:val="24"/>
          <w:lang w:eastAsia="zh-CN"/>
        </w:rPr>
        <w:t>（1）双方都有义务尊重对方知识产权和资料信息的保密性，双方均应约束其参与项目的雇员遵守保密义务、尊重商业道德。任何第三方要获得该项目的任何信息，均需获得双方的书面授权。（若有</w:t>
      </w:r>
      <w:r w:rsidRPr="00BE1AE9">
        <w:rPr>
          <w:sz w:val="24"/>
          <w:lang w:eastAsia="zh-CN"/>
        </w:rPr>
        <w:t>必要双方签订保密协议</w:t>
      </w:r>
      <w:r w:rsidRPr="00BE1AE9">
        <w:rPr>
          <w:rFonts w:hint="eastAsia"/>
          <w:sz w:val="24"/>
          <w:lang w:eastAsia="zh-CN"/>
        </w:rPr>
        <w:t>）</w:t>
      </w:r>
    </w:p>
    <w:p w:rsidR="0070526E" w:rsidRDefault="0070526E" w:rsidP="0070526E">
      <w:pPr>
        <w:widowControl/>
        <w:shd w:val="clear" w:color="auto" w:fill="FEFEFE"/>
        <w:spacing w:line="360" w:lineRule="auto"/>
        <w:ind w:firstLineChars="200" w:firstLine="480"/>
        <w:rPr>
          <w:sz w:val="24"/>
          <w:lang w:eastAsia="zh-CN"/>
        </w:rPr>
      </w:pPr>
      <w:r w:rsidRPr="00BE1AE9">
        <w:rPr>
          <w:rFonts w:hint="eastAsia"/>
          <w:sz w:val="24"/>
          <w:lang w:eastAsia="zh-CN"/>
        </w:rPr>
        <w:t>（2） 双方对本方案内容及执行过程中涉及的合作方式、工作思路、服务报价、合同金额以及其它技术或商业信息负有保密的责任，任何一方未经对方书面许可不得将上述内容泄露给任何第三方。</w:t>
      </w:r>
    </w:p>
    <w:p w:rsidR="0070526E" w:rsidRPr="00D15462" w:rsidRDefault="0070526E" w:rsidP="0070526E">
      <w:pPr>
        <w:spacing w:line="360" w:lineRule="auto"/>
        <w:rPr>
          <w:rFonts w:cs="华文中宋"/>
          <w:b/>
          <w:snapToGrid w:val="0"/>
          <w:color w:val="000000" w:themeColor="text1"/>
          <w:sz w:val="24"/>
          <w:szCs w:val="24"/>
          <w:lang w:eastAsia="zh-CN"/>
        </w:rPr>
      </w:pPr>
      <w:r>
        <w:rPr>
          <w:rFonts w:cs="华文中宋" w:hint="eastAsia"/>
          <w:b/>
          <w:snapToGrid w:val="0"/>
          <w:color w:val="000000" w:themeColor="text1"/>
          <w:sz w:val="24"/>
          <w:szCs w:val="24"/>
          <w:lang w:eastAsia="zh-CN"/>
        </w:rPr>
        <w:t>八</w:t>
      </w:r>
      <w:r w:rsidRPr="00D15462">
        <w:rPr>
          <w:rFonts w:cs="华文中宋"/>
          <w:b/>
          <w:snapToGrid w:val="0"/>
          <w:color w:val="000000" w:themeColor="text1"/>
          <w:sz w:val="24"/>
          <w:szCs w:val="24"/>
          <w:lang w:eastAsia="zh-CN"/>
        </w:rPr>
        <w:t>、评分方式</w:t>
      </w:r>
    </w:p>
    <w:p w:rsidR="0070526E" w:rsidRPr="007059F6" w:rsidRDefault="0070526E" w:rsidP="0070526E">
      <w:pPr>
        <w:pStyle w:val="a2"/>
        <w:snapToGrid w:val="0"/>
        <w:spacing w:line="360" w:lineRule="auto"/>
        <w:ind w:firstLineChars="200" w:firstLine="480"/>
        <w:rPr>
          <w:rFonts w:ascii="宋体" w:eastAsiaTheme="minorEastAsia" w:hAnsi="宋体" w:cs="宋体"/>
          <w:szCs w:val="22"/>
        </w:rPr>
      </w:pPr>
      <w:r w:rsidRPr="007059F6">
        <w:rPr>
          <w:rFonts w:ascii="宋体" w:eastAsiaTheme="minorEastAsia" w:hAnsi="宋体" w:cs="宋体" w:hint="eastAsia"/>
          <w:szCs w:val="22"/>
        </w:rPr>
        <w:t>1、本次公开比选采用综合评分法，满分100分，其中技术分占</w:t>
      </w:r>
      <w:r>
        <w:rPr>
          <w:rFonts w:ascii="宋体" w:eastAsiaTheme="minorEastAsia" w:hAnsi="宋体" w:cs="宋体"/>
          <w:szCs w:val="22"/>
        </w:rPr>
        <w:t>4</w:t>
      </w:r>
      <w:r w:rsidRPr="007059F6">
        <w:rPr>
          <w:rFonts w:ascii="宋体" w:eastAsiaTheme="minorEastAsia" w:hAnsi="宋体" w:cs="宋体"/>
          <w:szCs w:val="22"/>
        </w:rPr>
        <w:t>0分</w:t>
      </w:r>
      <w:r w:rsidRPr="007059F6">
        <w:rPr>
          <w:rFonts w:ascii="宋体" w:eastAsiaTheme="minorEastAsia" w:hAnsi="宋体" w:cs="宋体" w:hint="eastAsia"/>
          <w:szCs w:val="22"/>
        </w:rPr>
        <w:t>（企业规模及类型、行业内口碑、服务便利性占1</w:t>
      </w:r>
      <w:r>
        <w:rPr>
          <w:rFonts w:ascii="宋体" w:eastAsiaTheme="minorEastAsia" w:hAnsi="宋体" w:cs="宋体"/>
          <w:szCs w:val="22"/>
        </w:rPr>
        <w:t>0</w:t>
      </w:r>
      <w:r w:rsidRPr="007059F6">
        <w:rPr>
          <w:rFonts w:ascii="宋体" w:eastAsiaTheme="minorEastAsia" w:hAnsi="宋体" w:cs="宋体"/>
          <w:szCs w:val="22"/>
        </w:rPr>
        <w:t>分</w:t>
      </w:r>
      <w:r w:rsidRPr="007059F6">
        <w:rPr>
          <w:rFonts w:ascii="宋体" w:eastAsiaTheme="minorEastAsia" w:hAnsi="宋体" w:cs="宋体" w:hint="eastAsia"/>
          <w:szCs w:val="22"/>
        </w:rPr>
        <w:t>，</w:t>
      </w:r>
      <w:r w:rsidRPr="007059F6">
        <w:rPr>
          <w:rFonts w:ascii="宋体" w:eastAsiaTheme="minorEastAsia" w:hAnsi="宋体" w:cs="宋体"/>
          <w:szCs w:val="22"/>
        </w:rPr>
        <w:t>大型石化企业业绩占</w:t>
      </w:r>
      <w:r>
        <w:rPr>
          <w:rFonts w:ascii="宋体" w:eastAsiaTheme="minorEastAsia" w:hAnsi="宋体" w:cs="宋体"/>
          <w:szCs w:val="22"/>
        </w:rPr>
        <w:t>30</w:t>
      </w:r>
      <w:r w:rsidRPr="007059F6">
        <w:rPr>
          <w:rFonts w:ascii="宋体" w:eastAsiaTheme="minorEastAsia" w:hAnsi="宋体" w:cs="宋体"/>
          <w:szCs w:val="22"/>
        </w:rPr>
        <w:t>分</w:t>
      </w:r>
      <w:r w:rsidRPr="007059F6">
        <w:rPr>
          <w:rFonts w:ascii="宋体" w:eastAsiaTheme="minorEastAsia" w:hAnsi="宋体" w:cs="宋体" w:hint="eastAsia"/>
          <w:szCs w:val="22"/>
        </w:rPr>
        <w:t>），</w:t>
      </w:r>
      <w:r w:rsidRPr="007059F6">
        <w:rPr>
          <w:rFonts w:ascii="宋体" w:eastAsiaTheme="minorEastAsia" w:hAnsi="宋体" w:cs="宋体"/>
          <w:szCs w:val="22"/>
        </w:rPr>
        <w:t>商务分占</w:t>
      </w:r>
      <w:r>
        <w:rPr>
          <w:rFonts w:ascii="宋体" w:eastAsiaTheme="minorEastAsia" w:hAnsi="宋体" w:cs="宋体"/>
          <w:szCs w:val="22"/>
        </w:rPr>
        <w:t>6</w:t>
      </w:r>
      <w:r w:rsidRPr="007059F6">
        <w:rPr>
          <w:rFonts w:ascii="宋体" w:eastAsiaTheme="minorEastAsia" w:hAnsi="宋体" w:cs="宋体"/>
          <w:szCs w:val="22"/>
        </w:rPr>
        <w:t>0分</w:t>
      </w:r>
      <w:r w:rsidRPr="007059F6">
        <w:rPr>
          <w:rFonts w:ascii="宋体" w:eastAsiaTheme="minorEastAsia" w:hAnsi="宋体" w:cs="宋体" w:hint="eastAsia"/>
          <w:szCs w:val="22"/>
        </w:rPr>
        <w:t>。</w:t>
      </w:r>
    </w:p>
    <w:p w:rsidR="0070526E" w:rsidRPr="007059F6" w:rsidRDefault="0070526E" w:rsidP="0070526E">
      <w:pPr>
        <w:pStyle w:val="a2"/>
        <w:snapToGrid w:val="0"/>
        <w:spacing w:line="360" w:lineRule="auto"/>
        <w:ind w:firstLineChars="200" w:firstLine="480"/>
        <w:rPr>
          <w:rFonts w:ascii="宋体" w:eastAsiaTheme="minorEastAsia" w:hAnsi="宋体" w:cs="宋体"/>
          <w:szCs w:val="22"/>
        </w:rPr>
      </w:pPr>
      <w:r w:rsidRPr="007059F6">
        <w:rPr>
          <w:rFonts w:ascii="宋体" w:eastAsiaTheme="minorEastAsia" w:hAnsi="宋体" w:cs="宋体" w:hint="eastAsia"/>
          <w:szCs w:val="22"/>
        </w:rPr>
        <w:lastRenderedPageBreak/>
        <w:t>2、投标人按照相同的标准递交投标文件。开标评审后，根据评分标准，综合得分排名第一的为中标人。</w:t>
      </w:r>
    </w:p>
    <w:tbl>
      <w:tblPr>
        <w:tblStyle w:val="affa"/>
        <w:tblW w:w="8414" w:type="dxa"/>
        <w:tblInd w:w="108" w:type="dxa"/>
        <w:tblLayout w:type="fixed"/>
        <w:tblLook w:val="04A0"/>
      </w:tblPr>
      <w:tblGrid>
        <w:gridCol w:w="596"/>
        <w:gridCol w:w="2977"/>
        <w:gridCol w:w="567"/>
        <w:gridCol w:w="4274"/>
      </w:tblGrid>
      <w:tr w:rsidR="0070526E" w:rsidTr="00D94DF6">
        <w:tc>
          <w:tcPr>
            <w:tcW w:w="596"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序号</w:t>
            </w:r>
          </w:p>
        </w:tc>
        <w:tc>
          <w:tcPr>
            <w:tcW w:w="2977"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评分主要因素</w:t>
            </w:r>
          </w:p>
        </w:tc>
        <w:tc>
          <w:tcPr>
            <w:tcW w:w="567"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分值</w:t>
            </w:r>
          </w:p>
        </w:tc>
        <w:tc>
          <w:tcPr>
            <w:tcW w:w="4274"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评分标准</w:t>
            </w:r>
          </w:p>
        </w:tc>
      </w:tr>
      <w:tr w:rsidR="0070526E" w:rsidTr="00D94DF6">
        <w:trPr>
          <w:trHeight w:val="840"/>
        </w:trPr>
        <w:tc>
          <w:tcPr>
            <w:tcW w:w="596"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一</w:t>
            </w:r>
          </w:p>
        </w:tc>
        <w:tc>
          <w:tcPr>
            <w:tcW w:w="297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szCs w:val="22"/>
              </w:rPr>
              <w:t>企业规模及类型、行业内口碑、服务便利性</w:t>
            </w:r>
          </w:p>
        </w:tc>
        <w:tc>
          <w:tcPr>
            <w:tcW w:w="56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Pr>
                <w:rFonts w:ascii="宋体" w:eastAsiaTheme="minorEastAsia" w:hAnsi="宋体" w:cs="宋体"/>
                <w:szCs w:val="22"/>
              </w:rPr>
              <w:t>10</w:t>
            </w:r>
          </w:p>
        </w:tc>
        <w:tc>
          <w:tcPr>
            <w:tcW w:w="4274" w:type="dxa"/>
            <w:vAlign w:val="center"/>
          </w:tcPr>
          <w:p w:rsidR="0070526E" w:rsidRPr="00A13EF3" w:rsidRDefault="0070526E" w:rsidP="00D94DF6">
            <w:pPr>
              <w:pStyle w:val="a2"/>
              <w:tabs>
                <w:tab w:val="left" w:pos="938"/>
              </w:tabs>
              <w:snapToGrid w:val="0"/>
              <w:ind w:firstLine="0"/>
              <w:rPr>
                <w:rFonts w:ascii="宋体" w:eastAsiaTheme="minorEastAsia" w:hAnsi="宋体" w:cs="宋体"/>
                <w:szCs w:val="22"/>
              </w:rPr>
            </w:pPr>
            <w:r w:rsidRPr="00A13EF3">
              <w:rPr>
                <w:rFonts w:ascii="宋体" w:eastAsiaTheme="minorEastAsia" w:hAnsi="宋体" w:cs="宋体"/>
                <w:szCs w:val="22"/>
              </w:rPr>
              <w:t>企业规模</w:t>
            </w:r>
            <w:r w:rsidRPr="00A13EF3">
              <w:rPr>
                <w:rFonts w:ascii="宋体" w:eastAsiaTheme="minorEastAsia" w:hAnsi="宋体" w:cs="宋体" w:hint="eastAsia"/>
                <w:szCs w:val="22"/>
              </w:rPr>
              <w:t>及</w:t>
            </w:r>
            <w:r w:rsidRPr="00A13EF3">
              <w:rPr>
                <w:rFonts w:ascii="宋体" w:eastAsiaTheme="minorEastAsia" w:hAnsi="宋体" w:cs="宋体"/>
                <w:szCs w:val="22"/>
              </w:rPr>
              <w:t>类型占</w:t>
            </w:r>
            <w:r>
              <w:rPr>
                <w:rFonts w:ascii="宋体" w:eastAsiaTheme="minorEastAsia" w:hAnsi="宋体" w:cs="宋体"/>
                <w:szCs w:val="22"/>
              </w:rPr>
              <w:t>2</w:t>
            </w:r>
            <w:r w:rsidRPr="00A13EF3">
              <w:rPr>
                <w:rFonts w:ascii="宋体" w:eastAsiaTheme="minorEastAsia" w:hAnsi="宋体" w:cs="宋体" w:hint="eastAsia"/>
                <w:szCs w:val="22"/>
              </w:rPr>
              <w:t>分，行业内口碑占</w:t>
            </w:r>
            <w:r w:rsidRPr="00A13EF3">
              <w:rPr>
                <w:rFonts w:ascii="宋体" w:eastAsiaTheme="minorEastAsia" w:hAnsi="宋体" w:cs="宋体"/>
                <w:szCs w:val="22"/>
              </w:rPr>
              <w:t>6</w:t>
            </w:r>
            <w:r w:rsidRPr="00A13EF3">
              <w:rPr>
                <w:rFonts w:ascii="宋体" w:eastAsiaTheme="minorEastAsia" w:hAnsi="宋体" w:cs="宋体" w:hint="eastAsia"/>
                <w:szCs w:val="22"/>
              </w:rPr>
              <w:t>分，服务便利性占</w:t>
            </w:r>
            <w:r>
              <w:rPr>
                <w:rFonts w:ascii="宋体" w:eastAsiaTheme="minorEastAsia" w:hAnsi="宋体" w:cs="宋体"/>
                <w:szCs w:val="22"/>
              </w:rPr>
              <w:t>2</w:t>
            </w:r>
            <w:r w:rsidRPr="00A13EF3">
              <w:rPr>
                <w:rFonts w:ascii="宋体" w:eastAsiaTheme="minorEastAsia" w:hAnsi="宋体" w:cs="宋体" w:hint="eastAsia"/>
                <w:szCs w:val="22"/>
              </w:rPr>
              <w:t>分。</w:t>
            </w:r>
          </w:p>
        </w:tc>
      </w:tr>
      <w:tr w:rsidR="0070526E" w:rsidRPr="00772E42" w:rsidTr="00D94DF6">
        <w:trPr>
          <w:trHeight w:val="3022"/>
        </w:trPr>
        <w:tc>
          <w:tcPr>
            <w:tcW w:w="596"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二</w:t>
            </w:r>
          </w:p>
        </w:tc>
        <w:tc>
          <w:tcPr>
            <w:tcW w:w="297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大型石化企业（从业人数≥1</w:t>
            </w:r>
            <w:r w:rsidRPr="00A13EF3">
              <w:rPr>
                <w:rFonts w:ascii="宋体" w:eastAsiaTheme="minorEastAsia" w:hAnsi="宋体" w:cs="宋体"/>
                <w:szCs w:val="22"/>
              </w:rPr>
              <w:t>000人</w:t>
            </w:r>
            <w:r w:rsidRPr="00A13EF3">
              <w:rPr>
                <w:rFonts w:ascii="宋体" w:eastAsiaTheme="minorEastAsia" w:hAnsi="宋体" w:cs="宋体" w:hint="eastAsia"/>
                <w:szCs w:val="22"/>
              </w:rPr>
              <w:t>）</w:t>
            </w:r>
            <w:r>
              <w:rPr>
                <w:rFonts w:ascii="宋体" w:eastAsiaTheme="minorEastAsia" w:hAnsi="宋体" w:cs="宋体" w:hint="eastAsia"/>
                <w:szCs w:val="22"/>
              </w:rPr>
              <w:t>的</w:t>
            </w:r>
            <w:r w:rsidRPr="006A3D2F">
              <w:rPr>
                <w:rFonts w:ascii="宋体" w:hAnsi="宋体" w:cs="华文中宋" w:hint="eastAsia"/>
                <w:snapToGrid w:val="0"/>
                <w:color w:val="000000"/>
                <w:szCs w:val="24"/>
              </w:rPr>
              <w:t>环境管理体系/职业健康安全管理体系</w:t>
            </w:r>
            <w:r w:rsidRPr="00A13EF3">
              <w:rPr>
                <w:rFonts w:ascii="宋体" w:eastAsiaTheme="minorEastAsia" w:hAnsi="宋体" w:cs="宋体" w:hint="eastAsia"/>
                <w:szCs w:val="22"/>
              </w:rPr>
              <w:t>认证业绩情况（需提供认证过的大型石化企业清单及认证证书复印件供审核）</w:t>
            </w:r>
          </w:p>
        </w:tc>
        <w:tc>
          <w:tcPr>
            <w:tcW w:w="56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Pr>
                <w:rFonts w:ascii="宋体" w:eastAsiaTheme="minorEastAsia" w:hAnsi="宋体" w:cs="宋体"/>
                <w:szCs w:val="22"/>
              </w:rPr>
              <w:t>30</w:t>
            </w:r>
          </w:p>
        </w:tc>
        <w:tc>
          <w:tcPr>
            <w:tcW w:w="4274" w:type="dxa"/>
            <w:vAlign w:val="center"/>
          </w:tcPr>
          <w:p w:rsidR="0070526E" w:rsidRPr="00A13EF3" w:rsidRDefault="0070526E" w:rsidP="00D94DF6">
            <w:pPr>
              <w:pStyle w:val="a2"/>
              <w:tabs>
                <w:tab w:val="left" w:pos="938"/>
              </w:tabs>
              <w:snapToGrid w:val="0"/>
              <w:ind w:firstLine="0"/>
              <w:rPr>
                <w:rFonts w:ascii="宋体" w:eastAsiaTheme="minorEastAsia" w:hAnsi="宋体" w:cs="宋体"/>
                <w:szCs w:val="22"/>
              </w:rPr>
            </w:pPr>
            <w:r w:rsidRPr="00A13EF3">
              <w:rPr>
                <w:rFonts w:ascii="宋体" w:eastAsiaTheme="minorEastAsia" w:hAnsi="宋体" w:cs="宋体" w:hint="eastAsia"/>
                <w:szCs w:val="22"/>
              </w:rPr>
              <w:t>大型石化企业认证业绩满</w:t>
            </w:r>
            <w:r>
              <w:rPr>
                <w:rFonts w:ascii="宋体" w:eastAsiaTheme="minorEastAsia" w:hAnsi="宋体" w:cs="宋体"/>
                <w:szCs w:val="22"/>
              </w:rPr>
              <w:t>10</w:t>
            </w:r>
            <w:r w:rsidRPr="00A13EF3">
              <w:rPr>
                <w:rFonts w:ascii="宋体" w:eastAsiaTheme="minorEastAsia" w:hAnsi="宋体" w:cs="宋体" w:hint="eastAsia"/>
                <w:szCs w:val="22"/>
              </w:rPr>
              <w:t>家（含</w:t>
            </w:r>
            <w:r>
              <w:rPr>
                <w:rFonts w:ascii="宋体" w:eastAsiaTheme="minorEastAsia" w:hAnsi="宋体" w:cs="宋体"/>
                <w:szCs w:val="22"/>
              </w:rPr>
              <w:t>10</w:t>
            </w:r>
            <w:r w:rsidRPr="00A13EF3">
              <w:rPr>
                <w:rFonts w:ascii="宋体" w:eastAsiaTheme="minorEastAsia" w:hAnsi="宋体" w:cs="宋体"/>
                <w:szCs w:val="22"/>
              </w:rPr>
              <w:t>家</w:t>
            </w:r>
            <w:r w:rsidRPr="00A13EF3">
              <w:rPr>
                <w:rFonts w:ascii="宋体" w:eastAsiaTheme="minorEastAsia" w:hAnsi="宋体" w:cs="宋体" w:hint="eastAsia"/>
                <w:szCs w:val="22"/>
              </w:rPr>
              <w:t>），为第一档，得2</w:t>
            </w:r>
            <w:r>
              <w:rPr>
                <w:rFonts w:ascii="宋体" w:eastAsiaTheme="minorEastAsia" w:hAnsi="宋体" w:cs="宋体"/>
                <w:szCs w:val="22"/>
              </w:rPr>
              <w:t>0</w:t>
            </w:r>
            <w:r w:rsidRPr="00A13EF3">
              <w:rPr>
                <w:rFonts w:ascii="宋体" w:eastAsiaTheme="minorEastAsia" w:hAnsi="宋体" w:cs="宋体"/>
                <w:szCs w:val="22"/>
              </w:rPr>
              <w:t>-3</w:t>
            </w:r>
            <w:r>
              <w:rPr>
                <w:rFonts w:ascii="宋体" w:eastAsiaTheme="minorEastAsia" w:hAnsi="宋体" w:cs="宋体"/>
                <w:szCs w:val="22"/>
              </w:rPr>
              <w:t>0</w:t>
            </w:r>
            <w:r w:rsidRPr="00A13EF3">
              <w:rPr>
                <w:rFonts w:ascii="宋体" w:eastAsiaTheme="minorEastAsia" w:hAnsi="宋体" w:cs="宋体" w:hint="eastAsia"/>
                <w:szCs w:val="22"/>
              </w:rPr>
              <w:t>分，有1</w:t>
            </w:r>
            <w:r w:rsidRPr="00A13EF3">
              <w:rPr>
                <w:rFonts w:ascii="宋体" w:eastAsiaTheme="minorEastAsia" w:hAnsi="宋体" w:cs="宋体"/>
                <w:szCs w:val="22"/>
              </w:rPr>
              <w:t>0家</w:t>
            </w:r>
            <w:r w:rsidRPr="00A13EF3">
              <w:rPr>
                <w:rFonts w:ascii="宋体" w:eastAsiaTheme="minorEastAsia" w:hAnsi="宋体" w:cs="宋体" w:hint="eastAsia"/>
                <w:szCs w:val="22"/>
              </w:rPr>
              <w:t>，</w:t>
            </w:r>
            <w:r w:rsidRPr="00A13EF3">
              <w:rPr>
                <w:rFonts w:ascii="宋体" w:eastAsiaTheme="minorEastAsia" w:hAnsi="宋体" w:cs="宋体"/>
                <w:szCs w:val="22"/>
              </w:rPr>
              <w:t>得</w:t>
            </w:r>
            <w:r w:rsidRPr="00A13EF3">
              <w:rPr>
                <w:rFonts w:ascii="宋体" w:eastAsiaTheme="minorEastAsia" w:hAnsi="宋体" w:cs="宋体" w:hint="eastAsia"/>
                <w:szCs w:val="22"/>
              </w:rPr>
              <w:t>2</w:t>
            </w:r>
            <w:r>
              <w:rPr>
                <w:rFonts w:ascii="宋体" w:eastAsiaTheme="minorEastAsia" w:hAnsi="宋体" w:cs="宋体"/>
                <w:szCs w:val="22"/>
              </w:rPr>
              <w:t>0</w:t>
            </w:r>
            <w:r w:rsidRPr="00A13EF3">
              <w:rPr>
                <w:rFonts w:ascii="宋体" w:eastAsiaTheme="minorEastAsia" w:hAnsi="宋体" w:cs="宋体"/>
                <w:szCs w:val="22"/>
              </w:rPr>
              <w:t>分</w:t>
            </w:r>
            <w:r w:rsidRPr="00A13EF3">
              <w:rPr>
                <w:rFonts w:ascii="宋体" w:eastAsiaTheme="minorEastAsia" w:hAnsi="宋体" w:cs="宋体" w:hint="eastAsia"/>
                <w:szCs w:val="22"/>
              </w:rPr>
              <w:t>，</w:t>
            </w:r>
            <w:r w:rsidRPr="00A13EF3">
              <w:rPr>
                <w:rFonts w:ascii="宋体" w:eastAsiaTheme="minorEastAsia" w:hAnsi="宋体" w:cs="宋体"/>
                <w:szCs w:val="22"/>
              </w:rPr>
              <w:t>每多</w:t>
            </w:r>
            <w:r w:rsidRPr="00A13EF3">
              <w:rPr>
                <w:rFonts w:ascii="宋体" w:eastAsiaTheme="minorEastAsia" w:hAnsi="宋体" w:cs="宋体" w:hint="eastAsia"/>
                <w:szCs w:val="22"/>
              </w:rPr>
              <w:t>1</w:t>
            </w:r>
            <w:r w:rsidRPr="00A13EF3">
              <w:rPr>
                <w:rFonts w:ascii="宋体" w:eastAsiaTheme="minorEastAsia" w:hAnsi="宋体" w:cs="宋体"/>
                <w:szCs w:val="22"/>
              </w:rPr>
              <w:t>家</w:t>
            </w:r>
            <w:r w:rsidRPr="00A13EF3">
              <w:rPr>
                <w:rFonts w:ascii="宋体" w:eastAsiaTheme="minorEastAsia" w:hAnsi="宋体" w:cs="宋体" w:hint="eastAsia"/>
                <w:szCs w:val="22"/>
              </w:rPr>
              <w:t>加2分，3</w:t>
            </w:r>
            <w:r>
              <w:rPr>
                <w:rFonts w:ascii="宋体" w:eastAsiaTheme="minorEastAsia" w:hAnsi="宋体" w:cs="宋体"/>
                <w:szCs w:val="22"/>
              </w:rPr>
              <w:t>0</w:t>
            </w:r>
            <w:r w:rsidRPr="00A13EF3">
              <w:rPr>
                <w:rFonts w:ascii="宋体" w:eastAsiaTheme="minorEastAsia" w:hAnsi="宋体" w:cs="宋体"/>
                <w:szCs w:val="22"/>
              </w:rPr>
              <w:t>分封顶</w:t>
            </w:r>
            <w:r w:rsidRPr="00A13EF3">
              <w:rPr>
                <w:rFonts w:ascii="宋体" w:eastAsiaTheme="minorEastAsia" w:hAnsi="宋体" w:cs="宋体" w:hint="eastAsia"/>
                <w:szCs w:val="22"/>
              </w:rPr>
              <w:t>。大型石化企业认证业绩满5家（含5家），不足1</w:t>
            </w:r>
            <w:r w:rsidRPr="00A13EF3">
              <w:rPr>
                <w:rFonts w:ascii="宋体" w:eastAsiaTheme="minorEastAsia" w:hAnsi="宋体" w:cs="宋体"/>
                <w:szCs w:val="22"/>
              </w:rPr>
              <w:t>0家</w:t>
            </w:r>
            <w:r w:rsidRPr="00A13EF3">
              <w:rPr>
                <w:rFonts w:ascii="宋体" w:eastAsiaTheme="minorEastAsia" w:hAnsi="宋体" w:cs="宋体" w:hint="eastAsia"/>
                <w:szCs w:val="22"/>
              </w:rPr>
              <w:t>，为</w:t>
            </w:r>
            <w:r w:rsidRPr="00A13EF3">
              <w:rPr>
                <w:rFonts w:ascii="宋体" w:eastAsiaTheme="minorEastAsia" w:hAnsi="宋体" w:cs="宋体"/>
                <w:szCs w:val="22"/>
              </w:rPr>
              <w:t>第二档</w:t>
            </w:r>
            <w:r w:rsidRPr="00A13EF3">
              <w:rPr>
                <w:rFonts w:ascii="宋体" w:eastAsiaTheme="minorEastAsia" w:hAnsi="宋体" w:cs="宋体" w:hint="eastAsia"/>
                <w:szCs w:val="22"/>
              </w:rPr>
              <w:t>，</w:t>
            </w:r>
            <w:r w:rsidRPr="00A13EF3">
              <w:rPr>
                <w:rFonts w:ascii="宋体" w:eastAsiaTheme="minorEastAsia" w:hAnsi="宋体" w:cs="宋体"/>
                <w:szCs w:val="22"/>
              </w:rPr>
              <w:t>得</w:t>
            </w:r>
            <w:r w:rsidRPr="00A13EF3">
              <w:rPr>
                <w:rFonts w:ascii="宋体" w:eastAsiaTheme="minorEastAsia" w:hAnsi="宋体" w:cs="宋体" w:hint="eastAsia"/>
                <w:szCs w:val="22"/>
              </w:rPr>
              <w:t>1</w:t>
            </w:r>
            <w:r>
              <w:rPr>
                <w:rFonts w:ascii="宋体" w:eastAsiaTheme="minorEastAsia" w:hAnsi="宋体" w:cs="宋体"/>
                <w:szCs w:val="22"/>
              </w:rPr>
              <w:t>0</w:t>
            </w:r>
            <w:r w:rsidRPr="00A13EF3">
              <w:rPr>
                <w:rFonts w:ascii="宋体" w:eastAsiaTheme="minorEastAsia" w:hAnsi="宋体" w:cs="宋体"/>
                <w:szCs w:val="22"/>
              </w:rPr>
              <w:t>-2</w:t>
            </w:r>
            <w:r>
              <w:rPr>
                <w:rFonts w:ascii="宋体" w:eastAsiaTheme="minorEastAsia" w:hAnsi="宋体" w:cs="宋体"/>
                <w:szCs w:val="22"/>
              </w:rPr>
              <w:t>0</w:t>
            </w:r>
            <w:r w:rsidRPr="00A13EF3">
              <w:rPr>
                <w:rFonts w:ascii="宋体" w:eastAsiaTheme="minorEastAsia" w:hAnsi="宋体" w:cs="宋体"/>
                <w:szCs w:val="22"/>
              </w:rPr>
              <w:t>分</w:t>
            </w:r>
            <w:r w:rsidRPr="00A13EF3">
              <w:rPr>
                <w:rFonts w:ascii="宋体" w:eastAsiaTheme="minorEastAsia" w:hAnsi="宋体" w:cs="宋体" w:hint="eastAsia"/>
                <w:szCs w:val="22"/>
              </w:rPr>
              <w:t>，有5家，得1</w:t>
            </w:r>
            <w:r>
              <w:rPr>
                <w:rFonts w:ascii="宋体" w:eastAsiaTheme="minorEastAsia" w:hAnsi="宋体" w:cs="宋体"/>
                <w:szCs w:val="22"/>
              </w:rPr>
              <w:t>0</w:t>
            </w:r>
            <w:r w:rsidRPr="00A13EF3">
              <w:rPr>
                <w:rFonts w:ascii="宋体" w:eastAsiaTheme="minorEastAsia" w:hAnsi="宋体" w:cs="宋体"/>
                <w:szCs w:val="22"/>
              </w:rPr>
              <w:t>分</w:t>
            </w:r>
            <w:r w:rsidRPr="00A13EF3">
              <w:rPr>
                <w:rFonts w:ascii="宋体" w:eastAsiaTheme="minorEastAsia" w:hAnsi="宋体" w:cs="宋体" w:hint="eastAsia"/>
                <w:szCs w:val="22"/>
              </w:rPr>
              <w:t>，</w:t>
            </w:r>
            <w:r w:rsidRPr="00A13EF3">
              <w:rPr>
                <w:rFonts w:ascii="宋体" w:eastAsiaTheme="minorEastAsia" w:hAnsi="宋体" w:cs="宋体"/>
                <w:szCs w:val="22"/>
              </w:rPr>
              <w:t>每多</w:t>
            </w:r>
            <w:r w:rsidRPr="00A13EF3">
              <w:rPr>
                <w:rFonts w:ascii="宋体" w:eastAsiaTheme="minorEastAsia" w:hAnsi="宋体" w:cs="宋体" w:hint="eastAsia"/>
                <w:szCs w:val="22"/>
              </w:rPr>
              <w:t>1家加2</w:t>
            </w:r>
            <w:r>
              <w:rPr>
                <w:rFonts w:ascii="宋体" w:eastAsiaTheme="minorEastAsia" w:hAnsi="宋体" w:cs="宋体" w:hint="eastAsia"/>
                <w:szCs w:val="22"/>
              </w:rPr>
              <w:t>分</w:t>
            </w:r>
            <w:r w:rsidRPr="00A13EF3">
              <w:rPr>
                <w:rFonts w:ascii="宋体" w:eastAsiaTheme="minorEastAsia" w:hAnsi="宋体" w:cs="宋体" w:hint="eastAsia"/>
                <w:szCs w:val="22"/>
              </w:rPr>
              <w:t>；大型石化企业认证业绩不满5家，为第三档，得</w:t>
            </w:r>
            <w:r>
              <w:rPr>
                <w:rFonts w:ascii="宋体" w:eastAsiaTheme="minorEastAsia" w:hAnsi="宋体" w:cs="宋体"/>
                <w:szCs w:val="22"/>
              </w:rPr>
              <w:t>0</w:t>
            </w:r>
            <w:r w:rsidRPr="00A13EF3">
              <w:rPr>
                <w:rFonts w:ascii="宋体" w:eastAsiaTheme="minorEastAsia" w:hAnsi="宋体" w:cs="宋体"/>
                <w:szCs w:val="22"/>
              </w:rPr>
              <w:t>-</w:t>
            </w:r>
            <w:r>
              <w:rPr>
                <w:rFonts w:ascii="宋体" w:eastAsiaTheme="minorEastAsia" w:hAnsi="宋体" w:cs="宋体"/>
                <w:szCs w:val="22"/>
              </w:rPr>
              <w:t>10</w:t>
            </w:r>
            <w:r w:rsidRPr="00A13EF3">
              <w:rPr>
                <w:rFonts w:ascii="宋体" w:eastAsiaTheme="minorEastAsia" w:hAnsi="宋体" w:cs="宋体" w:hint="eastAsia"/>
                <w:szCs w:val="22"/>
              </w:rPr>
              <w:t>分</w:t>
            </w:r>
            <w:r>
              <w:rPr>
                <w:rFonts w:ascii="宋体" w:eastAsiaTheme="minorEastAsia" w:hAnsi="宋体" w:cs="宋体" w:hint="eastAsia"/>
                <w:szCs w:val="22"/>
              </w:rPr>
              <w:t>，</w:t>
            </w:r>
            <w:r w:rsidRPr="00A13EF3">
              <w:rPr>
                <w:rFonts w:ascii="宋体" w:eastAsiaTheme="minorEastAsia" w:hAnsi="宋体" w:cs="宋体" w:hint="eastAsia"/>
                <w:szCs w:val="22"/>
              </w:rPr>
              <w:t>无业绩，得0</w:t>
            </w:r>
            <w:r>
              <w:rPr>
                <w:rFonts w:ascii="宋体" w:eastAsiaTheme="minorEastAsia" w:hAnsi="宋体" w:cs="宋体" w:hint="eastAsia"/>
                <w:szCs w:val="22"/>
              </w:rPr>
              <w:t>分。</w:t>
            </w:r>
            <w:r w:rsidRPr="00A13EF3">
              <w:rPr>
                <w:rFonts w:ascii="宋体" w:eastAsiaTheme="minorEastAsia" w:hAnsi="宋体" w:cs="宋体" w:hint="eastAsia"/>
                <w:szCs w:val="22"/>
              </w:rPr>
              <w:t xml:space="preserve"> </w:t>
            </w:r>
          </w:p>
        </w:tc>
      </w:tr>
    </w:tbl>
    <w:p w:rsidR="0070526E" w:rsidRDefault="0070526E" w:rsidP="0070526E">
      <w:pPr>
        <w:pStyle w:val="Default"/>
        <w:spacing w:line="360" w:lineRule="auto"/>
        <w:jc w:val="both"/>
        <w:rPr>
          <w:rFonts w:hAnsi="宋体"/>
          <w:b/>
          <w:snapToGrid w:val="0"/>
          <w:color w:val="auto"/>
          <w:sz w:val="28"/>
          <w:szCs w:val="28"/>
        </w:rPr>
      </w:pPr>
      <w:r>
        <w:rPr>
          <w:rFonts w:hAnsi="宋体" w:hint="eastAsia"/>
          <w:b/>
          <w:snapToGrid w:val="0"/>
          <w:color w:val="auto"/>
          <w:sz w:val="28"/>
          <w:szCs w:val="28"/>
        </w:rPr>
        <w:t>九</w:t>
      </w:r>
      <w:r w:rsidRPr="00BE1AE9">
        <w:rPr>
          <w:rFonts w:hAnsi="宋体" w:hint="eastAsia"/>
          <w:b/>
          <w:snapToGrid w:val="0"/>
          <w:color w:val="auto"/>
          <w:sz w:val="28"/>
          <w:szCs w:val="28"/>
        </w:rPr>
        <w:t>、其它</w:t>
      </w:r>
    </w:p>
    <w:p w:rsidR="0070526E" w:rsidRDefault="0070526E" w:rsidP="0070526E">
      <w:pPr>
        <w:widowControl/>
        <w:shd w:val="clear" w:color="auto" w:fill="FEFEFE"/>
        <w:spacing w:line="360" w:lineRule="auto"/>
        <w:ind w:firstLineChars="200" w:firstLine="480"/>
        <w:rPr>
          <w:sz w:val="24"/>
          <w:lang w:eastAsia="zh-CN"/>
        </w:rPr>
      </w:pPr>
      <w:r w:rsidRPr="00E8770B">
        <w:rPr>
          <w:rFonts w:hint="eastAsia"/>
          <w:sz w:val="24"/>
          <w:lang w:eastAsia="zh-CN"/>
        </w:rPr>
        <w:t>1、</w:t>
      </w:r>
      <w:r>
        <w:rPr>
          <w:rFonts w:hint="eastAsia"/>
          <w:sz w:val="24"/>
          <w:lang w:eastAsia="zh-CN"/>
        </w:rPr>
        <w:t>商务投标要求按照商务人员后续要求执行；</w:t>
      </w:r>
    </w:p>
    <w:p w:rsidR="0070526E" w:rsidRDefault="0070526E" w:rsidP="0070526E">
      <w:pPr>
        <w:widowControl/>
        <w:shd w:val="clear" w:color="auto" w:fill="FEFEFE"/>
        <w:spacing w:line="360" w:lineRule="auto"/>
        <w:ind w:firstLineChars="200" w:firstLine="480"/>
        <w:rPr>
          <w:sz w:val="24"/>
          <w:lang w:eastAsia="zh-CN"/>
        </w:rPr>
      </w:pPr>
      <w:r>
        <w:rPr>
          <w:rFonts w:hint="eastAsia"/>
          <w:sz w:val="24"/>
          <w:lang w:eastAsia="zh-CN"/>
        </w:rPr>
        <w:t>2、招标方招标书中提及即要求的法律法规、技术规范、执行标准等，供投标方参考，如遇更新，遵照最新的法律法规、技术规范、执行标准进行体系建设认证工作；</w:t>
      </w:r>
    </w:p>
    <w:p w:rsidR="0070526E" w:rsidRPr="00A13EF3" w:rsidRDefault="0070526E" w:rsidP="0070526E">
      <w:pPr>
        <w:widowControl/>
        <w:shd w:val="clear" w:color="auto" w:fill="FEFEFE"/>
        <w:spacing w:line="360" w:lineRule="auto"/>
        <w:ind w:firstLineChars="200" w:firstLine="480"/>
        <w:rPr>
          <w:sz w:val="24"/>
          <w:lang w:eastAsia="zh-CN"/>
        </w:rPr>
      </w:pPr>
      <w:r>
        <w:rPr>
          <w:sz w:val="24"/>
          <w:lang w:eastAsia="zh-CN"/>
        </w:rPr>
        <w:t>3</w:t>
      </w:r>
      <w:r>
        <w:rPr>
          <w:rFonts w:hint="eastAsia"/>
          <w:sz w:val="24"/>
          <w:lang w:eastAsia="zh-CN"/>
        </w:rPr>
        <w:t>、招标说明未尽事宜，在正式投递标书前澄清确认。</w:t>
      </w:r>
    </w:p>
    <w:p w:rsidR="009415BE" w:rsidRPr="00D42027" w:rsidRDefault="009415BE" w:rsidP="00D42027">
      <w:pPr>
        <w:pStyle w:val="10"/>
        <w:spacing w:line="360" w:lineRule="auto"/>
        <w:rPr>
          <w:rFonts w:asciiTheme="minorEastAsia" w:eastAsiaTheme="minorEastAsia" w:hAnsiTheme="minorEastAsia"/>
          <w:sz w:val="24"/>
          <w:szCs w:val="24"/>
        </w:rPr>
      </w:pPr>
    </w:p>
    <w:sectPr w:rsidR="009415BE" w:rsidRPr="00D42027" w:rsidSect="003514EA">
      <w:footerReference w:type="default" r:id="rId11"/>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C5F" w:rsidRDefault="00BB0C5F">
      <w:r>
        <w:separator/>
      </w:r>
    </w:p>
  </w:endnote>
  <w:endnote w:type="continuationSeparator" w:id="0">
    <w:p w:rsidR="00BB0C5F" w:rsidRDefault="00BB0C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DF6" w:rsidRDefault="00277156">
    <w:pPr>
      <w:pStyle w:val="a6"/>
      <w:spacing w:line="14" w:lineRule="auto"/>
      <w:rPr>
        <w:sz w:val="20"/>
      </w:rPr>
    </w:pPr>
    <w:r w:rsidRPr="00277156">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94DF6" w:rsidRDefault="00D94DF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DF6" w:rsidRDefault="00277156">
    <w:pPr>
      <w:pStyle w:val="a6"/>
      <w:spacing w:line="14" w:lineRule="auto"/>
      <w:rPr>
        <w:sz w:val="20"/>
      </w:rPr>
    </w:pPr>
    <w:r w:rsidRPr="00277156">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D94DF6" w:rsidRDefault="00D94DF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DF6" w:rsidRDefault="00D94DF6">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C5F" w:rsidRDefault="00BB0C5F">
      <w:r>
        <w:separator/>
      </w:r>
    </w:p>
  </w:footnote>
  <w:footnote w:type="continuationSeparator" w:id="0">
    <w:p w:rsidR="00BB0C5F" w:rsidRDefault="00BB0C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8"/>
  </w:num>
  <w:num w:numId="3">
    <w:abstractNumId w:val="2"/>
  </w:num>
  <w:num w:numId="4">
    <w:abstractNumId w:val="3"/>
  </w:num>
  <w:num w:numId="5">
    <w:abstractNumId w:val="7"/>
  </w:num>
  <w:num w:numId="6">
    <w:abstractNumId w:val="4"/>
  </w:num>
  <w:num w:numId="7">
    <w:abstractNumId w:val="6"/>
  </w:num>
  <w:num w:numId="8">
    <w:abstractNumId w:val="1"/>
  </w:num>
  <w:num w:numId="9">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17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25717"/>
    <w:rsid w:val="000277D1"/>
    <w:rsid w:val="000367ED"/>
    <w:rsid w:val="00037D7F"/>
    <w:rsid w:val="0004223C"/>
    <w:rsid w:val="00052C0E"/>
    <w:rsid w:val="00057E4C"/>
    <w:rsid w:val="00060D62"/>
    <w:rsid w:val="00060DB7"/>
    <w:rsid w:val="00065E22"/>
    <w:rsid w:val="000674E3"/>
    <w:rsid w:val="00074760"/>
    <w:rsid w:val="00081193"/>
    <w:rsid w:val="00085CA2"/>
    <w:rsid w:val="00092243"/>
    <w:rsid w:val="0009500D"/>
    <w:rsid w:val="000962C0"/>
    <w:rsid w:val="000A1C86"/>
    <w:rsid w:val="000A52A1"/>
    <w:rsid w:val="000A6182"/>
    <w:rsid w:val="000B0914"/>
    <w:rsid w:val="000B3649"/>
    <w:rsid w:val="000C57EB"/>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D73C0"/>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77156"/>
    <w:rsid w:val="002855A5"/>
    <w:rsid w:val="002859D4"/>
    <w:rsid w:val="00285F4F"/>
    <w:rsid w:val="00287A75"/>
    <w:rsid w:val="00290B7A"/>
    <w:rsid w:val="002971E6"/>
    <w:rsid w:val="002A4126"/>
    <w:rsid w:val="002A68F0"/>
    <w:rsid w:val="002A7969"/>
    <w:rsid w:val="002B042F"/>
    <w:rsid w:val="002B3B47"/>
    <w:rsid w:val="002B6416"/>
    <w:rsid w:val="002C68D7"/>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645"/>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A50D5"/>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164AF"/>
    <w:rsid w:val="00526373"/>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65438"/>
    <w:rsid w:val="0067221B"/>
    <w:rsid w:val="00675961"/>
    <w:rsid w:val="0068543C"/>
    <w:rsid w:val="006940F9"/>
    <w:rsid w:val="00697643"/>
    <w:rsid w:val="006A232A"/>
    <w:rsid w:val="006A79DD"/>
    <w:rsid w:val="006A7D0D"/>
    <w:rsid w:val="006A7EA8"/>
    <w:rsid w:val="006B21C2"/>
    <w:rsid w:val="006B3CB3"/>
    <w:rsid w:val="006B48AD"/>
    <w:rsid w:val="006B5E39"/>
    <w:rsid w:val="006B6668"/>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526E"/>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46F1D"/>
    <w:rsid w:val="00753C0F"/>
    <w:rsid w:val="007540CE"/>
    <w:rsid w:val="007548C3"/>
    <w:rsid w:val="00755E15"/>
    <w:rsid w:val="007601EF"/>
    <w:rsid w:val="00760373"/>
    <w:rsid w:val="0078594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0FE5"/>
    <w:rsid w:val="00881942"/>
    <w:rsid w:val="00881D56"/>
    <w:rsid w:val="00883E6A"/>
    <w:rsid w:val="00885D5E"/>
    <w:rsid w:val="00895AAC"/>
    <w:rsid w:val="008962C9"/>
    <w:rsid w:val="008A28CB"/>
    <w:rsid w:val="008B4179"/>
    <w:rsid w:val="008C437B"/>
    <w:rsid w:val="008E1769"/>
    <w:rsid w:val="008E1F3F"/>
    <w:rsid w:val="008E2155"/>
    <w:rsid w:val="008E5198"/>
    <w:rsid w:val="008E546F"/>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6EF6"/>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0C5F"/>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71916"/>
    <w:rsid w:val="00C76112"/>
    <w:rsid w:val="00C8060B"/>
    <w:rsid w:val="00C864FC"/>
    <w:rsid w:val="00C913CE"/>
    <w:rsid w:val="00C93BEF"/>
    <w:rsid w:val="00CA54A9"/>
    <w:rsid w:val="00CB2123"/>
    <w:rsid w:val="00CB2E01"/>
    <w:rsid w:val="00CB3440"/>
    <w:rsid w:val="00CB5372"/>
    <w:rsid w:val="00CC6798"/>
    <w:rsid w:val="00CD371C"/>
    <w:rsid w:val="00CD3723"/>
    <w:rsid w:val="00CD623F"/>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4DF6"/>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42A67"/>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9FB"/>
    <w:rsid w:val="00FB0C70"/>
    <w:rsid w:val="00FB7A38"/>
    <w:rsid w:val="00FC6A22"/>
    <w:rsid w:val="00FD0D54"/>
    <w:rsid w:val="00FD1B14"/>
    <w:rsid w:val="00FD1DC9"/>
    <w:rsid w:val="00FD29D5"/>
    <w:rsid w:val="00FD6758"/>
    <w:rsid w:val="00FE1531"/>
    <w:rsid w:val="00FE1DB9"/>
    <w:rsid w:val="00FE65F9"/>
    <w:rsid w:val="00FF0727"/>
    <w:rsid w:val="00FF2A23"/>
    <w:rsid w:val="00FF49E8"/>
    <w:rsid w:val="00FF5F83"/>
    <w:rsid w:val="00FF6CBB"/>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018F86-9253-42FF-BCAD-D29BAD8A0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5843</TotalTime>
  <Pages>33</Pages>
  <Words>2025</Words>
  <Characters>11544</Characters>
  <Application>Microsoft Office Word</Application>
  <DocSecurity>0</DocSecurity>
  <Lines>96</Lines>
  <Paragraphs>27</Paragraphs>
  <ScaleCrop>false</ScaleCrop>
  <Company>福化环保</Company>
  <LinksUpToDate>false</LinksUpToDate>
  <CharactersWithSpaces>13542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408</cp:revision>
  <dcterms:created xsi:type="dcterms:W3CDTF">2019-03-28T11:18:00Z</dcterms:created>
  <dcterms:modified xsi:type="dcterms:W3CDTF">2022-05-12T02:05:00Z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