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4BC" w:rsidRDefault="005964BC" w:rsidP="005964BC">
      <w:pPr>
        <w:jc w:val="center"/>
        <w:rPr>
          <w:b/>
          <w:bCs/>
          <w:sz w:val="36"/>
          <w:lang w:eastAsia="zh-CN"/>
        </w:rPr>
      </w:pPr>
      <w:r>
        <w:rPr>
          <w:rFonts w:hint="eastAsia"/>
          <w:b/>
          <w:bCs/>
          <w:sz w:val="36"/>
          <w:lang w:eastAsia="zh-CN"/>
        </w:rPr>
        <w:t>福建福海创石油化工有限公司</w:t>
      </w:r>
      <w:r w:rsidRPr="00CB6FA3">
        <w:rPr>
          <w:rFonts w:hint="eastAsia"/>
          <w:b/>
          <w:bCs/>
          <w:sz w:val="36"/>
          <w:lang w:eastAsia="zh-CN"/>
        </w:rPr>
        <w:t>原料适应性技改项目</w:t>
      </w:r>
      <w:r w:rsidRPr="00DA5FF0">
        <w:rPr>
          <w:b/>
          <w:bCs/>
          <w:sz w:val="36"/>
          <w:lang w:eastAsia="zh-CN"/>
        </w:rPr>
        <w:t>2#90</w:t>
      </w:r>
      <w:r w:rsidRPr="00DA5FF0">
        <w:rPr>
          <w:rFonts w:hint="eastAsia"/>
          <w:b/>
          <w:bCs/>
          <w:sz w:val="36"/>
          <w:lang w:eastAsia="zh-CN"/>
        </w:rPr>
        <w:t>万吨</w:t>
      </w:r>
      <w:r w:rsidRPr="00DA5FF0">
        <w:rPr>
          <w:b/>
          <w:bCs/>
          <w:sz w:val="36"/>
          <w:lang w:eastAsia="zh-CN"/>
        </w:rPr>
        <w:t>/</w:t>
      </w:r>
      <w:r w:rsidRPr="00DA5FF0">
        <w:rPr>
          <w:rFonts w:hint="eastAsia"/>
          <w:b/>
          <w:bCs/>
          <w:sz w:val="36"/>
          <w:lang w:eastAsia="zh-CN"/>
        </w:rPr>
        <w:t>年抽提装置消</w:t>
      </w:r>
      <w:proofErr w:type="gramStart"/>
      <w:r w:rsidRPr="00DA5FF0">
        <w:rPr>
          <w:rFonts w:hint="eastAsia"/>
          <w:b/>
          <w:bCs/>
          <w:sz w:val="36"/>
          <w:lang w:eastAsia="zh-CN"/>
        </w:rPr>
        <w:t>缺改造</w:t>
      </w:r>
      <w:proofErr w:type="gramEnd"/>
      <w:r w:rsidRPr="00DA5FF0">
        <w:rPr>
          <w:rFonts w:hint="eastAsia"/>
          <w:b/>
          <w:bCs/>
          <w:sz w:val="36"/>
          <w:lang w:eastAsia="zh-CN"/>
        </w:rPr>
        <w:t>项目</w:t>
      </w:r>
      <w:r w:rsidRPr="00DA5FF0">
        <w:rPr>
          <w:b/>
          <w:bCs/>
          <w:sz w:val="36"/>
          <w:lang w:eastAsia="zh-CN"/>
        </w:rPr>
        <w:t>温度仪表以及可燃有毒气体探测器采购</w:t>
      </w:r>
      <w:r>
        <w:rPr>
          <w:rFonts w:hint="eastAsia"/>
          <w:b/>
          <w:bCs/>
          <w:sz w:val="36"/>
          <w:lang w:eastAsia="zh-CN"/>
        </w:rPr>
        <w:t>公开比选公告</w:t>
      </w:r>
    </w:p>
    <w:p w:rsidR="005964BC" w:rsidRDefault="005964BC" w:rsidP="005964BC">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347933">
        <w:rPr>
          <w:sz w:val="28"/>
          <w:szCs w:val="28"/>
          <w:lang w:eastAsia="zh-CN"/>
        </w:rPr>
        <w:t>FHC-GKJCG-20221124001</w:t>
      </w:r>
    </w:p>
    <w:p w:rsidR="005964BC" w:rsidRDefault="005964BC" w:rsidP="005964BC">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E418F5">
        <w:rPr>
          <w:rFonts w:asciiTheme="minorEastAsia" w:eastAsiaTheme="minorEastAsia" w:hAnsiTheme="minorEastAsia"/>
          <w:bCs/>
          <w:sz w:val="24"/>
          <w:szCs w:val="24"/>
          <w:lang w:eastAsia="zh-CN"/>
        </w:rPr>
        <w:t>2#90</w:t>
      </w:r>
      <w:r w:rsidRPr="00E418F5">
        <w:rPr>
          <w:rFonts w:asciiTheme="minorEastAsia" w:eastAsiaTheme="minorEastAsia" w:hAnsiTheme="minorEastAsia" w:hint="eastAsia"/>
          <w:bCs/>
          <w:sz w:val="24"/>
          <w:szCs w:val="24"/>
          <w:lang w:eastAsia="zh-CN"/>
        </w:rPr>
        <w:t>万吨</w:t>
      </w:r>
      <w:r w:rsidRPr="00E418F5">
        <w:rPr>
          <w:rFonts w:asciiTheme="minorEastAsia" w:eastAsiaTheme="minorEastAsia" w:hAnsiTheme="minorEastAsia"/>
          <w:bCs/>
          <w:sz w:val="24"/>
          <w:szCs w:val="24"/>
          <w:lang w:eastAsia="zh-CN"/>
        </w:rPr>
        <w:t>/</w:t>
      </w:r>
      <w:r w:rsidRPr="00E418F5">
        <w:rPr>
          <w:rFonts w:asciiTheme="minorEastAsia" w:eastAsiaTheme="minorEastAsia" w:hAnsiTheme="minorEastAsia" w:hint="eastAsia"/>
          <w:bCs/>
          <w:sz w:val="24"/>
          <w:szCs w:val="24"/>
          <w:lang w:eastAsia="zh-CN"/>
        </w:rPr>
        <w:t>年抽提装置消缺改造项目</w:t>
      </w:r>
      <w:r w:rsidRPr="00E418F5">
        <w:rPr>
          <w:rFonts w:asciiTheme="minorEastAsia" w:eastAsiaTheme="minorEastAsia" w:hAnsiTheme="minorEastAsia"/>
          <w:bCs/>
          <w:sz w:val="24"/>
          <w:szCs w:val="24"/>
          <w:lang w:eastAsia="zh-CN"/>
        </w:rPr>
        <w:t>温度仪表以及可燃有毒气体探测器采购</w:t>
      </w:r>
      <w:r>
        <w:rPr>
          <w:rFonts w:asciiTheme="minorEastAsia" w:eastAsiaTheme="minorEastAsia" w:hAnsiTheme="minorEastAsia" w:hint="eastAsia"/>
          <w:bCs/>
          <w:sz w:val="24"/>
          <w:szCs w:val="24"/>
          <w:lang w:eastAsia="zh-CN"/>
        </w:rPr>
        <w:t>（项目编号：</w:t>
      </w:r>
      <w:r w:rsidRPr="00E418F5">
        <w:rPr>
          <w:rFonts w:asciiTheme="minorEastAsia" w:eastAsiaTheme="minorEastAsia" w:hAnsiTheme="minorEastAsia"/>
          <w:bCs/>
          <w:sz w:val="24"/>
          <w:szCs w:val="24"/>
          <w:lang w:eastAsia="zh-CN"/>
        </w:rPr>
        <w:t>FHC-GKJCG-20221124001</w:t>
      </w:r>
      <w:r>
        <w:rPr>
          <w:rFonts w:asciiTheme="minorEastAsia" w:eastAsiaTheme="minorEastAsia" w:hAnsiTheme="minorEastAsia" w:hint="eastAsia"/>
          <w:bCs/>
          <w:sz w:val="24"/>
          <w:szCs w:val="24"/>
          <w:lang w:eastAsia="zh-CN"/>
        </w:rPr>
        <w:t>）”进行国内公开比选，欢迎国内符合条件的供应商积极参选。</w:t>
      </w:r>
    </w:p>
    <w:p w:rsidR="005964BC" w:rsidRDefault="005964BC" w:rsidP="005964B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5964BC" w:rsidRDefault="005964BC" w:rsidP="005964BC">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E418F5">
        <w:rPr>
          <w:rFonts w:asciiTheme="minorEastAsia" w:eastAsiaTheme="minorEastAsia" w:hAnsiTheme="minorEastAsia"/>
          <w:bCs/>
          <w:sz w:val="24"/>
          <w:szCs w:val="24"/>
          <w:lang w:eastAsia="zh-CN"/>
        </w:rPr>
        <w:t>2#90</w:t>
      </w:r>
      <w:r w:rsidRPr="00E418F5">
        <w:rPr>
          <w:rFonts w:asciiTheme="minorEastAsia" w:eastAsiaTheme="minorEastAsia" w:hAnsiTheme="minorEastAsia" w:hint="eastAsia"/>
          <w:bCs/>
          <w:sz w:val="24"/>
          <w:szCs w:val="24"/>
          <w:lang w:eastAsia="zh-CN"/>
        </w:rPr>
        <w:t>万吨</w:t>
      </w:r>
      <w:r w:rsidRPr="00E418F5">
        <w:rPr>
          <w:rFonts w:asciiTheme="minorEastAsia" w:eastAsiaTheme="minorEastAsia" w:hAnsiTheme="minorEastAsia"/>
          <w:bCs/>
          <w:sz w:val="24"/>
          <w:szCs w:val="24"/>
          <w:lang w:eastAsia="zh-CN"/>
        </w:rPr>
        <w:t>/</w:t>
      </w:r>
      <w:r w:rsidRPr="00E418F5">
        <w:rPr>
          <w:rFonts w:asciiTheme="minorEastAsia" w:eastAsiaTheme="minorEastAsia" w:hAnsiTheme="minorEastAsia" w:hint="eastAsia"/>
          <w:bCs/>
          <w:sz w:val="24"/>
          <w:szCs w:val="24"/>
          <w:lang w:eastAsia="zh-CN"/>
        </w:rPr>
        <w:t>年抽提装置消</w:t>
      </w:r>
      <w:proofErr w:type="gramStart"/>
      <w:r w:rsidRPr="00E418F5">
        <w:rPr>
          <w:rFonts w:asciiTheme="minorEastAsia" w:eastAsiaTheme="minorEastAsia" w:hAnsiTheme="minorEastAsia" w:hint="eastAsia"/>
          <w:bCs/>
          <w:sz w:val="24"/>
          <w:szCs w:val="24"/>
          <w:lang w:eastAsia="zh-CN"/>
        </w:rPr>
        <w:t>缺改造</w:t>
      </w:r>
      <w:proofErr w:type="gramEnd"/>
      <w:r w:rsidRPr="00E418F5">
        <w:rPr>
          <w:rFonts w:asciiTheme="minorEastAsia" w:eastAsiaTheme="minorEastAsia" w:hAnsiTheme="minorEastAsia" w:hint="eastAsia"/>
          <w:bCs/>
          <w:sz w:val="24"/>
          <w:szCs w:val="24"/>
          <w:lang w:eastAsia="zh-CN"/>
        </w:rPr>
        <w:t>项目</w:t>
      </w:r>
      <w:r w:rsidRPr="00E418F5">
        <w:rPr>
          <w:rFonts w:asciiTheme="minorEastAsia" w:eastAsiaTheme="minorEastAsia" w:hAnsiTheme="minorEastAsia"/>
          <w:bCs/>
          <w:sz w:val="24"/>
          <w:szCs w:val="24"/>
          <w:lang w:eastAsia="zh-CN"/>
        </w:rPr>
        <w:t>温度仪表以及可燃有毒气体探测器采购</w:t>
      </w:r>
      <w:r>
        <w:rPr>
          <w:rFonts w:asciiTheme="minorEastAsia" w:eastAsiaTheme="minorEastAsia" w:hAnsiTheme="minorEastAsia" w:hint="eastAsia"/>
          <w:bCs/>
          <w:sz w:val="24"/>
          <w:szCs w:val="24"/>
          <w:lang w:eastAsia="zh-CN"/>
        </w:rPr>
        <w:t>；</w:t>
      </w:r>
    </w:p>
    <w:p w:rsidR="005964BC" w:rsidRPr="00537CB3" w:rsidRDefault="005964BC" w:rsidP="005964BC">
      <w:pPr>
        <w:adjustRightInd w:val="0"/>
        <w:spacing w:line="360" w:lineRule="auto"/>
        <w:ind w:firstLineChars="200" w:firstLine="480"/>
        <w:rPr>
          <w:rFonts w:asciiTheme="minorEastAsia" w:eastAsiaTheme="minorEastAsia" w:hAnsiTheme="minorEastAsia"/>
          <w:bCs/>
          <w:sz w:val="24"/>
          <w:szCs w:val="24"/>
          <w:lang w:eastAsia="zh-CN"/>
        </w:rPr>
      </w:pPr>
      <w:r w:rsidRPr="00537CB3">
        <w:rPr>
          <w:rFonts w:asciiTheme="minorEastAsia" w:eastAsiaTheme="minorEastAsia" w:hAnsiTheme="minorEastAsia" w:hint="eastAsia"/>
          <w:bCs/>
          <w:sz w:val="24"/>
          <w:szCs w:val="24"/>
          <w:lang w:eastAsia="zh-CN"/>
        </w:rPr>
        <w:t>2</w:t>
      </w:r>
      <w:r w:rsidRPr="00537CB3">
        <w:rPr>
          <w:rFonts w:asciiTheme="minorEastAsia" w:eastAsiaTheme="minorEastAsia" w:hAnsiTheme="minorEastAsia"/>
          <w:bCs/>
          <w:sz w:val="24"/>
          <w:szCs w:val="24"/>
          <w:lang w:eastAsia="zh-CN"/>
        </w:rPr>
        <w:t>、比选内容</w:t>
      </w:r>
      <w:r w:rsidRPr="00537CB3">
        <w:rPr>
          <w:rFonts w:asciiTheme="minorEastAsia" w:eastAsiaTheme="minorEastAsia" w:hAnsiTheme="minorEastAsia" w:hint="eastAsia"/>
          <w:bCs/>
          <w:sz w:val="24"/>
          <w:szCs w:val="24"/>
          <w:lang w:eastAsia="zh-CN"/>
        </w:rPr>
        <w:t>：，</w:t>
      </w:r>
      <w:r>
        <w:rPr>
          <w:rFonts w:asciiTheme="minorEastAsia" w:eastAsiaTheme="minorEastAsia" w:hAnsiTheme="minorEastAsia" w:hint="eastAsia"/>
          <w:bCs/>
          <w:sz w:val="24"/>
          <w:szCs w:val="24"/>
          <w:lang w:eastAsia="zh-CN"/>
        </w:rPr>
        <w:t>包1：</w:t>
      </w:r>
      <w:r w:rsidRPr="0059176D">
        <w:rPr>
          <w:rFonts w:asciiTheme="minorEastAsia" w:eastAsiaTheme="minorEastAsia" w:hAnsiTheme="minorEastAsia"/>
          <w:bCs/>
          <w:sz w:val="24"/>
          <w:szCs w:val="24"/>
          <w:lang w:eastAsia="zh-CN"/>
        </w:rPr>
        <w:t>温度仪表99台</w:t>
      </w:r>
      <w:r>
        <w:rPr>
          <w:rFonts w:asciiTheme="minorEastAsia" w:eastAsiaTheme="minorEastAsia" w:hAnsiTheme="minorEastAsia" w:hint="eastAsia"/>
          <w:bCs/>
          <w:sz w:val="24"/>
          <w:szCs w:val="24"/>
          <w:lang w:eastAsia="zh-CN"/>
        </w:rPr>
        <w:t>；包2：</w:t>
      </w:r>
      <w:r w:rsidRPr="0059176D">
        <w:rPr>
          <w:rFonts w:asciiTheme="minorEastAsia" w:eastAsiaTheme="minorEastAsia" w:hAnsiTheme="minorEastAsia" w:hint="eastAsia"/>
          <w:bCs/>
          <w:sz w:val="24"/>
          <w:szCs w:val="24"/>
          <w:lang w:eastAsia="zh-CN"/>
        </w:rPr>
        <w:t>可燃有毒气体探测器</w:t>
      </w:r>
      <w:r w:rsidRPr="0059176D">
        <w:rPr>
          <w:rFonts w:asciiTheme="minorEastAsia" w:eastAsiaTheme="minorEastAsia" w:hAnsiTheme="minorEastAsia"/>
          <w:bCs/>
          <w:sz w:val="24"/>
          <w:szCs w:val="24"/>
          <w:lang w:eastAsia="zh-CN"/>
        </w:rPr>
        <w:t>61台</w:t>
      </w:r>
      <w:r>
        <w:rPr>
          <w:rFonts w:asciiTheme="minorEastAsia" w:eastAsiaTheme="minorEastAsia" w:hAnsiTheme="minorEastAsia" w:hint="eastAsia"/>
          <w:bCs/>
          <w:sz w:val="24"/>
          <w:szCs w:val="24"/>
          <w:lang w:eastAsia="zh-CN"/>
        </w:rPr>
        <w:t>；</w:t>
      </w:r>
      <w:r w:rsidRPr="00537CB3">
        <w:rPr>
          <w:rFonts w:asciiTheme="minorEastAsia" w:eastAsiaTheme="minorEastAsia" w:hAnsiTheme="minorEastAsia"/>
          <w:bCs/>
          <w:sz w:val="24"/>
          <w:szCs w:val="24"/>
          <w:lang w:eastAsia="zh-CN"/>
        </w:rPr>
        <w:t xml:space="preserve"> </w:t>
      </w:r>
    </w:p>
    <w:p w:rsidR="005964BC" w:rsidRDefault="005964BC" w:rsidP="005964BC">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5964BC" w:rsidRDefault="005964BC" w:rsidP="005964BC">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5964BC" w:rsidRDefault="005964BC" w:rsidP="005964BC">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控制价：包</w:t>
      </w:r>
      <w:r>
        <w:rPr>
          <w:rFonts w:asciiTheme="minorEastAsia" w:eastAsiaTheme="minorEastAsia" w:hAnsiTheme="minorEastAsia" w:hint="eastAsia"/>
          <w:bCs/>
          <w:sz w:val="24"/>
          <w:szCs w:val="24"/>
          <w:lang w:eastAsia="zh-CN"/>
        </w:rPr>
        <w:t>1：</w:t>
      </w:r>
      <w:r w:rsidRPr="0059176D">
        <w:rPr>
          <w:rFonts w:asciiTheme="minorEastAsia" w:eastAsiaTheme="minorEastAsia" w:hAnsiTheme="minorEastAsia"/>
          <w:bCs/>
          <w:sz w:val="24"/>
          <w:szCs w:val="24"/>
          <w:lang w:eastAsia="zh-CN"/>
        </w:rPr>
        <w:t>温度仪表</w:t>
      </w: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3万；包</w:t>
      </w:r>
      <w:r>
        <w:rPr>
          <w:rFonts w:asciiTheme="minorEastAsia" w:eastAsiaTheme="minorEastAsia" w:hAnsiTheme="minorEastAsia" w:hint="eastAsia"/>
          <w:bCs/>
          <w:sz w:val="24"/>
          <w:szCs w:val="24"/>
          <w:lang w:eastAsia="zh-CN"/>
        </w:rPr>
        <w:t>2：</w:t>
      </w:r>
      <w:r w:rsidRPr="0059176D">
        <w:rPr>
          <w:rFonts w:asciiTheme="minorEastAsia" w:eastAsiaTheme="minorEastAsia" w:hAnsiTheme="minorEastAsia" w:hint="eastAsia"/>
          <w:bCs/>
          <w:sz w:val="24"/>
          <w:szCs w:val="24"/>
          <w:lang w:eastAsia="zh-CN"/>
        </w:rPr>
        <w:t>可燃有毒气体探测器</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6</w:t>
      </w:r>
      <w:r>
        <w:rPr>
          <w:rFonts w:asciiTheme="minorEastAsia" w:eastAsiaTheme="minorEastAsia" w:hAnsiTheme="minorEastAsia"/>
          <w:bCs/>
          <w:sz w:val="24"/>
          <w:szCs w:val="24"/>
          <w:lang w:eastAsia="zh-CN"/>
        </w:rPr>
        <w:t>3万。</w:t>
      </w:r>
    </w:p>
    <w:p w:rsidR="005964BC" w:rsidRDefault="005964BC" w:rsidP="005964B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5964BC" w:rsidRPr="00E25A89" w:rsidRDefault="005964BC" w:rsidP="005964BC">
      <w:pPr>
        <w:autoSpaceDE/>
        <w:autoSpaceDN/>
        <w:spacing w:line="360" w:lineRule="auto"/>
        <w:ind w:left="412"/>
        <w:jc w:val="both"/>
        <w:rPr>
          <w:sz w:val="24"/>
          <w:szCs w:val="24"/>
          <w:lang w:eastAsia="zh-CN"/>
        </w:rPr>
      </w:pPr>
      <w:r w:rsidRPr="00E25A89">
        <w:rPr>
          <w:rFonts w:hint="eastAsia"/>
          <w:sz w:val="24"/>
          <w:szCs w:val="24"/>
          <w:lang w:eastAsia="zh-CN"/>
        </w:rPr>
        <w:t>2</w:t>
      </w:r>
      <w:r w:rsidRPr="00E25A89">
        <w:rPr>
          <w:sz w:val="24"/>
          <w:szCs w:val="24"/>
          <w:lang w:eastAsia="zh-CN"/>
        </w:rPr>
        <w:t>.1 包</w:t>
      </w:r>
      <w:r w:rsidRPr="00E25A89">
        <w:rPr>
          <w:rFonts w:hint="eastAsia"/>
          <w:sz w:val="24"/>
          <w:szCs w:val="24"/>
          <w:lang w:eastAsia="zh-CN"/>
        </w:rPr>
        <w:t>1参选人资格要求：</w:t>
      </w:r>
    </w:p>
    <w:p w:rsidR="005964BC" w:rsidRDefault="005964BC" w:rsidP="005964BC">
      <w:pPr>
        <w:spacing w:line="360" w:lineRule="auto"/>
        <w:ind w:firstLineChars="200" w:firstLine="480"/>
        <w:outlineLvl w:val="0"/>
        <w:rPr>
          <w:sz w:val="24"/>
          <w:szCs w:val="24"/>
          <w:lang w:eastAsia="zh-CN"/>
        </w:rPr>
      </w:pPr>
      <w:r>
        <w:rPr>
          <w:sz w:val="24"/>
          <w:szCs w:val="24"/>
          <w:lang w:eastAsia="zh-CN"/>
        </w:rPr>
        <w:t>1.</w:t>
      </w:r>
      <w:r>
        <w:rPr>
          <w:rFonts w:hint="eastAsia"/>
          <w:sz w:val="24"/>
          <w:szCs w:val="24"/>
          <w:lang w:eastAsia="zh-CN"/>
        </w:rPr>
        <w:t>投标人具有营业执照、税务登记证、组织机构代码证，或按照“三证合一”登记制度登记，执照有效。</w:t>
      </w:r>
    </w:p>
    <w:p w:rsidR="005964BC" w:rsidRDefault="005964BC" w:rsidP="005964BC">
      <w:pPr>
        <w:spacing w:line="360" w:lineRule="auto"/>
        <w:ind w:firstLineChars="200" w:firstLine="480"/>
        <w:outlineLvl w:val="0"/>
        <w:rPr>
          <w:sz w:val="24"/>
          <w:szCs w:val="24"/>
          <w:lang w:eastAsia="zh-CN"/>
        </w:rPr>
      </w:pPr>
      <w:r>
        <w:rPr>
          <w:rFonts w:hint="eastAsia"/>
          <w:sz w:val="24"/>
          <w:szCs w:val="24"/>
          <w:lang w:eastAsia="zh-CN"/>
        </w:rPr>
        <w:t>2</w:t>
      </w:r>
      <w:r>
        <w:rPr>
          <w:sz w:val="24"/>
          <w:szCs w:val="24"/>
          <w:lang w:eastAsia="zh-CN"/>
        </w:rPr>
        <w:t>.</w:t>
      </w:r>
      <w:r>
        <w:rPr>
          <w:rFonts w:hint="eastAsia"/>
          <w:sz w:val="24"/>
          <w:szCs w:val="24"/>
          <w:lang w:eastAsia="zh-CN"/>
        </w:rPr>
        <w:t>投标产品的制造工厂通过质量管理体系认证（I</w:t>
      </w:r>
      <w:r>
        <w:rPr>
          <w:sz w:val="24"/>
          <w:szCs w:val="24"/>
          <w:lang w:eastAsia="zh-CN"/>
        </w:rPr>
        <w:t>SO9001或等同</w:t>
      </w:r>
      <w:r>
        <w:rPr>
          <w:rFonts w:hint="eastAsia"/>
          <w:sz w:val="24"/>
          <w:szCs w:val="24"/>
          <w:lang w:eastAsia="zh-CN"/>
        </w:rPr>
        <w:t>）、环境管理体系认证（I</w:t>
      </w:r>
      <w:r>
        <w:rPr>
          <w:sz w:val="24"/>
          <w:szCs w:val="24"/>
          <w:lang w:eastAsia="zh-CN"/>
        </w:rPr>
        <w:t>SO14001或等同</w:t>
      </w:r>
      <w:r>
        <w:rPr>
          <w:rFonts w:hint="eastAsia"/>
          <w:sz w:val="24"/>
          <w:szCs w:val="24"/>
          <w:lang w:eastAsia="zh-CN"/>
        </w:rPr>
        <w:t>）、职业健康安全管理体系认证（I</w:t>
      </w:r>
      <w:r>
        <w:rPr>
          <w:sz w:val="24"/>
          <w:szCs w:val="24"/>
          <w:lang w:eastAsia="zh-CN"/>
        </w:rPr>
        <w:t>OS18000或等同</w:t>
      </w:r>
      <w:r>
        <w:rPr>
          <w:rFonts w:hint="eastAsia"/>
          <w:sz w:val="24"/>
          <w:szCs w:val="24"/>
          <w:lang w:eastAsia="zh-CN"/>
        </w:rPr>
        <w:t>）、TS认证、CE认证，且证书在有效期内。以上需提供证书复印件并加盖投标人公章。</w:t>
      </w:r>
    </w:p>
    <w:p w:rsidR="005964BC" w:rsidRDefault="005964BC" w:rsidP="005964BC">
      <w:pPr>
        <w:spacing w:line="360" w:lineRule="auto"/>
        <w:ind w:firstLineChars="200" w:firstLine="480"/>
        <w:outlineLvl w:val="0"/>
        <w:rPr>
          <w:sz w:val="24"/>
          <w:szCs w:val="24"/>
          <w:lang w:eastAsia="zh-CN"/>
        </w:rPr>
      </w:pPr>
      <w:r>
        <w:rPr>
          <w:rFonts w:hint="eastAsia"/>
          <w:sz w:val="24"/>
          <w:szCs w:val="24"/>
          <w:lang w:eastAsia="zh-CN"/>
        </w:rPr>
        <w:t>3</w:t>
      </w:r>
      <w:r>
        <w:rPr>
          <w:sz w:val="24"/>
          <w:szCs w:val="24"/>
          <w:lang w:eastAsia="zh-CN"/>
        </w:rPr>
        <w:t>.</w:t>
      </w:r>
      <w:r>
        <w:rPr>
          <w:rFonts w:hint="eastAsia"/>
          <w:sz w:val="24"/>
          <w:szCs w:val="24"/>
          <w:lang w:eastAsia="zh-CN"/>
        </w:rPr>
        <w:t>投标人必须是所投产品制造商（具有整台设备研发、生产和组装能力，不允许贴牌）。投标人必须是相关证书持有人，或者是证书持有人的母公司、</w:t>
      </w:r>
      <w:r>
        <w:rPr>
          <w:rFonts w:hint="eastAsia"/>
          <w:sz w:val="24"/>
          <w:szCs w:val="24"/>
          <w:lang w:eastAsia="zh-CN"/>
        </w:rPr>
        <w:lastRenderedPageBreak/>
        <w:t>子（分）公司，或者与证书持有人属于同一集团公司，投标人出具相关说明或证明文件。</w:t>
      </w:r>
    </w:p>
    <w:p w:rsidR="005964BC" w:rsidRDefault="005964BC" w:rsidP="005964BC">
      <w:pPr>
        <w:spacing w:line="360" w:lineRule="auto"/>
        <w:ind w:firstLineChars="200" w:firstLine="480"/>
        <w:outlineLvl w:val="0"/>
        <w:rPr>
          <w:sz w:val="24"/>
          <w:szCs w:val="24"/>
          <w:lang w:eastAsia="zh-CN"/>
        </w:rPr>
      </w:pPr>
      <w:r>
        <w:rPr>
          <w:rFonts w:hint="eastAsia"/>
          <w:sz w:val="24"/>
          <w:szCs w:val="24"/>
          <w:lang w:eastAsia="zh-CN"/>
        </w:rPr>
        <w:t>4</w:t>
      </w:r>
      <w:r>
        <w:rPr>
          <w:sz w:val="24"/>
          <w:szCs w:val="24"/>
          <w:lang w:eastAsia="zh-CN"/>
        </w:rPr>
        <w:t>.</w:t>
      </w:r>
      <w:r>
        <w:rPr>
          <w:rFonts w:hint="eastAsia"/>
          <w:sz w:val="24"/>
          <w:szCs w:val="24"/>
          <w:lang w:eastAsia="zh-CN"/>
        </w:rPr>
        <w:t>投标人须提供近五年（2</w:t>
      </w:r>
      <w:r>
        <w:rPr>
          <w:sz w:val="24"/>
          <w:szCs w:val="24"/>
          <w:lang w:eastAsia="zh-CN"/>
        </w:rPr>
        <w:t>017年</w:t>
      </w:r>
      <w:r>
        <w:rPr>
          <w:rFonts w:hint="eastAsia"/>
          <w:sz w:val="24"/>
          <w:szCs w:val="24"/>
          <w:lang w:eastAsia="zh-CN"/>
        </w:rPr>
        <w:t>1月1日</w:t>
      </w:r>
      <w:r>
        <w:rPr>
          <w:sz w:val="24"/>
          <w:szCs w:val="24"/>
          <w:lang w:eastAsia="zh-CN"/>
        </w:rPr>
        <w:t>以后</w:t>
      </w:r>
      <w:r>
        <w:rPr>
          <w:rFonts w:hint="eastAsia"/>
          <w:sz w:val="24"/>
          <w:szCs w:val="24"/>
          <w:lang w:eastAsia="zh-CN"/>
        </w:rPr>
        <w:t>）内石油化工项目中至少2个项目合同，每个项目合同（允许同一个项目多个合同）的温度元件总数不少于</w:t>
      </w:r>
      <w:r>
        <w:rPr>
          <w:sz w:val="24"/>
          <w:szCs w:val="24"/>
          <w:lang w:eastAsia="zh-CN"/>
        </w:rPr>
        <w:t>500</w:t>
      </w:r>
      <w:r>
        <w:rPr>
          <w:rFonts w:hint="eastAsia"/>
          <w:sz w:val="24"/>
          <w:szCs w:val="24"/>
          <w:lang w:eastAsia="zh-CN"/>
        </w:rPr>
        <w:t>支，其合同签署日期要求在20</w:t>
      </w:r>
      <w:r>
        <w:rPr>
          <w:sz w:val="24"/>
          <w:szCs w:val="24"/>
          <w:lang w:eastAsia="zh-CN"/>
        </w:rPr>
        <w:t>22</w:t>
      </w:r>
      <w:r>
        <w:rPr>
          <w:rFonts w:hint="eastAsia"/>
          <w:sz w:val="24"/>
          <w:szCs w:val="24"/>
          <w:lang w:eastAsia="zh-CN"/>
        </w:rPr>
        <w:t>年8月31日前（含），卖方应提供业绩清单（包括：用户单位、联系人、联系方式、规格、型号、数量、合同签订时间等）和合同复印件，上述资料如不提供、提供不完整、有虚假信息或买方无法核实，其业绩将不被认可。</w:t>
      </w:r>
    </w:p>
    <w:p w:rsidR="005964BC" w:rsidRDefault="005964BC" w:rsidP="005964BC">
      <w:pPr>
        <w:spacing w:line="360" w:lineRule="auto"/>
        <w:ind w:firstLineChars="200" w:firstLine="480"/>
        <w:outlineLvl w:val="0"/>
        <w:rPr>
          <w:sz w:val="24"/>
          <w:szCs w:val="24"/>
          <w:lang w:eastAsia="zh-CN"/>
        </w:rPr>
      </w:pPr>
      <w:r>
        <w:rPr>
          <w:sz w:val="24"/>
          <w:szCs w:val="24"/>
          <w:lang w:eastAsia="zh-CN"/>
        </w:rPr>
        <w:t>5.</w:t>
      </w:r>
      <w:r>
        <w:rPr>
          <w:rFonts w:hint="eastAsia"/>
          <w:sz w:val="24"/>
          <w:szCs w:val="24"/>
          <w:lang w:eastAsia="zh-CN"/>
        </w:rPr>
        <w:t>投标人不存在被责令停产停业、暂扣或者吊销许可证、暂扣或者吊销执照;不存在进入清算程序，或者被宣告破产，或者其他丧失履约能力的情形。须提供由法定代表人或授权代表签署并加盖公章的承诺书。</w:t>
      </w:r>
    </w:p>
    <w:p w:rsidR="005964BC" w:rsidRPr="00410C26" w:rsidRDefault="005964BC" w:rsidP="005964BC">
      <w:pPr>
        <w:spacing w:line="360" w:lineRule="auto"/>
        <w:ind w:firstLineChars="200" w:firstLine="480"/>
        <w:rPr>
          <w:sz w:val="24"/>
          <w:szCs w:val="24"/>
          <w:lang w:eastAsia="zh-CN"/>
        </w:rPr>
      </w:pPr>
      <w:r>
        <w:rPr>
          <w:sz w:val="24"/>
          <w:szCs w:val="24"/>
          <w:lang w:eastAsia="zh-CN"/>
        </w:rPr>
        <w:t>6.</w:t>
      </w:r>
      <w:r w:rsidRPr="00F609F4">
        <w:rPr>
          <w:rFonts w:hint="eastAsia"/>
          <w:sz w:val="24"/>
          <w:szCs w:val="24"/>
          <w:lang w:eastAsia="zh-CN"/>
        </w:rPr>
        <w:t>技术要求中</w:t>
      </w:r>
      <w:r w:rsidRPr="00EB3CF7">
        <w:rPr>
          <w:sz w:val="24"/>
          <w:szCs w:val="24"/>
          <w:lang w:eastAsia="zh-CN"/>
        </w:rPr>
        <w:t>带</w:t>
      </w:r>
      <w:r>
        <w:rPr>
          <w:rFonts w:hint="eastAsia"/>
          <w:sz w:val="24"/>
          <w:szCs w:val="24"/>
          <w:lang w:eastAsia="zh-CN"/>
        </w:rPr>
        <w:t>“★”必须全部满足，且</w:t>
      </w:r>
      <w:r w:rsidRPr="00EB3CF7">
        <w:rPr>
          <w:sz w:val="24"/>
          <w:szCs w:val="24"/>
          <w:lang w:eastAsia="zh-CN"/>
        </w:rPr>
        <w:t>带</w:t>
      </w:r>
      <w:r>
        <w:rPr>
          <w:rFonts w:hint="eastAsia"/>
          <w:sz w:val="24"/>
          <w:szCs w:val="24"/>
          <w:lang w:eastAsia="zh-CN"/>
        </w:rPr>
        <w:t>“★”部分须</w:t>
      </w:r>
      <w:r w:rsidRPr="00EB3CF7">
        <w:rPr>
          <w:rFonts w:hint="eastAsia"/>
          <w:sz w:val="24"/>
          <w:szCs w:val="24"/>
          <w:lang w:eastAsia="zh-CN"/>
        </w:rPr>
        <w:t>逐条提供佐证资料。</w:t>
      </w:r>
    </w:p>
    <w:p w:rsidR="005964BC" w:rsidRPr="00D822AD" w:rsidRDefault="005964BC" w:rsidP="005964BC">
      <w:pPr>
        <w:spacing w:line="360" w:lineRule="auto"/>
        <w:ind w:firstLineChars="200" w:firstLine="480"/>
        <w:outlineLvl w:val="0"/>
        <w:rPr>
          <w:sz w:val="24"/>
          <w:lang w:eastAsia="zh-CN"/>
        </w:rPr>
      </w:pPr>
      <w:r>
        <w:rPr>
          <w:sz w:val="24"/>
          <w:szCs w:val="24"/>
          <w:lang w:eastAsia="zh-CN"/>
        </w:rPr>
        <w:t>7.</w:t>
      </w:r>
      <w:r w:rsidRPr="00D822AD">
        <w:rPr>
          <w:rFonts w:hint="eastAsia"/>
          <w:sz w:val="24"/>
          <w:lang w:eastAsia="zh-CN"/>
        </w:rPr>
        <w:t>其他资格要求。投标人不得存在下列情形之一：</w:t>
      </w:r>
    </w:p>
    <w:p w:rsidR="005964BC" w:rsidRPr="00D822AD" w:rsidRDefault="005964BC" w:rsidP="005964BC">
      <w:pPr>
        <w:spacing w:line="360" w:lineRule="auto"/>
        <w:ind w:firstLineChars="200" w:firstLine="480"/>
        <w:outlineLvl w:val="0"/>
        <w:rPr>
          <w:sz w:val="24"/>
          <w:szCs w:val="24"/>
          <w:lang w:eastAsia="zh-CN"/>
        </w:rPr>
      </w:pPr>
      <w:r>
        <w:rPr>
          <w:sz w:val="24"/>
          <w:szCs w:val="24"/>
          <w:lang w:eastAsia="zh-CN"/>
        </w:rPr>
        <w:t>7</w:t>
      </w:r>
      <w:r w:rsidRPr="00D822AD">
        <w:rPr>
          <w:sz w:val="24"/>
          <w:szCs w:val="24"/>
          <w:lang w:eastAsia="zh-CN"/>
        </w:rPr>
        <w:t>.1</w:t>
      </w:r>
      <w:r w:rsidRPr="00D822AD">
        <w:rPr>
          <w:rFonts w:hint="eastAsia"/>
          <w:sz w:val="24"/>
          <w:szCs w:val="24"/>
          <w:lang w:eastAsia="zh-CN"/>
        </w:rPr>
        <w:t>被市场监督管理机关在全国企业信用信息公示系统中列入严重违法失信企业名单；</w:t>
      </w:r>
    </w:p>
    <w:p w:rsidR="005964BC" w:rsidRPr="00D822AD" w:rsidRDefault="005964BC" w:rsidP="005964BC">
      <w:pPr>
        <w:spacing w:line="360" w:lineRule="auto"/>
        <w:ind w:firstLineChars="200" w:firstLine="480"/>
        <w:outlineLvl w:val="0"/>
        <w:rPr>
          <w:sz w:val="24"/>
          <w:szCs w:val="24"/>
        </w:rPr>
      </w:pPr>
      <w:r>
        <w:rPr>
          <w:sz w:val="24"/>
          <w:szCs w:val="24"/>
        </w:rPr>
        <w:t>7</w:t>
      </w:r>
      <w:r w:rsidRPr="00D822AD">
        <w:rPr>
          <w:sz w:val="24"/>
          <w:szCs w:val="24"/>
        </w:rPr>
        <w:t>.2</w:t>
      </w:r>
      <w:r w:rsidRPr="00D822AD">
        <w:rPr>
          <w:rFonts w:hint="eastAsia"/>
          <w:sz w:val="24"/>
          <w:szCs w:val="24"/>
        </w:rPr>
        <w:t>被最高人民法院在“信用中国”网站（</w:t>
      </w:r>
      <w:hyperlink r:id="rId5">
        <w:r w:rsidRPr="00D822AD">
          <w:rPr>
            <w:rFonts w:hint="eastAsia"/>
            <w:sz w:val="24"/>
            <w:szCs w:val="24"/>
          </w:rPr>
          <w:t>www.creditchina.gov.cn</w:t>
        </w:r>
      </w:hyperlink>
      <w:r w:rsidRPr="00D822AD">
        <w:rPr>
          <w:rFonts w:hint="eastAsia"/>
          <w:sz w:val="24"/>
          <w:szCs w:val="24"/>
        </w:rPr>
        <w:t>）中列入失信被执行人名单；</w:t>
      </w:r>
    </w:p>
    <w:p w:rsidR="005964BC" w:rsidRDefault="005964BC" w:rsidP="005964BC">
      <w:pPr>
        <w:spacing w:line="360" w:lineRule="auto"/>
        <w:ind w:firstLineChars="200" w:firstLine="480"/>
        <w:rPr>
          <w:sz w:val="24"/>
          <w:szCs w:val="24"/>
          <w:lang w:eastAsia="zh-CN"/>
        </w:rPr>
      </w:pPr>
      <w:r>
        <w:rPr>
          <w:sz w:val="24"/>
          <w:szCs w:val="24"/>
          <w:lang w:eastAsia="zh-CN"/>
        </w:rPr>
        <w:t>7</w:t>
      </w:r>
      <w:r w:rsidRPr="00D822AD">
        <w:rPr>
          <w:sz w:val="24"/>
          <w:szCs w:val="24"/>
          <w:lang w:eastAsia="zh-CN"/>
        </w:rPr>
        <w:t>.3投标人与招标人存在诉讼纠纷的</w:t>
      </w:r>
      <w:r w:rsidRPr="00D822AD">
        <w:rPr>
          <w:rFonts w:hint="eastAsia"/>
          <w:sz w:val="24"/>
          <w:szCs w:val="24"/>
          <w:lang w:eastAsia="zh-CN"/>
        </w:rPr>
        <w:t>。</w:t>
      </w:r>
    </w:p>
    <w:p w:rsidR="005964BC" w:rsidRPr="00DD0349" w:rsidRDefault="005964BC" w:rsidP="005964BC">
      <w:pPr>
        <w:spacing w:line="360" w:lineRule="auto"/>
        <w:ind w:firstLineChars="200" w:firstLine="442"/>
        <w:rPr>
          <w:b/>
          <w:szCs w:val="21"/>
          <w:lang w:eastAsia="zh-CN"/>
        </w:rPr>
      </w:pPr>
      <w:r w:rsidRPr="000B3395">
        <w:rPr>
          <w:b/>
          <w:szCs w:val="21"/>
          <w:lang w:eastAsia="zh-CN"/>
        </w:rPr>
        <w:t>注</w:t>
      </w:r>
      <w:r w:rsidRPr="000B3395">
        <w:rPr>
          <w:rFonts w:hint="eastAsia"/>
          <w:b/>
          <w:szCs w:val="21"/>
          <w:lang w:eastAsia="zh-CN"/>
        </w:rPr>
        <w:t>：</w:t>
      </w:r>
      <w:r w:rsidRPr="000B3395">
        <w:rPr>
          <w:b/>
          <w:szCs w:val="21"/>
          <w:lang w:eastAsia="zh-CN"/>
        </w:rPr>
        <w:t>投标人需按照顺序逐条响应以上每一条资格要求</w:t>
      </w:r>
      <w:r w:rsidRPr="000B3395">
        <w:rPr>
          <w:rFonts w:hint="eastAsia"/>
          <w:b/>
          <w:szCs w:val="21"/>
          <w:lang w:eastAsia="zh-CN"/>
        </w:rPr>
        <w:t>并提供相关证明材料，不提供</w:t>
      </w:r>
      <w:r>
        <w:rPr>
          <w:rFonts w:hint="eastAsia"/>
          <w:b/>
          <w:szCs w:val="21"/>
          <w:lang w:eastAsia="zh-CN"/>
        </w:rPr>
        <w:t>、提供不全</w:t>
      </w:r>
      <w:r w:rsidRPr="000B3395">
        <w:rPr>
          <w:rFonts w:hint="eastAsia"/>
          <w:b/>
          <w:szCs w:val="21"/>
          <w:lang w:eastAsia="zh-CN"/>
        </w:rPr>
        <w:t>或不按顺序提供的，招标人有权废除其投标资格。</w:t>
      </w:r>
    </w:p>
    <w:p w:rsidR="005964BC" w:rsidRDefault="005964BC" w:rsidP="005964BC">
      <w:pPr>
        <w:autoSpaceDE/>
        <w:autoSpaceDN/>
        <w:spacing w:line="360" w:lineRule="auto"/>
        <w:ind w:left="412"/>
        <w:jc w:val="both"/>
        <w:rPr>
          <w:sz w:val="24"/>
          <w:szCs w:val="24"/>
          <w:lang w:eastAsia="zh-CN"/>
        </w:rPr>
      </w:pPr>
      <w:r w:rsidRPr="007A3C7E">
        <w:rPr>
          <w:rFonts w:hint="eastAsia"/>
          <w:sz w:val="24"/>
          <w:szCs w:val="24"/>
          <w:lang w:eastAsia="zh-CN"/>
        </w:rPr>
        <w:t>2</w:t>
      </w:r>
      <w:r w:rsidRPr="007A3C7E">
        <w:rPr>
          <w:sz w:val="24"/>
          <w:szCs w:val="24"/>
          <w:lang w:eastAsia="zh-CN"/>
        </w:rPr>
        <w:t>.2 包</w:t>
      </w:r>
      <w:r w:rsidRPr="007A3C7E">
        <w:rPr>
          <w:rFonts w:hint="eastAsia"/>
          <w:sz w:val="24"/>
          <w:szCs w:val="24"/>
          <w:lang w:eastAsia="zh-CN"/>
        </w:rPr>
        <w:t>2</w:t>
      </w:r>
      <w:r w:rsidRPr="00E25A89">
        <w:rPr>
          <w:rFonts w:hint="eastAsia"/>
          <w:sz w:val="24"/>
          <w:szCs w:val="24"/>
          <w:lang w:eastAsia="zh-CN"/>
        </w:rPr>
        <w:t>参选人资格要求：</w:t>
      </w:r>
    </w:p>
    <w:p w:rsidR="005964BC" w:rsidRPr="007A261F" w:rsidRDefault="005964BC" w:rsidP="005964BC">
      <w:pPr>
        <w:spacing w:line="360" w:lineRule="auto"/>
        <w:ind w:firstLineChars="118" w:firstLine="283"/>
        <w:rPr>
          <w:sz w:val="24"/>
          <w:szCs w:val="24"/>
          <w:lang w:eastAsia="zh-CN"/>
        </w:rPr>
      </w:pPr>
      <w:bookmarkStart w:id="0" w:name="_Toc256000005"/>
      <w:r w:rsidRPr="007A261F">
        <w:rPr>
          <w:rFonts w:hint="eastAsia"/>
          <w:sz w:val="24"/>
          <w:szCs w:val="24"/>
          <w:lang w:eastAsia="zh-CN"/>
        </w:rPr>
        <w:t>1.本次招标要求投标人须具备 独立法人资格， 资质，并具有与本招标项目相应的供货能力（具体要求详见招标文件）。</w:t>
      </w:r>
      <w:bookmarkStart w:id="1" w:name="_Toc256000006"/>
      <w:bookmarkEnd w:id="0"/>
    </w:p>
    <w:p w:rsidR="005964BC" w:rsidRPr="007A261F" w:rsidRDefault="005964BC" w:rsidP="005964BC">
      <w:pPr>
        <w:spacing w:line="360" w:lineRule="auto"/>
        <w:ind w:firstLineChars="118" w:firstLine="283"/>
        <w:rPr>
          <w:sz w:val="24"/>
          <w:szCs w:val="24"/>
          <w:lang w:eastAsia="zh-CN"/>
        </w:rPr>
      </w:pPr>
      <w:r w:rsidRPr="007A261F">
        <w:rPr>
          <w:rFonts w:hint="eastAsia"/>
          <w:sz w:val="24"/>
          <w:szCs w:val="24"/>
          <w:lang w:eastAsia="zh-CN"/>
        </w:rPr>
        <w:t>2.本次招标</w:t>
      </w:r>
      <w:bookmarkStart w:id="2" w:name="EB59a8be82f9bd487b871cbb77532127c7"/>
      <w:r w:rsidRPr="007A261F">
        <w:rPr>
          <w:rFonts w:hint="eastAsia"/>
          <w:sz w:val="24"/>
          <w:szCs w:val="24"/>
          <w:lang w:eastAsia="zh-CN"/>
        </w:rPr>
        <w:t>不接受</w:t>
      </w:r>
      <w:bookmarkEnd w:id="2"/>
      <w:r w:rsidRPr="007A261F">
        <w:rPr>
          <w:rFonts w:hint="eastAsia"/>
          <w:sz w:val="24"/>
          <w:szCs w:val="24"/>
          <w:lang w:eastAsia="zh-CN"/>
        </w:rPr>
        <w:t>联合体投标。</w:t>
      </w:r>
      <w:bookmarkEnd w:id="1"/>
    </w:p>
    <w:p w:rsidR="005964BC" w:rsidRPr="007A261F" w:rsidRDefault="005964BC" w:rsidP="005964BC">
      <w:pPr>
        <w:spacing w:line="360" w:lineRule="auto"/>
        <w:ind w:firstLineChars="118" w:firstLine="283"/>
        <w:rPr>
          <w:sz w:val="24"/>
          <w:szCs w:val="24"/>
          <w:lang w:eastAsia="zh-CN"/>
        </w:rPr>
      </w:pPr>
      <w:r w:rsidRPr="007A261F">
        <w:rPr>
          <w:rFonts w:hint="eastAsia"/>
          <w:sz w:val="24"/>
          <w:szCs w:val="24"/>
          <w:lang w:eastAsia="zh-CN"/>
        </w:rPr>
        <w:t>3.业绩要求：</w:t>
      </w:r>
      <w:bookmarkStart w:id="3" w:name="_Hlk100760670"/>
      <w:r w:rsidRPr="007A261F">
        <w:rPr>
          <w:rFonts w:hint="eastAsia"/>
          <w:sz w:val="24"/>
          <w:szCs w:val="24"/>
          <w:lang w:eastAsia="zh-CN"/>
        </w:rPr>
        <w:t>投标</w:t>
      </w:r>
      <w:r>
        <w:rPr>
          <w:rFonts w:hint="eastAsia"/>
          <w:sz w:val="24"/>
          <w:szCs w:val="24"/>
          <w:lang w:eastAsia="zh-CN"/>
        </w:rPr>
        <w:t>人</w:t>
      </w:r>
      <w:r w:rsidRPr="007A261F">
        <w:rPr>
          <w:rFonts w:hint="eastAsia"/>
          <w:sz w:val="24"/>
          <w:szCs w:val="24"/>
          <w:lang w:eastAsia="zh-CN"/>
        </w:rPr>
        <w:t>须同时满足以下业绩1、业绩2要求，提供业绩合同复印件（</w:t>
      </w:r>
      <w:proofErr w:type="gramStart"/>
      <w:r w:rsidRPr="007A261F">
        <w:rPr>
          <w:rFonts w:hint="eastAsia"/>
          <w:sz w:val="24"/>
          <w:szCs w:val="24"/>
          <w:lang w:eastAsia="zh-CN"/>
        </w:rPr>
        <w:t>含合同</w:t>
      </w:r>
      <w:proofErr w:type="gramEnd"/>
      <w:r w:rsidRPr="007A261F">
        <w:rPr>
          <w:rFonts w:hint="eastAsia"/>
          <w:sz w:val="24"/>
          <w:szCs w:val="24"/>
          <w:lang w:eastAsia="zh-CN"/>
        </w:rPr>
        <w:t>封皮、签字页、供货范围页，价格可隐藏）、发票复印件等证明材料，合同原件备查。业绩至少包括用户名称、项目名称、采购清单、规格型号、关键参数、用户联系人及电话、签字/盖章页等资料，否则视为无效。</w:t>
      </w:r>
    </w:p>
    <w:p w:rsidR="005964BC" w:rsidRPr="007A261F" w:rsidRDefault="005964BC" w:rsidP="005964BC">
      <w:pPr>
        <w:spacing w:line="360" w:lineRule="auto"/>
        <w:ind w:firstLineChars="118" w:firstLine="283"/>
        <w:rPr>
          <w:sz w:val="24"/>
          <w:szCs w:val="24"/>
          <w:lang w:eastAsia="zh-CN"/>
        </w:rPr>
      </w:pPr>
      <w:r>
        <w:rPr>
          <w:rFonts w:hint="eastAsia"/>
          <w:sz w:val="24"/>
          <w:szCs w:val="24"/>
          <w:lang w:eastAsia="zh-CN"/>
        </w:rPr>
        <w:lastRenderedPageBreak/>
        <w:t>业绩1：</w:t>
      </w:r>
      <w:r w:rsidRPr="00533DFB">
        <w:rPr>
          <w:rFonts w:hint="eastAsia"/>
          <w:sz w:val="24"/>
          <w:szCs w:val="24"/>
          <w:lang w:eastAsia="zh-CN"/>
        </w:rPr>
        <w:t>提供近5年内3份应用于国内石化企业8</w:t>
      </w:r>
      <w:r w:rsidRPr="00533DFB">
        <w:rPr>
          <w:sz w:val="24"/>
          <w:szCs w:val="24"/>
          <w:lang w:eastAsia="zh-CN"/>
        </w:rPr>
        <w:t>00</w:t>
      </w:r>
      <w:r w:rsidRPr="00533DFB">
        <w:rPr>
          <w:rFonts w:hint="eastAsia"/>
          <w:sz w:val="24"/>
          <w:szCs w:val="24"/>
          <w:lang w:eastAsia="zh-CN"/>
        </w:rPr>
        <w:t>万吨及以上炼油或1</w:t>
      </w:r>
      <w:r w:rsidRPr="00533DFB">
        <w:rPr>
          <w:sz w:val="24"/>
          <w:szCs w:val="24"/>
          <w:lang w:eastAsia="zh-CN"/>
        </w:rPr>
        <w:t>00</w:t>
      </w:r>
      <w:r w:rsidRPr="00533DFB">
        <w:rPr>
          <w:rFonts w:hint="eastAsia"/>
          <w:sz w:val="24"/>
          <w:szCs w:val="24"/>
          <w:lang w:eastAsia="zh-CN"/>
        </w:rPr>
        <w:t>万吨及以上乙烯项目业绩，且每个业绩可燃有毒气体检测器数量不少于</w:t>
      </w:r>
      <w:r w:rsidRPr="00533DFB">
        <w:rPr>
          <w:sz w:val="24"/>
          <w:szCs w:val="24"/>
          <w:lang w:eastAsia="zh-CN"/>
        </w:rPr>
        <w:t>1</w:t>
      </w:r>
      <w:r w:rsidRPr="00533DFB">
        <w:rPr>
          <w:rFonts w:hint="eastAsia"/>
          <w:sz w:val="24"/>
          <w:szCs w:val="24"/>
          <w:lang w:eastAsia="zh-CN"/>
        </w:rPr>
        <w:t>00台。</w:t>
      </w:r>
    </w:p>
    <w:bookmarkEnd w:id="3"/>
    <w:p w:rsidR="005964BC" w:rsidRPr="00533DFB" w:rsidRDefault="005964BC" w:rsidP="005964BC">
      <w:pPr>
        <w:spacing w:line="360" w:lineRule="auto"/>
        <w:ind w:firstLineChars="118" w:firstLine="283"/>
        <w:rPr>
          <w:sz w:val="24"/>
          <w:szCs w:val="24"/>
          <w:lang w:eastAsia="zh-CN"/>
        </w:rPr>
      </w:pPr>
      <w:r>
        <w:rPr>
          <w:rFonts w:hint="eastAsia"/>
          <w:sz w:val="24"/>
          <w:szCs w:val="24"/>
          <w:lang w:eastAsia="zh-CN"/>
        </w:rPr>
        <w:t>业绩2：</w:t>
      </w:r>
      <w:r w:rsidRPr="00533DFB">
        <w:rPr>
          <w:rFonts w:hint="eastAsia"/>
          <w:sz w:val="24"/>
          <w:szCs w:val="24"/>
          <w:lang w:eastAsia="zh-CN"/>
        </w:rPr>
        <w:t>提供近5年内3份应用于国内石化企业苯有毒气体检测器数量不少于</w:t>
      </w:r>
      <w:r w:rsidRPr="00533DFB">
        <w:rPr>
          <w:sz w:val="24"/>
          <w:szCs w:val="24"/>
          <w:lang w:eastAsia="zh-CN"/>
        </w:rPr>
        <w:t>5</w:t>
      </w:r>
      <w:r w:rsidRPr="00533DFB">
        <w:rPr>
          <w:rFonts w:hint="eastAsia"/>
          <w:sz w:val="24"/>
          <w:szCs w:val="24"/>
          <w:lang w:eastAsia="zh-CN"/>
        </w:rPr>
        <w:t>0台的业绩。</w:t>
      </w:r>
    </w:p>
    <w:p w:rsidR="005964BC" w:rsidRPr="000A6A31" w:rsidRDefault="005964BC" w:rsidP="005964BC">
      <w:pPr>
        <w:spacing w:line="360" w:lineRule="auto"/>
        <w:ind w:firstLineChars="118" w:firstLine="283"/>
        <w:rPr>
          <w:sz w:val="24"/>
          <w:szCs w:val="24"/>
        </w:rPr>
      </w:pPr>
      <w:r>
        <w:rPr>
          <w:sz w:val="24"/>
          <w:szCs w:val="24"/>
        </w:rPr>
        <w:t>4.</w:t>
      </w:r>
      <w:r w:rsidRPr="000A6A31">
        <w:rPr>
          <w:rFonts w:hint="eastAsia"/>
          <w:sz w:val="24"/>
          <w:szCs w:val="24"/>
        </w:rPr>
        <w:t>投标人技术要求：</w:t>
      </w:r>
    </w:p>
    <w:p w:rsidR="005964BC" w:rsidRPr="000A6A31" w:rsidRDefault="005964BC" w:rsidP="005964BC">
      <w:pPr>
        <w:pStyle w:val="Style4"/>
        <w:numPr>
          <w:ilvl w:val="0"/>
          <w:numId w:val="5"/>
        </w:numPr>
        <w:tabs>
          <w:tab w:val="left" w:pos="0"/>
        </w:tabs>
        <w:spacing w:line="500" w:lineRule="exact"/>
        <w:ind w:left="0" w:rightChars="-12" w:right="-26" w:firstLine="480"/>
        <w:rPr>
          <w:rFonts w:ascii="宋体" w:eastAsia="宋体" w:hAnsi="宋体" w:cs="宋体"/>
          <w:sz w:val="24"/>
          <w:szCs w:val="24"/>
        </w:rPr>
      </w:pPr>
      <w:r w:rsidRPr="000A6A31">
        <w:rPr>
          <w:rFonts w:ascii="宋体" w:eastAsia="宋体" w:hAnsi="宋体" w:cs="宋体" w:hint="eastAsia"/>
          <w:sz w:val="24"/>
          <w:szCs w:val="24"/>
        </w:rPr>
        <w:t>所有防爆产品应取得</w:t>
      </w:r>
      <w:r w:rsidRPr="000A6A31">
        <w:rPr>
          <w:rFonts w:ascii="宋体" w:eastAsia="宋体" w:hAnsi="宋体" w:cs="宋体"/>
          <w:sz w:val="24"/>
          <w:szCs w:val="24"/>
        </w:rPr>
        <w:t xml:space="preserve"> NEPSI</w:t>
      </w:r>
      <w:r>
        <w:rPr>
          <w:rFonts w:ascii="宋体" w:eastAsia="宋体" w:hAnsi="宋体" w:cs="宋体" w:hint="eastAsia"/>
          <w:sz w:val="24"/>
          <w:szCs w:val="24"/>
        </w:rPr>
        <w:t>、C</w:t>
      </w:r>
      <w:r>
        <w:rPr>
          <w:rFonts w:ascii="宋体" w:eastAsia="宋体" w:hAnsi="宋体" w:cs="宋体"/>
          <w:sz w:val="24"/>
          <w:szCs w:val="24"/>
        </w:rPr>
        <w:t>QST</w:t>
      </w:r>
      <w:r w:rsidRPr="000A6A31">
        <w:rPr>
          <w:rFonts w:ascii="宋体" w:eastAsia="宋体" w:hAnsi="宋体" w:cs="宋体" w:hint="eastAsia"/>
          <w:sz w:val="24"/>
          <w:szCs w:val="24"/>
        </w:rPr>
        <w:t>认证或同等认证</w:t>
      </w:r>
      <w:r>
        <w:rPr>
          <w:rFonts w:ascii="宋体" w:eastAsia="宋体" w:hAnsi="宋体" w:cs="宋体" w:hint="eastAsia"/>
          <w:sz w:val="24"/>
          <w:szCs w:val="24"/>
        </w:rPr>
        <w:t>，防爆等级不低于</w:t>
      </w:r>
      <w:r w:rsidRPr="00E44435">
        <w:rPr>
          <w:rFonts w:ascii="Times New Roman" w:hAnsi="Times New Roman"/>
          <w:sz w:val="24"/>
          <w:szCs w:val="24"/>
        </w:rPr>
        <w:t>Ex</w:t>
      </w:r>
      <w:r>
        <w:rPr>
          <w:rFonts w:ascii="Times New Roman" w:hAnsi="Times New Roman"/>
          <w:sz w:val="24"/>
          <w:szCs w:val="24"/>
        </w:rPr>
        <w:t xml:space="preserve"> </w:t>
      </w:r>
      <w:r w:rsidRPr="00E44435">
        <w:rPr>
          <w:rFonts w:ascii="Times New Roman" w:hAnsi="Times New Roman"/>
          <w:sz w:val="24"/>
          <w:szCs w:val="24"/>
        </w:rPr>
        <w:t>d</w:t>
      </w:r>
      <w:r>
        <w:rPr>
          <w:rFonts w:ascii="Times New Roman" w:hAnsi="Times New Roman"/>
          <w:sz w:val="24"/>
          <w:szCs w:val="24"/>
        </w:rPr>
        <w:t xml:space="preserve"> </w:t>
      </w:r>
      <w:proofErr w:type="spellStart"/>
      <w:r>
        <w:rPr>
          <w:rFonts w:ascii="Times New Roman" w:hAnsi="Times New Roman"/>
          <w:sz w:val="24"/>
          <w:szCs w:val="24"/>
        </w:rPr>
        <w:t>ia</w:t>
      </w:r>
      <w:proofErr w:type="spellEnd"/>
      <w:r>
        <w:rPr>
          <w:rFonts w:ascii="Times New Roman" w:hAnsi="Times New Roman"/>
          <w:sz w:val="24"/>
          <w:szCs w:val="24"/>
        </w:rPr>
        <w:t xml:space="preserve"> </w:t>
      </w:r>
      <w:proofErr w:type="spellStart"/>
      <w:r>
        <w:rPr>
          <w:rFonts w:ascii="Times New Roman" w:hAnsi="Times New Roman"/>
          <w:sz w:val="24"/>
          <w:szCs w:val="24"/>
        </w:rPr>
        <w:t>ib</w:t>
      </w:r>
      <w:proofErr w:type="spellEnd"/>
      <w:r w:rsidRPr="00E44435">
        <w:rPr>
          <w:rFonts w:ascii="Times New Roman" w:hAnsi="Times New Roman" w:hint="eastAsia"/>
          <w:sz w:val="24"/>
          <w:szCs w:val="24"/>
        </w:rPr>
        <w:t>Ⅱ</w:t>
      </w:r>
      <w:r w:rsidRPr="00E44435">
        <w:rPr>
          <w:rFonts w:ascii="Times New Roman" w:hAnsi="Times New Roman"/>
          <w:sz w:val="24"/>
          <w:szCs w:val="24"/>
        </w:rPr>
        <w:t>CT</w:t>
      </w:r>
      <w:r>
        <w:rPr>
          <w:rFonts w:ascii="Times New Roman" w:hAnsi="Times New Roman"/>
          <w:sz w:val="24"/>
          <w:szCs w:val="24"/>
        </w:rPr>
        <w:t>4</w:t>
      </w:r>
      <w:r w:rsidRPr="00E44435">
        <w:rPr>
          <w:rFonts w:ascii="Times New Roman" w:hAnsi="Times New Roman"/>
          <w:sz w:val="24"/>
          <w:szCs w:val="24"/>
        </w:rPr>
        <w:t xml:space="preserve"> Gb</w:t>
      </w:r>
      <w:r>
        <w:rPr>
          <w:rFonts w:ascii="宋体" w:eastAsia="宋体" w:hAnsi="宋体" w:cs="宋体" w:hint="eastAsia"/>
          <w:sz w:val="24"/>
          <w:szCs w:val="24"/>
        </w:rPr>
        <w:t>。</w:t>
      </w:r>
    </w:p>
    <w:p w:rsidR="005964BC" w:rsidRDefault="005964BC" w:rsidP="005964BC">
      <w:pPr>
        <w:pStyle w:val="Style4"/>
        <w:numPr>
          <w:ilvl w:val="0"/>
          <w:numId w:val="5"/>
        </w:numPr>
        <w:tabs>
          <w:tab w:val="left" w:pos="0"/>
        </w:tabs>
        <w:spacing w:line="500" w:lineRule="exact"/>
        <w:ind w:left="0" w:rightChars="-12" w:right="-26" w:firstLine="480"/>
        <w:rPr>
          <w:rFonts w:ascii="宋体" w:eastAsia="宋体" w:hAnsi="宋体" w:cs="宋体"/>
          <w:sz w:val="24"/>
          <w:szCs w:val="24"/>
        </w:rPr>
      </w:pPr>
      <w:r w:rsidRPr="00FA14A4">
        <w:rPr>
          <w:rFonts w:ascii="宋体" w:eastAsia="宋体" w:hAnsi="宋体" w:cs="宋体" w:hint="eastAsia"/>
          <w:sz w:val="24"/>
          <w:szCs w:val="24"/>
        </w:rPr>
        <w:t>国家法规有要求的有毒气体探测器</w:t>
      </w:r>
      <w:r>
        <w:rPr>
          <w:rFonts w:ascii="宋体" w:eastAsia="宋体" w:hAnsi="宋体" w:cs="宋体" w:hint="eastAsia"/>
          <w:sz w:val="24"/>
          <w:szCs w:val="24"/>
        </w:rPr>
        <w:t>及便携式气体检测器</w:t>
      </w:r>
      <w:r w:rsidRPr="00FA14A4">
        <w:rPr>
          <w:rFonts w:ascii="宋体" w:eastAsia="宋体" w:hAnsi="宋体" w:cs="宋体" w:hint="eastAsia"/>
          <w:sz w:val="24"/>
          <w:szCs w:val="24"/>
        </w:rPr>
        <w:t>必须取得国家指定机构或其授权检验单位的计量器具型式批准证书</w:t>
      </w:r>
      <w:r>
        <w:rPr>
          <w:rFonts w:ascii="宋体" w:eastAsia="宋体" w:hAnsi="宋体" w:cs="宋体" w:hint="eastAsia"/>
          <w:sz w:val="24"/>
          <w:szCs w:val="24"/>
        </w:rPr>
        <w:t>。</w:t>
      </w:r>
    </w:p>
    <w:p w:rsidR="005964BC" w:rsidRDefault="005964BC" w:rsidP="005964BC">
      <w:pPr>
        <w:pStyle w:val="Style4"/>
        <w:numPr>
          <w:ilvl w:val="0"/>
          <w:numId w:val="5"/>
        </w:numPr>
        <w:tabs>
          <w:tab w:val="left" w:pos="0"/>
        </w:tabs>
        <w:spacing w:line="500" w:lineRule="exact"/>
        <w:ind w:left="0" w:rightChars="-12" w:right="-26" w:firstLine="480"/>
        <w:rPr>
          <w:rFonts w:ascii="宋体" w:eastAsia="宋体" w:hAnsi="宋体" w:cs="宋体"/>
          <w:sz w:val="24"/>
          <w:szCs w:val="24"/>
        </w:rPr>
      </w:pPr>
      <w:r w:rsidRPr="000A6A31">
        <w:rPr>
          <w:rFonts w:ascii="宋体" w:eastAsia="宋体" w:hAnsi="宋体" w:cs="宋体" w:hint="eastAsia"/>
          <w:sz w:val="24"/>
          <w:szCs w:val="24"/>
        </w:rPr>
        <w:t>可燃气体</w:t>
      </w:r>
      <w:r>
        <w:rPr>
          <w:rFonts w:ascii="宋体" w:eastAsia="宋体" w:hAnsi="宋体" w:cs="宋体" w:hint="eastAsia"/>
          <w:sz w:val="24"/>
          <w:szCs w:val="24"/>
        </w:rPr>
        <w:t>探测</w:t>
      </w:r>
      <w:r w:rsidRPr="000A6A31">
        <w:rPr>
          <w:rFonts w:ascii="宋体" w:eastAsia="宋体" w:hAnsi="宋体" w:cs="宋体" w:hint="eastAsia"/>
          <w:sz w:val="24"/>
          <w:szCs w:val="24"/>
        </w:rPr>
        <w:t>器应取得国家指定机构或授权检验单位的消防产品型式检验报告</w:t>
      </w:r>
      <w:r>
        <w:rPr>
          <w:rFonts w:ascii="宋体" w:eastAsia="宋体" w:hAnsi="宋体" w:cs="宋体" w:hint="eastAsia"/>
          <w:sz w:val="24"/>
          <w:szCs w:val="24"/>
        </w:rPr>
        <w:t>。</w:t>
      </w:r>
    </w:p>
    <w:p w:rsidR="005964BC" w:rsidRDefault="005964BC" w:rsidP="005964BC">
      <w:pPr>
        <w:pStyle w:val="Style4"/>
        <w:numPr>
          <w:ilvl w:val="0"/>
          <w:numId w:val="5"/>
        </w:numPr>
        <w:tabs>
          <w:tab w:val="left" w:pos="0"/>
        </w:tabs>
        <w:spacing w:line="500" w:lineRule="exact"/>
        <w:ind w:left="0" w:rightChars="-12" w:right="-26" w:firstLine="480"/>
        <w:rPr>
          <w:rFonts w:ascii="宋体" w:eastAsia="宋体" w:hAnsi="宋体" w:cs="宋体"/>
          <w:sz w:val="24"/>
          <w:szCs w:val="24"/>
        </w:rPr>
      </w:pPr>
      <w:r>
        <w:rPr>
          <w:rFonts w:ascii="宋体" w:eastAsia="宋体" w:hAnsi="宋体" w:cs="宋体" w:hint="eastAsia"/>
          <w:sz w:val="24"/>
          <w:szCs w:val="24"/>
        </w:rPr>
        <w:t>区域声光报警器</w:t>
      </w:r>
      <w:r w:rsidRPr="000A6A31">
        <w:rPr>
          <w:rFonts w:ascii="宋体" w:eastAsia="宋体" w:hAnsi="宋体" w:cs="宋体" w:hint="eastAsia"/>
          <w:sz w:val="24"/>
          <w:szCs w:val="24"/>
        </w:rPr>
        <w:t>应取得国家指定机构或授权检验单位的</w:t>
      </w:r>
      <w:r>
        <w:rPr>
          <w:rFonts w:ascii="宋体" w:eastAsia="宋体" w:hAnsi="宋体" w:cs="宋体" w:hint="eastAsia"/>
          <w:sz w:val="24"/>
          <w:szCs w:val="24"/>
        </w:rPr>
        <w:t>中国强制性产品认证型式试验报告。</w:t>
      </w:r>
    </w:p>
    <w:p w:rsidR="005964BC" w:rsidRPr="000A6A31" w:rsidRDefault="005964BC" w:rsidP="005964BC">
      <w:pPr>
        <w:pStyle w:val="Style4"/>
        <w:numPr>
          <w:ilvl w:val="0"/>
          <w:numId w:val="5"/>
        </w:numPr>
        <w:tabs>
          <w:tab w:val="left" w:pos="0"/>
        </w:tabs>
        <w:spacing w:line="500" w:lineRule="exact"/>
        <w:ind w:left="0" w:rightChars="-12" w:right="-26" w:firstLine="480"/>
        <w:rPr>
          <w:rFonts w:ascii="宋体" w:eastAsia="宋体" w:hAnsi="宋体" w:cs="宋体"/>
          <w:sz w:val="24"/>
          <w:szCs w:val="24"/>
        </w:rPr>
      </w:pPr>
      <w:r>
        <w:rPr>
          <w:rFonts w:ascii="宋体" w:eastAsia="宋体" w:hAnsi="宋体" w:cs="宋体" w:hint="eastAsia"/>
          <w:sz w:val="24"/>
          <w:szCs w:val="24"/>
        </w:rPr>
        <w:t>可燃、</w:t>
      </w:r>
      <w:r w:rsidRPr="00FA14A4">
        <w:rPr>
          <w:rFonts w:ascii="宋体" w:eastAsia="宋体" w:hAnsi="宋体" w:cs="宋体" w:hint="eastAsia"/>
          <w:sz w:val="24"/>
          <w:szCs w:val="24"/>
        </w:rPr>
        <w:t>有毒气体探测器</w:t>
      </w:r>
      <w:r w:rsidRPr="000A6A31">
        <w:rPr>
          <w:rFonts w:ascii="宋体" w:eastAsia="宋体" w:hAnsi="宋体" w:cs="宋体" w:hint="eastAsia"/>
          <w:sz w:val="24"/>
          <w:szCs w:val="24"/>
        </w:rPr>
        <w:t>应取得符合IEC61508标准的</w:t>
      </w:r>
      <w:r w:rsidRPr="000A6A31">
        <w:rPr>
          <w:rFonts w:ascii="宋体" w:eastAsia="宋体" w:hAnsi="宋体" w:cs="宋体"/>
          <w:sz w:val="24"/>
          <w:szCs w:val="24"/>
        </w:rPr>
        <w:t>SIL</w:t>
      </w:r>
      <w:r>
        <w:rPr>
          <w:rFonts w:ascii="宋体" w:eastAsia="宋体" w:hAnsi="宋体" w:cs="宋体"/>
          <w:sz w:val="24"/>
          <w:szCs w:val="24"/>
        </w:rPr>
        <w:t>2</w:t>
      </w:r>
      <w:r w:rsidRPr="000A6A31">
        <w:rPr>
          <w:rFonts w:ascii="宋体" w:eastAsia="宋体" w:hAnsi="宋体" w:cs="宋体" w:hint="eastAsia"/>
          <w:sz w:val="24"/>
          <w:szCs w:val="24"/>
        </w:rPr>
        <w:t>证书</w:t>
      </w:r>
      <w:r>
        <w:rPr>
          <w:rFonts w:ascii="宋体" w:eastAsia="宋体" w:hAnsi="宋体" w:cs="宋体" w:hint="eastAsia"/>
          <w:sz w:val="24"/>
          <w:szCs w:val="24"/>
        </w:rPr>
        <w:t>。</w:t>
      </w:r>
    </w:p>
    <w:p w:rsidR="005964BC" w:rsidRPr="000A6A31" w:rsidRDefault="005964BC" w:rsidP="005964BC">
      <w:pPr>
        <w:pStyle w:val="Style4"/>
        <w:numPr>
          <w:ilvl w:val="0"/>
          <w:numId w:val="5"/>
        </w:numPr>
        <w:tabs>
          <w:tab w:val="left" w:pos="0"/>
        </w:tabs>
        <w:spacing w:line="500" w:lineRule="exact"/>
        <w:ind w:left="0" w:rightChars="-12" w:right="-26" w:firstLine="480"/>
        <w:rPr>
          <w:rFonts w:ascii="宋体" w:eastAsia="宋体" w:hAnsi="宋体" w:cs="宋体"/>
          <w:sz w:val="24"/>
          <w:szCs w:val="24"/>
        </w:rPr>
      </w:pPr>
      <w:r w:rsidRPr="000A6A31">
        <w:rPr>
          <w:rFonts w:ascii="宋体" w:eastAsia="宋体" w:hAnsi="宋体" w:cs="宋体" w:hint="eastAsia"/>
          <w:sz w:val="24"/>
          <w:szCs w:val="24"/>
        </w:rPr>
        <w:t>苯有毒气体</w:t>
      </w:r>
      <w:r>
        <w:rPr>
          <w:rFonts w:ascii="宋体" w:eastAsia="宋体" w:hAnsi="宋体" w:cs="宋体" w:hint="eastAsia"/>
          <w:sz w:val="24"/>
          <w:szCs w:val="24"/>
        </w:rPr>
        <w:t>探测器</w:t>
      </w:r>
      <w:r w:rsidRPr="000A6A31">
        <w:rPr>
          <w:rFonts w:ascii="宋体" w:eastAsia="宋体" w:hAnsi="宋体" w:cs="宋体" w:hint="eastAsia"/>
          <w:sz w:val="24"/>
          <w:szCs w:val="24"/>
        </w:rPr>
        <w:t>选用原装进口光致电离传感器（PID光离子灯），并采用内置泵吸式采样方式，配套原装进口隔膜气泵。须提供进口光致电离传感器、隔膜气泵的商会原产地证明。</w:t>
      </w:r>
    </w:p>
    <w:p w:rsidR="005964BC" w:rsidRPr="000A6A31" w:rsidRDefault="005964BC" w:rsidP="005964BC">
      <w:pPr>
        <w:pStyle w:val="Style4"/>
        <w:tabs>
          <w:tab w:val="left" w:pos="0"/>
        </w:tabs>
        <w:spacing w:line="500" w:lineRule="exact"/>
        <w:ind w:left="0" w:rightChars="-12" w:right="-26" w:firstLineChars="200" w:firstLine="480"/>
        <w:rPr>
          <w:rFonts w:ascii="宋体" w:eastAsia="宋体" w:hAnsi="宋体" w:cs="宋体"/>
          <w:sz w:val="24"/>
          <w:szCs w:val="24"/>
        </w:rPr>
      </w:pPr>
      <w:r w:rsidRPr="000A6A31">
        <w:rPr>
          <w:rFonts w:ascii="宋体" w:eastAsia="宋体" w:hAnsi="宋体" w:cs="宋体" w:hint="eastAsia"/>
          <w:sz w:val="24"/>
          <w:szCs w:val="24"/>
        </w:rPr>
        <w:t>注：以上要求需提供相关证书及证明材料，并加盖投标人公章。</w:t>
      </w:r>
    </w:p>
    <w:p w:rsidR="005964BC" w:rsidRDefault="005964BC" w:rsidP="005964BC">
      <w:pPr>
        <w:spacing w:line="360" w:lineRule="auto"/>
        <w:ind w:firstLineChars="118" w:firstLine="283"/>
        <w:rPr>
          <w:sz w:val="24"/>
          <w:szCs w:val="24"/>
          <w:lang w:eastAsia="zh-CN"/>
        </w:rPr>
      </w:pPr>
      <w:r>
        <w:rPr>
          <w:sz w:val="24"/>
          <w:szCs w:val="24"/>
          <w:lang w:eastAsia="zh-CN"/>
        </w:rPr>
        <w:t>5</w:t>
      </w:r>
      <w:r w:rsidRPr="00285352">
        <w:rPr>
          <w:rFonts w:hint="eastAsia"/>
          <w:sz w:val="24"/>
          <w:szCs w:val="24"/>
          <w:lang w:eastAsia="zh-CN"/>
        </w:rPr>
        <w:t>.</w:t>
      </w:r>
      <w:r>
        <w:rPr>
          <w:rFonts w:hint="eastAsia"/>
          <w:sz w:val="24"/>
          <w:szCs w:val="24"/>
          <w:lang w:eastAsia="zh-CN"/>
        </w:rPr>
        <w:t>本次招标</w:t>
      </w:r>
      <w:bookmarkStart w:id="4" w:name="EB46dfafe62ff743db8047db45134ec2f6"/>
      <w:r w:rsidRPr="00285352">
        <w:rPr>
          <w:rFonts w:hint="eastAsia"/>
          <w:sz w:val="24"/>
          <w:szCs w:val="24"/>
          <w:lang w:eastAsia="zh-CN"/>
        </w:rPr>
        <w:t xml:space="preserve"> 不接受</w:t>
      </w:r>
      <w:bookmarkEnd w:id="4"/>
      <w:r w:rsidRPr="00285352">
        <w:rPr>
          <w:rFonts w:hint="eastAsia"/>
          <w:sz w:val="24"/>
          <w:szCs w:val="24"/>
          <w:lang w:eastAsia="zh-CN"/>
        </w:rPr>
        <w:t xml:space="preserve"> </w:t>
      </w:r>
      <w:r>
        <w:rPr>
          <w:rFonts w:hint="eastAsia"/>
          <w:sz w:val="24"/>
          <w:szCs w:val="24"/>
          <w:lang w:eastAsia="zh-CN"/>
        </w:rPr>
        <w:t>代理商或经销商投标。</w:t>
      </w:r>
    </w:p>
    <w:p w:rsidR="005964BC" w:rsidRDefault="005964BC" w:rsidP="005964BC">
      <w:pPr>
        <w:spacing w:line="360" w:lineRule="auto"/>
        <w:ind w:firstLineChars="118" w:firstLine="283"/>
        <w:rPr>
          <w:sz w:val="24"/>
          <w:szCs w:val="24"/>
          <w:lang w:eastAsia="zh-CN"/>
        </w:rPr>
      </w:pPr>
      <w:bookmarkStart w:id="5" w:name="_Toc256000010"/>
      <w:r>
        <w:rPr>
          <w:sz w:val="24"/>
          <w:szCs w:val="24"/>
          <w:lang w:eastAsia="zh-CN"/>
        </w:rPr>
        <w:t>6</w:t>
      </w:r>
      <w:r w:rsidRPr="00285352">
        <w:rPr>
          <w:rFonts w:hint="eastAsia"/>
          <w:sz w:val="24"/>
          <w:szCs w:val="24"/>
          <w:lang w:eastAsia="zh-CN"/>
        </w:rPr>
        <w:t>.</w:t>
      </w:r>
      <w:r>
        <w:rPr>
          <w:rFonts w:hint="eastAsia"/>
          <w:sz w:val="24"/>
          <w:szCs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5"/>
    </w:p>
    <w:p w:rsidR="005964BC" w:rsidRPr="00285352" w:rsidRDefault="005964BC" w:rsidP="005964BC">
      <w:pPr>
        <w:spacing w:line="360" w:lineRule="auto"/>
        <w:ind w:firstLineChars="118" w:firstLine="283"/>
        <w:rPr>
          <w:sz w:val="24"/>
          <w:szCs w:val="24"/>
          <w:lang w:eastAsia="zh-CN"/>
        </w:rPr>
      </w:pPr>
      <w:bookmarkStart w:id="6" w:name="_Toc256000011"/>
      <w:r>
        <w:rPr>
          <w:sz w:val="24"/>
          <w:szCs w:val="24"/>
          <w:lang w:eastAsia="zh-CN"/>
        </w:rPr>
        <w:t>7</w:t>
      </w:r>
      <w:r w:rsidRPr="00285352">
        <w:rPr>
          <w:rFonts w:hint="eastAsia"/>
          <w:sz w:val="24"/>
          <w:szCs w:val="24"/>
          <w:lang w:eastAsia="zh-CN"/>
        </w:rPr>
        <w:t>.</w:t>
      </w:r>
      <w:r>
        <w:rPr>
          <w:rFonts w:hint="eastAsia"/>
          <w:sz w:val="24"/>
          <w:szCs w:val="24"/>
          <w:lang w:eastAsia="zh-CN"/>
        </w:rPr>
        <w:t>其他资格要求</w:t>
      </w:r>
      <w:bookmarkEnd w:id="6"/>
      <w:r>
        <w:rPr>
          <w:rFonts w:hint="eastAsia"/>
          <w:sz w:val="24"/>
          <w:szCs w:val="24"/>
          <w:lang w:eastAsia="zh-CN"/>
        </w:rPr>
        <w:t>。</w:t>
      </w:r>
      <w:r w:rsidRPr="00285352">
        <w:rPr>
          <w:rFonts w:hint="eastAsia"/>
          <w:sz w:val="24"/>
          <w:szCs w:val="24"/>
          <w:lang w:eastAsia="zh-CN"/>
        </w:rPr>
        <w:t>投标人不得存在下列情形之一：</w:t>
      </w:r>
    </w:p>
    <w:p w:rsidR="005964BC"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.1.与招标人存在利害关系且可能影响招标公正性；</w:t>
      </w:r>
    </w:p>
    <w:p w:rsidR="005964BC"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.2.与本招标项目的其他投标人为同一个单位负责人；</w:t>
      </w:r>
    </w:p>
    <w:p w:rsidR="005964BC"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.3.与本招标项目的其他投标人存在控股、管理关系；</w:t>
      </w:r>
    </w:p>
    <w:p w:rsidR="005964BC" w:rsidRPr="00285352"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.4.与本招标项目其他投标人代理同一个制造商同一品牌同一型号的设备投标；</w:t>
      </w:r>
    </w:p>
    <w:p w:rsidR="005964BC" w:rsidRPr="00285352" w:rsidRDefault="005964BC" w:rsidP="005964BC">
      <w:pPr>
        <w:spacing w:line="360" w:lineRule="auto"/>
        <w:ind w:firstLineChars="118" w:firstLine="283"/>
        <w:rPr>
          <w:sz w:val="24"/>
          <w:szCs w:val="24"/>
          <w:lang w:eastAsia="zh-CN"/>
        </w:rPr>
      </w:pPr>
      <w:r>
        <w:rPr>
          <w:sz w:val="24"/>
          <w:szCs w:val="24"/>
          <w:lang w:eastAsia="zh-CN"/>
        </w:rPr>
        <w:lastRenderedPageBreak/>
        <w:t>7</w:t>
      </w:r>
      <w:r w:rsidRPr="00285352">
        <w:rPr>
          <w:rFonts w:hint="eastAsia"/>
          <w:sz w:val="24"/>
          <w:szCs w:val="24"/>
          <w:lang w:eastAsia="zh-CN"/>
        </w:rPr>
        <w:t>.5.为本招标项目提供过设计、编制技术规范和其他文件的咨询服务；</w:t>
      </w:r>
    </w:p>
    <w:p w:rsidR="005964BC" w:rsidRPr="00285352"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.6.为本招标项目的相关监理人，或者与本工程项目的相关监理人存在隶属关系或者其他利害关系；</w:t>
      </w:r>
    </w:p>
    <w:p w:rsidR="005964BC" w:rsidRPr="00285352"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.7.为本招标项目的代建人；</w:t>
      </w:r>
    </w:p>
    <w:p w:rsidR="005964BC" w:rsidRPr="00285352"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.8.为本招标项目的招标代理机构；</w:t>
      </w:r>
    </w:p>
    <w:p w:rsidR="005964BC" w:rsidRPr="00285352"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.9.与本招标项目的监理人或代建人或招标代理机构同为一个法定代表人；</w:t>
      </w:r>
    </w:p>
    <w:p w:rsidR="005964BC" w:rsidRPr="00285352"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.10.与本招标项目的监理人或代建人或招标代理机构存在控股或参股关系；</w:t>
      </w:r>
    </w:p>
    <w:p w:rsidR="005964BC" w:rsidRPr="00285352"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.11.被依法暂停或者取消投标资格；</w:t>
      </w:r>
    </w:p>
    <w:p w:rsidR="005964BC" w:rsidRPr="00285352"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.12.被责令停产停业、暂扣或者吊销许可证、暂扣或者吊销执照；</w:t>
      </w:r>
    </w:p>
    <w:p w:rsidR="005964BC" w:rsidRPr="00285352"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.13.进入清算程序，或被宣告破产，或其他丧失履约能力的情形；</w:t>
      </w:r>
    </w:p>
    <w:p w:rsidR="005964BC" w:rsidRPr="00285352"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.14.在最近三年内发生重大产品质量问题（以相关行业主管部门的行政处罚决定或司法机关出具的有关法律文书为准）；</w:t>
      </w:r>
    </w:p>
    <w:p w:rsidR="005964BC" w:rsidRPr="00285352"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.15.被市场监督管理机关在全国企业信用信息公示系统中列入严重违法失信企业名单；</w:t>
      </w:r>
    </w:p>
    <w:p w:rsidR="005964BC" w:rsidRPr="00285352" w:rsidRDefault="005964BC" w:rsidP="005964BC">
      <w:pPr>
        <w:spacing w:line="360" w:lineRule="auto"/>
        <w:ind w:firstLineChars="118" w:firstLine="283"/>
        <w:rPr>
          <w:sz w:val="24"/>
          <w:szCs w:val="24"/>
        </w:rPr>
      </w:pPr>
      <w:r>
        <w:rPr>
          <w:sz w:val="24"/>
          <w:szCs w:val="24"/>
        </w:rPr>
        <w:t>7</w:t>
      </w:r>
      <w:r w:rsidRPr="00285352">
        <w:rPr>
          <w:rFonts w:hint="eastAsia"/>
          <w:sz w:val="24"/>
          <w:szCs w:val="24"/>
        </w:rPr>
        <w:t>.16.被最高人民法院在“信用中国”网站（</w:t>
      </w:r>
      <w:hyperlink r:id="rId6">
        <w:r w:rsidRPr="00285352">
          <w:rPr>
            <w:rFonts w:hint="eastAsia"/>
            <w:sz w:val="24"/>
            <w:szCs w:val="24"/>
          </w:rPr>
          <w:t>www.creditchina.gov.cn</w:t>
        </w:r>
      </w:hyperlink>
      <w:r w:rsidRPr="00285352">
        <w:rPr>
          <w:rFonts w:hint="eastAsia"/>
          <w:sz w:val="24"/>
          <w:szCs w:val="24"/>
        </w:rPr>
        <w:t>）或各级信用信息共享平台中列入失信被执行人名单；</w:t>
      </w:r>
    </w:p>
    <w:p w:rsidR="005964BC" w:rsidRPr="00285352"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.17.在近三年内投标人或其法定代表人、拟委任的项目负责人有行贿犯罪行为的（以检察机关职务犯罪预防部门出具的查询结果为准）；</w:t>
      </w:r>
    </w:p>
    <w:p w:rsidR="005964BC" w:rsidRDefault="005964BC" w:rsidP="005964BC">
      <w:pPr>
        <w:spacing w:line="360" w:lineRule="auto"/>
        <w:ind w:firstLineChars="118" w:firstLine="283"/>
        <w:rPr>
          <w:sz w:val="24"/>
          <w:szCs w:val="24"/>
          <w:lang w:eastAsia="zh-CN"/>
        </w:rPr>
      </w:pPr>
      <w:r>
        <w:rPr>
          <w:sz w:val="24"/>
          <w:szCs w:val="24"/>
          <w:lang w:eastAsia="zh-CN"/>
        </w:rPr>
        <w:t>7</w:t>
      </w:r>
      <w:r w:rsidRPr="00285352">
        <w:rPr>
          <w:rFonts w:hint="eastAsia"/>
          <w:sz w:val="24"/>
          <w:szCs w:val="24"/>
          <w:lang w:eastAsia="zh-CN"/>
        </w:rPr>
        <w:t>.18.法律法规或投标人须知前附表规定的其他情形。</w:t>
      </w:r>
    </w:p>
    <w:p w:rsidR="005964BC" w:rsidRPr="00285352" w:rsidRDefault="005964BC" w:rsidP="005964BC">
      <w:pPr>
        <w:spacing w:line="360" w:lineRule="auto"/>
        <w:ind w:firstLineChars="118" w:firstLine="283"/>
        <w:rPr>
          <w:sz w:val="24"/>
          <w:szCs w:val="24"/>
          <w:lang w:eastAsia="zh-CN"/>
        </w:rPr>
      </w:pPr>
      <w:r>
        <w:rPr>
          <w:rFonts w:hint="eastAsia"/>
          <w:sz w:val="24"/>
          <w:szCs w:val="24"/>
          <w:lang w:eastAsia="zh-CN"/>
        </w:rPr>
        <w:t>7</w:t>
      </w:r>
      <w:r>
        <w:rPr>
          <w:sz w:val="24"/>
          <w:szCs w:val="24"/>
          <w:lang w:eastAsia="zh-CN"/>
        </w:rPr>
        <w:t xml:space="preserve">.19 </w:t>
      </w:r>
      <w:r w:rsidRPr="00D822AD">
        <w:rPr>
          <w:sz w:val="24"/>
          <w:szCs w:val="24"/>
          <w:lang w:eastAsia="zh-CN"/>
        </w:rPr>
        <w:t>投标人与招标人存在诉讼纠纷的</w:t>
      </w:r>
      <w:r>
        <w:rPr>
          <w:sz w:val="24"/>
          <w:szCs w:val="24"/>
          <w:lang w:eastAsia="zh-CN"/>
        </w:rPr>
        <w:t>。</w:t>
      </w:r>
    </w:p>
    <w:p w:rsidR="005964BC" w:rsidRDefault="005964BC" w:rsidP="005964B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5964BC" w:rsidRDefault="005964BC" w:rsidP="005964BC">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07</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16</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5964BC" w:rsidRDefault="005964BC" w:rsidP="005964BC">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5964BC" w:rsidRDefault="005964BC" w:rsidP="005964BC">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5964BC" w:rsidRDefault="005964BC" w:rsidP="005964BC">
      <w:pPr>
        <w:pStyle w:val="a4"/>
        <w:autoSpaceDE/>
        <w:autoSpaceDN/>
        <w:spacing w:before="0" w:line="360" w:lineRule="auto"/>
        <w:ind w:left="936" w:firstLine="0"/>
        <w:rPr>
          <w:spacing w:val="8"/>
          <w:sz w:val="24"/>
          <w:szCs w:val="24"/>
          <w:lang w:eastAsia="zh-CN"/>
        </w:rPr>
      </w:pPr>
      <w:r>
        <w:rPr>
          <w:rFonts w:hint="eastAsia"/>
          <w:spacing w:val="8"/>
          <w:sz w:val="24"/>
          <w:szCs w:val="24"/>
          <w:lang w:eastAsia="zh-CN"/>
        </w:rPr>
        <w:lastRenderedPageBreak/>
        <w:t>2</w:t>
      </w:r>
      <w:r>
        <w:rPr>
          <w:spacing w:val="8"/>
          <w:sz w:val="24"/>
          <w:szCs w:val="24"/>
          <w:lang w:eastAsia="zh-CN"/>
        </w:rPr>
        <w:t>.报名完成后，参选文件将发送至参选人授权邮箱。</w:t>
      </w:r>
    </w:p>
    <w:p w:rsidR="005964BC" w:rsidRDefault="005964BC" w:rsidP="005964BC">
      <w:pPr>
        <w:pStyle w:val="a4"/>
        <w:autoSpaceDE/>
        <w:autoSpaceDN/>
        <w:spacing w:before="0" w:line="360" w:lineRule="auto"/>
        <w:ind w:left="936" w:firstLine="0"/>
        <w:rPr>
          <w:rFonts w:asciiTheme="minorEastAsia" w:eastAsiaTheme="minorEastAsia" w:hAnsiTheme="minorEastAsia"/>
          <w:bCs/>
          <w:sz w:val="24"/>
          <w:szCs w:val="24"/>
          <w:lang w:eastAsia="zh-CN"/>
        </w:rPr>
      </w:pPr>
      <w:r>
        <w:rPr>
          <w:spacing w:val="8"/>
          <w:sz w:val="24"/>
          <w:szCs w:val="24"/>
          <w:lang w:eastAsia="zh-CN"/>
        </w:rPr>
        <w:t>未报名厂商的参选文件将被拒绝。</w:t>
      </w:r>
    </w:p>
    <w:p w:rsidR="005964BC" w:rsidRDefault="005964BC" w:rsidP="005964B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5964BC" w:rsidRPr="00CB13A4" w:rsidRDefault="005964BC" w:rsidP="005964BC">
      <w:pPr>
        <w:pStyle w:val="a4"/>
        <w:spacing w:before="0" w:line="360" w:lineRule="auto"/>
        <w:ind w:left="48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sz w:val="24"/>
          <w:szCs w:val="24"/>
          <w:lang w:eastAsia="zh-CN"/>
        </w:rPr>
        <w:t>.</w:t>
      </w:r>
      <w:r w:rsidRPr="00CB13A4">
        <w:rPr>
          <w:rFonts w:asciiTheme="minorEastAsia" w:eastAsiaTheme="minorEastAsia" w:hAnsiTheme="minorEastAsia" w:hint="eastAsia"/>
          <w:sz w:val="24"/>
          <w:szCs w:val="24"/>
          <w:lang w:eastAsia="zh-CN"/>
        </w:rPr>
        <w:t>本项目参选保证金的金额为： 保证金￥</w:t>
      </w:r>
      <w:r>
        <w:rPr>
          <w:rFonts w:asciiTheme="minorEastAsia" w:eastAsiaTheme="minorEastAsia" w:hAnsiTheme="minorEastAsia"/>
          <w:sz w:val="24"/>
          <w:szCs w:val="24"/>
          <w:lang w:eastAsia="zh-CN"/>
        </w:rPr>
        <w:t>5</w:t>
      </w:r>
      <w:r w:rsidRPr="00CB13A4">
        <w:rPr>
          <w:rFonts w:asciiTheme="minorEastAsia" w:eastAsiaTheme="minorEastAsia" w:hAnsiTheme="minorEastAsia"/>
          <w:sz w:val="24"/>
          <w:szCs w:val="24"/>
          <w:lang w:eastAsia="zh-CN"/>
        </w:rPr>
        <w:t>,000.00元（人民币</w:t>
      </w:r>
      <w:r>
        <w:rPr>
          <w:rFonts w:asciiTheme="minorEastAsia" w:eastAsiaTheme="minorEastAsia" w:hAnsiTheme="minorEastAsia" w:hint="eastAsia"/>
          <w:sz w:val="24"/>
          <w:szCs w:val="24"/>
          <w:lang w:eastAsia="zh-CN"/>
        </w:rPr>
        <w:t>伍仟</w:t>
      </w:r>
      <w:r w:rsidRPr="00CB13A4">
        <w:rPr>
          <w:rFonts w:asciiTheme="minorEastAsia" w:eastAsiaTheme="minorEastAsia" w:hAnsiTheme="minorEastAsia"/>
          <w:sz w:val="24"/>
          <w:szCs w:val="24"/>
          <w:lang w:eastAsia="zh-CN"/>
        </w:rPr>
        <w:t>元整）；</w:t>
      </w:r>
    </w:p>
    <w:p w:rsidR="005964BC" w:rsidRDefault="005964BC" w:rsidP="005964BC">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5964BC" w:rsidRDefault="005964BC" w:rsidP="005964BC">
      <w:pPr>
        <w:pStyle w:val="a4"/>
        <w:spacing w:before="0" w:line="360" w:lineRule="auto"/>
        <w:ind w:left="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5964BC" w:rsidRDefault="005964BC" w:rsidP="005964BC">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5964BC" w:rsidRDefault="005964BC" w:rsidP="005964BC">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5964BC" w:rsidRDefault="005964BC" w:rsidP="005964BC">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5964BC" w:rsidRDefault="005964BC" w:rsidP="005964BC">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5964BC" w:rsidRDefault="005964BC" w:rsidP="005964BC">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26108C">
        <w:rPr>
          <w:rFonts w:asciiTheme="minorEastAsia" w:eastAsiaTheme="minorEastAsia" w:hAnsiTheme="minorEastAsia"/>
          <w:sz w:val="24"/>
          <w:szCs w:val="24"/>
          <w:lang w:eastAsia="zh-CN"/>
        </w:rPr>
        <w:t>温度仪表以及可燃有毒气体探测器采购</w:t>
      </w:r>
    </w:p>
    <w:p w:rsidR="005964BC" w:rsidRDefault="005964BC" w:rsidP="005964BC">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5964BC" w:rsidRDefault="005964BC" w:rsidP="005964BC">
      <w:pPr>
        <w:pStyle w:val="a4"/>
        <w:spacing w:before="0" w:line="360" w:lineRule="auto"/>
        <w:ind w:left="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5964BC" w:rsidRDefault="005964BC" w:rsidP="005964BC">
      <w:pPr>
        <w:spacing w:line="360" w:lineRule="auto"/>
        <w:ind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5964BC" w:rsidRDefault="005964BC" w:rsidP="005964BC">
      <w:pPr>
        <w:spacing w:line="360" w:lineRule="auto"/>
        <w:ind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5964BC" w:rsidRDefault="005964BC" w:rsidP="005964BC">
      <w:pPr>
        <w:spacing w:line="360" w:lineRule="auto"/>
        <w:ind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5964BC" w:rsidRDefault="005964BC" w:rsidP="005964BC">
      <w:pPr>
        <w:pStyle w:val="a3"/>
        <w:snapToGrid w:val="0"/>
        <w:spacing w:line="360" w:lineRule="auto"/>
        <w:ind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5964BC" w:rsidRDefault="005964BC" w:rsidP="005964B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5964BC" w:rsidRDefault="005964BC" w:rsidP="005964BC">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5964BC" w:rsidRPr="008C5EC4" w:rsidRDefault="005964BC" w:rsidP="005964BC">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20</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5964BC" w:rsidRDefault="005964BC" w:rsidP="005964BC">
      <w:pPr>
        <w:pStyle w:val="a4"/>
        <w:autoSpaceDE/>
        <w:autoSpaceDN/>
        <w:spacing w:before="0" w:line="360" w:lineRule="auto"/>
        <w:ind w:left="1192" w:firstLine="0"/>
        <w:jc w:val="both"/>
        <w:rPr>
          <w:rFonts w:asciiTheme="minorEastAsia" w:eastAsiaTheme="minorEastAsia" w:hAnsiTheme="minorEastAsia"/>
          <w:bCs/>
          <w:color w:val="FF0000"/>
          <w:sz w:val="24"/>
          <w:szCs w:val="24"/>
          <w:lang w:eastAsia="zh-CN"/>
        </w:rPr>
      </w:pPr>
      <w:r>
        <w:rPr>
          <w:rFonts w:asciiTheme="minorEastAsia" w:eastAsiaTheme="minorEastAsia" w:hAnsiTheme="minorEastAsia"/>
          <w:bCs/>
          <w:sz w:val="24"/>
          <w:szCs w:val="24"/>
          <w:lang w:eastAsia="zh-CN"/>
        </w:rPr>
        <w:t>未报名厂商所递交的参选文件将被拒绝</w:t>
      </w:r>
    </w:p>
    <w:p w:rsidR="005964BC" w:rsidRDefault="005964BC" w:rsidP="005964B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5964BC" w:rsidRDefault="005964BC" w:rsidP="005964BC">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5964BC" w:rsidRDefault="005964BC" w:rsidP="005964BC">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lastRenderedPageBreak/>
        <w:t xml:space="preserve">纪检监察室电话：0596-6311774  </w:t>
      </w:r>
    </w:p>
    <w:p w:rsidR="005964BC" w:rsidRDefault="005964BC" w:rsidP="005964BC">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5964BC" w:rsidRDefault="005964BC" w:rsidP="005964BC">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5964BC" w:rsidRDefault="005964BC" w:rsidP="005964BC">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5964BC" w:rsidRDefault="005964BC" w:rsidP="005964BC">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022.12.07</w:t>
      </w:r>
    </w:p>
    <w:p w:rsidR="00F81A6D" w:rsidRDefault="00F81A6D">
      <w:bookmarkStart w:id="7" w:name="_GoBack"/>
      <w:bookmarkEnd w:id="7"/>
    </w:p>
    <w:sectPr w:rsidR="00F81A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2FE10317"/>
    <w:multiLevelType w:val="hybridMultilevel"/>
    <w:tmpl w:val="7DEE9684"/>
    <w:lvl w:ilvl="0" w:tplc="A84CE2B2">
      <w:start w:val="1"/>
      <w:numFmt w:val="decimal"/>
      <w:suff w:val="space"/>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4">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779"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4BC"/>
    <w:rsid w:val="005964BC"/>
    <w:rsid w:val="00F81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E43DBA-9FB4-4B23-8336-0A46899BF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964BC"/>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5964BC"/>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5964BC"/>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5964BC"/>
    <w:pPr>
      <w:spacing w:before="206"/>
      <w:ind w:left="959" w:hanging="361"/>
    </w:pPr>
  </w:style>
  <w:style w:type="character" w:customStyle="1" w:styleId="Char">
    <w:name w:val="正文缩进 Char"/>
    <w:link w:val="a3"/>
    <w:qFormat/>
    <w:rsid w:val="005964BC"/>
    <w:rPr>
      <w:rFonts w:ascii="Times New Roman" w:eastAsia="宋体" w:hAnsi="Times New Roman" w:cs="Times New Roman"/>
      <w:szCs w:val="20"/>
    </w:rPr>
  </w:style>
  <w:style w:type="paragraph" w:customStyle="1" w:styleId="Style4">
    <w:name w:val="_Style 4"/>
    <w:basedOn w:val="a"/>
    <w:uiPriority w:val="1"/>
    <w:qFormat/>
    <w:rsid w:val="005964BC"/>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editchina.gov.cn/" TargetMode="Externa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563</Words>
  <Characters>3214</Characters>
  <Application>Microsoft Office Word</Application>
  <DocSecurity>0</DocSecurity>
  <Lines>26</Lines>
  <Paragraphs>7</Paragraphs>
  <ScaleCrop>false</ScaleCrop>
  <Company>fhcpec.com.cn</Company>
  <LinksUpToDate>false</LinksUpToDate>
  <CharactersWithSpaces>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2022-12-07T06:41:00Z</dcterms:created>
  <dcterms:modified xsi:type="dcterms:W3CDTF">2022-12-07T06:41:00Z</dcterms:modified>
</cp:coreProperties>
</file>