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60F2B">
        <w:rPr>
          <w:rFonts w:ascii="黑体" w:eastAsia="黑体" w:hAnsi="黑体" w:hint="eastAsia"/>
          <w:b/>
          <w:sz w:val="36"/>
          <w:szCs w:val="36"/>
          <w:u w:val="single"/>
          <w:lang w:eastAsia="zh-CN"/>
        </w:rPr>
        <w:t>液压工具</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3B19AE">
        <w:rPr>
          <w:rFonts w:hint="eastAsia"/>
          <w:sz w:val="28"/>
          <w:szCs w:val="28"/>
          <w:u w:val="single"/>
        </w:rPr>
        <w:t>10721001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3B19AE">
        <w:rPr>
          <w:rFonts w:ascii="微软雅黑" w:eastAsia="微软雅黑" w:hint="eastAsia"/>
          <w:b/>
          <w:w w:val="95"/>
          <w:sz w:val="32"/>
          <w:lang w:eastAsia="zh-CN"/>
        </w:rPr>
        <w:t>一</w:t>
      </w:r>
      <w:r>
        <w:rPr>
          <w:rFonts w:ascii="微软雅黑" w:eastAsia="微软雅黑" w:hint="eastAsia"/>
          <w:b/>
          <w:w w:val="95"/>
          <w:sz w:val="32"/>
          <w:lang w:eastAsia="zh-CN"/>
        </w:rPr>
        <w:t>年</w:t>
      </w:r>
      <w:r w:rsidR="003B19AE">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Pr="00EE1F47">
        <w:rPr>
          <w:rFonts w:asciiTheme="majorEastAsia" w:eastAsiaTheme="majorEastAsia" w:hAnsiTheme="majorEastAsia" w:hint="eastAsia"/>
          <w:sz w:val="24"/>
          <w:szCs w:val="24"/>
          <w:u w:val="single"/>
          <w:lang w:eastAsia="zh-CN"/>
        </w:rPr>
        <w:t>液压工具维修项目（项目编号：FHC-PTCG20210721001）</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160F2B" w:rsidRPr="00EE1F47">
        <w:rPr>
          <w:rFonts w:asciiTheme="majorEastAsia" w:eastAsiaTheme="majorEastAsia" w:hAnsiTheme="majorEastAsia" w:hint="eastAsia"/>
          <w:sz w:val="24"/>
          <w:szCs w:val="24"/>
          <w:lang w:eastAsia="zh-CN"/>
        </w:rPr>
        <w:t>液压工具</w:t>
      </w:r>
      <w:r w:rsidRPr="00EE1F47">
        <w:rPr>
          <w:rFonts w:asciiTheme="majorEastAsia" w:eastAsiaTheme="majorEastAsia" w:hAnsiTheme="majorEastAsia" w:hint="eastAsia"/>
          <w:sz w:val="24"/>
          <w:szCs w:val="24"/>
          <w:lang w:eastAsia="zh-CN"/>
        </w:rPr>
        <w:t>维</w:t>
      </w:r>
      <w:r w:rsidR="003F1446" w:rsidRPr="00EE1F47">
        <w:rPr>
          <w:rFonts w:asciiTheme="majorEastAsia" w:eastAsiaTheme="majorEastAsia" w:hAnsiTheme="majorEastAsia" w:hint="eastAsia"/>
          <w:sz w:val="24"/>
          <w:szCs w:val="24"/>
          <w:lang w:eastAsia="zh-CN"/>
        </w:rPr>
        <w:t>修</w:t>
      </w:r>
      <w:r w:rsidRPr="00EE1F47">
        <w:rPr>
          <w:rFonts w:asciiTheme="majorEastAsia" w:eastAsiaTheme="majorEastAsia" w:hAnsiTheme="majorEastAsia" w:hint="eastAsia"/>
          <w:sz w:val="24"/>
          <w:szCs w:val="24"/>
          <w:lang w:eastAsia="zh-CN"/>
        </w:rPr>
        <w:t>项目</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Pr="00EE1F47">
        <w:rPr>
          <w:rFonts w:asciiTheme="majorEastAsia" w:eastAsiaTheme="majorEastAsia" w:hAnsiTheme="majorEastAsia" w:hint="eastAsia"/>
          <w:bCs/>
          <w:snapToGrid w:val="0"/>
          <w:spacing w:val="8"/>
          <w:sz w:val="24"/>
          <w:szCs w:val="24"/>
          <w:lang w:eastAsia="zh-CN"/>
        </w:rPr>
        <w:t>采用维修总价包干</w:t>
      </w:r>
      <w:r w:rsidRPr="00EE1F47">
        <w:rPr>
          <w:rFonts w:asciiTheme="majorEastAsia" w:eastAsiaTheme="majorEastAsia" w:hAnsiTheme="majorEastAsia" w:hint="eastAsia"/>
          <w:sz w:val="24"/>
          <w:szCs w:val="24"/>
          <w:lang w:eastAsia="zh-CN"/>
        </w:rPr>
        <w:t>方式</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160F2B" w:rsidRPr="00EE1F47">
        <w:rPr>
          <w:rFonts w:asciiTheme="majorEastAsia" w:eastAsiaTheme="majorEastAsia" w:hAnsiTheme="majorEastAsia" w:hint="eastAsia"/>
          <w:bCs/>
          <w:sz w:val="24"/>
          <w:szCs w:val="24"/>
          <w:lang w:eastAsia="zh-CN"/>
        </w:rPr>
        <w:t>1</w:t>
      </w:r>
      <w:r w:rsidR="00EE1F47" w:rsidRPr="00EE1F47">
        <w:rPr>
          <w:rFonts w:asciiTheme="majorEastAsia" w:eastAsiaTheme="majorEastAsia" w:hAnsiTheme="majorEastAsia" w:hint="eastAsia"/>
          <w:bCs/>
          <w:sz w:val="24"/>
          <w:szCs w:val="24"/>
          <w:lang w:eastAsia="zh-CN"/>
        </w:rPr>
        <w:t>8</w:t>
      </w:r>
      <w:r w:rsidRPr="00EE1F47">
        <w:rPr>
          <w:rFonts w:asciiTheme="majorEastAsia" w:eastAsiaTheme="majorEastAsia" w:hAnsiTheme="majorEastAsia" w:hint="eastAsia"/>
          <w:bCs/>
          <w:sz w:val="24"/>
          <w:szCs w:val="24"/>
          <w:lang w:eastAsia="zh-CN"/>
        </w:rPr>
        <w:t>台</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主要招标及技术要求：见附件“比选文件”</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160F2B" w:rsidRPr="00EE1F47">
        <w:rPr>
          <w:rFonts w:asciiTheme="majorEastAsia" w:eastAsiaTheme="majorEastAsia" w:hAnsiTheme="majorEastAsia" w:hint="eastAsia"/>
          <w:sz w:val="24"/>
          <w:szCs w:val="24"/>
          <w:lang w:eastAsia="zh-CN"/>
        </w:rPr>
        <w:t>合同生效后</w:t>
      </w:r>
      <w:r w:rsidR="00EE1F47" w:rsidRPr="00EE1F47">
        <w:rPr>
          <w:rFonts w:asciiTheme="majorEastAsia" w:eastAsiaTheme="majorEastAsia" w:hAnsiTheme="majorEastAsia" w:hint="eastAsia"/>
          <w:sz w:val="24"/>
          <w:szCs w:val="24"/>
          <w:lang w:eastAsia="zh-CN"/>
        </w:rPr>
        <w:t>3</w:t>
      </w:r>
      <w:r w:rsidR="00160F2B" w:rsidRPr="00EE1F47">
        <w:rPr>
          <w:rFonts w:asciiTheme="majorEastAsia" w:eastAsiaTheme="majorEastAsia" w:hAnsiTheme="majorEastAsia" w:hint="eastAsia"/>
          <w:sz w:val="24"/>
          <w:szCs w:val="24"/>
          <w:lang w:eastAsia="zh-CN"/>
        </w:rPr>
        <w:t>0</w:t>
      </w:r>
      <w:r w:rsidR="00EE1F47" w:rsidRPr="00EE1F47">
        <w:rPr>
          <w:rFonts w:asciiTheme="majorEastAsia" w:eastAsiaTheme="majorEastAsia" w:hAnsiTheme="majorEastAsia" w:hint="eastAsia"/>
          <w:sz w:val="24"/>
          <w:szCs w:val="24"/>
          <w:lang w:eastAsia="zh-CN"/>
        </w:rPr>
        <w:t>个工作日内完成</w:t>
      </w:r>
      <w:r w:rsidRPr="00EE1F47">
        <w:rPr>
          <w:rFonts w:asciiTheme="majorEastAsia" w:eastAsiaTheme="majorEastAsia" w:hAnsiTheme="majorEastAsia" w:hint="eastAsia"/>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EE1F47" w:rsidRDefault="0050268E"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p>
    <w:p w:rsidR="0050268E" w:rsidRPr="00EE1F47" w:rsidRDefault="0050268E"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2.</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50268E"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3.</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50268E"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4.</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Pr="00EE1F47">
        <w:rPr>
          <w:rFonts w:asciiTheme="majorEastAsia" w:eastAsiaTheme="majorEastAsia" w:hAnsiTheme="majorEastAsia" w:hint="eastAsia"/>
          <w:sz w:val="24"/>
          <w:szCs w:val="24"/>
          <w:lang w:eastAsia="zh-CN"/>
        </w:rPr>
        <w:t>。</w:t>
      </w:r>
    </w:p>
    <w:p w:rsidR="00EE1F47" w:rsidRPr="00EE1F47" w:rsidRDefault="00EE1F47" w:rsidP="00EE1F47">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2021年7月  日至8月  日（共10天）</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E1F47" w:rsidRPr="00EE1F47" w:rsidRDefault="00EE1F47" w:rsidP="00EE1F47">
      <w:pPr>
        <w:pStyle w:val="10"/>
        <w:spacing w:line="360" w:lineRule="auto"/>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纪检监察室电话：0596-6311774  邮箱：</w:t>
      </w:r>
      <w:hyperlink r:id="rId11" w:history="1">
        <w:r w:rsidRPr="00EE1F47">
          <w:rPr>
            <w:rStyle w:val="ab"/>
            <w:rFonts w:asciiTheme="majorEastAsia" w:eastAsiaTheme="majorEastAsia" w:hAnsiTheme="majorEastAsia" w:hint="eastAsia"/>
            <w:bCs/>
            <w:sz w:val="24"/>
            <w:szCs w:val="24"/>
          </w:rPr>
          <w:t>fhcjc</w:t>
        </w:r>
        <w:r w:rsidRPr="00EE1F47">
          <w:rPr>
            <w:rStyle w:val="ab"/>
            <w:rFonts w:asciiTheme="majorEastAsia" w:eastAsiaTheme="majorEastAsia" w:hAnsiTheme="majorEastAsia"/>
            <w:bCs/>
            <w:sz w:val="24"/>
            <w:szCs w:val="24"/>
          </w:rPr>
          <w:t>@fhcpec.com.cn</w:t>
        </w:r>
      </w:hyperlink>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EE1F47">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50268E" w:rsidRPr="00EE1F47" w:rsidRDefault="00EE1F47" w:rsidP="00EE1F47">
      <w:pPr>
        <w:pStyle w:val="a7"/>
        <w:spacing w:before="0" w:line="360" w:lineRule="auto"/>
        <w:ind w:leftChars="164" w:left="361" w:firstLineChars="2250" w:firstLine="5400"/>
        <w:rPr>
          <w:rFonts w:asciiTheme="majorEastAsia" w:eastAsiaTheme="majorEastAsia" w:hAnsiTheme="majorEastAsia"/>
          <w:bCs/>
          <w:sz w:val="24"/>
          <w:szCs w:val="24"/>
          <w:lang w:eastAsia="zh-CN"/>
        </w:rPr>
      </w:pPr>
      <w:r w:rsidRPr="00EE1F47">
        <w:rPr>
          <w:rFonts w:asciiTheme="majorEastAsia" w:eastAsiaTheme="majorEastAsia" w:hAnsiTheme="majorEastAsia" w:hint="eastAsia"/>
          <w:sz w:val="24"/>
          <w:szCs w:val="24"/>
          <w:lang w:eastAsia="zh-CN"/>
        </w:rPr>
        <w:t>2021.07.26</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液压工具维修</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液压工具维修</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18台液压工具</w:t>
      </w:r>
      <w:r w:rsidR="0041136B">
        <w:rPr>
          <w:rFonts w:asciiTheme="majorEastAsia" w:eastAsiaTheme="majorEastAsia" w:hAnsiTheme="majorEastAsia" w:hint="eastAsia"/>
          <w:snapToGrid w:val="0"/>
          <w:spacing w:val="8"/>
          <w:sz w:val="24"/>
          <w:szCs w:val="24"/>
          <w:u w:val="single"/>
          <w:lang w:eastAsia="zh-CN"/>
        </w:rPr>
        <w:t>的维修</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EE1F47">
      <w:pPr>
        <w:pStyle w:val="a3"/>
        <w:spacing w:line="360" w:lineRule="auto"/>
        <w:ind w:right="121"/>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967702" w:rsidRPr="0041136B" w:rsidRDefault="00DD56C2" w:rsidP="0041136B">
      <w:pPr>
        <w:pStyle w:val="a3"/>
        <w:spacing w:line="360" w:lineRule="auto"/>
        <w:ind w:left="598"/>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p>
    <w:p w:rsidR="00967702" w:rsidRPr="0041136B" w:rsidRDefault="00DD56C2" w:rsidP="0041136B">
      <w:pPr>
        <w:pStyle w:val="a3"/>
        <w:spacing w:line="360" w:lineRule="auto"/>
        <w:ind w:left="118"/>
        <w:rPr>
          <w:lang w:eastAsia="zh-CN"/>
        </w:rPr>
      </w:pPr>
      <w:r w:rsidRPr="0041136B">
        <w:rPr>
          <w:lang w:eastAsia="zh-CN"/>
        </w:rPr>
        <w:t>重要事项、格式、条款和技术规范、参数及要求等）。参选人没有按照比选文件要求提交</w:t>
      </w:r>
    </w:p>
    <w:p w:rsidR="000F1F09" w:rsidRPr="0041136B" w:rsidRDefault="000F1F09" w:rsidP="0041136B">
      <w:pPr>
        <w:pStyle w:val="a3"/>
        <w:spacing w:line="360" w:lineRule="auto"/>
        <w:ind w:left="118" w:right="-49"/>
        <w:rPr>
          <w:lang w:eastAsia="zh-CN"/>
        </w:rPr>
      </w:pPr>
      <w:r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967702" w:rsidP="0041136B">
      <w:pPr>
        <w:spacing w:line="360" w:lineRule="auto"/>
        <w:rPr>
          <w:sz w:val="24"/>
          <w:szCs w:val="24"/>
          <w:lang w:eastAsia="zh-CN"/>
        </w:rPr>
        <w:sectPr w:rsidR="00967702" w:rsidRPr="0041136B">
          <w:pgSz w:w="11910" w:h="16840"/>
          <w:pgMar w:top="1500" w:right="1020" w:bottom="740" w:left="1300" w:header="0" w:footer="551" w:gutter="0"/>
          <w:cols w:space="720"/>
        </w:sectPr>
      </w:pP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lastRenderedPageBreak/>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240610" w:rsidRPr="0041136B" w:rsidRDefault="00240610" w:rsidP="0041136B">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1136B">
        <w:rPr>
          <w:rFonts w:asciiTheme="majorEastAsia" w:eastAsiaTheme="majorEastAsia" w:hAnsiTheme="majorEastAsia" w:hint="eastAsia"/>
          <w:sz w:val="24"/>
          <w:szCs w:val="24"/>
          <w:lang w:eastAsia="zh-CN"/>
        </w:rPr>
        <w:t xml:space="preserve">1. </w:t>
      </w:r>
      <w:r w:rsidR="00364AD4">
        <w:rPr>
          <w:rFonts w:hint="eastAsia"/>
          <w:sz w:val="24"/>
          <w:szCs w:val="24"/>
          <w:lang w:eastAsia="zh-CN"/>
        </w:rPr>
        <w:t>参选人必须具备有效</w:t>
      </w:r>
      <w:r w:rsidRPr="0041136B">
        <w:rPr>
          <w:rFonts w:hint="eastAsia"/>
          <w:sz w:val="24"/>
          <w:szCs w:val="24"/>
          <w:lang w:eastAsia="zh-CN"/>
        </w:rPr>
        <w:t>企业法人营业执照，</w:t>
      </w:r>
      <w:r w:rsidRPr="0041136B">
        <w:rPr>
          <w:rFonts w:asciiTheme="majorEastAsia" w:eastAsiaTheme="majorEastAsia" w:hAnsiTheme="majorEastAsia" w:hint="eastAsia"/>
          <w:sz w:val="24"/>
          <w:szCs w:val="24"/>
          <w:lang w:eastAsia="zh-CN"/>
        </w:rPr>
        <w:t>具有在中华人民共和国注册的法人资格；</w:t>
      </w:r>
    </w:p>
    <w:p w:rsidR="00240610" w:rsidRPr="0041136B" w:rsidRDefault="00240610" w:rsidP="0041136B">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1136B">
        <w:rPr>
          <w:rFonts w:asciiTheme="majorEastAsia" w:eastAsiaTheme="majorEastAsia" w:hAnsiTheme="majorEastAsia" w:hint="eastAsia"/>
          <w:sz w:val="24"/>
          <w:szCs w:val="24"/>
          <w:lang w:eastAsia="zh-CN"/>
        </w:rPr>
        <w:t>2.</w:t>
      </w:r>
      <w:r w:rsidRPr="0041136B">
        <w:rPr>
          <w:rFonts w:asciiTheme="majorEastAsia" w:eastAsiaTheme="majorEastAsia" w:hAnsiTheme="majorEastAsia"/>
          <w:sz w:val="24"/>
          <w:szCs w:val="24"/>
          <w:lang w:eastAsia="zh-CN"/>
        </w:rPr>
        <w:t xml:space="preserve"> 没有失信黑名单记录（以最高院失信被执行人系统发布信息为准）；</w:t>
      </w:r>
    </w:p>
    <w:p w:rsidR="00240610" w:rsidRPr="0041136B" w:rsidRDefault="00240610" w:rsidP="0041136B">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1136B">
        <w:rPr>
          <w:rFonts w:asciiTheme="majorEastAsia" w:eastAsiaTheme="majorEastAsia" w:hAnsiTheme="majorEastAsia" w:hint="eastAsia"/>
          <w:sz w:val="24"/>
          <w:szCs w:val="24"/>
          <w:lang w:eastAsia="zh-CN"/>
        </w:rPr>
        <w:t>3.</w:t>
      </w:r>
      <w:r w:rsidRPr="0041136B">
        <w:rPr>
          <w:rFonts w:asciiTheme="majorEastAsia" w:eastAsiaTheme="majorEastAsia" w:hAnsiTheme="majorEastAsia"/>
          <w:sz w:val="24"/>
          <w:szCs w:val="24"/>
          <w:lang w:eastAsia="zh-CN"/>
        </w:rPr>
        <w:t xml:space="preserve"> 与</w:t>
      </w:r>
      <w:r w:rsidRPr="0041136B">
        <w:rPr>
          <w:rFonts w:asciiTheme="majorEastAsia" w:eastAsiaTheme="majorEastAsia" w:hAnsiTheme="majorEastAsia" w:hint="eastAsia"/>
          <w:sz w:val="24"/>
          <w:szCs w:val="24"/>
          <w:lang w:eastAsia="zh-CN"/>
        </w:rPr>
        <w:t>比选人</w:t>
      </w:r>
      <w:r w:rsidRPr="0041136B">
        <w:rPr>
          <w:rFonts w:asciiTheme="majorEastAsia" w:eastAsiaTheme="majorEastAsia" w:hAnsiTheme="majorEastAsia"/>
          <w:sz w:val="24"/>
          <w:szCs w:val="24"/>
          <w:lang w:eastAsia="zh-CN"/>
        </w:rPr>
        <w:t>无诉讼纠纷</w:t>
      </w:r>
      <w:r w:rsidRPr="0041136B">
        <w:rPr>
          <w:rFonts w:asciiTheme="majorEastAsia" w:eastAsiaTheme="majorEastAsia" w:hAnsiTheme="majorEastAsia" w:hint="eastAsia"/>
          <w:sz w:val="24"/>
          <w:szCs w:val="24"/>
          <w:lang w:eastAsia="zh-CN"/>
        </w:rPr>
        <w:t>；</w:t>
      </w:r>
    </w:p>
    <w:p w:rsidR="00240610" w:rsidRPr="0041136B" w:rsidRDefault="00240610" w:rsidP="0041136B">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1136B">
        <w:rPr>
          <w:rFonts w:asciiTheme="majorEastAsia" w:eastAsiaTheme="majorEastAsia" w:hAnsiTheme="majorEastAsia" w:hint="eastAsia"/>
          <w:sz w:val="24"/>
          <w:szCs w:val="24"/>
          <w:lang w:eastAsia="zh-CN"/>
        </w:rPr>
        <w:t>4.</w:t>
      </w:r>
      <w:r w:rsidRPr="0041136B">
        <w:rPr>
          <w:rFonts w:asciiTheme="majorEastAsia" w:eastAsiaTheme="majorEastAsia" w:hAnsiTheme="majorEastAsia"/>
          <w:sz w:val="24"/>
          <w:szCs w:val="24"/>
          <w:lang w:eastAsia="zh-CN"/>
        </w:rPr>
        <w:t xml:space="preserve"> </w:t>
      </w:r>
      <w:r w:rsidRPr="0041136B">
        <w:rPr>
          <w:rFonts w:asciiTheme="majorEastAsia" w:eastAsiaTheme="majorEastAsia" w:hAnsiTheme="majorEastAsia" w:hint="eastAsia"/>
          <w:sz w:val="24"/>
          <w:szCs w:val="24"/>
          <w:lang w:eastAsia="zh-CN"/>
        </w:rPr>
        <w:t>本项目不接受联合体投标</w:t>
      </w:r>
      <w:r w:rsidRPr="0041136B">
        <w:rPr>
          <w:rFonts w:hint="eastAsia"/>
          <w:sz w:val="24"/>
          <w:szCs w:val="24"/>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1、参选保证金的金额为：人民币贰仟元整（2000.00元）；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Pr="0041136B">
        <w:rPr>
          <w:rFonts w:asciiTheme="majorEastAsia" w:eastAsiaTheme="majorEastAsia" w:hAnsiTheme="majorEastAsia" w:hint="eastAsia"/>
          <w:b/>
          <w:sz w:val="24"/>
          <w:szCs w:val="24"/>
          <w:lang w:eastAsia="zh-CN"/>
        </w:rPr>
        <w:t>液压工具维修项目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王万龙</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17744065717</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hint="eastAsia"/>
          <w:b/>
          <w:bCs/>
          <w:sz w:val="24"/>
          <w:szCs w:val="24"/>
          <w:lang w:eastAsia="zh-CN"/>
        </w:rPr>
        <w:t>100000.00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41136B" w:rsidRDefault="0041136B">
      <w:pPr>
        <w:pStyle w:val="10"/>
        <w:tabs>
          <w:tab w:val="left" w:pos="4627"/>
        </w:tabs>
        <w:spacing w:line="355" w:lineRule="exact"/>
        <w:ind w:left="3363"/>
        <w:rPr>
          <w:lang w:eastAsia="zh-CN"/>
        </w:rPr>
      </w:pPr>
    </w:p>
    <w:p w:rsidR="00967702" w:rsidRDefault="00DD56C2">
      <w:pPr>
        <w:pStyle w:val="10"/>
        <w:tabs>
          <w:tab w:val="left" w:pos="4627"/>
        </w:tabs>
        <w:spacing w:line="355" w:lineRule="exact"/>
        <w:ind w:left="336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41136B" w:rsidRDefault="0041136B" w:rsidP="0041136B">
      <w:pPr>
        <w:rPr>
          <w:lang w:eastAsia="zh-CN"/>
        </w:rPr>
      </w:pPr>
    </w:p>
    <w:p w:rsidR="0041136B" w:rsidRPr="009238C4" w:rsidRDefault="0041136B" w:rsidP="0041136B">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55433C">
      <w:pPr>
        <w:pStyle w:val="a7"/>
        <w:numPr>
          <w:ilvl w:val="0"/>
          <w:numId w:val="4"/>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6）按本须知规定提供的其它资料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w:t>
      </w:r>
      <w:r w:rsidRPr="009238C4">
        <w:rPr>
          <w:rFonts w:hint="eastAsia"/>
          <w:bCs/>
          <w:lang w:eastAsia="zh-CN"/>
        </w:rPr>
        <w:lastRenderedPageBreak/>
        <w:t>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0607AC" w:rsidRDefault="000607AC" w:rsidP="0041136B">
      <w:pPr>
        <w:spacing w:before="15" w:line="360" w:lineRule="auto"/>
        <w:ind w:firstLineChars="150" w:firstLine="345"/>
        <w:rPr>
          <w:b/>
          <w:w w:val="95"/>
          <w:sz w:val="24"/>
          <w:szCs w:val="24"/>
          <w:lang w:eastAsia="zh-CN"/>
        </w:rPr>
      </w:pPr>
    </w:p>
    <w:p w:rsidR="0041136B" w:rsidRPr="00BD7C27" w:rsidRDefault="0041136B" w:rsidP="0041136B">
      <w:pPr>
        <w:spacing w:before="15"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lastRenderedPageBreak/>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0607AC">
        <w:rPr>
          <w:rFonts w:hint="eastAsia"/>
          <w:b/>
          <w:lang w:eastAsia="zh-CN"/>
        </w:rPr>
        <w:t>10</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w:t>
      </w:r>
      <w:r w:rsidR="002F17B5">
        <w:rPr>
          <w:rStyle w:val="af8"/>
          <w:rFonts w:hint="eastAsia"/>
          <w:sz w:val="24"/>
          <w:szCs w:val="24"/>
        </w:rPr>
        <w:t>和“翔鹭码头投资管理（漳州）有限公司”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2F17B5">
        <w:rPr>
          <w:rFonts w:hint="eastAsia"/>
          <w:u w:val="single"/>
          <w:lang w:eastAsia="zh-CN"/>
        </w:rPr>
        <w:t>液压工具</w:t>
      </w:r>
      <w:r w:rsidR="00627058">
        <w:rPr>
          <w:rFonts w:hint="eastAsia"/>
          <w:u w:val="single"/>
          <w:lang w:eastAsia="zh-CN"/>
        </w:rPr>
        <w:t>维修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footerReference w:type="default" r:id="rId1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95C82" w:rsidRDefault="00195C82" w:rsidP="00D80BF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液压工具维修</w:t>
      </w:r>
      <w:r w:rsidRPr="00B36D25">
        <w:rPr>
          <w:rFonts w:ascii="Arial" w:hAnsi="Arial" w:cs="Arial"/>
          <w:b/>
          <w:sz w:val="32"/>
          <w:szCs w:val="32"/>
          <w:lang w:eastAsia="zh-CN"/>
        </w:rPr>
        <w:t>合同</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195C82" w:rsidRDefault="00D80BF3" w:rsidP="00D80BF3">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00195C82" w:rsidRPr="00AA5C7E">
        <w:rPr>
          <w:rFonts w:cs="Arial" w:hint="eastAsia"/>
          <w:sz w:val="24"/>
          <w:lang w:eastAsia="zh-CN"/>
        </w:rPr>
        <w:t>（以下简称“甲方”）</w:t>
      </w:r>
      <w:r w:rsidRPr="00AA5C7E">
        <w:rPr>
          <w:rFonts w:cs="Arial"/>
          <w:sz w:val="24"/>
          <w:lang w:eastAsia="zh-CN"/>
        </w:rPr>
        <w:t>：_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p>
    <w:p w:rsidR="00D80BF3" w:rsidRPr="00AA5C7E" w:rsidRDefault="00DE6522" w:rsidP="00DE6522">
      <w:pPr>
        <w:spacing w:line="360" w:lineRule="auto"/>
        <w:ind w:firstLineChars="1550" w:firstLine="3720"/>
        <w:rPr>
          <w:rFonts w:cs="Arial"/>
          <w:sz w:val="24"/>
          <w:lang w:eastAsia="zh-CN"/>
        </w:rPr>
      </w:pPr>
      <w:r>
        <w:rPr>
          <w:rFonts w:cs="Arial" w:hint="eastAsia"/>
          <w:sz w:val="24"/>
          <w:u w:val="single"/>
          <w:lang w:eastAsia="zh-CN"/>
        </w:rPr>
        <w:t xml:space="preserve">腾龙芳烃（漳州）有限公司 </w:t>
      </w:r>
      <w:r w:rsidR="00D80BF3" w:rsidRPr="00AA5C7E">
        <w:rPr>
          <w:rFonts w:cs="Arial"/>
          <w:sz w:val="24"/>
          <w:lang w:eastAsia="zh-CN"/>
        </w:rPr>
        <w:br/>
      </w:r>
      <w:r w:rsidR="00D80BF3" w:rsidRPr="00AA5C7E">
        <w:rPr>
          <w:rFonts w:cs="Arial" w:hint="eastAsia"/>
          <w:sz w:val="24"/>
          <w:lang w:eastAsia="zh-CN"/>
        </w:rPr>
        <w:t>受 托</w:t>
      </w:r>
      <w:r w:rsidR="00D80BF3" w:rsidRPr="00AA5C7E">
        <w:rPr>
          <w:rFonts w:cs="Arial"/>
          <w:sz w:val="24"/>
          <w:lang w:eastAsia="zh-CN"/>
        </w:rPr>
        <w:t xml:space="preserve"> 方</w:t>
      </w:r>
      <w:r w:rsidR="00195C82" w:rsidRPr="00AA5C7E">
        <w:rPr>
          <w:rFonts w:cs="Arial" w:hint="eastAsia"/>
          <w:sz w:val="24"/>
          <w:lang w:eastAsia="zh-CN"/>
        </w:rPr>
        <w:t>（以下简称“乙方”）</w:t>
      </w:r>
      <w:r w:rsidR="00D80BF3" w:rsidRPr="00AA5C7E">
        <w:rPr>
          <w:rFonts w:cs="Arial"/>
          <w:sz w:val="24"/>
          <w:lang w:eastAsia="zh-CN"/>
        </w:rPr>
        <w:t>：</w:t>
      </w:r>
      <w:r w:rsidR="00D80BF3" w:rsidRPr="00AA5C7E">
        <w:rPr>
          <w:rFonts w:cs="Arial"/>
          <w:sz w:val="24"/>
          <w:u w:val="single"/>
          <w:lang w:eastAsia="zh-CN"/>
        </w:rPr>
        <w:t>_</w:t>
      </w:r>
      <w:r w:rsidR="00D80BF3">
        <w:rPr>
          <w:rFonts w:cs="Arial" w:hint="eastAsia"/>
          <w:sz w:val="24"/>
          <w:u w:val="single"/>
          <w:lang w:eastAsia="zh-CN"/>
        </w:rPr>
        <w:t xml:space="preserve">                      </w:t>
      </w:r>
      <w:r w:rsidR="00D80BF3" w:rsidRPr="00AA5C7E">
        <w:rPr>
          <w:rFonts w:cs="Arial"/>
          <w:sz w:val="24"/>
          <w:u w:val="single"/>
          <w:lang w:eastAsia="zh-CN"/>
        </w:rPr>
        <w:t>_</w:t>
      </w:r>
      <w:r w:rsidR="00D80BF3" w:rsidRPr="00746194">
        <w:rPr>
          <w:rFonts w:cs="Arial"/>
          <w:sz w:val="24"/>
          <w:u w:val="single"/>
          <w:lang w:eastAsia="zh-CN"/>
        </w:rPr>
        <w:t>_</w:t>
      </w:r>
      <w:r w:rsidR="00D80BF3" w:rsidRPr="00AA5C7E">
        <w:rPr>
          <w:rFonts w:cs="Arial"/>
          <w:sz w:val="24"/>
          <w:lang w:eastAsia="zh-CN"/>
        </w:rPr>
        <w:t>_</w:t>
      </w:r>
    </w:p>
    <w:p w:rsidR="00D80BF3" w:rsidRPr="005B28C8" w:rsidRDefault="00D80BF3" w:rsidP="00D80BF3">
      <w:pPr>
        <w:spacing w:line="360" w:lineRule="auto"/>
        <w:ind w:firstLineChars="200" w:firstLine="480"/>
        <w:rPr>
          <w:rFonts w:cs="Arial"/>
          <w:sz w:val="24"/>
          <w:lang w:eastAsia="zh-CN"/>
        </w:rPr>
      </w:pPr>
      <w:r>
        <w:rPr>
          <w:rFonts w:hint="eastAsia"/>
          <w:sz w:val="24"/>
          <w:lang w:eastAsia="zh-CN"/>
        </w:rPr>
        <w:t>本合同甲方委托乙方就</w:t>
      </w:r>
      <w:r>
        <w:rPr>
          <w:rFonts w:hint="eastAsia"/>
          <w:sz w:val="24"/>
          <w:u w:val="single"/>
          <w:lang w:eastAsia="zh-CN"/>
        </w:rPr>
        <w:t>液压工具维修</w:t>
      </w:r>
      <w:r>
        <w:rPr>
          <w:rFonts w:hint="eastAsia"/>
          <w:sz w:val="24"/>
          <w:lang w:eastAsia="zh-CN"/>
        </w:rPr>
        <w:t>项目进行有偿的维修技术服务，并支付相应的服务报酬。双方经过平等协商，在真实、充分地表达各自意愿的基础上，根据《中华人民共和国</w:t>
      </w:r>
      <w:r w:rsidR="00364AD4">
        <w:rPr>
          <w:rFonts w:hint="eastAsia"/>
          <w:sz w:val="24"/>
          <w:lang w:eastAsia="zh-CN"/>
        </w:rPr>
        <w:t>民法典</w:t>
      </w:r>
      <w:r>
        <w:rPr>
          <w:rFonts w:hint="eastAsia"/>
          <w:sz w:val="24"/>
          <w:lang w:eastAsia="zh-CN"/>
        </w:rPr>
        <w:t>》的规定，</w:t>
      </w:r>
      <w:r w:rsidRPr="00AA5C7E">
        <w:rPr>
          <w:color w:val="000000"/>
          <w:sz w:val="24"/>
          <w:lang w:eastAsia="zh-CN"/>
        </w:rPr>
        <w:t>签订本合同，以便共同遵守。</w:t>
      </w:r>
    </w:p>
    <w:p w:rsidR="00D80BF3" w:rsidRPr="004A5A9D" w:rsidRDefault="00D80BF3" w:rsidP="0055433C">
      <w:pPr>
        <w:pStyle w:val="a7"/>
        <w:widowControl/>
        <w:numPr>
          <w:ilvl w:val="0"/>
          <w:numId w:val="2"/>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781" w:type="dxa"/>
        <w:jc w:val="center"/>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850"/>
        <w:gridCol w:w="1418"/>
        <w:gridCol w:w="1559"/>
        <w:gridCol w:w="1843"/>
      </w:tblGrid>
      <w:tr w:rsidR="00D80BF3" w:rsidRPr="00DE6522" w:rsidTr="00DE6522">
        <w:trPr>
          <w:trHeight w:val="43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widowControl/>
              <w:spacing w:before="100" w:beforeAutospacing="1" w:after="100" w:afterAutospacing="1"/>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设备名称</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widowControl/>
              <w:spacing w:before="100" w:beforeAutospacing="1" w:after="100" w:afterAutospacing="1"/>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参数及型号</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widowControl/>
              <w:spacing w:before="100" w:beforeAutospacing="1" w:after="100" w:afterAutospacing="1"/>
              <w:jc w:val="center"/>
              <w:rPr>
                <w:rFonts w:asciiTheme="majorEastAsia" w:eastAsiaTheme="majorEastAsia" w:hAnsiTheme="majorEastAsia"/>
                <w:sz w:val="21"/>
                <w:szCs w:val="21"/>
                <w:lang w:eastAsia="zh-CN"/>
              </w:rPr>
            </w:pPr>
            <w:r w:rsidRPr="00DE6522">
              <w:rPr>
                <w:rFonts w:asciiTheme="majorEastAsia" w:eastAsiaTheme="majorEastAsia" w:hAnsiTheme="majorEastAsia" w:hint="eastAsia"/>
                <w:sz w:val="21"/>
                <w:szCs w:val="21"/>
              </w:rPr>
              <w:t>数量</w:t>
            </w:r>
            <w:r w:rsidR="00CF47A5">
              <w:rPr>
                <w:rFonts w:asciiTheme="majorEastAsia" w:eastAsiaTheme="majorEastAsia" w:hAnsiTheme="majorEastAsia" w:hint="eastAsia"/>
                <w:sz w:val="21"/>
                <w:szCs w:val="21"/>
                <w:lang w:eastAsia="zh-CN"/>
              </w:rPr>
              <w:t>（台）</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单价（元）</w:t>
            </w: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合计（元）</w:t>
            </w: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备注</w:t>
            </w:r>
          </w:p>
        </w:tc>
      </w:tr>
      <w:tr w:rsidR="00DE6522" w:rsidRPr="00DE6522" w:rsidTr="00DE6522">
        <w:trPr>
          <w:trHeight w:val="40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WREN</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28P  160</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3</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工作压力280MPa</w:t>
            </w:r>
          </w:p>
        </w:tc>
      </w:tr>
      <w:tr w:rsidR="00DE6522" w:rsidRPr="00DE6522" w:rsidTr="00DE6522">
        <w:trPr>
          <w:trHeight w:val="408"/>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HYDRA 20P392  8L</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工作压力200MPa</w:t>
            </w:r>
          </w:p>
        </w:tc>
      </w:tr>
      <w:tr w:rsidR="00DE6522" w:rsidRPr="00DE6522" w:rsidTr="00DE6522">
        <w:trPr>
          <w:trHeight w:val="385"/>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HYDRA</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20P392  1.8L</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4</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工作压力200MPa</w:t>
            </w:r>
          </w:p>
        </w:tc>
      </w:tr>
      <w:tr w:rsidR="00DE6522" w:rsidRPr="00DE6522" w:rsidTr="00DE6522">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POWER TEAM</w:t>
            </w:r>
          </w:p>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P159-C 70MPa</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DE6522" w:rsidRPr="00DE6522" w:rsidTr="00DE6522">
        <w:trPr>
          <w:trHeight w:val="385"/>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Hi-Forcei</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HP110</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DE6522" w:rsidRPr="00DE6522" w:rsidTr="00DE6522">
        <w:trPr>
          <w:trHeight w:val="406"/>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color w:val="000000"/>
                <w:sz w:val="21"/>
                <w:szCs w:val="21"/>
                <w:lang w:eastAsia="zh-CN"/>
              </w:rPr>
              <w:t>国产</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工作压力40MPa</w:t>
            </w:r>
          </w:p>
        </w:tc>
      </w:tr>
      <w:tr w:rsidR="00DE6522" w:rsidRPr="00DE6522" w:rsidTr="00DE6522">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RSM-1500</w:t>
            </w:r>
          </w:p>
          <w:p w:rsidR="00DE6522" w:rsidRPr="00DE6522" w:rsidRDefault="00DE6522" w:rsidP="00DE6522">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sz w:val="21"/>
                <w:szCs w:val="21"/>
              </w:rPr>
              <w:t>150T 最大工作压力70MPa</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DE6522" w:rsidRPr="00DE6522" w:rsidTr="00DE6522">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sz w:val="21"/>
                <w:szCs w:val="21"/>
              </w:rPr>
              <w:t>R</w:t>
            </w:r>
            <w:r w:rsidRPr="00DE6522">
              <w:rPr>
                <w:rFonts w:asciiTheme="majorEastAsia" w:eastAsiaTheme="majorEastAsia" w:hAnsiTheme="majorEastAsia" w:hint="eastAsia"/>
                <w:sz w:val="21"/>
                <w:szCs w:val="21"/>
              </w:rPr>
              <w:t>c-308</w:t>
            </w:r>
          </w:p>
          <w:p w:rsidR="00DE6522" w:rsidRPr="00DE6522" w:rsidRDefault="00DE6522" w:rsidP="00DE6522">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sz w:val="21"/>
                <w:szCs w:val="21"/>
              </w:rPr>
              <w:t>30T 最大工作压力70MPa</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DE6522" w:rsidRPr="00DE6522" w:rsidTr="00DE6522">
        <w:trPr>
          <w:trHeight w:val="37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ENERPAC 70MPa  150T</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DE6522" w:rsidRPr="00DE6522" w:rsidTr="00DE6522">
        <w:trPr>
          <w:trHeight w:val="391"/>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液压扭力扳手</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sz w:val="21"/>
                <w:szCs w:val="21"/>
              </w:rPr>
              <w:t>JHM28</w:t>
            </w:r>
            <w:r w:rsidRPr="00DE6522">
              <w:rPr>
                <w:rFonts w:asciiTheme="majorEastAsia" w:eastAsiaTheme="majorEastAsia" w:hAnsiTheme="majorEastAsia" w:hint="eastAsia"/>
                <w:sz w:val="21"/>
                <w:szCs w:val="21"/>
              </w:rPr>
              <w:t xml:space="preserve">  26392Nm</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最大工作压力70MPa</w:t>
            </w:r>
          </w:p>
        </w:tc>
      </w:tr>
      <w:tr w:rsidR="00DE6522" w:rsidRPr="00DE6522" w:rsidTr="00DE6522">
        <w:trPr>
          <w:trHeight w:val="39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液压拉马</w:t>
            </w:r>
          </w:p>
        </w:tc>
        <w:tc>
          <w:tcPr>
            <w:tcW w:w="269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sz w:val="21"/>
                <w:szCs w:val="21"/>
              </w:rPr>
              <w:t>PH303C</w:t>
            </w:r>
          </w:p>
        </w:tc>
        <w:tc>
          <w:tcPr>
            <w:tcW w:w="850"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DE6522" w:rsidRPr="00DE6522" w:rsidRDefault="00DE6522" w:rsidP="00DE6522">
            <w:pPr>
              <w:jc w:val="center"/>
              <w:rPr>
                <w:rFonts w:asciiTheme="majorEastAsia" w:eastAsiaTheme="majorEastAsia" w:hAnsiTheme="majorEastAsia"/>
                <w:sz w:val="21"/>
                <w:szCs w:val="21"/>
              </w:rPr>
            </w:pPr>
          </w:p>
        </w:tc>
      </w:tr>
      <w:tr w:rsidR="00CF47A5" w:rsidRPr="00DE6522" w:rsidTr="00DE6522">
        <w:trPr>
          <w:trHeight w:val="39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CF47A5" w:rsidRPr="00CF47A5" w:rsidRDefault="00CF47A5" w:rsidP="00DE6522">
            <w:pPr>
              <w:jc w:val="center"/>
              <w:rPr>
                <w:rFonts w:asciiTheme="majorEastAsia" w:eastAsiaTheme="majorEastAsia" w:hAnsiTheme="majorEastAsia" w:hint="eastAsia"/>
                <w:sz w:val="21"/>
                <w:szCs w:val="21"/>
                <w:lang w:eastAsia="zh-CN"/>
              </w:rPr>
            </w:pPr>
            <w:r w:rsidRPr="00CF47A5">
              <w:rPr>
                <w:rFonts w:asciiTheme="majorEastAsia" w:eastAsiaTheme="majorEastAsia" w:hAnsiTheme="majorEastAsia" w:hint="eastAsia"/>
                <w:sz w:val="21"/>
                <w:szCs w:val="21"/>
                <w:lang w:eastAsia="zh-CN"/>
              </w:rPr>
              <w:t>备件</w:t>
            </w:r>
          </w:p>
        </w:tc>
        <w:tc>
          <w:tcPr>
            <w:tcW w:w="2693" w:type="dxa"/>
            <w:tcBorders>
              <w:top w:val="outset" w:sz="6" w:space="0" w:color="auto"/>
              <w:left w:val="outset" w:sz="6" w:space="0" w:color="auto"/>
              <w:bottom w:val="outset" w:sz="6" w:space="0" w:color="auto"/>
              <w:right w:val="outset" w:sz="6" w:space="0" w:color="auto"/>
            </w:tcBorders>
            <w:vAlign w:val="center"/>
          </w:tcPr>
          <w:p w:rsidR="00CF47A5" w:rsidRPr="00DE6522" w:rsidRDefault="00CF47A5" w:rsidP="00DE6522">
            <w:pPr>
              <w:shd w:val="clear" w:color="auto" w:fill="FFFFFF"/>
              <w:spacing w:line="240" w:lineRule="atLeast"/>
              <w:jc w:val="center"/>
              <w:rPr>
                <w:rFonts w:asciiTheme="majorEastAsia" w:eastAsiaTheme="majorEastAsia" w:hAnsiTheme="majorEastAsia"/>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tcPr>
          <w:p w:rsidR="00CF47A5" w:rsidRPr="00DE6522" w:rsidRDefault="00CF47A5" w:rsidP="00DE6522">
            <w:pPr>
              <w:jc w:val="center"/>
              <w:rPr>
                <w:rFonts w:asciiTheme="majorEastAsia" w:eastAsiaTheme="majorEastAsia" w:hAnsiTheme="majorEastAsia" w:hint="eastAsia"/>
                <w:sz w:val="21"/>
                <w:szCs w:val="21"/>
                <w:lang w:eastAsia="zh-CN"/>
              </w:rPr>
            </w:pPr>
            <w:r>
              <w:rPr>
                <w:rFonts w:asciiTheme="majorEastAsia" w:eastAsiaTheme="majorEastAsia" w:hAnsiTheme="majorEastAsia" w:hint="eastAsia"/>
                <w:sz w:val="21"/>
                <w:szCs w:val="21"/>
                <w:lang w:eastAsia="zh-CN"/>
              </w:rPr>
              <w:t>1批</w:t>
            </w:r>
          </w:p>
        </w:tc>
        <w:tc>
          <w:tcPr>
            <w:tcW w:w="1418" w:type="dxa"/>
            <w:tcBorders>
              <w:top w:val="outset" w:sz="6" w:space="0" w:color="auto"/>
              <w:left w:val="outset" w:sz="6" w:space="0" w:color="auto"/>
              <w:bottom w:val="outset" w:sz="6" w:space="0" w:color="auto"/>
              <w:right w:val="outset" w:sz="6" w:space="0" w:color="auto"/>
            </w:tcBorders>
            <w:vAlign w:val="center"/>
          </w:tcPr>
          <w:p w:rsidR="00CF47A5" w:rsidRPr="00DE6522" w:rsidRDefault="00CF47A5"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CF47A5" w:rsidRPr="00DE6522" w:rsidRDefault="00CF47A5" w:rsidP="00DE6522">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CF47A5" w:rsidRPr="00DE6522" w:rsidRDefault="00CF47A5" w:rsidP="00DE6522">
            <w:pPr>
              <w:jc w:val="center"/>
              <w:rPr>
                <w:rFonts w:asciiTheme="majorEastAsia" w:eastAsiaTheme="majorEastAsia" w:hAnsiTheme="majorEastAsia" w:hint="eastAsia"/>
                <w:sz w:val="21"/>
                <w:szCs w:val="21"/>
                <w:lang w:eastAsia="zh-CN"/>
              </w:rPr>
            </w:pPr>
            <w:r>
              <w:rPr>
                <w:rFonts w:asciiTheme="majorEastAsia" w:eastAsiaTheme="majorEastAsia" w:hAnsiTheme="majorEastAsia" w:hint="eastAsia"/>
                <w:sz w:val="21"/>
                <w:szCs w:val="21"/>
                <w:lang w:eastAsia="zh-CN"/>
              </w:rPr>
              <w:t>2套</w:t>
            </w:r>
            <w:r>
              <w:rPr>
                <w:rFonts w:asciiTheme="majorEastAsia" w:eastAsiaTheme="majorEastAsia" w:hAnsiTheme="majorEastAsia"/>
                <w:sz w:val="21"/>
                <w:szCs w:val="21"/>
                <w:lang w:eastAsia="zh-CN"/>
              </w:rPr>
              <w:t>/</w:t>
            </w:r>
            <w:r>
              <w:rPr>
                <w:rFonts w:asciiTheme="majorEastAsia" w:eastAsiaTheme="majorEastAsia" w:hAnsiTheme="majorEastAsia" w:hint="eastAsia"/>
                <w:sz w:val="21"/>
                <w:szCs w:val="21"/>
                <w:lang w:eastAsia="zh-CN"/>
              </w:rPr>
              <w:t>台（密封件、泵含阀芯）</w:t>
            </w:r>
          </w:p>
        </w:tc>
      </w:tr>
      <w:tr w:rsidR="00D80BF3" w:rsidRPr="00DE6522" w:rsidTr="00DE6522">
        <w:trPr>
          <w:trHeight w:val="404"/>
          <w:tblCellSpacing w:w="0" w:type="dxa"/>
          <w:jc w:val="center"/>
        </w:trPr>
        <w:tc>
          <w:tcPr>
            <w:tcW w:w="9781" w:type="dxa"/>
            <w:gridSpan w:val="6"/>
            <w:tcBorders>
              <w:top w:val="outset" w:sz="6" w:space="0" w:color="auto"/>
              <w:left w:val="outset" w:sz="6" w:space="0" w:color="auto"/>
              <w:bottom w:val="outset" w:sz="6" w:space="0" w:color="auto"/>
              <w:right w:val="outset" w:sz="6" w:space="0" w:color="auto"/>
            </w:tcBorders>
            <w:vAlign w:val="center"/>
          </w:tcPr>
          <w:p w:rsidR="00D80BF3" w:rsidRPr="00DE6522" w:rsidRDefault="00D80BF3" w:rsidP="00DE6522">
            <w:pPr>
              <w:widowControl/>
              <w:spacing w:before="100" w:beforeAutospacing="1" w:after="100" w:afterAutospacing="1"/>
              <w:jc w:val="center"/>
              <w:rPr>
                <w:rFonts w:asciiTheme="majorEastAsia" w:eastAsiaTheme="majorEastAsia" w:hAnsiTheme="majorEastAsia"/>
                <w:sz w:val="21"/>
                <w:szCs w:val="21"/>
                <w:lang w:eastAsia="zh-CN"/>
              </w:rPr>
            </w:pPr>
            <w:r w:rsidRPr="00DE6522">
              <w:rPr>
                <w:rFonts w:asciiTheme="majorEastAsia" w:eastAsiaTheme="majorEastAsia" w:hAnsiTheme="majorEastAsia" w:hint="eastAsia"/>
                <w:sz w:val="21"/>
                <w:szCs w:val="21"/>
                <w:lang w:eastAsia="zh-CN"/>
              </w:rPr>
              <w:t>总计（含税）：人民币         元（含</w:t>
            </w:r>
            <w:r w:rsidRPr="00DE6522">
              <w:rPr>
                <w:rFonts w:asciiTheme="majorEastAsia" w:eastAsiaTheme="majorEastAsia" w:hAnsiTheme="majorEastAsia" w:hint="eastAsia"/>
                <w:sz w:val="21"/>
                <w:szCs w:val="21"/>
                <w:u w:val="single"/>
                <w:lang w:eastAsia="zh-CN"/>
              </w:rPr>
              <w:t xml:space="preserve">     </w:t>
            </w:r>
            <w:r w:rsidRPr="00DE6522">
              <w:rPr>
                <w:rFonts w:asciiTheme="majorEastAsia" w:eastAsiaTheme="majorEastAsia" w:hAnsiTheme="majorEastAsia" w:hint="eastAsia"/>
                <w:sz w:val="21"/>
                <w:szCs w:val="21"/>
                <w:lang w:eastAsia="zh-CN"/>
              </w:rPr>
              <w:t>%增值税专用发票）</w:t>
            </w:r>
          </w:p>
        </w:tc>
      </w:tr>
    </w:tbl>
    <w:p w:rsidR="00D80BF3" w:rsidRDefault="00D80BF3" w:rsidP="00D92B6D">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D80BF3" w:rsidRPr="00603521" w:rsidRDefault="00D80BF3" w:rsidP="00D92B6D">
      <w:pPr>
        <w:spacing w:line="360" w:lineRule="auto"/>
        <w:rPr>
          <w:b/>
          <w:color w:val="000000"/>
          <w:sz w:val="24"/>
          <w:lang w:eastAsia="zh-CN"/>
        </w:rPr>
      </w:pPr>
      <w:r w:rsidRPr="00AA5C7E">
        <w:rPr>
          <w:rFonts w:hint="eastAsia"/>
          <w:b/>
          <w:color w:val="000000"/>
          <w:sz w:val="24"/>
          <w:lang w:eastAsia="zh-CN"/>
        </w:rPr>
        <w:lastRenderedPageBreak/>
        <w:t>二、费用结算方式和支付期限：</w:t>
      </w:r>
    </w:p>
    <w:p w:rsidR="00D80BF3" w:rsidRDefault="00D80BF3" w:rsidP="00E07E2D">
      <w:pPr>
        <w:spacing w:line="360" w:lineRule="auto"/>
        <w:rPr>
          <w:sz w:val="24"/>
          <w:lang w:eastAsia="zh-CN"/>
        </w:rPr>
      </w:pPr>
      <w:r>
        <w:rPr>
          <w:rFonts w:hint="eastAsia"/>
          <w:sz w:val="24"/>
          <w:lang w:eastAsia="zh-CN"/>
        </w:rPr>
        <w:t>1、预付款：无</w:t>
      </w:r>
    </w:p>
    <w:p w:rsidR="00D80BF3" w:rsidRDefault="00D80BF3" w:rsidP="00E07E2D">
      <w:pPr>
        <w:spacing w:line="360" w:lineRule="auto"/>
        <w:ind w:left="1320" w:hangingChars="550" w:hanging="1320"/>
        <w:rPr>
          <w:rFonts w:hint="eastAsia"/>
          <w:sz w:val="24"/>
          <w:szCs w:val="24"/>
          <w:lang w:eastAsia="zh-CN"/>
        </w:rPr>
      </w:pPr>
      <w:r w:rsidRPr="008E544A">
        <w:rPr>
          <w:rFonts w:hint="eastAsia"/>
          <w:sz w:val="24"/>
          <w:szCs w:val="24"/>
          <w:lang w:eastAsia="zh-CN"/>
        </w:rPr>
        <w:t>2、验收款：液压工具维修完成并经甲方验收合格后，且收到全额合同总价</w:t>
      </w:r>
      <w:r w:rsidRPr="008E544A">
        <w:rPr>
          <w:rFonts w:hint="eastAsia"/>
          <w:sz w:val="24"/>
          <w:szCs w:val="24"/>
          <w:u w:val="single"/>
          <w:lang w:eastAsia="zh-CN"/>
        </w:rPr>
        <w:t xml:space="preserve">  </w:t>
      </w:r>
      <w:r w:rsidRPr="008E544A">
        <w:rPr>
          <w:rFonts w:hint="eastAsia"/>
          <w:sz w:val="24"/>
          <w:szCs w:val="24"/>
          <w:lang w:eastAsia="zh-CN"/>
        </w:rPr>
        <w:t>%增值税专用发票后，甲方15个工作日内支付给乙方</w:t>
      </w:r>
      <w:r w:rsidR="00E07E2D">
        <w:rPr>
          <w:rFonts w:hint="eastAsia"/>
          <w:sz w:val="24"/>
          <w:szCs w:val="24"/>
          <w:lang w:eastAsia="zh-CN"/>
        </w:rPr>
        <w:t>9</w:t>
      </w:r>
      <w:r w:rsidRPr="008E544A">
        <w:rPr>
          <w:rFonts w:hint="eastAsia"/>
          <w:sz w:val="24"/>
          <w:szCs w:val="24"/>
          <w:lang w:eastAsia="zh-CN"/>
        </w:rPr>
        <w:t>0％的验收款（即￥</w:t>
      </w:r>
      <w:r w:rsidRPr="008E544A">
        <w:rPr>
          <w:rFonts w:hint="eastAsia"/>
          <w:sz w:val="24"/>
          <w:szCs w:val="24"/>
          <w:u w:val="single"/>
          <w:lang w:eastAsia="zh-CN"/>
        </w:rPr>
        <w:t xml:space="preserve">      </w:t>
      </w:r>
      <w:r w:rsidRPr="008E544A">
        <w:rPr>
          <w:rFonts w:hint="eastAsia"/>
          <w:sz w:val="24"/>
          <w:szCs w:val="24"/>
          <w:lang w:eastAsia="zh-CN"/>
        </w:rPr>
        <w:t>元）。</w:t>
      </w:r>
    </w:p>
    <w:p w:rsidR="00E07E2D" w:rsidRPr="00D63D30" w:rsidRDefault="00E07E2D" w:rsidP="00E07E2D">
      <w:pPr>
        <w:spacing w:line="360" w:lineRule="auto"/>
        <w:ind w:leftChars="27" w:left="1379" w:hangingChars="550" w:hanging="1320"/>
        <w:rPr>
          <w:sz w:val="24"/>
          <w:szCs w:val="24"/>
          <w:lang w:eastAsia="zh-CN"/>
        </w:rPr>
      </w:pPr>
      <w:r>
        <w:rPr>
          <w:rFonts w:asciiTheme="majorEastAsia" w:eastAsiaTheme="majorEastAsia" w:hAnsiTheme="majorEastAsia" w:hint="eastAsia"/>
          <w:sz w:val="24"/>
          <w:szCs w:val="24"/>
          <w:lang w:eastAsia="zh-CN"/>
        </w:rPr>
        <w:t>3、质保款：</w:t>
      </w:r>
      <w:r>
        <w:rPr>
          <w:rFonts w:hint="eastAsia"/>
          <w:sz w:val="24"/>
          <w:szCs w:val="24"/>
          <w:lang w:eastAsia="zh-CN"/>
        </w:rPr>
        <w:t>合同总价10%作为质保款，质保期为12个月，期满后无任何质量问题，甲方20个工作日内无息返还。</w:t>
      </w:r>
    </w:p>
    <w:p w:rsidR="00E07E2D" w:rsidRPr="00E07E2D" w:rsidRDefault="00E07E2D" w:rsidP="00E07E2D">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474F9F" w:rsidRPr="00474F9F" w:rsidRDefault="00E07E2D" w:rsidP="00E07E2D">
      <w:pPr>
        <w:pStyle w:val="1"/>
        <w:spacing w:line="360" w:lineRule="auto"/>
        <w:rPr>
          <w:sz w:val="24"/>
          <w:szCs w:val="24"/>
        </w:rPr>
      </w:pPr>
      <w:r>
        <w:rPr>
          <w:rFonts w:hint="eastAsia"/>
          <w:sz w:val="24"/>
          <w:szCs w:val="24"/>
        </w:rPr>
        <w:t>4</w:t>
      </w:r>
      <w:r w:rsidR="00474F9F">
        <w:rPr>
          <w:rFonts w:hint="eastAsia"/>
          <w:sz w:val="24"/>
          <w:szCs w:val="24"/>
        </w:rPr>
        <w:t>、</w:t>
      </w:r>
      <w:r w:rsidR="00474F9F" w:rsidRPr="004F568B">
        <w:rPr>
          <w:rFonts w:asciiTheme="majorEastAsia" w:eastAsiaTheme="majorEastAsia" w:hAnsiTheme="majorEastAsia" w:hint="eastAsia"/>
          <w:sz w:val="24"/>
          <w:szCs w:val="24"/>
        </w:rPr>
        <w:t>参选保证金将在合同签订后自动转为履约保证金，将于合同周期完成后1</w:t>
      </w:r>
      <w:r w:rsidR="00474F9F" w:rsidRPr="004F568B">
        <w:rPr>
          <w:rFonts w:asciiTheme="majorEastAsia" w:eastAsiaTheme="majorEastAsia" w:hAnsiTheme="majorEastAsia"/>
          <w:sz w:val="24"/>
          <w:szCs w:val="24"/>
        </w:rPr>
        <w:t>5</w:t>
      </w:r>
      <w:r w:rsidR="00474F9F" w:rsidRPr="004F568B">
        <w:rPr>
          <w:rFonts w:asciiTheme="majorEastAsia" w:eastAsiaTheme="majorEastAsia" w:hAnsiTheme="majorEastAsia" w:hint="eastAsia"/>
          <w:sz w:val="24"/>
          <w:szCs w:val="24"/>
        </w:rPr>
        <w:t>个工作日内，甲方无息退还履约保证金；</w:t>
      </w:r>
    </w:p>
    <w:p w:rsidR="00D80BF3" w:rsidRPr="008E544A" w:rsidRDefault="00D80BF3" w:rsidP="00474F9F">
      <w:pPr>
        <w:widowControl/>
        <w:spacing w:line="360" w:lineRule="auto"/>
        <w:rPr>
          <w:b/>
          <w:color w:val="000000"/>
          <w:sz w:val="24"/>
          <w:szCs w:val="24"/>
          <w:lang w:eastAsia="zh-CN"/>
        </w:rPr>
      </w:pPr>
      <w:r w:rsidRPr="008E544A">
        <w:rPr>
          <w:b/>
          <w:color w:val="000000"/>
          <w:sz w:val="24"/>
          <w:szCs w:val="24"/>
          <w:lang w:eastAsia="zh-CN"/>
        </w:rPr>
        <w:t>三、</w:t>
      </w:r>
      <w:r w:rsidRPr="008E544A">
        <w:rPr>
          <w:rFonts w:hint="eastAsia"/>
          <w:b/>
          <w:color w:val="000000"/>
          <w:sz w:val="24"/>
          <w:szCs w:val="24"/>
          <w:lang w:eastAsia="zh-CN"/>
        </w:rPr>
        <w:t>维修要求：</w:t>
      </w:r>
    </w:p>
    <w:p w:rsidR="00D80BF3" w:rsidRPr="008E544A" w:rsidRDefault="00D80BF3" w:rsidP="008E544A">
      <w:pPr>
        <w:spacing w:line="360" w:lineRule="auto"/>
        <w:ind w:leftChars="-1" w:left="-1" w:hanging="1"/>
        <w:rPr>
          <w:sz w:val="24"/>
          <w:szCs w:val="24"/>
          <w:lang w:eastAsia="zh-CN"/>
        </w:rPr>
      </w:pPr>
      <w:r w:rsidRPr="008E544A">
        <w:rPr>
          <w:rFonts w:hint="eastAsia"/>
          <w:color w:val="000000"/>
          <w:sz w:val="24"/>
          <w:szCs w:val="24"/>
          <w:lang w:eastAsia="zh-CN"/>
        </w:rPr>
        <w:t>1、</w:t>
      </w:r>
      <w:r w:rsidRPr="008E544A">
        <w:rPr>
          <w:color w:val="000000"/>
          <w:sz w:val="24"/>
          <w:szCs w:val="24"/>
          <w:lang w:eastAsia="zh-CN"/>
        </w:rPr>
        <w:t>维修地点</w:t>
      </w:r>
      <w:r w:rsidRPr="008E544A">
        <w:rPr>
          <w:sz w:val="24"/>
          <w:szCs w:val="24"/>
          <w:lang w:eastAsia="zh-CN"/>
        </w:rPr>
        <w:t>：</w:t>
      </w:r>
      <w:r w:rsidRPr="008E544A">
        <w:rPr>
          <w:rFonts w:hint="eastAsia"/>
          <w:color w:val="000000"/>
          <w:sz w:val="24"/>
          <w:szCs w:val="24"/>
          <w:u w:val="single"/>
          <w:lang w:eastAsia="zh-CN"/>
        </w:rPr>
        <w:t>乙方将液压工具运回维修厂修理</w:t>
      </w:r>
      <w:r w:rsidRPr="008E544A">
        <w:rPr>
          <w:rFonts w:hint="eastAsia"/>
          <w:sz w:val="24"/>
          <w:szCs w:val="24"/>
          <w:lang w:eastAsia="zh-CN"/>
        </w:rPr>
        <w:t>。</w:t>
      </w:r>
    </w:p>
    <w:p w:rsidR="00D92B6D" w:rsidRPr="008E544A" w:rsidRDefault="00D80BF3" w:rsidP="008E544A">
      <w:pPr>
        <w:spacing w:line="360" w:lineRule="auto"/>
        <w:ind w:leftChars="-1" w:left="2758" w:hangingChars="1150" w:hanging="2760"/>
        <w:rPr>
          <w:sz w:val="24"/>
          <w:szCs w:val="24"/>
          <w:lang w:eastAsia="zh-CN"/>
        </w:rPr>
      </w:pPr>
      <w:r w:rsidRPr="008E544A">
        <w:rPr>
          <w:rFonts w:hint="eastAsia"/>
          <w:sz w:val="24"/>
          <w:szCs w:val="24"/>
          <w:lang w:eastAsia="zh-CN"/>
        </w:rPr>
        <w:t xml:space="preserve">   维修故障（不限于此）：</w:t>
      </w:r>
    </w:p>
    <w:p w:rsidR="00D80BF3" w:rsidRPr="008E544A" w:rsidRDefault="00D80BF3" w:rsidP="008E544A">
      <w:pPr>
        <w:spacing w:line="360" w:lineRule="auto"/>
        <w:ind w:left="1699" w:hangingChars="708" w:hanging="1699"/>
        <w:rPr>
          <w:sz w:val="24"/>
          <w:szCs w:val="24"/>
          <w:lang w:eastAsia="zh-CN"/>
        </w:rPr>
      </w:pPr>
      <w:r w:rsidRPr="008E544A">
        <w:rPr>
          <w:rFonts w:hint="eastAsia"/>
          <w:sz w:val="24"/>
          <w:szCs w:val="24"/>
          <w:lang w:eastAsia="zh-CN"/>
        </w:rPr>
        <w:t>1）</w:t>
      </w:r>
      <w:r w:rsidR="00D92B6D" w:rsidRPr="008E544A">
        <w:rPr>
          <w:rFonts w:hint="eastAsia"/>
          <w:sz w:val="24"/>
          <w:szCs w:val="24"/>
          <w:lang w:eastAsia="zh-CN"/>
        </w:rPr>
        <w:t>手动液压泵：出口止回阀头磨损，不保压；出油手阀损坏、止回阀内漏、活塞缸外漏油；止回阀内漏，不保压。</w:t>
      </w:r>
    </w:p>
    <w:p w:rsidR="00D80BF3" w:rsidRPr="008E544A" w:rsidRDefault="00D80BF3" w:rsidP="008E544A">
      <w:pPr>
        <w:spacing w:line="360" w:lineRule="auto"/>
        <w:rPr>
          <w:sz w:val="24"/>
          <w:szCs w:val="24"/>
          <w:lang w:eastAsia="zh-CN"/>
        </w:rPr>
      </w:pPr>
      <w:r w:rsidRPr="008E544A">
        <w:rPr>
          <w:rFonts w:hint="eastAsia"/>
          <w:sz w:val="24"/>
          <w:szCs w:val="24"/>
          <w:lang w:eastAsia="zh-CN"/>
        </w:rPr>
        <w:t>2）</w:t>
      </w:r>
      <w:r w:rsidR="00D92B6D" w:rsidRPr="008E544A">
        <w:rPr>
          <w:rFonts w:hint="eastAsia"/>
          <w:sz w:val="24"/>
          <w:szCs w:val="24"/>
          <w:lang w:eastAsia="zh-CN"/>
        </w:rPr>
        <w:t>千斤顶：上压盖脱扣，活塞卡住；回油时上端盖漏油；不运作。</w:t>
      </w:r>
    </w:p>
    <w:p w:rsidR="00D80BF3" w:rsidRPr="008E544A" w:rsidRDefault="00D80BF3" w:rsidP="008E544A">
      <w:pPr>
        <w:spacing w:line="360" w:lineRule="auto"/>
        <w:rPr>
          <w:sz w:val="24"/>
          <w:szCs w:val="24"/>
          <w:lang w:eastAsia="zh-CN"/>
        </w:rPr>
      </w:pPr>
      <w:r w:rsidRPr="008E544A">
        <w:rPr>
          <w:rFonts w:hint="eastAsia"/>
          <w:sz w:val="24"/>
          <w:szCs w:val="24"/>
          <w:lang w:eastAsia="zh-CN"/>
        </w:rPr>
        <w:t>3）</w:t>
      </w:r>
      <w:r w:rsidR="00D92B6D" w:rsidRPr="008E544A">
        <w:rPr>
          <w:rFonts w:hint="eastAsia"/>
          <w:sz w:val="24"/>
          <w:szCs w:val="24"/>
          <w:lang w:eastAsia="zh-CN"/>
        </w:rPr>
        <w:t>液压扭力扳手：活塞不运作</w:t>
      </w:r>
    </w:p>
    <w:p w:rsidR="00D80BF3" w:rsidRPr="008E544A" w:rsidRDefault="00D80BF3" w:rsidP="008E544A">
      <w:pPr>
        <w:spacing w:line="360" w:lineRule="auto"/>
        <w:rPr>
          <w:sz w:val="24"/>
          <w:szCs w:val="24"/>
          <w:lang w:eastAsia="zh-CN"/>
        </w:rPr>
      </w:pPr>
      <w:r w:rsidRPr="008E544A">
        <w:rPr>
          <w:rFonts w:hint="eastAsia"/>
          <w:sz w:val="24"/>
          <w:szCs w:val="24"/>
          <w:lang w:eastAsia="zh-CN"/>
        </w:rPr>
        <w:t>4）</w:t>
      </w:r>
      <w:r w:rsidR="00D92B6D" w:rsidRPr="008E544A">
        <w:rPr>
          <w:rFonts w:hint="eastAsia"/>
          <w:sz w:val="24"/>
          <w:szCs w:val="24"/>
          <w:lang w:eastAsia="zh-CN"/>
        </w:rPr>
        <w:t>液压拉马：密封件磨损，不动作。</w:t>
      </w:r>
    </w:p>
    <w:p w:rsidR="00D80BF3" w:rsidRPr="008E544A" w:rsidRDefault="00D80BF3" w:rsidP="008E544A">
      <w:pPr>
        <w:widowControl/>
        <w:spacing w:line="360" w:lineRule="auto"/>
        <w:ind w:leftChars="-1" w:left="-1" w:hanging="1"/>
        <w:rPr>
          <w:rFonts w:cs="Arial"/>
          <w:sz w:val="24"/>
          <w:szCs w:val="24"/>
          <w:lang w:eastAsia="zh-CN"/>
        </w:rPr>
      </w:pPr>
      <w:r w:rsidRPr="008E544A">
        <w:rPr>
          <w:rFonts w:hint="eastAsia"/>
          <w:color w:val="000000"/>
          <w:sz w:val="24"/>
          <w:szCs w:val="24"/>
          <w:lang w:eastAsia="zh-CN"/>
        </w:rPr>
        <w:t>2、</w:t>
      </w:r>
      <w:r w:rsidRPr="008E544A">
        <w:rPr>
          <w:rFonts w:cs="Arial"/>
          <w:sz w:val="24"/>
          <w:szCs w:val="24"/>
          <w:lang w:eastAsia="zh-CN"/>
        </w:rPr>
        <w:t>修缮修理的质量要求、技术标准</w:t>
      </w:r>
      <w:r w:rsidRPr="008E544A">
        <w:rPr>
          <w:rFonts w:cs="Arial" w:hint="eastAsia"/>
          <w:sz w:val="24"/>
          <w:szCs w:val="24"/>
          <w:lang w:eastAsia="zh-CN"/>
        </w:rPr>
        <w:t xml:space="preserve">：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维修质量标准或者符合该维修整体及各部位的功能及结构目的的特定标准执行。    </w:t>
      </w:r>
    </w:p>
    <w:p w:rsidR="00D80BF3" w:rsidRPr="008E544A" w:rsidRDefault="00D80BF3" w:rsidP="008E544A">
      <w:pPr>
        <w:adjustRightInd w:val="0"/>
        <w:spacing w:line="360" w:lineRule="auto"/>
        <w:ind w:left="1"/>
        <w:rPr>
          <w:rFonts w:cs="Arial"/>
          <w:sz w:val="24"/>
          <w:szCs w:val="24"/>
          <w:lang w:eastAsia="zh-CN"/>
        </w:rPr>
      </w:pPr>
      <w:r w:rsidRPr="008E544A">
        <w:rPr>
          <w:rFonts w:cs="Arial" w:hint="eastAsia"/>
          <w:sz w:val="24"/>
          <w:szCs w:val="24"/>
          <w:lang w:eastAsia="zh-CN"/>
        </w:rPr>
        <w:t>3、</w:t>
      </w:r>
      <w:r w:rsidRPr="008E544A">
        <w:rPr>
          <w:rFonts w:cs="Arial"/>
          <w:sz w:val="24"/>
          <w:szCs w:val="24"/>
          <w:lang w:eastAsia="zh-CN"/>
        </w:rPr>
        <w:t>验收标准及方法</w:t>
      </w:r>
      <w:r w:rsidRPr="008E544A">
        <w:rPr>
          <w:rFonts w:cs="Arial" w:hint="eastAsia"/>
          <w:sz w:val="24"/>
          <w:szCs w:val="24"/>
          <w:lang w:eastAsia="zh-CN"/>
        </w:rPr>
        <w:t>：符合设备维修后的</w:t>
      </w:r>
      <w:r w:rsidR="008E544A" w:rsidRPr="008E544A">
        <w:rPr>
          <w:rFonts w:cs="Arial" w:hint="eastAsia"/>
          <w:b/>
          <w:sz w:val="24"/>
          <w:szCs w:val="24"/>
          <w:lang w:eastAsia="zh-CN"/>
        </w:rPr>
        <w:t>国标</w:t>
      </w:r>
      <w:r w:rsidRPr="008E544A">
        <w:rPr>
          <w:rFonts w:cs="Arial" w:hint="eastAsia"/>
          <w:sz w:val="24"/>
          <w:szCs w:val="24"/>
          <w:lang w:eastAsia="zh-CN"/>
        </w:rPr>
        <w:t>以及行业等相关标准要求，符合制造厂出厂标准，如经验收与验收标准不符的，甲方可在验收后</w:t>
      </w:r>
      <w:r w:rsidRPr="008E544A">
        <w:rPr>
          <w:rFonts w:cs="Arial" w:hint="eastAsia"/>
          <w:sz w:val="24"/>
          <w:szCs w:val="24"/>
          <w:u w:val="single"/>
          <w:lang w:eastAsia="zh-CN"/>
        </w:rPr>
        <w:t xml:space="preserve"> 5 </w:t>
      </w:r>
      <w:r w:rsidRPr="008E544A">
        <w:rPr>
          <w:rFonts w:cs="Arial" w:hint="eastAsia"/>
          <w:sz w:val="24"/>
          <w:szCs w:val="24"/>
          <w:lang w:eastAsia="zh-CN"/>
        </w:rPr>
        <w:t xml:space="preserve"> 个工作日内提出书面异议。乙方收到书面异议后须于</w:t>
      </w:r>
      <w:r w:rsidRPr="008E544A">
        <w:rPr>
          <w:rFonts w:cs="Arial" w:hint="eastAsia"/>
          <w:sz w:val="24"/>
          <w:szCs w:val="24"/>
          <w:u w:val="single"/>
          <w:lang w:eastAsia="zh-CN"/>
        </w:rPr>
        <w:t xml:space="preserve"> 3</w:t>
      </w:r>
      <w:r w:rsidRPr="008E544A">
        <w:rPr>
          <w:rFonts w:cs="Arial" w:hint="eastAsia"/>
          <w:sz w:val="24"/>
          <w:szCs w:val="24"/>
          <w:lang w:eastAsia="zh-CN"/>
        </w:rPr>
        <w:t xml:space="preserve"> 个工作日内书面答复并负责处理，否则视为默认甲方提出的异议成立并同意甲方的处理意见，承担相应的法律责任。</w:t>
      </w:r>
    </w:p>
    <w:p w:rsidR="00D80BF3" w:rsidRPr="008E544A" w:rsidRDefault="00D80BF3" w:rsidP="008E544A">
      <w:pPr>
        <w:widowControl/>
        <w:spacing w:line="360" w:lineRule="auto"/>
        <w:rPr>
          <w:rFonts w:cs="Arial"/>
          <w:sz w:val="24"/>
          <w:szCs w:val="24"/>
          <w:u w:val="single"/>
          <w:lang w:eastAsia="zh-CN"/>
        </w:rPr>
      </w:pPr>
      <w:r w:rsidRPr="008E544A">
        <w:rPr>
          <w:rFonts w:cs="Arial" w:hint="eastAsia"/>
          <w:sz w:val="24"/>
          <w:szCs w:val="24"/>
          <w:lang w:eastAsia="zh-CN"/>
        </w:rPr>
        <w:t>4、</w:t>
      </w:r>
      <w:r w:rsidRPr="008E544A">
        <w:rPr>
          <w:rFonts w:cs="Arial"/>
          <w:sz w:val="24"/>
          <w:szCs w:val="24"/>
          <w:lang w:eastAsia="zh-CN"/>
        </w:rPr>
        <w:t>包装要求及包装费用负担</w:t>
      </w:r>
      <w:r w:rsidRPr="008E544A">
        <w:rPr>
          <w:rFonts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D80BF3" w:rsidRPr="008E544A" w:rsidRDefault="00D80BF3" w:rsidP="008E544A">
      <w:pPr>
        <w:widowControl/>
        <w:spacing w:line="360" w:lineRule="auto"/>
        <w:rPr>
          <w:rFonts w:cs="Arial"/>
          <w:sz w:val="24"/>
          <w:szCs w:val="24"/>
          <w:lang w:eastAsia="zh-CN"/>
        </w:rPr>
      </w:pPr>
      <w:r w:rsidRPr="008E544A">
        <w:rPr>
          <w:rFonts w:hint="eastAsia"/>
          <w:sz w:val="24"/>
          <w:szCs w:val="24"/>
          <w:lang w:eastAsia="zh-CN"/>
        </w:rPr>
        <w:t>5</w:t>
      </w:r>
      <w:r w:rsidRPr="008E544A">
        <w:rPr>
          <w:rFonts w:cs="Arial" w:hint="eastAsia"/>
          <w:sz w:val="24"/>
          <w:szCs w:val="24"/>
          <w:lang w:eastAsia="zh-CN"/>
        </w:rPr>
        <w:t>、</w:t>
      </w:r>
      <w:r w:rsidRPr="008E544A">
        <w:rPr>
          <w:rFonts w:cs="Arial"/>
          <w:sz w:val="24"/>
          <w:szCs w:val="24"/>
          <w:lang w:eastAsia="zh-CN"/>
        </w:rPr>
        <w:t>乙方</w:t>
      </w:r>
      <w:r w:rsidRPr="008E544A">
        <w:rPr>
          <w:rFonts w:cs="Arial" w:hint="eastAsia"/>
          <w:sz w:val="24"/>
          <w:szCs w:val="24"/>
          <w:lang w:eastAsia="zh-CN"/>
        </w:rPr>
        <w:t>保证</w:t>
      </w:r>
      <w:r w:rsidRPr="008E544A">
        <w:rPr>
          <w:rFonts w:cs="Arial"/>
          <w:sz w:val="24"/>
          <w:szCs w:val="24"/>
          <w:lang w:eastAsia="zh-CN"/>
        </w:rPr>
        <w:t>为甲方提供的更换部件为</w:t>
      </w:r>
      <w:r w:rsidRPr="008E544A">
        <w:rPr>
          <w:rFonts w:cs="Arial" w:hint="eastAsia"/>
          <w:sz w:val="24"/>
          <w:szCs w:val="24"/>
          <w:lang w:eastAsia="zh-CN"/>
        </w:rPr>
        <w:t>新</w:t>
      </w:r>
      <w:r w:rsidRPr="008E544A">
        <w:rPr>
          <w:rFonts w:cs="Arial"/>
          <w:sz w:val="24"/>
          <w:szCs w:val="24"/>
          <w:lang w:eastAsia="zh-CN"/>
        </w:rPr>
        <w:t>部件，如有特殊情况，乙方需在与甲方协商认同后更换与原部件应用功能与技术指标相近的部件。</w:t>
      </w:r>
    </w:p>
    <w:p w:rsidR="00D80BF3" w:rsidRPr="008E544A" w:rsidRDefault="00D80BF3" w:rsidP="008E544A">
      <w:pPr>
        <w:widowControl/>
        <w:spacing w:line="360" w:lineRule="auto"/>
        <w:ind w:left="1"/>
        <w:rPr>
          <w:sz w:val="24"/>
          <w:szCs w:val="24"/>
          <w:lang w:eastAsia="zh-CN"/>
        </w:rPr>
      </w:pPr>
      <w:r w:rsidRPr="008E544A">
        <w:rPr>
          <w:rFonts w:cs="Arial" w:hint="eastAsia"/>
          <w:sz w:val="24"/>
          <w:szCs w:val="24"/>
          <w:lang w:eastAsia="zh-CN"/>
        </w:rPr>
        <w:lastRenderedPageBreak/>
        <w:t>6、</w:t>
      </w:r>
      <w:r w:rsidRPr="008E544A">
        <w:rPr>
          <w:rFonts w:cs="Arial"/>
          <w:sz w:val="24"/>
          <w:szCs w:val="24"/>
          <w:lang w:eastAsia="zh-CN"/>
        </w:rPr>
        <w:t>乙方为甲方更换的部件</w:t>
      </w:r>
      <w:r w:rsidRPr="008E544A">
        <w:rPr>
          <w:rFonts w:cs="Arial" w:hint="eastAsia"/>
          <w:sz w:val="24"/>
          <w:szCs w:val="24"/>
          <w:lang w:eastAsia="zh-CN"/>
        </w:rPr>
        <w:t>、配件</w:t>
      </w:r>
      <w:r w:rsidRPr="008E544A">
        <w:rPr>
          <w:rFonts w:cs="Arial"/>
          <w:sz w:val="24"/>
          <w:szCs w:val="24"/>
          <w:lang w:eastAsia="zh-CN"/>
        </w:rPr>
        <w:t>在</w:t>
      </w:r>
      <w:r w:rsidRPr="008E544A">
        <w:rPr>
          <w:rFonts w:cs="Arial" w:hint="eastAsia"/>
          <w:sz w:val="24"/>
          <w:szCs w:val="24"/>
          <w:lang w:eastAsia="zh-CN"/>
        </w:rPr>
        <w:t>上装到液压工具</w:t>
      </w:r>
      <w:r w:rsidRPr="008E544A">
        <w:rPr>
          <w:rFonts w:cs="Arial" w:hint="eastAsia"/>
          <w:sz w:val="24"/>
          <w:szCs w:val="24"/>
          <w:u w:val="single"/>
          <w:lang w:eastAsia="zh-CN"/>
        </w:rPr>
        <w:t>12</w:t>
      </w:r>
      <w:r w:rsidRPr="008E544A">
        <w:rPr>
          <w:rFonts w:cs="Arial"/>
          <w:sz w:val="24"/>
          <w:szCs w:val="24"/>
          <w:lang w:eastAsia="zh-CN"/>
        </w:rPr>
        <w:t>个月内损坏</w:t>
      </w:r>
      <w:r w:rsidRPr="008E544A">
        <w:rPr>
          <w:rFonts w:cs="Arial" w:hint="eastAsia"/>
          <w:sz w:val="24"/>
          <w:szCs w:val="24"/>
          <w:lang w:eastAsia="zh-CN"/>
        </w:rPr>
        <w:t>的</w:t>
      </w:r>
      <w:r w:rsidRPr="008E544A">
        <w:rPr>
          <w:rFonts w:cs="Arial"/>
          <w:sz w:val="24"/>
          <w:szCs w:val="24"/>
          <w:lang w:eastAsia="zh-CN"/>
        </w:rPr>
        <w:t>，乙方</w:t>
      </w:r>
      <w:r w:rsidRPr="008E544A">
        <w:rPr>
          <w:rFonts w:cs="Arial" w:hint="eastAsia"/>
          <w:sz w:val="24"/>
          <w:szCs w:val="24"/>
          <w:lang w:eastAsia="zh-CN"/>
        </w:rPr>
        <w:t>须</w:t>
      </w:r>
      <w:r w:rsidRPr="008E544A">
        <w:rPr>
          <w:rFonts w:cs="Arial"/>
          <w:sz w:val="24"/>
          <w:szCs w:val="24"/>
          <w:lang w:eastAsia="zh-CN"/>
        </w:rPr>
        <w:t>为甲方免费更换、维修</w:t>
      </w:r>
      <w:r w:rsidRPr="008E544A">
        <w:rPr>
          <w:rFonts w:cs="Arial" w:hint="eastAsia"/>
          <w:sz w:val="24"/>
          <w:szCs w:val="24"/>
          <w:lang w:eastAsia="zh-CN"/>
        </w:rPr>
        <w:t>，且承担由此产生的费用</w:t>
      </w:r>
      <w:r w:rsidRPr="008E544A">
        <w:rPr>
          <w:rFonts w:cs="Arial"/>
          <w:sz w:val="24"/>
          <w:szCs w:val="24"/>
          <w:lang w:eastAsia="zh-CN"/>
        </w:rPr>
        <w:t>。</w:t>
      </w:r>
    </w:p>
    <w:p w:rsidR="00D80BF3" w:rsidRPr="008E544A" w:rsidRDefault="00D80BF3" w:rsidP="008E544A">
      <w:pPr>
        <w:widowControl/>
        <w:spacing w:line="360" w:lineRule="auto"/>
        <w:ind w:left="1"/>
        <w:rPr>
          <w:rFonts w:cs="Arial"/>
          <w:sz w:val="24"/>
          <w:szCs w:val="24"/>
          <w:lang w:eastAsia="zh-CN"/>
        </w:rPr>
      </w:pPr>
      <w:r w:rsidRPr="008E544A">
        <w:rPr>
          <w:rFonts w:cs="Arial" w:hint="eastAsia"/>
          <w:sz w:val="24"/>
          <w:szCs w:val="24"/>
          <w:lang w:eastAsia="zh-CN"/>
        </w:rPr>
        <w:t>7</w:t>
      </w:r>
      <w:r w:rsidRPr="008E544A">
        <w:rPr>
          <w:rFonts w:cs="Arial"/>
          <w:sz w:val="24"/>
          <w:szCs w:val="24"/>
          <w:lang w:eastAsia="zh-CN"/>
        </w:rPr>
        <w:t>、</w:t>
      </w:r>
      <w:r w:rsidRPr="008E544A">
        <w:rPr>
          <w:rFonts w:cs="Arial" w:hint="eastAsia"/>
          <w:sz w:val="24"/>
          <w:szCs w:val="24"/>
          <w:lang w:eastAsia="zh-CN"/>
        </w:rPr>
        <w:t>乙方因维修设备所发生伙食费、差旅费、高速费、过桥费等均由其自行承担，乙方已在报价时给予综合考虑。</w:t>
      </w:r>
    </w:p>
    <w:p w:rsidR="00D80BF3" w:rsidRPr="008E544A" w:rsidRDefault="00D80BF3" w:rsidP="008E544A">
      <w:pPr>
        <w:widowControl/>
        <w:spacing w:line="360" w:lineRule="auto"/>
        <w:ind w:left="470" w:hangingChars="195" w:hanging="470"/>
        <w:rPr>
          <w:sz w:val="24"/>
          <w:szCs w:val="24"/>
          <w:lang w:eastAsia="zh-CN"/>
        </w:rPr>
      </w:pPr>
      <w:r w:rsidRPr="008E544A">
        <w:rPr>
          <w:b/>
          <w:color w:val="000000"/>
          <w:sz w:val="24"/>
          <w:szCs w:val="24"/>
          <w:lang w:eastAsia="zh-CN"/>
        </w:rPr>
        <w:t>四、</w:t>
      </w:r>
      <w:r w:rsidRPr="008E544A">
        <w:rPr>
          <w:color w:val="000000"/>
          <w:sz w:val="24"/>
          <w:szCs w:val="24"/>
          <w:lang w:eastAsia="zh-CN"/>
        </w:rPr>
        <w:t>修复设备的交付方式</w:t>
      </w:r>
      <w:r w:rsidRPr="008E544A">
        <w:rPr>
          <w:rFonts w:hint="eastAsia"/>
          <w:color w:val="000000"/>
          <w:sz w:val="24"/>
          <w:szCs w:val="24"/>
          <w:lang w:eastAsia="zh-CN"/>
        </w:rPr>
        <w:t>（运输方式）</w:t>
      </w:r>
      <w:r w:rsidRPr="008E544A">
        <w:rPr>
          <w:color w:val="000000"/>
          <w:sz w:val="24"/>
          <w:szCs w:val="24"/>
          <w:lang w:eastAsia="zh-CN"/>
        </w:rPr>
        <w:t>、地点：</w:t>
      </w:r>
      <w:r w:rsidRPr="008E544A">
        <w:rPr>
          <w:color w:val="000000"/>
          <w:sz w:val="24"/>
          <w:szCs w:val="24"/>
          <w:u w:val="single"/>
          <w:lang w:eastAsia="zh-CN"/>
        </w:rPr>
        <w:t>__</w:t>
      </w:r>
      <w:r w:rsidRPr="008E544A">
        <w:rPr>
          <w:rFonts w:hint="eastAsia"/>
          <w:color w:val="000000"/>
          <w:sz w:val="24"/>
          <w:szCs w:val="24"/>
          <w:u w:val="single"/>
          <w:lang w:eastAsia="zh-CN"/>
        </w:rPr>
        <w:t>乙方至甲方现场提取液压工具，维修后再运到甲方现场。</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8E544A">
        <w:rPr>
          <w:rFonts w:hint="eastAsia"/>
          <w:color w:val="000000"/>
          <w:sz w:val="24"/>
          <w:u w:val="single"/>
          <w:lang w:eastAsia="zh-CN"/>
        </w:rPr>
        <w:t>3</w:t>
      </w:r>
      <w:r>
        <w:rPr>
          <w:rFonts w:hint="eastAsia"/>
          <w:color w:val="000000"/>
          <w:sz w:val="24"/>
          <w:u w:val="single"/>
          <w:lang w:eastAsia="zh-CN"/>
        </w:rPr>
        <w:t>0</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D80BF3" w:rsidRPr="00AA5C7E" w:rsidRDefault="00D80BF3" w:rsidP="00D80BF3">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D80BF3" w:rsidRPr="00AA5C7E" w:rsidRDefault="00D80BF3" w:rsidP="00D80BF3">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D80BF3" w:rsidRPr="00AA5C7E" w:rsidRDefault="00D80BF3" w:rsidP="00D80BF3">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、乙方所交付的修复后的设备如不符合本合同约定的，按照本合同第三条第3项有关约定处理，且甲方无需支付相应维修费。</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D80BF3" w:rsidRPr="00AA5C7E" w:rsidRDefault="00D80BF3" w:rsidP="00295EDA">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D80BF3" w:rsidRDefault="00D80BF3" w:rsidP="00295EDA">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95EDA" w:rsidRDefault="00295EDA" w:rsidP="00295EDA">
      <w:pPr>
        <w:pStyle w:val="1"/>
        <w:spacing w:line="360" w:lineRule="auto"/>
        <w:rPr>
          <w:sz w:val="24"/>
        </w:rPr>
      </w:pPr>
      <w:r>
        <w:rPr>
          <w:rFonts w:hint="eastAsia"/>
          <w:sz w:val="24"/>
          <w:szCs w:val="24"/>
        </w:rPr>
        <w:t>6、</w:t>
      </w:r>
      <w:r w:rsidRPr="00C24461">
        <w:rPr>
          <w:rFonts w:hint="eastAsia"/>
          <w:sz w:val="24"/>
          <w:szCs w:val="24"/>
        </w:rPr>
        <w:t>如甲方逾期付款，应按全国银行间同业拆借中心公布的贷款市场报价利率</w:t>
      </w:r>
      <w:r>
        <w:rPr>
          <w:rFonts w:hint="eastAsia"/>
          <w:sz w:val="24"/>
          <w:szCs w:val="24"/>
        </w:rPr>
        <w:t>向乙方</w:t>
      </w:r>
      <w:r w:rsidRPr="00C24461">
        <w:rPr>
          <w:rFonts w:hint="eastAsia"/>
          <w:sz w:val="24"/>
          <w:szCs w:val="24"/>
        </w:rPr>
        <w:t>支付利</w:t>
      </w:r>
      <w:r w:rsidRPr="00C24461">
        <w:rPr>
          <w:rFonts w:hint="eastAsia"/>
          <w:sz w:val="24"/>
          <w:szCs w:val="24"/>
        </w:rPr>
        <w:lastRenderedPageBreak/>
        <w:t>息</w:t>
      </w:r>
      <w:r>
        <w:rPr>
          <w:rFonts w:hint="eastAsia"/>
          <w:sz w:val="24"/>
        </w:rPr>
        <w:t>。</w:t>
      </w:r>
    </w:p>
    <w:p w:rsidR="00474F9F" w:rsidRPr="00295EDA" w:rsidRDefault="00474F9F" w:rsidP="00295EDA">
      <w:pPr>
        <w:pStyle w:val="1"/>
        <w:spacing w:line="360" w:lineRule="auto"/>
        <w:rPr>
          <w:sz w:val="24"/>
          <w:szCs w:val="24"/>
        </w:rPr>
      </w:pPr>
      <w:r>
        <w:rPr>
          <w:rFonts w:hint="eastAsia"/>
          <w:sz w:val="24"/>
        </w:rPr>
        <w:t>7、</w:t>
      </w:r>
      <w:r>
        <w:rPr>
          <w:rFonts w:hint="eastAsia"/>
          <w:sz w:val="24"/>
          <w:szCs w:val="24"/>
        </w:rPr>
        <w:t>甲方已就本合同项下涉及乙方重大利害关系的条款向乙方作出详细说明，乙方充分理解上述条款含义，并自愿签订本合同。</w:t>
      </w:r>
    </w:p>
    <w:p w:rsidR="00D80BF3" w:rsidRPr="00AA5C7E" w:rsidRDefault="00D80BF3" w:rsidP="00295EDA">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D80BF3" w:rsidRPr="00172FEC" w:rsidRDefault="00D80BF3" w:rsidP="00D80BF3">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D80BF3" w:rsidRPr="00AA5C7E" w:rsidRDefault="00D80BF3" w:rsidP="00D80BF3">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D80BF3" w:rsidRPr="00AA5C7E" w:rsidRDefault="00D80BF3" w:rsidP="00D80BF3">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D80BF3" w:rsidRPr="009F5F70" w:rsidRDefault="00D80BF3" w:rsidP="00D80BF3">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D80BF3" w:rsidRPr="00727323" w:rsidRDefault="00D80BF3" w:rsidP="0055433C">
      <w:pPr>
        <w:pStyle w:val="a7"/>
        <w:numPr>
          <w:ilvl w:val="0"/>
          <w:numId w:val="3"/>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D80BF3" w:rsidRPr="00727323" w:rsidRDefault="00D80BF3" w:rsidP="0055433C">
      <w:pPr>
        <w:pStyle w:val="a7"/>
        <w:numPr>
          <w:ilvl w:val="0"/>
          <w:numId w:val="3"/>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D80BF3" w:rsidRDefault="00D80BF3" w:rsidP="00D80BF3">
      <w:pPr>
        <w:spacing w:line="360" w:lineRule="auto"/>
        <w:ind w:left="1680" w:hangingChars="700" w:hanging="1680"/>
        <w:rPr>
          <w:sz w:val="24"/>
          <w:lang w:eastAsia="zh-CN"/>
        </w:rPr>
      </w:pPr>
      <w:r>
        <w:rPr>
          <w:rFonts w:hint="eastAsia"/>
          <w:sz w:val="24"/>
          <w:lang w:eastAsia="zh-CN"/>
        </w:rPr>
        <w:t xml:space="preserve">   附件：</w:t>
      </w:r>
      <w:r>
        <w:rPr>
          <w:rFonts w:cs="Arial" w:hint="eastAsia"/>
          <w:sz w:val="24"/>
          <w:lang w:eastAsia="zh-CN"/>
        </w:rPr>
        <w:t>安全环保协议</w:t>
      </w:r>
    </w:p>
    <w:p w:rsidR="00D80BF3" w:rsidRDefault="00D80BF3" w:rsidP="00D80BF3">
      <w:pPr>
        <w:spacing w:line="360" w:lineRule="auto"/>
        <w:ind w:firstLineChars="150" w:firstLine="360"/>
        <w:rPr>
          <w:rFonts w:cs="Arial"/>
          <w:sz w:val="24"/>
          <w:lang w:eastAsia="zh-CN"/>
        </w:rPr>
      </w:pPr>
    </w:p>
    <w:p w:rsidR="00D80BF3" w:rsidRPr="00AA5C7E" w:rsidRDefault="00D80BF3" w:rsidP="00D80BF3">
      <w:pPr>
        <w:spacing w:line="360" w:lineRule="auto"/>
        <w:rPr>
          <w:rFonts w:cs="Arial"/>
          <w:b/>
          <w:sz w:val="24"/>
          <w:lang w:eastAsia="zh-CN"/>
        </w:rPr>
      </w:pPr>
      <w:r w:rsidRPr="00AA5C7E">
        <w:rPr>
          <w:rFonts w:cs="Arial" w:hint="eastAsia"/>
          <w:b/>
          <w:sz w:val="24"/>
          <w:lang w:eastAsia="zh-CN"/>
        </w:rPr>
        <w:t>（本页为签署栏，无正文）</w:t>
      </w:r>
    </w:p>
    <w:p w:rsidR="00D80BF3" w:rsidRDefault="00D80BF3" w:rsidP="00D80BF3">
      <w:pPr>
        <w:rPr>
          <w:rFonts w:cs="Arial"/>
          <w:b/>
          <w:sz w:val="24"/>
          <w:lang w:eastAsia="zh-CN"/>
        </w:rPr>
      </w:pP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翔鹭石化（漳州）有限公司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lastRenderedPageBreak/>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sidRPr="00C50D1E">
        <w:rPr>
          <w:sz w:val="24"/>
          <w:szCs w:val="24"/>
          <w:u w:val="single"/>
          <w:lang w:eastAsia="zh-CN"/>
        </w:rPr>
        <w:t xml:space="preserve">  </w:t>
      </w:r>
      <w:r w:rsidRPr="00C50D1E">
        <w:rPr>
          <w:rFonts w:hint="eastAsia"/>
          <w:b/>
          <w:sz w:val="24"/>
          <w:szCs w:val="24"/>
          <w:u w:val="single"/>
          <w:lang w:eastAsia="zh-CN"/>
        </w:rPr>
        <w:t>416958369985</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D80BF3" w:rsidRDefault="00D80BF3" w:rsidP="00F3123B">
      <w:pPr>
        <w:spacing w:line="360" w:lineRule="auto"/>
        <w:rPr>
          <w:lang w:eastAsia="zh-CN"/>
        </w:rPr>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w:t>
      </w:r>
    </w:p>
    <w:p w:rsidR="00D80BF3" w:rsidRPr="00CB4BCB" w:rsidRDefault="00D80BF3" w:rsidP="00CF47A5">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w:t>
      </w:r>
      <w:r w:rsidR="00474F9F">
        <w:rPr>
          <w:rFonts w:asciiTheme="majorEastAsia" w:eastAsiaTheme="majorEastAsia" w:hAnsiTheme="majorEastAsia" w:hint="eastAsia"/>
          <w:sz w:val="21"/>
          <w:szCs w:val="21"/>
          <w:u w:val="single"/>
          <w:lang w:eastAsia="zh-CN"/>
        </w:rPr>
        <w:t>、腾龙芳烃（漳州）有限公司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Pr="00D80BF3">
        <w:rPr>
          <w:rFonts w:asciiTheme="majorEastAsia" w:eastAsiaTheme="majorEastAsia" w:hAnsiTheme="majorEastAsia" w:hint="eastAsia"/>
          <w:sz w:val="21"/>
          <w:szCs w:val="21"/>
          <w:u w:val="single"/>
          <w:lang w:eastAsia="zh-CN"/>
        </w:rPr>
        <w:t>液压工具维修</w:t>
      </w:r>
      <w:r w:rsidRPr="00D80BF3">
        <w:rPr>
          <w:rFonts w:asciiTheme="majorEastAsia" w:eastAsiaTheme="majorEastAsia" w:hAnsiTheme="majorEastAsia" w:hint="eastAsia"/>
          <w:sz w:val="21"/>
          <w:szCs w:val="21"/>
          <w:lang w:eastAsia="zh-CN"/>
        </w:rPr>
        <w:t>工程签订了</w:t>
      </w:r>
      <w:r w:rsidRPr="00D80BF3">
        <w:rPr>
          <w:rFonts w:asciiTheme="majorEastAsia" w:eastAsiaTheme="majorEastAsia" w:hAnsiTheme="majorEastAsia" w:hint="eastAsia"/>
          <w:sz w:val="21"/>
          <w:szCs w:val="21"/>
          <w:u w:val="single"/>
          <w:lang w:eastAsia="zh-CN"/>
        </w:rPr>
        <w:t xml:space="preserve">维修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D80BF3">
      <w:pPr>
        <w:pStyle w:val="a7"/>
        <w:spacing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w:t>
      </w:r>
      <w:r w:rsidRPr="00D80BF3">
        <w:rPr>
          <w:rFonts w:asciiTheme="majorEastAsia" w:eastAsiaTheme="majorEastAsia" w:hAnsiTheme="majorEastAsia" w:hint="eastAsia"/>
          <w:sz w:val="21"/>
          <w:szCs w:val="21"/>
          <w:lang w:eastAsia="zh-CN"/>
        </w:rPr>
        <w:lastRenderedPageBreak/>
        <w:t>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D80BF3" w:rsidRDefault="00D80BF3" w:rsidP="0055433C">
      <w:pPr>
        <w:pStyle w:val="a7"/>
        <w:numPr>
          <w:ilvl w:val="0"/>
          <w:numId w:val="1"/>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lastRenderedPageBreak/>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F3123B">
        <w:rPr>
          <w:rFonts w:ascii="微软雅黑" w:eastAsia="微软雅黑" w:hint="eastAsia"/>
          <w:b/>
          <w:sz w:val="36"/>
          <w:szCs w:val="36"/>
          <w:u w:val="single"/>
          <w:lang w:eastAsia="zh-CN"/>
        </w:rPr>
        <w:t>液压工具</w:t>
      </w:r>
      <w:r w:rsidR="00F30027">
        <w:rPr>
          <w:rFonts w:ascii="微软雅黑" w:eastAsia="微软雅黑"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4266C4">
        <w:rPr>
          <w:rFonts w:ascii="Times New Roman" w:hAnsi="Times New Roman" w:hint="eastAsia"/>
          <w:b/>
          <w:bCs/>
          <w:w w:val="95"/>
          <w:sz w:val="32"/>
          <w:lang w:eastAsia="zh-CN"/>
        </w:rPr>
        <w:t>1</w:t>
      </w:r>
      <w:r>
        <w:rPr>
          <w:rFonts w:ascii="Times New Roman" w:hAnsi="Times New Roman"/>
          <w:b/>
          <w:bCs/>
          <w:w w:val="95"/>
          <w:sz w:val="32"/>
          <w:lang w:eastAsia="zh-CN"/>
        </w:rPr>
        <w:t>年</w:t>
      </w:r>
      <w:r w:rsidR="004266C4">
        <w:rPr>
          <w:rFonts w:ascii="Times New Roman" w:hAnsi="Times New Roman" w:hint="eastAsia"/>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266C4">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003A1"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Pr="004A5A9D" w:rsidRDefault="00777E29" w:rsidP="00777E29">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781" w:type="dxa"/>
        <w:jc w:val="center"/>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850"/>
        <w:gridCol w:w="1418"/>
        <w:gridCol w:w="1559"/>
        <w:gridCol w:w="1843"/>
      </w:tblGrid>
      <w:tr w:rsidR="00777E29" w:rsidRPr="00DE6522" w:rsidTr="008708EB">
        <w:trPr>
          <w:trHeight w:val="43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widowControl/>
              <w:spacing w:before="100" w:beforeAutospacing="1" w:after="100" w:afterAutospacing="1"/>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设备名称</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widowControl/>
              <w:spacing w:before="100" w:beforeAutospacing="1" w:after="100" w:afterAutospacing="1"/>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参数及型号</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widowControl/>
              <w:spacing w:before="100" w:beforeAutospacing="1" w:after="100" w:afterAutospacing="1"/>
              <w:jc w:val="center"/>
              <w:rPr>
                <w:rFonts w:asciiTheme="majorEastAsia" w:eastAsiaTheme="majorEastAsia" w:hAnsiTheme="majorEastAsia"/>
                <w:sz w:val="21"/>
                <w:szCs w:val="21"/>
                <w:lang w:eastAsia="zh-CN"/>
              </w:rPr>
            </w:pPr>
            <w:r w:rsidRPr="00DE6522">
              <w:rPr>
                <w:rFonts w:asciiTheme="majorEastAsia" w:eastAsiaTheme="majorEastAsia" w:hAnsiTheme="majorEastAsia" w:hint="eastAsia"/>
                <w:sz w:val="21"/>
                <w:szCs w:val="21"/>
              </w:rPr>
              <w:t>数量</w:t>
            </w:r>
            <w:r>
              <w:rPr>
                <w:rFonts w:asciiTheme="majorEastAsia" w:eastAsiaTheme="majorEastAsia" w:hAnsiTheme="majorEastAsia" w:hint="eastAsia"/>
                <w:sz w:val="21"/>
                <w:szCs w:val="21"/>
                <w:lang w:eastAsia="zh-CN"/>
              </w:rPr>
              <w:t>（台）</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单价（元）</w:t>
            </w: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合计（元）</w:t>
            </w: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ind w:rightChars="-134" w:right="-295"/>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备注</w:t>
            </w:r>
          </w:p>
        </w:tc>
      </w:tr>
      <w:tr w:rsidR="00777E29" w:rsidRPr="00DE6522" w:rsidTr="008708EB">
        <w:trPr>
          <w:trHeight w:val="40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WREN</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28P  160</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3</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工作压力280MPa</w:t>
            </w:r>
          </w:p>
        </w:tc>
      </w:tr>
      <w:tr w:rsidR="00777E29" w:rsidRPr="00DE6522" w:rsidTr="008708EB">
        <w:trPr>
          <w:trHeight w:val="408"/>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HYDRA 20P392  8L</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工作压力200MPa</w:t>
            </w:r>
          </w:p>
        </w:tc>
      </w:tr>
      <w:tr w:rsidR="00777E29" w:rsidRPr="00DE6522" w:rsidTr="008708EB">
        <w:trPr>
          <w:trHeight w:val="385"/>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HYDRA</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20P392  1.8L</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4</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工作压力200MPa</w:t>
            </w:r>
          </w:p>
        </w:tc>
      </w:tr>
      <w:tr w:rsidR="00777E29" w:rsidRPr="00DE6522" w:rsidTr="008708EB">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POWER TEAM</w:t>
            </w:r>
          </w:p>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P159-C 70MPa</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rHeight w:val="385"/>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Hi-Forcei</w:t>
            </w:r>
            <w:r>
              <w:rPr>
                <w:rFonts w:asciiTheme="majorEastAsia" w:eastAsiaTheme="majorEastAsia" w:hAnsiTheme="majorEastAsia" w:hint="eastAsia"/>
                <w:sz w:val="21"/>
                <w:szCs w:val="21"/>
                <w:lang w:eastAsia="zh-CN"/>
              </w:rPr>
              <w:t xml:space="preserve">  </w:t>
            </w:r>
            <w:r w:rsidRPr="00DE6522">
              <w:rPr>
                <w:rFonts w:asciiTheme="majorEastAsia" w:eastAsiaTheme="majorEastAsia" w:hAnsiTheme="majorEastAsia" w:hint="eastAsia"/>
                <w:sz w:val="21"/>
                <w:szCs w:val="21"/>
              </w:rPr>
              <w:t>HP110</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rHeight w:val="406"/>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手动液压泵</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color w:val="000000"/>
                <w:sz w:val="21"/>
                <w:szCs w:val="21"/>
                <w:lang w:eastAsia="zh-CN"/>
              </w:rPr>
              <w:t>国产</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工作压力40MPa</w:t>
            </w:r>
          </w:p>
        </w:tc>
      </w:tr>
      <w:tr w:rsidR="00777E29" w:rsidRPr="00DE6522" w:rsidTr="008708EB">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RSM-1500</w:t>
            </w:r>
          </w:p>
          <w:p w:rsidR="00777E29" w:rsidRPr="00DE6522" w:rsidRDefault="00777E29" w:rsidP="008708EB">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sz w:val="21"/>
                <w:szCs w:val="21"/>
              </w:rPr>
              <w:t>150T 最大工作压力70MPa</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sz w:val="21"/>
                <w:szCs w:val="21"/>
              </w:rPr>
              <w:t>R</w:t>
            </w:r>
            <w:r w:rsidRPr="00DE6522">
              <w:rPr>
                <w:rFonts w:asciiTheme="majorEastAsia" w:eastAsiaTheme="majorEastAsia" w:hAnsiTheme="majorEastAsia" w:hint="eastAsia"/>
                <w:sz w:val="21"/>
                <w:szCs w:val="21"/>
              </w:rPr>
              <w:t>c-308</w:t>
            </w:r>
          </w:p>
          <w:p w:rsidR="00777E29" w:rsidRPr="00DE6522" w:rsidRDefault="00777E29" w:rsidP="008708EB">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hint="eastAsia"/>
                <w:sz w:val="21"/>
                <w:szCs w:val="21"/>
              </w:rPr>
              <w:lastRenderedPageBreak/>
              <w:t>30T 最大工作压力70MPa</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lastRenderedPageBreak/>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rHeight w:val="37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lastRenderedPageBreak/>
              <w:t>千斤顶</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ENERPAC 70MPa  150T</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rHeight w:val="391"/>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液压扭力扳手</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sz w:val="21"/>
                <w:szCs w:val="21"/>
              </w:rPr>
              <w:t>JHM28</w:t>
            </w:r>
            <w:r w:rsidRPr="00DE6522">
              <w:rPr>
                <w:rFonts w:asciiTheme="majorEastAsia" w:eastAsiaTheme="majorEastAsia" w:hAnsiTheme="majorEastAsia" w:hint="eastAsia"/>
                <w:sz w:val="21"/>
                <w:szCs w:val="21"/>
              </w:rPr>
              <w:t xml:space="preserve">  26392Nm</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最大工作压力70MPa</w:t>
            </w:r>
          </w:p>
        </w:tc>
      </w:tr>
      <w:tr w:rsidR="00777E29" w:rsidRPr="00DE6522" w:rsidTr="008708EB">
        <w:trPr>
          <w:trHeight w:val="39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液压拉马</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hd w:val="clear" w:color="auto" w:fill="FFFFFF"/>
              <w:spacing w:line="240" w:lineRule="atLeast"/>
              <w:jc w:val="center"/>
              <w:rPr>
                <w:rFonts w:asciiTheme="majorEastAsia" w:eastAsiaTheme="majorEastAsia" w:hAnsiTheme="majorEastAsia"/>
                <w:color w:val="000000"/>
                <w:sz w:val="21"/>
                <w:szCs w:val="21"/>
                <w:lang w:eastAsia="zh-CN"/>
              </w:rPr>
            </w:pPr>
            <w:r w:rsidRPr="00DE6522">
              <w:rPr>
                <w:rFonts w:asciiTheme="majorEastAsia" w:eastAsiaTheme="majorEastAsia" w:hAnsiTheme="majorEastAsia"/>
                <w:sz w:val="21"/>
                <w:szCs w:val="21"/>
              </w:rPr>
              <w:t>PH303C</w:t>
            </w: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r w:rsidRPr="00DE6522">
              <w:rPr>
                <w:rFonts w:asciiTheme="majorEastAsia" w:eastAsiaTheme="majorEastAsia" w:hAnsiTheme="majorEastAsia" w:hint="eastAsia"/>
                <w:sz w:val="21"/>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sz w:val="21"/>
                <w:szCs w:val="21"/>
              </w:rPr>
            </w:pPr>
          </w:p>
        </w:tc>
      </w:tr>
      <w:tr w:rsidR="00777E29" w:rsidRPr="00DE6522" w:rsidTr="008708EB">
        <w:trPr>
          <w:trHeight w:val="39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777E29" w:rsidRPr="00CF47A5" w:rsidRDefault="00777E29" w:rsidP="008708EB">
            <w:pPr>
              <w:jc w:val="center"/>
              <w:rPr>
                <w:rFonts w:asciiTheme="majorEastAsia" w:eastAsiaTheme="majorEastAsia" w:hAnsiTheme="majorEastAsia" w:hint="eastAsia"/>
                <w:sz w:val="21"/>
                <w:szCs w:val="21"/>
                <w:lang w:eastAsia="zh-CN"/>
              </w:rPr>
            </w:pPr>
            <w:r w:rsidRPr="00CF47A5">
              <w:rPr>
                <w:rFonts w:asciiTheme="majorEastAsia" w:eastAsiaTheme="majorEastAsia" w:hAnsiTheme="majorEastAsia" w:hint="eastAsia"/>
                <w:sz w:val="21"/>
                <w:szCs w:val="21"/>
                <w:lang w:eastAsia="zh-CN"/>
              </w:rPr>
              <w:t>备件</w:t>
            </w:r>
          </w:p>
        </w:tc>
        <w:tc>
          <w:tcPr>
            <w:tcW w:w="269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hd w:val="clear" w:color="auto" w:fill="FFFFFF"/>
              <w:spacing w:line="240" w:lineRule="atLeast"/>
              <w:jc w:val="center"/>
              <w:rPr>
                <w:rFonts w:asciiTheme="majorEastAsia" w:eastAsiaTheme="majorEastAsia" w:hAnsiTheme="majorEastAsia"/>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hint="eastAsia"/>
                <w:sz w:val="21"/>
                <w:szCs w:val="21"/>
                <w:lang w:eastAsia="zh-CN"/>
              </w:rPr>
            </w:pPr>
            <w:r>
              <w:rPr>
                <w:rFonts w:asciiTheme="majorEastAsia" w:eastAsiaTheme="majorEastAsia" w:hAnsiTheme="majorEastAsia" w:hint="eastAsia"/>
                <w:sz w:val="21"/>
                <w:szCs w:val="21"/>
                <w:lang w:eastAsia="zh-CN"/>
              </w:rPr>
              <w:t>1批</w:t>
            </w:r>
          </w:p>
        </w:tc>
        <w:tc>
          <w:tcPr>
            <w:tcW w:w="1418"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559"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843" w:type="dxa"/>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jc w:val="center"/>
              <w:rPr>
                <w:rFonts w:asciiTheme="majorEastAsia" w:eastAsiaTheme="majorEastAsia" w:hAnsiTheme="majorEastAsia" w:hint="eastAsia"/>
                <w:sz w:val="21"/>
                <w:szCs w:val="21"/>
                <w:lang w:eastAsia="zh-CN"/>
              </w:rPr>
            </w:pPr>
            <w:r>
              <w:rPr>
                <w:rFonts w:asciiTheme="majorEastAsia" w:eastAsiaTheme="majorEastAsia" w:hAnsiTheme="majorEastAsia" w:hint="eastAsia"/>
                <w:sz w:val="21"/>
                <w:szCs w:val="21"/>
                <w:lang w:eastAsia="zh-CN"/>
              </w:rPr>
              <w:t>2套</w:t>
            </w:r>
            <w:r>
              <w:rPr>
                <w:rFonts w:asciiTheme="majorEastAsia" w:eastAsiaTheme="majorEastAsia" w:hAnsiTheme="majorEastAsia"/>
                <w:sz w:val="21"/>
                <w:szCs w:val="21"/>
                <w:lang w:eastAsia="zh-CN"/>
              </w:rPr>
              <w:t>/</w:t>
            </w:r>
            <w:r>
              <w:rPr>
                <w:rFonts w:asciiTheme="majorEastAsia" w:eastAsiaTheme="majorEastAsia" w:hAnsiTheme="majorEastAsia" w:hint="eastAsia"/>
                <w:sz w:val="21"/>
                <w:szCs w:val="21"/>
                <w:lang w:eastAsia="zh-CN"/>
              </w:rPr>
              <w:t>台（密封件、泵含阀芯）</w:t>
            </w:r>
          </w:p>
        </w:tc>
      </w:tr>
      <w:tr w:rsidR="00777E29" w:rsidRPr="00DE6522" w:rsidTr="008708EB">
        <w:trPr>
          <w:trHeight w:val="404"/>
          <w:tblCellSpacing w:w="0" w:type="dxa"/>
          <w:jc w:val="center"/>
        </w:trPr>
        <w:tc>
          <w:tcPr>
            <w:tcW w:w="9781" w:type="dxa"/>
            <w:gridSpan w:val="6"/>
            <w:tcBorders>
              <w:top w:val="outset" w:sz="6" w:space="0" w:color="auto"/>
              <w:left w:val="outset" w:sz="6" w:space="0" w:color="auto"/>
              <w:bottom w:val="outset" w:sz="6" w:space="0" w:color="auto"/>
              <w:right w:val="outset" w:sz="6" w:space="0" w:color="auto"/>
            </w:tcBorders>
            <w:vAlign w:val="center"/>
          </w:tcPr>
          <w:p w:rsidR="00777E29" w:rsidRPr="00DE6522" w:rsidRDefault="00777E29" w:rsidP="008708EB">
            <w:pPr>
              <w:widowControl/>
              <w:spacing w:before="100" w:beforeAutospacing="1" w:after="100" w:afterAutospacing="1"/>
              <w:jc w:val="center"/>
              <w:rPr>
                <w:rFonts w:asciiTheme="majorEastAsia" w:eastAsiaTheme="majorEastAsia" w:hAnsiTheme="majorEastAsia"/>
                <w:sz w:val="21"/>
                <w:szCs w:val="21"/>
                <w:lang w:eastAsia="zh-CN"/>
              </w:rPr>
            </w:pPr>
            <w:r w:rsidRPr="00DE6522">
              <w:rPr>
                <w:rFonts w:asciiTheme="majorEastAsia" w:eastAsiaTheme="majorEastAsia" w:hAnsiTheme="majorEastAsia" w:hint="eastAsia"/>
                <w:sz w:val="21"/>
                <w:szCs w:val="21"/>
                <w:lang w:eastAsia="zh-CN"/>
              </w:rPr>
              <w:t>总计（含税）：人民币         元（含</w:t>
            </w:r>
            <w:r w:rsidRPr="00DE6522">
              <w:rPr>
                <w:rFonts w:asciiTheme="majorEastAsia" w:eastAsiaTheme="majorEastAsia" w:hAnsiTheme="majorEastAsia" w:hint="eastAsia"/>
                <w:sz w:val="21"/>
                <w:szCs w:val="21"/>
                <w:u w:val="single"/>
                <w:lang w:eastAsia="zh-CN"/>
              </w:rPr>
              <w:t xml:space="preserve">     </w:t>
            </w:r>
            <w:r w:rsidRPr="00DE6522">
              <w:rPr>
                <w:rFonts w:asciiTheme="majorEastAsia" w:eastAsiaTheme="majorEastAsia" w:hAnsiTheme="majorEastAsia" w:hint="eastAsia"/>
                <w:sz w:val="21"/>
                <w:szCs w:val="21"/>
                <w:lang w:eastAsia="zh-CN"/>
              </w:rPr>
              <w:t>%增值税专用发票）</w:t>
            </w:r>
          </w:p>
        </w:tc>
      </w:tr>
    </w:tbl>
    <w:p w:rsidR="006560D2" w:rsidRDefault="006560D2" w:rsidP="00777E29">
      <w:pPr>
        <w:pStyle w:val="a7"/>
        <w:widowControl/>
        <w:overflowPunct w:val="0"/>
        <w:adjustRightInd w:val="0"/>
        <w:spacing w:before="0" w:line="360" w:lineRule="auto"/>
        <w:ind w:left="720" w:firstLine="0"/>
        <w:textAlignment w:val="baseline"/>
        <w:rPr>
          <w:lang w:eastAsia="zh-CN"/>
        </w:rPr>
      </w:pPr>
    </w:p>
    <w:sectPr w:rsidR="006560D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64A" w:rsidRDefault="0009464A">
      <w:r>
        <w:separator/>
      </w:r>
    </w:p>
  </w:endnote>
  <w:endnote w:type="continuationSeparator" w:id="0">
    <w:p w:rsidR="0009464A" w:rsidRDefault="0009464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22" w:rsidRDefault="002234B5">
    <w:pPr>
      <w:pStyle w:val="a3"/>
      <w:spacing w:line="14" w:lineRule="auto"/>
      <w:rPr>
        <w:sz w:val="20"/>
      </w:rPr>
    </w:pPr>
    <w:r w:rsidRPr="002234B5">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E6522" w:rsidRDefault="00DE65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DE6522" w:rsidRDefault="002234B5">
        <w:pPr>
          <w:pStyle w:val="a5"/>
          <w:jc w:val="center"/>
        </w:pPr>
        <w:fldSimple w:instr=" PAGE   \* MERGEFORMAT ">
          <w:r w:rsidR="00E07E2D" w:rsidRPr="00E07E2D">
            <w:rPr>
              <w:noProof/>
              <w:lang w:val="zh-CN"/>
            </w:rPr>
            <w:t>10</w:t>
          </w:r>
        </w:fldSimple>
      </w:p>
    </w:sdtContent>
  </w:sdt>
  <w:p w:rsidR="00DE6522" w:rsidRDefault="00DE6522">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22" w:rsidRDefault="00DE6522">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22" w:rsidRDefault="00DE652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64A" w:rsidRDefault="0009464A">
      <w:r>
        <w:separator/>
      </w:r>
    </w:p>
  </w:footnote>
  <w:footnote w:type="continuationSeparator" w:id="0">
    <w:p w:rsidR="0009464A" w:rsidRDefault="000946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342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D129E"/>
    <w:rsid w:val="001E058A"/>
    <w:rsid w:val="001E7BAD"/>
    <w:rsid w:val="001F29F9"/>
    <w:rsid w:val="001F6DCE"/>
    <w:rsid w:val="00206E34"/>
    <w:rsid w:val="0021338D"/>
    <w:rsid w:val="00222516"/>
    <w:rsid w:val="002234B5"/>
    <w:rsid w:val="00226C0B"/>
    <w:rsid w:val="0022716A"/>
    <w:rsid w:val="00227556"/>
    <w:rsid w:val="0023436A"/>
    <w:rsid w:val="00235A02"/>
    <w:rsid w:val="00240610"/>
    <w:rsid w:val="00240817"/>
    <w:rsid w:val="002432A4"/>
    <w:rsid w:val="00243784"/>
    <w:rsid w:val="0025090F"/>
    <w:rsid w:val="00255354"/>
    <w:rsid w:val="00261F6C"/>
    <w:rsid w:val="0028289E"/>
    <w:rsid w:val="00283E18"/>
    <w:rsid w:val="0028469F"/>
    <w:rsid w:val="0028558B"/>
    <w:rsid w:val="00285A20"/>
    <w:rsid w:val="00295585"/>
    <w:rsid w:val="00295EDA"/>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4AD4"/>
    <w:rsid w:val="00365AFE"/>
    <w:rsid w:val="00367B55"/>
    <w:rsid w:val="00371CA0"/>
    <w:rsid w:val="00372FA5"/>
    <w:rsid w:val="003914FA"/>
    <w:rsid w:val="003A1FDF"/>
    <w:rsid w:val="003A256E"/>
    <w:rsid w:val="003A327F"/>
    <w:rsid w:val="003A57FC"/>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778F"/>
    <w:rsid w:val="0041136B"/>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D16FD"/>
    <w:rsid w:val="004D7D03"/>
    <w:rsid w:val="004E0E75"/>
    <w:rsid w:val="004F5E72"/>
    <w:rsid w:val="0050268E"/>
    <w:rsid w:val="00502ADE"/>
    <w:rsid w:val="00503354"/>
    <w:rsid w:val="00510E9C"/>
    <w:rsid w:val="00513B86"/>
    <w:rsid w:val="00524492"/>
    <w:rsid w:val="005257EA"/>
    <w:rsid w:val="0053396C"/>
    <w:rsid w:val="00533D5B"/>
    <w:rsid w:val="00540F71"/>
    <w:rsid w:val="0054734D"/>
    <w:rsid w:val="00551549"/>
    <w:rsid w:val="00552E4D"/>
    <w:rsid w:val="00553ED7"/>
    <w:rsid w:val="0055433C"/>
    <w:rsid w:val="00555319"/>
    <w:rsid w:val="00564B7F"/>
    <w:rsid w:val="005722E9"/>
    <w:rsid w:val="005829E2"/>
    <w:rsid w:val="0058459A"/>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E572C"/>
    <w:rsid w:val="006E62DE"/>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3950"/>
    <w:rsid w:val="007A7888"/>
    <w:rsid w:val="007B6C5D"/>
    <w:rsid w:val="007C402C"/>
    <w:rsid w:val="007C43CE"/>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50D1E"/>
    <w:rsid w:val="00C5640F"/>
    <w:rsid w:val="00C60594"/>
    <w:rsid w:val="00C61DB8"/>
    <w:rsid w:val="00C73BF4"/>
    <w:rsid w:val="00C74C62"/>
    <w:rsid w:val="00C81B27"/>
    <w:rsid w:val="00C845B7"/>
    <w:rsid w:val="00C8684E"/>
    <w:rsid w:val="00C900D2"/>
    <w:rsid w:val="00C929E9"/>
    <w:rsid w:val="00C97478"/>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1F47"/>
    <w:rsid w:val="00EE2B7C"/>
    <w:rsid w:val="00EE735B"/>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A0DDD-BCFA-4D5A-9854-67AAA7FC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28</Pages>
  <Words>2621</Words>
  <Characters>14940</Characters>
  <Application>Microsoft Office Word</Application>
  <DocSecurity>0</DocSecurity>
  <Lines>124</Lines>
  <Paragraphs>35</Paragraphs>
  <ScaleCrop>false</ScaleCrop>
  <Company>福化环保</Company>
  <LinksUpToDate>false</LinksUpToDate>
  <CharactersWithSpaces>17526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16</cp:revision>
  <dcterms:created xsi:type="dcterms:W3CDTF">2021-07-26T08:25:00Z</dcterms:created>
  <dcterms:modified xsi:type="dcterms:W3CDTF">2021-07-27T02:18:00Z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