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627B8D">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sidR="00063760" w:rsidRPr="00063760">
        <w:rPr>
          <w:rFonts w:asciiTheme="majorEastAsia" w:eastAsiaTheme="majorEastAsia" w:hAnsiTheme="majorEastAsia" w:hint="eastAsia"/>
          <w:b/>
          <w:sz w:val="44"/>
          <w:szCs w:val="44"/>
          <w:u w:val="single"/>
          <w:lang w:eastAsia="zh-CN"/>
        </w:rPr>
        <w:t>反恐</w:t>
      </w:r>
      <w:r w:rsidR="00D12D7A">
        <w:rPr>
          <w:rFonts w:asciiTheme="majorEastAsia" w:eastAsiaTheme="majorEastAsia" w:hAnsiTheme="majorEastAsia" w:hint="eastAsia"/>
          <w:b/>
          <w:sz w:val="44"/>
          <w:szCs w:val="44"/>
          <w:u w:val="single"/>
          <w:lang w:eastAsia="zh-CN"/>
        </w:rPr>
        <w:t>防爆</w:t>
      </w:r>
      <w:r w:rsidR="00063760" w:rsidRPr="00063760">
        <w:rPr>
          <w:rFonts w:asciiTheme="majorEastAsia" w:eastAsiaTheme="majorEastAsia" w:hAnsiTheme="majorEastAsia" w:hint="eastAsia"/>
          <w:b/>
          <w:sz w:val="44"/>
          <w:szCs w:val="44"/>
          <w:u w:val="single"/>
          <w:lang w:eastAsia="zh-CN"/>
        </w:rPr>
        <w:t>装备采购</w:t>
      </w:r>
      <w:r>
        <w:rPr>
          <w:rFonts w:asciiTheme="majorEastAsia" w:eastAsiaTheme="majorEastAsia" w:hAnsiTheme="majorEastAsia" w:hint="eastAsia"/>
          <w:b/>
          <w:sz w:val="44"/>
          <w:szCs w:val="44"/>
          <w:u w:val="single"/>
          <w:lang w:eastAsia="zh-CN"/>
        </w:rPr>
        <w:t xml:space="preserve">  </w:t>
      </w:r>
    </w:p>
    <w:p w:rsidR="00D20322" w:rsidRDefault="00627B8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D20322" w:rsidRPr="00F9386A"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627B8D">
      <w:pPr>
        <w:pStyle w:val="1"/>
        <w:jc w:val="center"/>
        <w:rPr>
          <w:sz w:val="28"/>
          <w:szCs w:val="28"/>
        </w:rPr>
      </w:pPr>
      <w:r>
        <w:rPr>
          <w:rFonts w:hint="eastAsia"/>
          <w:sz w:val="28"/>
          <w:szCs w:val="28"/>
        </w:rPr>
        <w:t>（文件编号：</w:t>
      </w:r>
      <w:r>
        <w:rPr>
          <w:rFonts w:hint="eastAsia"/>
          <w:sz w:val="28"/>
          <w:szCs w:val="28"/>
          <w:u w:val="single"/>
        </w:rPr>
        <w:t xml:space="preserve"> </w:t>
      </w:r>
      <w:r w:rsidR="00063760" w:rsidRPr="00063760">
        <w:rPr>
          <w:sz w:val="28"/>
          <w:szCs w:val="28"/>
          <w:u w:val="single"/>
        </w:rPr>
        <w:t>FHC-PTCG20210708001</w:t>
      </w:r>
      <w:r>
        <w:rPr>
          <w:rFonts w:hint="eastAsia"/>
          <w:sz w:val="28"/>
          <w:szCs w:val="28"/>
        </w:rPr>
        <w:t>）</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2021年</w:t>
      </w:r>
      <w:r w:rsidR="00972B48">
        <w:rPr>
          <w:rFonts w:ascii="微软雅黑" w:eastAsia="微软雅黑" w:hint="eastAsia"/>
          <w:b/>
          <w:w w:val="95"/>
          <w:sz w:val="32"/>
          <w:lang w:eastAsia="zh-CN"/>
        </w:rPr>
        <w:t>07</w:t>
      </w:r>
      <w:r>
        <w:rPr>
          <w:rFonts w:ascii="微软雅黑" w:eastAsia="微软雅黑" w:hint="eastAsia"/>
          <w:b/>
          <w:w w:val="95"/>
          <w:sz w:val="32"/>
          <w:lang w:eastAsia="zh-CN"/>
        </w:rPr>
        <w:t>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8"/>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D20322" w:rsidRDefault="00627B8D">
      <w:pPr>
        <w:jc w:val="center"/>
        <w:rPr>
          <w:b/>
          <w:bCs/>
          <w:sz w:val="32"/>
          <w:lang w:eastAsia="zh-CN"/>
        </w:rPr>
      </w:pPr>
      <w:r>
        <w:rPr>
          <w:rFonts w:hint="eastAsia"/>
          <w:b/>
          <w:bCs/>
          <w:sz w:val="32"/>
          <w:lang w:eastAsia="zh-CN"/>
        </w:rPr>
        <w:t> </w:t>
      </w:r>
      <w:r w:rsidR="00063760" w:rsidRPr="00063760">
        <w:rPr>
          <w:rFonts w:hint="eastAsia"/>
          <w:b/>
          <w:bCs/>
          <w:sz w:val="32"/>
          <w:lang w:eastAsia="zh-CN"/>
        </w:rPr>
        <w:t>反恐</w:t>
      </w:r>
      <w:r w:rsidR="00D12D7A">
        <w:rPr>
          <w:rFonts w:hint="eastAsia"/>
          <w:b/>
          <w:bCs/>
          <w:sz w:val="32"/>
          <w:lang w:eastAsia="zh-CN"/>
        </w:rPr>
        <w:t>防爆</w:t>
      </w:r>
      <w:r w:rsidR="00063760" w:rsidRPr="00063760">
        <w:rPr>
          <w:rFonts w:hint="eastAsia"/>
          <w:b/>
          <w:bCs/>
          <w:sz w:val="32"/>
          <w:lang w:eastAsia="zh-CN"/>
        </w:rPr>
        <w:t>装备采购</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sidR="00063760" w:rsidRPr="00063760">
        <w:rPr>
          <w:rFonts w:asciiTheme="minorEastAsia" w:eastAsiaTheme="minorEastAsia" w:hAnsiTheme="minorEastAsia" w:hint="eastAsia"/>
          <w:bCs/>
          <w:sz w:val="24"/>
          <w:szCs w:val="24"/>
          <w:u w:val="single"/>
          <w:lang w:eastAsia="zh-CN"/>
        </w:rPr>
        <w:t>反恐</w:t>
      </w:r>
      <w:r w:rsidR="00D12D7A">
        <w:rPr>
          <w:rFonts w:asciiTheme="minorEastAsia" w:eastAsiaTheme="minorEastAsia" w:hAnsiTheme="minorEastAsia" w:hint="eastAsia"/>
          <w:bCs/>
          <w:sz w:val="24"/>
          <w:szCs w:val="24"/>
          <w:u w:val="single"/>
          <w:lang w:eastAsia="zh-CN"/>
        </w:rPr>
        <w:t>防爆</w:t>
      </w:r>
      <w:r w:rsidR="00063760" w:rsidRPr="00063760">
        <w:rPr>
          <w:rFonts w:asciiTheme="minorEastAsia" w:eastAsiaTheme="minorEastAsia" w:hAnsiTheme="minorEastAsia" w:hint="eastAsia"/>
          <w:bCs/>
          <w:sz w:val="24"/>
          <w:szCs w:val="24"/>
          <w:u w:val="single"/>
          <w:lang w:eastAsia="zh-CN"/>
        </w:rPr>
        <w:t>装备采购</w:t>
      </w:r>
      <w:r>
        <w:rPr>
          <w:rFonts w:asciiTheme="minorEastAsia" w:eastAsiaTheme="minorEastAsia" w:hAnsiTheme="minorEastAsia" w:hint="eastAsia"/>
          <w:bCs/>
          <w:sz w:val="24"/>
          <w:szCs w:val="24"/>
          <w:u w:val="single"/>
          <w:lang w:eastAsia="zh-CN"/>
        </w:rPr>
        <w:t>（项目编号：</w:t>
      </w:r>
      <w:r w:rsidR="00063760" w:rsidRPr="00063760">
        <w:rPr>
          <w:rFonts w:asciiTheme="minorEastAsia" w:eastAsiaTheme="minorEastAsia" w:hAnsiTheme="minorEastAsia"/>
          <w:bCs/>
          <w:sz w:val="24"/>
          <w:szCs w:val="24"/>
          <w:u w:val="single"/>
          <w:lang w:eastAsia="zh-CN"/>
        </w:rPr>
        <w:t>FHC-PTCG20210708001</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项目名称：</w:t>
      </w:r>
      <w:r w:rsidR="00063760" w:rsidRPr="00063760">
        <w:rPr>
          <w:rFonts w:asciiTheme="minorEastAsia" w:eastAsiaTheme="minorEastAsia" w:hAnsiTheme="minorEastAsia" w:hint="eastAsia"/>
          <w:bCs/>
          <w:sz w:val="24"/>
          <w:szCs w:val="24"/>
          <w:lang w:eastAsia="zh-CN"/>
        </w:rPr>
        <w:t>反恐</w:t>
      </w:r>
      <w:r w:rsidR="00D12D7A">
        <w:rPr>
          <w:rFonts w:asciiTheme="minorEastAsia" w:eastAsiaTheme="minorEastAsia" w:hAnsiTheme="minorEastAsia" w:hint="eastAsia"/>
          <w:bCs/>
          <w:sz w:val="24"/>
          <w:szCs w:val="24"/>
          <w:lang w:eastAsia="zh-CN"/>
        </w:rPr>
        <w:t>防爆</w:t>
      </w:r>
      <w:r w:rsidR="00063760" w:rsidRPr="00063760">
        <w:rPr>
          <w:rFonts w:asciiTheme="minorEastAsia" w:eastAsiaTheme="minorEastAsia" w:hAnsiTheme="minorEastAsia" w:hint="eastAsia"/>
          <w:bCs/>
          <w:sz w:val="24"/>
          <w:szCs w:val="24"/>
          <w:lang w:eastAsia="zh-CN"/>
        </w:rPr>
        <w:t>装备采购</w:t>
      </w:r>
    </w:p>
    <w:p w:rsidR="00D20322" w:rsidRP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比选项目：具体规格基本参数、数量见附件：采购技术要求。</w:t>
      </w:r>
    </w:p>
    <w:p w:rsidR="00D20322"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比选控制价：</w:t>
      </w:r>
      <w:r w:rsidR="00063760">
        <w:rPr>
          <w:rFonts w:asciiTheme="minorEastAsia" w:eastAsiaTheme="minorEastAsia" w:hAnsiTheme="minorEastAsia" w:hint="eastAsia"/>
          <w:bCs/>
          <w:sz w:val="24"/>
          <w:szCs w:val="24"/>
          <w:lang w:eastAsia="zh-CN"/>
        </w:rPr>
        <w:t>33596</w:t>
      </w:r>
      <w:r>
        <w:rPr>
          <w:rFonts w:asciiTheme="minorEastAsia" w:eastAsiaTheme="minorEastAsia" w:hAnsiTheme="minorEastAsia" w:hint="eastAsia"/>
          <w:bCs/>
          <w:sz w:val="24"/>
          <w:szCs w:val="24"/>
          <w:lang w:eastAsia="zh-CN"/>
        </w:rPr>
        <w:t>元</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与比选人无诉讼纠纷。</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公示之日起至2021年</w:t>
      </w:r>
      <w:r w:rsidR="00063760">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月</w:t>
      </w:r>
      <w:r w:rsidR="00063760">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日（共 10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Default="00627B8D">
      <w:pPr>
        <w:pStyle w:val="af0"/>
        <w:autoSpaceDE/>
        <w:autoSpaceDN/>
        <w:spacing w:before="100" w:beforeAutospacing="1" w:after="100" w:afterAutospacing="1" w:line="360" w:lineRule="auto"/>
        <w:ind w:leftChars="378" w:left="832" w:firstLineChars="98" w:firstLine="236"/>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w:t>
      </w:r>
      <w:r>
        <w:rPr>
          <w:rFonts w:asciiTheme="minorEastAsia" w:eastAsiaTheme="minorEastAsia" w:hAnsiTheme="minorEastAsia" w:hint="eastAsia"/>
          <w:bCs/>
          <w:sz w:val="24"/>
          <w:szCs w:val="24"/>
          <w:lang w:eastAsia="zh-CN"/>
        </w:rPr>
        <w:lastRenderedPageBreak/>
        <w:t>县古雷经济开发区腾龙路</w:t>
      </w:r>
      <w:r>
        <w:rPr>
          <w:rFonts w:asciiTheme="minorEastAsia" w:eastAsiaTheme="minorEastAsia" w:hAnsiTheme="minorEastAsia"/>
          <w:bCs/>
          <w:sz w:val="24"/>
          <w:szCs w:val="24"/>
          <w:lang w:eastAsia="zh-CN"/>
        </w:rPr>
        <w:t>84号）</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2021年</w:t>
      </w:r>
      <w:r w:rsidR="00063760">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月</w:t>
      </w:r>
      <w:r w:rsidR="00063760">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日  14:00</w:t>
      </w:r>
    </w:p>
    <w:p w:rsidR="00D20322" w:rsidRDefault="00627B8D">
      <w:pPr>
        <w:pStyle w:val="af0"/>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0" w:history="1">
        <w:r>
          <w:rPr>
            <w:rStyle w:val="ae"/>
            <w:rFonts w:asciiTheme="minorEastAsia" w:hAnsiTheme="minorEastAsia" w:cs="宋体"/>
            <w:bCs/>
            <w:sz w:val="24"/>
            <w:szCs w:val="24"/>
          </w:rPr>
          <w:t>adgu@fhcpec.com.cn</w:t>
        </w:r>
      </w:hyperlink>
    </w:p>
    <w:p w:rsidR="00063760" w:rsidRDefault="00627B8D" w:rsidP="00972B48">
      <w:pPr>
        <w:pStyle w:val="a3"/>
        <w:snapToGrid w:val="0"/>
        <w:spacing w:before="100" w:beforeAutospacing="1" w:after="100" w:afterAutospacing="1" w:line="360" w:lineRule="auto"/>
        <w:ind w:left="412" w:firstLineChars="200" w:firstLine="480"/>
        <w:rPr>
          <w:rFonts w:hint="eastAsia"/>
        </w:rPr>
      </w:pPr>
      <w:r>
        <w:rPr>
          <w:rFonts w:asciiTheme="minorEastAsia" w:hAnsiTheme="minorEastAsia" w:cs="宋体" w:hint="eastAsia"/>
          <w:bCs/>
          <w:sz w:val="24"/>
          <w:szCs w:val="24"/>
        </w:rPr>
        <w:t>技术联系人：</w:t>
      </w:r>
      <w:r w:rsidR="00063760">
        <w:rPr>
          <w:rFonts w:asciiTheme="minorEastAsia" w:hAnsiTheme="minorEastAsia" w:cs="宋体" w:hint="eastAsia"/>
          <w:bCs/>
          <w:sz w:val="24"/>
          <w:szCs w:val="24"/>
        </w:rPr>
        <w:t>陶  群</w:t>
      </w:r>
      <w:r>
        <w:rPr>
          <w:rFonts w:asciiTheme="minorEastAsia" w:hAnsiTheme="minorEastAsia" w:cs="宋体"/>
          <w:bCs/>
          <w:sz w:val="24"/>
          <w:szCs w:val="24"/>
        </w:rPr>
        <w:t xml:space="preserve">  </w:t>
      </w:r>
      <w:r>
        <w:rPr>
          <w:rFonts w:asciiTheme="minorEastAsia" w:hAnsiTheme="minorEastAsia" w:cs="宋体" w:hint="eastAsia"/>
          <w:bCs/>
          <w:sz w:val="24"/>
          <w:szCs w:val="24"/>
        </w:rPr>
        <w:t>电话：</w:t>
      </w:r>
      <w:r w:rsidR="00063760" w:rsidRPr="00063760">
        <w:rPr>
          <w:rFonts w:asciiTheme="minorEastAsia" w:hAnsiTheme="minorEastAsia" w:cs="宋体"/>
          <w:bCs/>
          <w:sz w:val="24"/>
          <w:szCs w:val="24"/>
        </w:rPr>
        <w:t>13959711900</w:t>
      </w:r>
      <w:r>
        <w:rPr>
          <w:rFonts w:asciiTheme="minorEastAsia" w:hAnsiTheme="minorEastAsia" w:cs="宋体" w:hint="eastAsia"/>
          <w:bCs/>
          <w:sz w:val="24"/>
          <w:szCs w:val="24"/>
        </w:rPr>
        <w:t xml:space="preserve">  邮箱：</w:t>
      </w:r>
      <w:hyperlink r:id="rId11" w:history="1">
        <w:r w:rsidR="00063760" w:rsidRPr="00B97080">
          <w:rPr>
            <w:rStyle w:val="ae"/>
          </w:rPr>
          <w:t>qtao@fhcpec.com.cn</w:t>
        </w:r>
      </w:hyperlink>
    </w:p>
    <w:p w:rsidR="00D20322" w:rsidRDefault="00627B8D" w:rsidP="00063760">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纪检监察室电话：0596-6311774  邮箱：</w:t>
      </w:r>
      <w:r>
        <w:rPr>
          <w:rFonts w:asciiTheme="minorEastAsia" w:hAnsiTheme="minorEastAsia" w:cs="Helvetica" w:hint="eastAsia"/>
        </w:rPr>
        <w:t>：</w:t>
      </w:r>
      <w:r>
        <w:t>fhcjc@fhcpec.com.cn</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2021年0</w:t>
      </w:r>
      <w:r w:rsidR="00972B48">
        <w:rPr>
          <w:rFonts w:asciiTheme="minorEastAsia" w:eastAsiaTheme="minorEastAsia" w:hAnsiTheme="minorEastAsia" w:hint="eastAsia"/>
          <w:sz w:val="24"/>
          <w:szCs w:val="24"/>
          <w:lang w:eastAsia="zh-CN"/>
        </w:rPr>
        <w:t>7</w:t>
      </w:r>
      <w:r>
        <w:rPr>
          <w:rFonts w:asciiTheme="minorEastAsia" w:eastAsiaTheme="minorEastAsia" w:hAnsiTheme="minorEastAsia" w:hint="eastAsia"/>
          <w:sz w:val="24"/>
          <w:szCs w:val="24"/>
          <w:lang w:eastAsia="zh-CN"/>
        </w:rPr>
        <w:t>月</w:t>
      </w:r>
      <w:r w:rsidR="00063760">
        <w:rPr>
          <w:rFonts w:asciiTheme="minorEastAsia" w:eastAsiaTheme="minorEastAsia" w:hAnsiTheme="minorEastAsia" w:hint="eastAsia"/>
          <w:sz w:val="24"/>
          <w:szCs w:val="24"/>
          <w:lang w:eastAsia="zh-CN"/>
        </w:rPr>
        <w:t>19</w:t>
      </w:r>
      <w:r>
        <w:rPr>
          <w:rFonts w:asciiTheme="minorEastAsia" w:eastAsiaTheme="minorEastAsia" w:hAnsiTheme="minorEastAsia" w:hint="eastAsia"/>
          <w:sz w:val="24"/>
          <w:szCs w:val="24"/>
          <w:lang w:eastAsia="zh-CN"/>
        </w:rPr>
        <w:t>日</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627B8D">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627B8D">
      <w:pPr>
        <w:pStyle w:val="a5"/>
        <w:spacing w:before="186" w:line="322" w:lineRule="auto"/>
        <w:ind w:left="598"/>
        <w:rPr>
          <w:lang w:eastAsia="zh-CN"/>
        </w:rPr>
      </w:pPr>
      <w:r>
        <w:rPr>
          <w:lang w:eastAsia="zh-CN"/>
        </w:rPr>
        <w:t>(一)</w:t>
      </w:r>
      <w:r>
        <w:rPr>
          <w:rFonts w:hint="eastAsia"/>
          <w:lang w:eastAsia="zh-CN"/>
        </w:rPr>
        <w:t>项目</w:t>
      </w:r>
      <w:r>
        <w:rPr>
          <w:lang w:eastAsia="zh-CN"/>
        </w:rPr>
        <w:t>名称：</w:t>
      </w:r>
      <w:r w:rsidR="00063760" w:rsidRPr="00063760">
        <w:rPr>
          <w:rFonts w:hint="eastAsia"/>
          <w:u w:val="single"/>
          <w:lang w:eastAsia="zh-CN"/>
        </w:rPr>
        <w:t>反恐</w:t>
      </w:r>
      <w:r w:rsidR="00D12D7A">
        <w:rPr>
          <w:rFonts w:hint="eastAsia"/>
          <w:u w:val="single"/>
          <w:lang w:eastAsia="zh-CN"/>
        </w:rPr>
        <w:t>防爆</w:t>
      </w:r>
      <w:r w:rsidR="00063760" w:rsidRPr="00063760">
        <w:rPr>
          <w:rFonts w:hint="eastAsia"/>
          <w:u w:val="single"/>
          <w:lang w:eastAsia="zh-CN"/>
        </w:rPr>
        <w:t>装备采购</w:t>
      </w:r>
    </w:p>
    <w:p w:rsidR="00D20322" w:rsidRDefault="00627B8D">
      <w:pPr>
        <w:pStyle w:val="a5"/>
        <w:spacing w:before="131" w:line="322" w:lineRule="auto"/>
        <w:ind w:left="598"/>
        <w:rPr>
          <w:lang w:eastAsia="zh-CN"/>
        </w:rPr>
      </w:pPr>
      <w:r>
        <w:rPr>
          <w:lang w:eastAsia="zh-CN"/>
        </w:rPr>
        <w:t>(二)</w:t>
      </w:r>
      <w:r>
        <w:rPr>
          <w:rFonts w:hint="eastAsia"/>
          <w:lang w:eastAsia="zh-CN"/>
        </w:rPr>
        <w:t>项目</w:t>
      </w:r>
      <w:r>
        <w:rPr>
          <w:lang w:eastAsia="zh-CN"/>
        </w:rPr>
        <w:t>地点：</w:t>
      </w:r>
      <w:r>
        <w:rPr>
          <w:rFonts w:asciiTheme="minorEastAsia" w:eastAsiaTheme="minorEastAsia" w:hAnsiTheme="minorEastAsia" w:hint="eastAsia"/>
          <w:bCs/>
          <w:lang w:eastAsia="zh-CN"/>
        </w:rPr>
        <w:t>漳州市漳浦县古雷经济开发区腾龙路</w:t>
      </w:r>
      <w:r>
        <w:rPr>
          <w:rFonts w:asciiTheme="minorEastAsia" w:eastAsiaTheme="minorEastAsia" w:hAnsiTheme="minorEastAsia"/>
          <w:bCs/>
          <w:lang w:eastAsia="zh-CN"/>
        </w:rPr>
        <w:t>84号</w:t>
      </w:r>
    </w:p>
    <w:p w:rsidR="00D20322" w:rsidRDefault="00627B8D">
      <w:pPr>
        <w:pStyle w:val="a5"/>
        <w:spacing w:before="131" w:line="322" w:lineRule="auto"/>
        <w:ind w:left="595"/>
        <w:rPr>
          <w:lang w:eastAsia="zh-CN"/>
        </w:rPr>
      </w:pPr>
      <w:r>
        <w:rPr>
          <w:lang w:eastAsia="zh-CN"/>
        </w:rPr>
        <w:t>(三)</w:t>
      </w:r>
      <w:r>
        <w:rPr>
          <w:rFonts w:hint="eastAsia"/>
          <w:lang w:eastAsia="zh-CN"/>
        </w:rPr>
        <w:t>承包方式：含税固定总价</w:t>
      </w:r>
    </w:p>
    <w:p w:rsidR="00D20322" w:rsidRDefault="00627B8D">
      <w:pPr>
        <w:pStyle w:val="a5"/>
        <w:spacing w:before="131" w:line="322" w:lineRule="auto"/>
        <w:ind w:left="595"/>
        <w:rPr>
          <w:lang w:eastAsia="zh-CN"/>
        </w:rPr>
      </w:pPr>
      <w:r>
        <w:rPr>
          <w:lang w:eastAsia="zh-CN"/>
        </w:rPr>
        <w:t>(</w:t>
      </w:r>
      <w:r>
        <w:rPr>
          <w:rFonts w:hint="eastAsia"/>
          <w:lang w:eastAsia="zh-CN"/>
        </w:rPr>
        <w:t>四</w:t>
      </w:r>
      <w:r>
        <w:rPr>
          <w:lang w:eastAsia="zh-CN"/>
        </w:rPr>
        <w:t>)比选范围：</w:t>
      </w:r>
    </w:p>
    <w:p w:rsidR="00D20322" w:rsidRDefault="00627B8D">
      <w:pPr>
        <w:pStyle w:val="af0"/>
        <w:numPr>
          <w:ilvl w:val="0"/>
          <w:numId w:val="7"/>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Pr>
          <w:rFonts w:hint="eastAsia"/>
          <w:sz w:val="24"/>
          <w:szCs w:val="24"/>
          <w:lang w:eastAsia="zh-CN"/>
        </w:rPr>
        <w:t>项目概况：</w:t>
      </w:r>
      <w:r>
        <w:rPr>
          <w:rFonts w:asciiTheme="minorEastAsia" w:eastAsiaTheme="minorEastAsia" w:hAnsiTheme="minorEastAsia" w:hint="eastAsia"/>
          <w:bCs/>
          <w:sz w:val="24"/>
          <w:szCs w:val="24"/>
          <w:lang w:eastAsia="zh-CN"/>
        </w:rPr>
        <w:t>具体规格基本参数、数量见附件：采购技术要求。</w:t>
      </w:r>
    </w:p>
    <w:p w:rsidR="00D20322" w:rsidRDefault="00627B8D">
      <w:pPr>
        <w:pStyle w:val="af0"/>
        <w:widowControl/>
        <w:numPr>
          <w:ilvl w:val="0"/>
          <w:numId w:val="7"/>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Pr>
          <w:rFonts w:asciiTheme="minorEastAsia" w:eastAsiaTheme="minorEastAsia" w:hAnsiTheme="minorEastAsia" w:hint="eastAsia"/>
          <w:sz w:val="24"/>
          <w:szCs w:val="28"/>
          <w:lang w:eastAsia="zh-CN"/>
        </w:rPr>
        <w:t>控制价：</w:t>
      </w:r>
      <w:r>
        <w:rPr>
          <w:rFonts w:asciiTheme="minorEastAsia" w:eastAsiaTheme="minorEastAsia" w:hAnsiTheme="minorEastAsia" w:hint="eastAsia"/>
          <w:b/>
          <w:spacing w:val="-10"/>
          <w:sz w:val="24"/>
          <w:szCs w:val="24"/>
          <w:lang w:eastAsia="zh-CN"/>
        </w:rPr>
        <w:t>本项目最高限价为人民币</w:t>
      </w:r>
      <w:r w:rsidR="00063760">
        <w:rPr>
          <w:rFonts w:asciiTheme="minorEastAsia" w:eastAsiaTheme="minorEastAsia" w:hAnsiTheme="minorEastAsia" w:hint="eastAsia"/>
          <w:b/>
          <w:spacing w:val="-10"/>
          <w:sz w:val="24"/>
          <w:szCs w:val="24"/>
          <w:lang w:eastAsia="zh-CN"/>
        </w:rPr>
        <w:t>33596</w:t>
      </w:r>
      <w:r>
        <w:rPr>
          <w:rFonts w:asciiTheme="minorEastAsia" w:eastAsiaTheme="minorEastAsia" w:hAnsiTheme="minorEastAsia" w:hint="eastAsia"/>
          <w:b/>
          <w:spacing w:val="-10"/>
          <w:sz w:val="24"/>
          <w:szCs w:val="24"/>
          <w:lang w:eastAsia="zh-CN"/>
        </w:rPr>
        <w:t>元</w:t>
      </w:r>
      <w:r>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010090">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rsidR="00D20322" w:rsidRDefault="00627B8D">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Default="00627B8D">
      <w:pPr>
        <w:pStyle w:val="a5"/>
        <w:spacing w:before="188"/>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比选文件包括下列内容：</w:t>
      </w:r>
    </w:p>
    <w:p w:rsidR="00D20322" w:rsidRDefault="00627B8D">
      <w:pPr>
        <w:pStyle w:val="a5"/>
        <w:spacing w:before="105"/>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D20322" w:rsidRDefault="00627B8D">
      <w:pPr>
        <w:pStyle w:val="a5"/>
        <w:spacing w:before="108" w:line="321" w:lineRule="auto"/>
        <w:ind w:leftChars="54" w:left="119" w:right="212" w:firstLineChars="250" w:firstLine="60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D20322" w:rsidRDefault="00627B8D">
      <w:pPr>
        <w:pStyle w:val="a5"/>
        <w:spacing w:before="26"/>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D20322" w:rsidRDefault="00627B8D">
      <w:pPr>
        <w:pStyle w:val="a5"/>
        <w:spacing w:before="105"/>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r>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D20322" w:rsidRDefault="00627B8D">
      <w:pPr>
        <w:pStyle w:val="10"/>
        <w:spacing w:before="95"/>
        <w:rPr>
          <w:lang w:eastAsia="zh-CN"/>
        </w:rPr>
      </w:pPr>
      <w:r>
        <w:rPr>
          <w:w w:val="95"/>
          <w:lang w:eastAsia="zh-CN"/>
        </w:rPr>
        <w:lastRenderedPageBreak/>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Default="00627B8D">
      <w:pPr>
        <w:pStyle w:val="af0"/>
        <w:autoSpaceDE/>
        <w:autoSpaceDN/>
        <w:spacing w:line="360" w:lineRule="auto"/>
        <w:ind w:left="360" w:firstLine="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1.</w:t>
      </w:r>
      <w:r>
        <w:rPr>
          <w:rFonts w:asciiTheme="minorEastAsia" w:eastAsiaTheme="minorEastAsia" w:hAnsiTheme="minorEastAsia"/>
          <w:bCs/>
          <w:sz w:val="24"/>
          <w:szCs w:val="24"/>
          <w:lang w:eastAsia="zh-CN"/>
        </w:rPr>
        <w:t>具备独立法人资格、具备有效的企业法人营业执照；</w:t>
      </w:r>
    </w:p>
    <w:p w:rsidR="00D20322"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2.单位负责人为同一人或者存在控股、管理关系的不同单位不得同时参加本项目的比选；</w:t>
      </w:r>
    </w:p>
    <w:p w:rsidR="00D20322"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3.没有失信黑名单记录（以最高院失信被执行人系统发布信息为准）；</w:t>
      </w:r>
    </w:p>
    <w:p w:rsidR="00D20322" w:rsidRDefault="00627B8D">
      <w:pPr>
        <w:pStyle w:val="af0"/>
        <w:autoSpaceDE/>
        <w:autoSpaceDN/>
        <w:spacing w:before="0" w:line="360" w:lineRule="auto"/>
        <w:ind w:leftChars="164" w:left="361" w:firstLineChars="100" w:firstLine="24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4.与比选人无诉讼纠纷。</w:t>
      </w:r>
    </w:p>
    <w:p w:rsidR="00D20322" w:rsidRDefault="00627B8D" w:rsidP="00010090">
      <w:pPr>
        <w:pStyle w:val="10"/>
        <w:spacing w:before="95"/>
        <w:ind w:left="0" w:firstLineChars="100" w:firstLine="268"/>
        <w:rPr>
          <w:lang w:eastAsia="zh-CN"/>
        </w:rPr>
      </w:pPr>
      <w:r>
        <w:rPr>
          <w:w w:val="95"/>
          <w:lang w:eastAsia="zh-CN"/>
        </w:rPr>
        <w:t>七、</w:t>
      </w:r>
      <w:r>
        <w:rPr>
          <w:rFonts w:hint="eastAsia"/>
          <w:w w:val="95"/>
          <w:lang w:eastAsia="zh-CN"/>
        </w:rPr>
        <w:t xml:space="preserve">   </w:t>
      </w:r>
      <w:r>
        <w:rPr>
          <w:w w:val="95"/>
          <w:lang w:eastAsia="zh-CN"/>
        </w:rPr>
        <w:t>参选保证金</w:t>
      </w:r>
    </w:p>
    <w:p w:rsidR="00D20322" w:rsidRDefault="00627B8D">
      <w:pPr>
        <w:pStyle w:val="10"/>
        <w:spacing w:before="174"/>
        <w:ind w:left="680"/>
        <w:rPr>
          <w:w w:val="95"/>
          <w:lang w:eastAsia="zh-CN"/>
        </w:rPr>
      </w:pPr>
      <w:r>
        <w:rPr>
          <w:rFonts w:hint="eastAsia"/>
          <w:w w:val="95"/>
          <w:lang w:eastAsia="zh-CN"/>
        </w:rPr>
        <w:t>本项目无需参选保证金</w:t>
      </w:r>
    </w:p>
    <w:p w:rsidR="00D20322" w:rsidRDefault="00627B8D" w:rsidP="00010090">
      <w:pPr>
        <w:pStyle w:val="10"/>
        <w:spacing w:before="174"/>
        <w:ind w:left="0" w:firstLineChars="100" w:firstLine="268"/>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Pr>
          <w:lang w:eastAsia="zh-CN"/>
        </w:rPr>
        <w:t xml:space="preserve">12天 </w:t>
      </w:r>
      <w:r w:rsidRPr="00AE0FC2">
        <w:rPr>
          <w:lang w:eastAsia="zh-CN"/>
        </w:rPr>
        <w:t>即</w:t>
      </w:r>
      <w:r w:rsidR="00970B33" w:rsidRPr="00970B33">
        <w:rPr>
          <w:lang w:eastAsia="zh-CN"/>
        </w:rPr>
        <w:t>2021年</w:t>
      </w:r>
      <w:r w:rsidR="00063760">
        <w:rPr>
          <w:rFonts w:hint="eastAsia"/>
          <w:lang w:eastAsia="zh-CN"/>
        </w:rPr>
        <w:t xml:space="preserve">  </w:t>
      </w:r>
      <w:r w:rsidR="00970B33" w:rsidRPr="00970B33">
        <w:rPr>
          <w:lang w:eastAsia="zh-CN"/>
        </w:rPr>
        <w:t>月</w:t>
      </w:r>
      <w:r w:rsidR="00063760">
        <w:rPr>
          <w:rFonts w:hint="eastAsia"/>
          <w:lang w:eastAsia="zh-CN"/>
        </w:rPr>
        <w:t xml:space="preserve">  </w:t>
      </w:r>
      <w:r w:rsidR="00970B33" w:rsidRPr="00970B33">
        <w:rPr>
          <w:lang w:eastAsia="zh-CN"/>
        </w:rPr>
        <w:t xml:space="preserve">日  </w:t>
      </w:r>
      <w:r>
        <w:rPr>
          <w:lang w:eastAsia="zh-CN"/>
        </w:rPr>
        <w:t>14:00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Pr>
          <w:rFonts w:hint="eastAsia"/>
          <w:spacing w:val="5"/>
          <w:lang w:eastAsia="zh-CN"/>
        </w:rPr>
        <w:t xml:space="preserve">辜安德   </w:t>
      </w:r>
      <w:r>
        <w:rPr>
          <w:spacing w:val="5"/>
          <w:lang w:eastAsia="zh-CN"/>
        </w:rPr>
        <w:t xml:space="preserve"> 联系电话：</w:t>
      </w:r>
      <w:r>
        <w:rPr>
          <w:rFonts w:hint="eastAsia"/>
          <w:spacing w:val="5"/>
          <w:lang w:eastAsia="zh-CN"/>
        </w:rPr>
        <w:t>1360699099</w:t>
      </w:r>
      <w:r>
        <w:rPr>
          <w:rFonts w:hint="eastAsia"/>
          <w:spacing w:val="1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D20322" w:rsidRDefault="00627B8D">
      <w:pPr>
        <w:pStyle w:val="a5"/>
        <w:spacing w:before="186" w:line="321" w:lineRule="auto"/>
        <w:ind w:left="118" w:right="92" w:firstLine="480"/>
        <w:rPr>
          <w:lang w:eastAsia="zh-CN"/>
        </w:rPr>
      </w:pPr>
      <w:r>
        <w:rPr>
          <w:lang w:eastAsia="zh-CN"/>
        </w:rPr>
        <w:t>①参选单位营业执照税务登记证（经年检或年审合格的）等。</w:t>
      </w:r>
    </w:p>
    <w:p w:rsidR="00D20322" w:rsidRDefault="00627B8D">
      <w:pPr>
        <w:pStyle w:val="a5"/>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rsidR="00D20322" w:rsidRDefault="00627B8D">
      <w:pPr>
        <w:pStyle w:val="a5"/>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D20322" w:rsidRDefault="00627B8D">
      <w:pPr>
        <w:pStyle w:val="a5"/>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rsidR="00D20322" w:rsidRDefault="00627B8D">
      <w:pPr>
        <w:pStyle w:val="a5"/>
        <w:spacing w:before="26" w:line="322" w:lineRule="auto"/>
        <w:ind w:left="595"/>
        <w:rPr>
          <w:lang w:eastAsia="zh-CN"/>
        </w:rPr>
      </w:pPr>
      <w:r>
        <w:rPr>
          <w:lang w:eastAsia="zh-CN"/>
        </w:rPr>
        <w:t>以上①至④项内容</w:t>
      </w:r>
      <w:r>
        <w:rPr>
          <w:rFonts w:hint="eastAsia"/>
          <w:lang w:eastAsia="zh-CN"/>
        </w:rPr>
        <w:t>需</w:t>
      </w:r>
      <w:r>
        <w:rPr>
          <w:lang w:eastAsia="zh-CN"/>
        </w:rPr>
        <w:t>加盖公章。</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010090">
      <w:pPr>
        <w:pStyle w:val="a5"/>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pPr>
        <w:pStyle w:val="a5"/>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pPr>
        <w:pStyle w:val="a5"/>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D20322" w:rsidRDefault="00627B8D">
      <w:pPr>
        <w:pStyle w:val="10"/>
        <w:spacing w:before="83"/>
        <w:rPr>
          <w:lang w:eastAsia="zh-CN"/>
        </w:rPr>
      </w:pPr>
      <w:r>
        <w:rPr>
          <w:w w:val="95"/>
          <w:lang w:eastAsia="zh-CN"/>
        </w:rPr>
        <w:t>二、资格审查：</w:t>
      </w:r>
    </w:p>
    <w:p w:rsidR="00D20322" w:rsidRDefault="00627B8D">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D20322">
      <w:pPr>
        <w:pStyle w:val="a5"/>
        <w:spacing w:before="153"/>
        <w:ind w:left="698"/>
        <w:rPr>
          <w:lang w:eastAsia="zh-CN"/>
        </w:rPr>
      </w:pP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2"/>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p w:rsidR="00D20322" w:rsidRDefault="00D66B63" w:rsidP="00063760">
      <w:pPr>
        <w:spacing w:beforeLines="100" w:afterLines="100" w:line="120" w:lineRule="auto"/>
        <w:jc w:val="center"/>
        <w:rPr>
          <w:rFonts w:asciiTheme="minorEastAsia" w:eastAsiaTheme="minorEastAsia" w:hAnsiTheme="minorEastAsia"/>
          <w:b/>
          <w:sz w:val="28"/>
          <w:szCs w:val="28"/>
          <w:lang w:eastAsia="zh-CN"/>
        </w:rPr>
      </w:pPr>
      <w:bookmarkStart w:id="0" w:name="_Toc251742852"/>
      <w:r w:rsidRPr="00D66B63">
        <w:rPr>
          <w:rFonts w:asciiTheme="minorEastAsia" w:eastAsiaTheme="minorEastAsia" w:hAnsiTheme="minorEastAsia" w:hint="eastAsia"/>
          <w:b/>
          <w:sz w:val="28"/>
          <w:szCs w:val="28"/>
          <w:lang w:eastAsia="zh-CN"/>
        </w:rPr>
        <w:t>反恐</w:t>
      </w:r>
      <w:r w:rsidR="00D12D7A">
        <w:rPr>
          <w:rFonts w:asciiTheme="minorEastAsia" w:eastAsiaTheme="minorEastAsia" w:hAnsiTheme="minorEastAsia" w:hint="eastAsia"/>
          <w:b/>
          <w:sz w:val="28"/>
          <w:szCs w:val="28"/>
          <w:lang w:eastAsia="zh-CN"/>
        </w:rPr>
        <w:t>防爆</w:t>
      </w:r>
      <w:r w:rsidRPr="00D66B63">
        <w:rPr>
          <w:rFonts w:asciiTheme="minorEastAsia" w:eastAsiaTheme="minorEastAsia" w:hAnsiTheme="minorEastAsia" w:hint="eastAsia"/>
          <w:b/>
          <w:sz w:val="28"/>
          <w:szCs w:val="28"/>
          <w:lang w:eastAsia="zh-CN"/>
        </w:rPr>
        <w:t>装备采购</w:t>
      </w:r>
      <w:r w:rsidR="00627B8D">
        <w:rPr>
          <w:rFonts w:asciiTheme="minorEastAsia" w:eastAsiaTheme="minorEastAsia" w:hAnsiTheme="minorEastAsia" w:hint="eastAsia"/>
          <w:b/>
          <w:sz w:val="28"/>
          <w:szCs w:val="28"/>
          <w:lang w:eastAsia="zh-CN"/>
        </w:rPr>
        <w:t>合同</w:t>
      </w:r>
    </w:p>
    <w:p w:rsidR="00C0464C" w:rsidRDefault="00627B8D" w:rsidP="00063760">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合同编号：</w:t>
      </w:r>
    </w:p>
    <w:p w:rsidR="00C0464C" w:rsidRDefault="00627B8D" w:rsidP="00063760">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Pr>
          <w:rFonts w:asciiTheme="minorEastAsia" w:eastAsiaTheme="minorEastAsia" w:hAnsiTheme="minorEastAsia" w:hint="eastAsia"/>
          <w:sz w:val="24"/>
          <w:szCs w:val="24"/>
          <w:lang w:eastAsia="zh-CN"/>
        </w:rPr>
        <w:t>甲方：</w:t>
      </w:r>
      <w:r>
        <w:rPr>
          <w:rFonts w:asciiTheme="minorEastAsia" w:eastAsiaTheme="minorEastAsia" w:hAnsiTheme="minorEastAsia" w:cstheme="minorEastAsia" w:hint="eastAsia"/>
          <w:kern w:val="1"/>
          <w:sz w:val="24"/>
          <w:szCs w:val="20"/>
          <w:lang w:eastAsia="zh-CN"/>
        </w:rPr>
        <w:t>福建福海创石油化工有限公司            签订地点：漳州古雷</w:t>
      </w:r>
    </w:p>
    <w:p w:rsidR="00C0464C" w:rsidRDefault="00627B8D" w:rsidP="00063760">
      <w:pPr>
        <w:spacing w:beforeLines="100" w:afterLines="100" w:line="120" w:lineRule="auto"/>
        <w:ind w:rightChars="-200" w:right="-440"/>
        <w:rPr>
          <w:rFonts w:asciiTheme="minorEastAsia" w:eastAsiaTheme="minorEastAsia" w:hAnsiTheme="minorEastAsia"/>
          <w:sz w:val="24"/>
          <w:szCs w:val="24"/>
          <w:lang w:eastAsia="zh-CN"/>
        </w:rPr>
      </w:pPr>
      <w:r>
        <w:rPr>
          <w:rFonts w:asciiTheme="minorEastAsia" w:eastAsiaTheme="minorEastAsia" w:hAnsiTheme="minorEastAsia" w:cstheme="minorEastAsia" w:hint="eastAsia"/>
          <w:kern w:val="1"/>
          <w:sz w:val="24"/>
          <w:szCs w:val="20"/>
          <w:lang w:eastAsia="zh-CN"/>
        </w:rPr>
        <w:t xml:space="preserve">乙方：                        </w:t>
      </w:r>
      <w:r>
        <w:rPr>
          <w:rFonts w:asciiTheme="minorEastAsia" w:eastAsiaTheme="minorEastAsia" w:hAnsiTheme="minorEastAsia" w:hint="eastAsia"/>
          <w:sz w:val="24"/>
          <w:szCs w:val="20"/>
          <w:lang w:eastAsia="zh-CN"/>
        </w:rPr>
        <w:t xml:space="preserve">             签订日期：2020年 月  日</w:t>
      </w:r>
    </w:p>
    <w:p w:rsidR="00C0464C" w:rsidRDefault="00627B8D" w:rsidP="00063760">
      <w:pPr>
        <w:spacing w:beforeLines="100" w:afterLines="100" w:line="12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根据甲方采购项目需求，经双方友好协商，就甲方向乙方采购本合同第1条所列产品相关事宜，依据《中华人民共和国民法典》及其他相关法律法规规定，双方签订如下协议：</w:t>
      </w:r>
    </w:p>
    <w:p w:rsidR="00D20322" w:rsidRDefault="00627B8D">
      <w:pPr>
        <w:spacing w:line="120" w:lineRule="auto"/>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656"/>
        <w:gridCol w:w="952"/>
        <w:gridCol w:w="1189"/>
        <w:gridCol w:w="1787"/>
      </w:tblGrid>
      <w:tr w:rsidR="00D66B63" w:rsidRPr="00C8517B" w:rsidTr="00BB7748">
        <w:trPr>
          <w:trHeight w:val="540"/>
        </w:trPr>
        <w:tc>
          <w:tcPr>
            <w:tcW w:w="1995" w:type="dxa"/>
            <w:vAlign w:val="center"/>
          </w:tcPr>
          <w:p w:rsidR="00D66B63" w:rsidRPr="00C8517B" w:rsidRDefault="00D66B63" w:rsidP="00BB774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D66B63" w:rsidRPr="00C8517B" w:rsidRDefault="00D66B63" w:rsidP="00BB774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656" w:type="dxa"/>
            <w:vAlign w:val="center"/>
          </w:tcPr>
          <w:p w:rsidR="00D66B63" w:rsidRPr="00C8517B" w:rsidRDefault="00D66B63" w:rsidP="00BB774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952" w:type="dxa"/>
            <w:vAlign w:val="center"/>
          </w:tcPr>
          <w:p w:rsidR="00D66B63" w:rsidRPr="00C8517B" w:rsidRDefault="00D66B63" w:rsidP="00BB774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D66B63" w:rsidRPr="00C8517B" w:rsidRDefault="00D66B63" w:rsidP="00BB774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D66B63" w:rsidRPr="00C8517B" w:rsidRDefault="00D66B63" w:rsidP="00BB774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D66B63" w:rsidRPr="00B5064B" w:rsidTr="00BB7748">
        <w:trPr>
          <w:trHeight w:val="525"/>
        </w:trPr>
        <w:tc>
          <w:tcPr>
            <w:tcW w:w="1995" w:type="dxa"/>
            <w:vAlign w:val="center"/>
          </w:tcPr>
          <w:p w:rsidR="00D66B63" w:rsidRDefault="00D66B63" w:rsidP="00BB7748">
            <w:pPr>
              <w:rPr>
                <w:rFonts w:ascii="Arial" w:hAnsi="Arial" w:cs="Arial"/>
                <w:color w:val="000000"/>
                <w:sz w:val="18"/>
                <w:szCs w:val="18"/>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permStart w:id="6" w:edGrp="everyone" w:colFirst="6" w:colLast="6"/>
            <w:r>
              <w:rPr>
                <w:rFonts w:ascii="Arial" w:hAnsi="Arial" w:cs="Arial"/>
                <w:color w:val="000000"/>
                <w:sz w:val="18"/>
                <w:szCs w:val="18"/>
              </w:rPr>
              <w:t>反恐防爆装备组合架</w:t>
            </w:r>
          </w:p>
        </w:tc>
        <w:tc>
          <w:tcPr>
            <w:tcW w:w="208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t>1500*500*1300</w:t>
            </w:r>
            <w:r>
              <w:rPr>
                <w:rFonts w:ascii="Arial" w:hAnsi="Arial" w:cs="Arial"/>
                <w:color w:val="000000"/>
                <w:sz w:val="18"/>
                <w:szCs w:val="18"/>
              </w:rPr>
              <w:t>（长宽高）</w:t>
            </w:r>
          </w:p>
        </w:tc>
        <w:tc>
          <w:tcPr>
            <w:tcW w:w="656" w:type="dxa"/>
            <w:vAlign w:val="center"/>
          </w:tcPr>
          <w:p w:rsidR="00D66B63" w:rsidRDefault="00D66B63" w:rsidP="00BB7748">
            <w:pPr>
              <w:jc w:val="right"/>
              <w:rPr>
                <w:rFonts w:ascii="Arial" w:hAnsi="Arial" w:cs="Arial"/>
                <w:color w:val="000000"/>
                <w:sz w:val="18"/>
                <w:szCs w:val="18"/>
              </w:rPr>
            </w:pPr>
            <w:r>
              <w:rPr>
                <w:rFonts w:ascii="Arial" w:hAnsi="Arial" w:cs="Arial"/>
                <w:color w:val="000000"/>
                <w:sz w:val="18"/>
                <w:szCs w:val="18"/>
              </w:rPr>
              <w:t>15</w:t>
            </w:r>
          </w:p>
        </w:tc>
        <w:tc>
          <w:tcPr>
            <w:tcW w:w="95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r>
      <w:tr w:rsidR="00D66B63" w:rsidRPr="00B5064B" w:rsidTr="00BB7748">
        <w:trPr>
          <w:trHeight w:val="525"/>
        </w:trPr>
        <w:tc>
          <w:tcPr>
            <w:tcW w:w="1995" w:type="dxa"/>
            <w:vAlign w:val="center"/>
          </w:tcPr>
          <w:p w:rsidR="00D66B63" w:rsidRDefault="00D66B63" w:rsidP="00BB7748">
            <w:pPr>
              <w:rPr>
                <w:rFonts w:ascii="Arial" w:hAnsi="Arial" w:cs="Arial"/>
                <w:color w:val="000000"/>
                <w:sz w:val="18"/>
                <w:szCs w:val="18"/>
              </w:rPr>
            </w:pPr>
            <w:permStart w:id="7" w:edGrp="everyone" w:colFirst="0" w:colLast="0"/>
            <w:permStart w:id="8" w:edGrp="everyone" w:colFirst="1" w:colLast="1"/>
            <w:permStart w:id="9" w:edGrp="everyone" w:colFirst="2" w:colLast="2"/>
            <w:permStart w:id="10" w:edGrp="everyone" w:colFirst="3" w:colLast="3"/>
            <w:permStart w:id="11" w:edGrp="everyone" w:colFirst="4" w:colLast="4"/>
            <w:permStart w:id="12" w:edGrp="everyone" w:colFirst="5" w:colLast="5"/>
            <w:permStart w:id="13" w:edGrp="everyone" w:colFirst="6" w:colLast="6"/>
            <w:permEnd w:id="0"/>
            <w:permEnd w:id="1"/>
            <w:permEnd w:id="2"/>
            <w:permEnd w:id="3"/>
            <w:permEnd w:id="4"/>
            <w:permEnd w:id="5"/>
            <w:permEnd w:id="6"/>
            <w:r>
              <w:rPr>
                <w:rFonts w:ascii="Arial" w:hAnsi="Arial" w:cs="Arial"/>
                <w:color w:val="000000"/>
                <w:sz w:val="18"/>
                <w:szCs w:val="18"/>
              </w:rPr>
              <w:pict>
                <v:shapetype id="_x0000_t201" coordsize="21600,21600" o:spt="201" path="m,l,21600r21600,l21600,xe">
                  <v:stroke joinstyle="miter"/>
                  <v:path shadowok="f" o:extrusionok="f" strokeok="f" fillok="f" o:connecttype="rect"/>
                  <o:lock v:ext="edit" shapetype="t"/>
                </v:shapetype>
                <v:shape id="_x0000_s1026" type="#_x0000_t201" style="position:absolute;margin-left:0;margin-top:0;width:1in;height:18pt;z-index:251660288;visibility:hidden;mso-position-horizontal-relative:text;mso-position-vertical-relative:text" strokecolor="windowText" o:insetmode="auto">
                  <v:imagedata r:id="rId13" o:title=""/>
                </v:shape>
              </w:pict>
            </w:r>
            <w:r>
              <w:rPr>
                <w:rFonts w:ascii="Arial" w:hAnsi="Arial" w:cs="Arial"/>
                <w:color w:val="000000"/>
                <w:sz w:val="18"/>
                <w:szCs w:val="18"/>
              </w:rPr>
              <w:t>反恐防爆装备套装</w:t>
            </w:r>
          </w:p>
        </w:tc>
        <w:tc>
          <w:tcPr>
            <w:tcW w:w="208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pict>
                <v:shape id="_x0000_s1034" type="#_x0000_t201" style="position:absolute;margin-left:-54pt;margin-top:0;width:1in;height:18pt;z-index:251668480;visibility:hidden;mso-position-horizontal-relative:text;mso-position-vertical-relative:text" strokecolor="windowText" o:insetmode="auto">
                  <v:imagedata r:id="rId13" o:title=""/>
                </v:shape>
              </w:pict>
            </w:r>
            <w:r>
              <w:rPr>
                <w:rFonts w:ascii="Arial" w:hAnsi="Arial" w:cs="Arial"/>
                <w:color w:val="000000"/>
                <w:sz w:val="18"/>
                <w:szCs w:val="18"/>
              </w:rPr>
              <w:t>8</w:t>
            </w:r>
            <w:r>
              <w:rPr>
                <w:rFonts w:ascii="Arial" w:hAnsi="Arial" w:cs="Arial"/>
                <w:color w:val="000000"/>
                <w:sz w:val="18"/>
                <w:szCs w:val="18"/>
              </w:rPr>
              <w:t>件</w:t>
            </w:r>
            <w:r>
              <w:rPr>
                <w:rFonts w:ascii="Arial" w:hAnsi="Arial" w:cs="Arial"/>
                <w:color w:val="000000"/>
                <w:sz w:val="18"/>
                <w:szCs w:val="18"/>
              </w:rPr>
              <w:t>/</w:t>
            </w:r>
            <w:r>
              <w:rPr>
                <w:rFonts w:ascii="Arial" w:hAnsi="Arial" w:cs="Arial"/>
                <w:color w:val="000000"/>
                <w:sz w:val="18"/>
                <w:szCs w:val="18"/>
              </w:rPr>
              <w:t>套</w:t>
            </w:r>
          </w:p>
        </w:tc>
        <w:tc>
          <w:tcPr>
            <w:tcW w:w="656" w:type="dxa"/>
            <w:vAlign w:val="center"/>
          </w:tcPr>
          <w:p w:rsidR="00D66B63" w:rsidRDefault="00D66B63" w:rsidP="00BB7748">
            <w:pPr>
              <w:jc w:val="right"/>
              <w:rPr>
                <w:rFonts w:ascii="Arial" w:hAnsi="Arial" w:cs="Arial"/>
                <w:color w:val="000000"/>
                <w:sz w:val="18"/>
                <w:szCs w:val="18"/>
              </w:rPr>
            </w:pPr>
            <w:r>
              <w:rPr>
                <w:rFonts w:ascii="Arial" w:hAnsi="Arial" w:cs="Arial"/>
                <w:color w:val="000000"/>
                <w:sz w:val="18"/>
                <w:szCs w:val="18"/>
              </w:rPr>
              <w:t>15</w:t>
            </w:r>
          </w:p>
        </w:tc>
        <w:tc>
          <w:tcPr>
            <w:tcW w:w="95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r>
      <w:tr w:rsidR="00D66B63" w:rsidRPr="00B5064B" w:rsidTr="00BB7748">
        <w:trPr>
          <w:trHeight w:val="525"/>
        </w:trPr>
        <w:tc>
          <w:tcPr>
            <w:tcW w:w="1995" w:type="dxa"/>
            <w:vAlign w:val="center"/>
          </w:tcPr>
          <w:p w:rsidR="00D66B63" w:rsidRDefault="00D66B63" w:rsidP="00BB7748">
            <w:pPr>
              <w:rPr>
                <w:rFonts w:ascii="Arial" w:hAnsi="Arial" w:cs="Arial"/>
                <w:color w:val="000000"/>
                <w:sz w:val="18"/>
                <w:szCs w:val="18"/>
              </w:rPr>
            </w:pPr>
            <w:permStart w:id="14" w:edGrp="everyone" w:colFirst="0" w:colLast="0"/>
            <w:permStart w:id="15" w:edGrp="everyone" w:colFirst="1" w:colLast="1"/>
            <w:permStart w:id="16" w:edGrp="everyone" w:colFirst="2" w:colLast="2"/>
            <w:permStart w:id="17" w:edGrp="everyone" w:colFirst="3" w:colLast="3"/>
            <w:permStart w:id="18" w:edGrp="everyone" w:colFirst="4" w:colLast="4"/>
            <w:permStart w:id="19" w:edGrp="everyone" w:colFirst="5" w:colLast="5"/>
            <w:permStart w:id="20" w:edGrp="everyone" w:colFirst="6" w:colLast="6"/>
            <w:permEnd w:id="7"/>
            <w:permEnd w:id="8"/>
            <w:permEnd w:id="9"/>
            <w:permEnd w:id="10"/>
            <w:permEnd w:id="11"/>
            <w:permEnd w:id="12"/>
            <w:permEnd w:id="13"/>
            <w:r>
              <w:rPr>
                <w:rFonts w:ascii="Arial" w:hAnsi="Arial" w:cs="Arial"/>
                <w:color w:val="000000"/>
                <w:sz w:val="18"/>
                <w:szCs w:val="18"/>
              </w:rPr>
              <w:pict>
                <v:shape id="_x0000_s1027" type="#_x0000_t201" style="position:absolute;margin-left:0;margin-top:0;width:1in;height:18pt;z-index:251663360;visibility:hidden;mso-position-horizontal-relative:text;mso-position-vertical-relative:text" strokecolor="windowText" o:insetmode="auto">
                  <v:imagedata r:id="rId14" o:title=""/>
                </v:shape>
              </w:pict>
            </w:r>
            <w:r>
              <w:rPr>
                <w:rFonts w:ascii="Arial" w:hAnsi="Arial" w:cs="Arial"/>
                <w:color w:val="000000"/>
                <w:sz w:val="18"/>
                <w:szCs w:val="18"/>
              </w:rPr>
              <w:t>反恐防爆罐</w:t>
            </w:r>
          </w:p>
        </w:tc>
        <w:tc>
          <w:tcPr>
            <w:tcW w:w="208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pict>
                <v:shape id="_x0000_s1035" type="#_x0000_t201" style="position:absolute;margin-left:-54pt;margin-top:0;width:1in;height:18pt;z-index:251669504;visibility:hidden;mso-position-horizontal-relative:text;mso-position-vertical-relative:text" strokecolor="windowText" o:insetmode="auto">
                  <v:imagedata r:id="rId14" o:title=""/>
                </v:shape>
              </w:pict>
            </w:r>
            <w:r>
              <w:rPr>
                <w:rFonts w:ascii="Arial" w:hAnsi="Arial" w:cs="Arial"/>
                <w:color w:val="000000"/>
                <w:sz w:val="18"/>
                <w:szCs w:val="18"/>
              </w:rPr>
              <w:t>747*66*63</w:t>
            </w:r>
            <w:r>
              <w:rPr>
                <w:rFonts w:ascii="Arial" w:hAnsi="Arial" w:cs="Arial"/>
                <w:color w:val="000000"/>
                <w:sz w:val="18"/>
                <w:szCs w:val="18"/>
              </w:rPr>
              <w:t>（高宽内径）</w:t>
            </w:r>
          </w:p>
        </w:tc>
        <w:tc>
          <w:tcPr>
            <w:tcW w:w="656" w:type="dxa"/>
            <w:vAlign w:val="center"/>
          </w:tcPr>
          <w:p w:rsidR="00D66B63" w:rsidRDefault="00D66B63" w:rsidP="00BB7748">
            <w:pPr>
              <w:jc w:val="right"/>
              <w:rPr>
                <w:rFonts w:ascii="Arial" w:hAnsi="Arial" w:cs="Arial"/>
                <w:color w:val="000000"/>
                <w:sz w:val="18"/>
                <w:szCs w:val="18"/>
              </w:rPr>
            </w:pPr>
            <w:r>
              <w:rPr>
                <w:rFonts w:ascii="Arial" w:hAnsi="Arial" w:cs="Arial"/>
                <w:color w:val="000000"/>
                <w:sz w:val="18"/>
                <w:szCs w:val="18"/>
              </w:rPr>
              <w:t>3</w:t>
            </w:r>
          </w:p>
        </w:tc>
        <w:tc>
          <w:tcPr>
            <w:tcW w:w="95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r>
      <w:tr w:rsidR="00D66B63" w:rsidRPr="00B5064B" w:rsidTr="00BB7748">
        <w:trPr>
          <w:trHeight w:val="525"/>
        </w:trPr>
        <w:tc>
          <w:tcPr>
            <w:tcW w:w="1995" w:type="dxa"/>
            <w:vAlign w:val="center"/>
          </w:tcPr>
          <w:p w:rsidR="00D66B63" w:rsidRDefault="00D66B63" w:rsidP="00BB7748">
            <w:pPr>
              <w:rPr>
                <w:rFonts w:ascii="Arial" w:hAnsi="Arial" w:cs="Arial"/>
                <w:color w:val="000000"/>
                <w:sz w:val="18"/>
                <w:szCs w:val="18"/>
              </w:rPr>
            </w:pPr>
            <w:permStart w:id="21" w:edGrp="everyone" w:colFirst="0" w:colLast="0"/>
            <w:permStart w:id="22" w:edGrp="everyone" w:colFirst="1" w:colLast="1"/>
            <w:permStart w:id="23" w:edGrp="everyone" w:colFirst="2" w:colLast="2"/>
            <w:permStart w:id="24" w:edGrp="everyone" w:colFirst="3" w:colLast="3"/>
            <w:permStart w:id="25" w:edGrp="everyone" w:colFirst="4" w:colLast="4"/>
            <w:permStart w:id="26" w:edGrp="everyone" w:colFirst="5" w:colLast="5"/>
            <w:permStart w:id="27" w:edGrp="everyone" w:colFirst="6" w:colLast="6"/>
            <w:permEnd w:id="14"/>
            <w:permEnd w:id="15"/>
            <w:permEnd w:id="16"/>
            <w:permEnd w:id="17"/>
            <w:permEnd w:id="18"/>
            <w:permEnd w:id="19"/>
            <w:permEnd w:id="20"/>
            <w:r>
              <w:rPr>
                <w:rFonts w:ascii="Arial" w:hAnsi="Arial" w:cs="Arial"/>
                <w:color w:val="000000"/>
                <w:sz w:val="18"/>
                <w:szCs w:val="18"/>
              </w:rPr>
              <w:pict>
                <v:shape id="_x0000_s1028" type="#_x0000_t201" style="position:absolute;margin-left:0;margin-top:0;width:1in;height:18pt;z-index:251661312;visibility:hidden;mso-position-horizontal-relative:text;mso-position-vertical-relative:text" strokecolor="windowText" o:insetmode="auto">
                  <v:imagedata r:id="rId15" o:title=""/>
                </v:shape>
              </w:pict>
            </w:r>
            <w:r>
              <w:rPr>
                <w:rFonts w:ascii="Arial" w:hAnsi="Arial" w:cs="Arial"/>
                <w:color w:val="000000"/>
                <w:sz w:val="18"/>
                <w:szCs w:val="18"/>
              </w:rPr>
              <w:t>反恐防爆甩棍</w:t>
            </w:r>
          </w:p>
        </w:tc>
        <w:tc>
          <w:tcPr>
            <w:tcW w:w="208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pict>
                <v:shape id="_x0000_s1036" type="#_x0000_t201" style="position:absolute;margin-left:-54pt;margin-top:0;width:1in;height:18pt;z-index:251670528;visibility:hidden;mso-position-horizontal-relative:text;mso-position-vertical-relative:text" strokecolor="windowText" o:insetmode="auto">
                  <v:imagedata r:id="rId15" o:title=""/>
                </v:shape>
              </w:pict>
            </w:r>
            <w:r>
              <w:rPr>
                <w:rFonts w:ascii="Arial" w:hAnsi="Arial" w:cs="Arial"/>
                <w:color w:val="000000"/>
                <w:sz w:val="18"/>
                <w:szCs w:val="18"/>
              </w:rPr>
              <w:t>65*25</w:t>
            </w:r>
            <w:r>
              <w:rPr>
                <w:rFonts w:ascii="Arial" w:hAnsi="Arial" w:cs="Arial"/>
                <w:color w:val="000000"/>
                <w:sz w:val="18"/>
                <w:szCs w:val="18"/>
              </w:rPr>
              <w:t>（全长、收缩）</w:t>
            </w:r>
          </w:p>
        </w:tc>
        <w:tc>
          <w:tcPr>
            <w:tcW w:w="656" w:type="dxa"/>
            <w:vAlign w:val="center"/>
          </w:tcPr>
          <w:p w:rsidR="00D66B63" w:rsidRDefault="00D66B63" w:rsidP="00BB7748">
            <w:pPr>
              <w:jc w:val="right"/>
              <w:rPr>
                <w:rFonts w:ascii="Arial" w:hAnsi="Arial" w:cs="Arial"/>
                <w:color w:val="000000"/>
                <w:sz w:val="18"/>
                <w:szCs w:val="18"/>
              </w:rPr>
            </w:pPr>
            <w:r>
              <w:rPr>
                <w:rFonts w:ascii="Arial" w:hAnsi="Arial" w:cs="Arial"/>
                <w:color w:val="000000"/>
                <w:sz w:val="18"/>
                <w:szCs w:val="18"/>
              </w:rPr>
              <w:t>30</w:t>
            </w:r>
          </w:p>
        </w:tc>
        <w:tc>
          <w:tcPr>
            <w:tcW w:w="95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r>
      <w:tr w:rsidR="00D66B63" w:rsidRPr="00B5064B" w:rsidTr="00BB7748">
        <w:trPr>
          <w:trHeight w:val="525"/>
        </w:trPr>
        <w:tc>
          <w:tcPr>
            <w:tcW w:w="1995" w:type="dxa"/>
            <w:vAlign w:val="center"/>
          </w:tcPr>
          <w:p w:rsidR="00D66B63" w:rsidRDefault="00D66B63" w:rsidP="00BB7748">
            <w:pPr>
              <w:rPr>
                <w:rFonts w:ascii="Arial" w:hAnsi="Arial" w:cs="Arial"/>
                <w:color w:val="000000"/>
                <w:sz w:val="18"/>
                <w:szCs w:val="18"/>
              </w:rPr>
            </w:pPr>
            <w:permStart w:id="28" w:edGrp="everyone" w:colFirst="0" w:colLast="0"/>
            <w:permStart w:id="29" w:edGrp="everyone" w:colFirst="1" w:colLast="1"/>
            <w:permStart w:id="30" w:edGrp="everyone" w:colFirst="2" w:colLast="2"/>
            <w:permStart w:id="31" w:edGrp="everyone" w:colFirst="3" w:colLast="3"/>
            <w:permStart w:id="32" w:edGrp="everyone" w:colFirst="4" w:colLast="4"/>
            <w:permStart w:id="33" w:edGrp="everyone" w:colFirst="5" w:colLast="5"/>
            <w:permStart w:id="34" w:edGrp="everyone" w:colFirst="6" w:colLast="6"/>
            <w:permEnd w:id="21"/>
            <w:permEnd w:id="22"/>
            <w:permEnd w:id="23"/>
            <w:permEnd w:id="24"/>
            <w:permEnd w:id="25"/>
            <w:permEnd w:id="26"/>
            <w:permEnd w:id="27"/>
            <w:r>
              <w:rPr>
                <w:rFonts w:ascii="Arial" w:hAnsi="Arial" w:cs="Arial"/>
                <w:color w:val="000000"/>
                <w:sz w:val="18"/>
                <w:szCs w:val="18"/>
              </w:rPr>
              <w:pict>
                <v:shape id="_x0000_s1029" type="#_x0000_t201" style="position:absolute;margin-left:0;margin-top:0;width:1in;height:18pt;z-index:251664384;visibility:hidden;mso-position-horizontal-relative:text;mso-position-vertical-relative:text" strokecolor="windowText" o:insetmode="auto">
                  <v:imagedata r:id="rId16" o:title=""/>
                </v:shape>
              </w:pict>
            </w:r>
            <w:r>
              <w:rPr>
                <w:rFonts w:ascii="Arial" w:hAnsi="Arial" w:cs="Arial"/>
                <w:color w:val="000000"/>
                <w:sz w:val="18"/>
                <w:szCs w:val="18"/>
              </w:rPr>
              <w:pict>
                <v:shape id="_x0000_s1030" type="#_x0000_t201" style="position:absolute;margin-left:0;margin-top:14.25pt;width:1in;height:18pt;z-index:251665408;visibility:hidden;mso-position-horizontal-relative:text;mso-position-vertical-relative:text" strokecolor="windowText" o:insetmode="auto">
                  <v:imagedata r:id="rId17" o:title=""/>
                </v:shape>
              </w:pict>
            </w:r>
            <w:r>
              <w:rPr>
                <w:rFonts w:ascii="Arial" w:hAnsi="Arial" w:cs="Arial"/>
                <w:color w:val="000000"/>
                <w:sz w:val="18"/>
                <w:szCs w:val="18"/>
              </w:rPr>
              <w:t>多功能腰带</w:t>
            </w:r>
          </w:p>
        </w:tc>
        <w:tc>
          <w:tcPr>
            <w:tcW w:w="208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pict>
                <v:shape id="_x0000_s1037" type="#_x0000_t201" style="position:absolute;margin-left:-54pt;margin-top:0;width:1in;height:18pt;z-index:251671552;visibility:hidden;mso-position-horizontal-relative:text;mso-position-vertical-relative:text" strokecolor="windowText" o:insetmode="auto">
                  <v:imagedata r:id="rId16" o:title=""/>
                </v:shape>
              </w:pict>
            </w:r>
            <w:r>
              <w:rPr>
                <w:rFonts w:ascii="Arial" w:hAnsi="Arial" w:cs="Arial"/>
                <w:color w:val="000000"/>
                <w:sz w:val="18"/>
                <w:szCs w:val="18"/>
              </w:rPr>
              <w:pict>
                <v:shape id="_x0000_s1038" type="#_x0000_t201" style="position:absolute;margin-left:-54pt;margin-top:14.25pt;width:1in;height:18pt;z-index:251672576;visibility:hidden;mso-position-horizontal-relative:text;mso-position-vertical-relative:text" strokecolor="windowText" o:insetmode="auto">
                  <v:imagedata r:id="rId17" o:title=""/>
                </v:shape>
              </w:pict>
            </w:r>
            <w:r>
              <w:rPr>
                <w:rFonts w:ascii="Arial" w:hAnsi="Arial" w:cs="Arial"/>
                <w:color w:val="000000"/>
                <w:sz w:val="18"/>
                <w:szCs w:val="18"/>
              </w:rPr>
              <w:t>8</w:t>
            </w:r>
            <w:r>
              <w:rPr>
                <w:rFonts w:ascii="Arial" w:hAnsi="Arial" w:cs="Arial"/>
                <w:color w:val="000000"/>
                <w:sz w:val="18"/>
                <w:szCs w:val="18"/>
              </w:rPr>
              <w:t>件</w:t>
            </w:r>
            <w:r>
              <w:rPr>
                <w:rFonts w:ascii="Arial" w:hAnsi="Arial" w:cs="Arial"/>
                <w:color w:val="000000"/>
                <w:sz w:val="18"/>
                <w:szCs w:val="18"/>
              </w:rPr>
              <w:t>/</w:t>
            </w:r>
            <w:r>
              <w:rPr>
                <w:rFonts w:ascii="Arial" w:hAnsi="Arial" w:cs="Arial"/>
                <w:color w:val="000000"/>
                <w:sz w:val="18"/>
                <w:szCs w:val="18"/>
              </w:rPr>
              <w:t>套</w:t>
            </w:r>
          </w:p>
        </w:tc>
        <w:tc>
          <w:tcPr>
            <w:tcW w:w="656" w:type="dxa"/>
            <w:vAlign w:val="center"/>
          </w:tcPr>
          <w:p w:rsidR="00D66B63" w:rsidRDefault="00D66B63" w:rsidP="00BB7748">
            <w:pPr>
              <w:jc w:val="right"/>
              <w:rPr>
                <w:rFonts w:ascii="Arial" w:hAnsi="Arial" w:cs="Arial"/>
                <w:color w:val="000000"/>
                <w:sz w:val="18"/>
                <w:szCs w:val="18"/>
              </w:rPr>
            </w:pPr>
            <w:r>
              <w:rPr>
                <w:rFonts w:ascii="Arial" w:hAnsi="Arial" w:cs="Arial"/>
                <w:color w:val="000000"/>
                <w:sz w:val="18"/>
                <w:szCs w:val="18"/>
              </w:rPr>
              <w:t>10</w:t>
            </w:r>
          </w:p>
        </w:tc>
        <w:tc>
          <w:tcPr>
            <w:tcW w:w="95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r>
      <w:tr w:rsidR="00D66B63" w:rsidRPr="00B5064B" w:rsidTr="00BB7748">
        <w:trPr>
          <w:trHeight w:val="525"/>
        </w:trPr>
        <w:tc>
          <w:tcPr>
            <w:tcW w:w="1995" w:type="dxa"/>
            <w:vAlign w:val="center"/>
          </w:tcPr>
          <w:p w:rsidR="00D66B63" w:rsidRDefault="00D66B63" w:rsidP="00BB7748">
            <w:pPr>
              <w:rPr>
                <w:rFonts w:ascii="Arial" w:hAnsi="Arial" w:cs="Arial"/>
                <w:color w:val="000000"/>
                <w:sz w:val="18"/>
                <w:szCs w:val="18"/>
              </w:rPr>
            </w:pPr>
            <w:permStart w:id="35" w:edGrp="everyone" w:colFirst="0" w:colLast="0"/>
            <w:permStart w:id="36" w:edGrp="everyone" w:colFirst="1" w:colLast="1"/>
            <w:permStart w:id="37" w:edGrp="everyone" w:colFirst="2" w:colLast="2"/>
            <w:permStart w:id="38" w:edGrp="everyone" w:colFirst="3" w:colLast="3"/>
            <w:permStart w:id="39" w:edGrp="everyone" w:colFirst="4" w:colLast="4"/>
            <w:permStart w:id="40" w:edGrp="everyone" w:colFirst="5" w:colLast="5"/>
            <w:permStart w:id="41" w:edGrp="everyone" w:colFirst="6" w:colLast="6"/>
            <w:permEnd w:id="28"/>
            <w:permEnd w:id="29"/>
            <w:permEnd w:id="30"/>
            <w:permEnd w:id="31"/>
            <w:permEnd w:id="32"/>
            <w:permEnd w:id="33"/>
            <w:permEnd w:id="34"/>
            <w:r>
              <w:rPr>
                <w:rFonts w:ascii="Arial" w:hAnsi="Arial" w:cs="Arial"/>
                <w:color w:val="000000"/>
                <w:sz w:val="18"/>
                <w:szCs w:val="18"/>
              </w:rPr>
              <w:t>防化口罩</w:t>
            </w:r>
          </w:p>
        </w:tc>
        <w:tc>
          <w:tcPr>
            <w:tcW w:w="208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t>一次性</w:t>
            </w:r>
          </w:p>
        </w:tc>
        <w:tc>
          <w:tcPr>
            <w:tcW w:w="656" w:type="dxa"/>
            <w:vAlign w:val="center"/>
          </w:tcPr>
          <w:p w:rsidR="00D66B63" w:rsidRDefault="00D66B63" w:rsidP="00BB7748">
            <w:pPr>
              <w:jc w:val="right"/>
              <w:rPr>
                <w:rFonts w:ascii="Arial" w:hAnsi="Arial" w:cs="Arial"/>
                <w:color w:val="000000"/>
                <w:sz w:val="18"/>
                <w:szCs w:val="18"/>
              </w:rPr>
            </w:pPr>
            <w:r>
              <w:rPr>
                <w:rFonts w:ascii="Arial" w:hAnsi="Arial" w:cs="Arial"/>
                <w:color w:val="000000"/>
                <w:sz w:val="18"/>
                <w:szCs w:val="18"/>
              </w:rPr>
              <w:t>120</w:t>
            </w:r>
          </w:p>
        </w:tc>
        <w:tc>
          <w:tcPr>
            <w:tcW w:w="95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r>
      <w:tr w:rsidR="00D66B63" w:rsidRPr="00B5064B" w:rsidTr="00BB7748">
        <w:trPr>
          <w:trHeight w:val="525"/>
        </w:trPr>
        <w:tc>
          <w:tcPr>
            <w:tcW w:w="1995" w:type="dxa"/>
            <w:vAlign w:val="center"/>
          </w:tcPr>
          <w:p w:rsidR="00D66B63" w:rsidRDefault="00D66B63" w:rsidP="00BB7748">
            <w:pPr>
              <w:rPr>
                <w:rFonts w:ascii="Arial" w:hAnsi="Arial" w:cs="Arial"/>
                <w:color w:val="000000"/>
                <w:sz w:val="18"/>
                <w:szCs w:val="18"/>
              </w:rPr>
            </w:pPr>
            <w:permStart w:id="42" w:edGrp="everyone" w:colFirst="0" w:colLast="0"/>
            <w:permStart w:id="43" w:edGrp="everyone" w:colFirst="1" w:colLast="1"/>
            <w:permStart w:id="44" w:edGrp="everyone" w:colFirst="2" w:colLast="2"/>
            <w:permStart w:id="45" w:edGrp="everyone" w:colFirst="3" w:colLast="3"/>
            <w:permStart w:id="46" w:edGrp="everyone" w:colFirst="4" w:colLast="4"/>
            <w:permStart w:id="47" w:edGrp="everyone" w:colFirst="5" w:colLast="5"/>
            <w:permStart w:id="48" w:edGrp="everyone" w:colFirst="6" w:colLast="6"/>
            <w:permEnd w:id="35"/>
            <w:permEnd w:id="36"/>
            <w:permEnd w:id="37"/>
            <w:permEnd w:id="38"/>
            <w:permEnd w:id="39"/>
            <w:permEnd w:id="40"/>
            <w:permEnd w:id="41"/>
            <w:r>
              <w:rPr>
                <w:rFonts w:ascii="Arial" w:hAnsi="Arial" w:cs="Arial"/>
                <w:color w:val="000000"/>
                <w:sz w:val="18"/>
                <w:szCs w:val="18"/>
              </w:rPr>
              <w:pict>
                <v:shape id="_x0000_s1031" type="#_x0000_t201" style="position:absolute;margin-left:0;margin-top:0;width:1in;height:18pt;z-index:251662336;visibility:hidden;mso-position-horizontal-relative:text;mso-position-vertical-relative:text" strokecolor="windowText" o:insetmode="auto">
                  <v:imagedata r:id="rId18" o:title=""/>
                </v:shape>
              </w:pict>
            </w:r>
            <w:r>
              <w:rPr>
                <w:rFonts w:ascii="Arial" w:hAnsi="Arial" w:cs="Arial"/>
                <w:color w:val="000000"/>
                <w:sz w:val="18"/>
                <w:szCs w:val="18"/>
              </w:rPr>
              <w:t>手持防化洗消喷剂</w:t>
            </w:r>
          </w:p>
        </w:tc>
        <w:tc>
          <w:tcPr>
            <w:tcW w:w="208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pict>
                <v:shape id="_x0000_s1039" type="#_x0000_t201" style="position:absolute;margin-left:-54pt;margin-top:0;width:1in;height:18pt;z-index:251673600;visibility:hidden;mso-position-horizontal-relative:text;mso-position-vertical-relative:text" strokecolor="windowText" o:insetmode="auto">
                  <v:imagedata r:id="rId18" o:title=""/>
                </v:shape>
              </w:pict>
            </w:r>
            <w:r>
              <w:rPr>
                <w:rFonts w:ascii="Arial" w:hAnsi="Arial" w:cs="Arial"/>
                <w:color w:val="000000"/>
                <w:sz w:val="18"/>
                <w:szCs w:val="18"/>
              </w:rPr>
              <w:t>手持喷剂</w:t>
            </w:r>
          </w:p>
        </w:tc>
        <w:tc>
          <w:tcPr>
            <w:tcW w:w="656" w:type="dxa"/>
            <w:vAlign w:val="center"/>
          </w:tcPr>
          <w:p w:rsidR="00D66B63" w:rsidRDefault="00D66B63" w:rsidP="00BB7748">
            <w:pPr>
              <w:jc w:val="right"/>
              <w:rPr>
                <w:rFonts w:ascii="Arial" w:hAnsi="Arial" w:cs="Arial"/>
                <w:color w:val="000000"/>
                <w:sz w:val="18"/>
                <w:szCs w:val="18"/>
              </w:rPr>
            </w:pPr>
            <w:r>
              <w:rPr>
                <w:rFonts w:ascii="Arial" w:hAnsi="Arial" w:cs="Arial"/>
                <w:color w:val="000000"/>
                <w:sz w:val="18"/>
                <w:szCs w:val="18"/>
              </w:rPr>
              <w:t>120</w:t>
            </w:r>
          </w:p>
        </w:tc>
        <w:tc>
          <w:tcPr>
            <w:tcW w:w="95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t>瓶</w:t>
            </w:r>
          </w:p>
        </w:tc>
        <w:tc>
          <w:tcPr>
            <w:tcW w:w="1189"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r>
      <w:tr w:rsidR="00D66B63" w:rsidRPr="00B5064B" w:rsidTr="00BB7748">
        <w:trPr>
          <w:trHeight w:val="525"/>
        </w:trPr>
        <w:tc>
          <w:tcPr>
            <w:tcW w:w="1995" w:type="dxa"/>
            <w:vAlign w:val="center"/>
          </w:tcPr>
          <w:p w:rsidR="00D66B63" w:rsidRDefault="00D66B63" w:rsidP="00BB7748">
            <w:pPr>
              <w:rPr>
                <w:rFonts w:ascii="Arial" w:hAnsi="Arial" w:cs="Arial"/>
                <w:color w:val="000000"/>
                <w:sz w:val="18"/>
                <w:szCs w:val="18"/>
              </w:rPr>
            </w:pPr>
            <w:permStart w:id="49" w:edGrp="everyone" w:colFirst="0" w:colLast="0"/>
            <w:permStart w:id="50" w:edGrp="everyone" w:colFirst="1" w:colLast="1"/>
            <w:permStart w:id="51" w:edGrp="everyone" w:colFirst="2" w:colLast="2"/>
            <w:permStart w:id="52" w:edGrp="everyone" w:colFirst="3" w:colLast="3"/>
            <w:permStart w:id="53" w:edGrp="everyone" w:colFirst="4" w:colLast="4"/>
            <w:permStart w:id="54" w:edGrp="everyone" w:colFirst="5" w:colLast="5"/>
            <w:permStart w:id="55" w:edGrp="everyone" w:colFirst="6" w:colLast="6"/>
            <w:permEnd w:id="42"/>
            <w:permEnd w:id="43"/>
            <w:permEnd w:id="44"/>
            <w:permEnd w:id="45"/>
            <w:permEnd w:id="46"/>
            <w:permEnd w:id="47"/>
            <w:permEnd w:id="48"/>
            <w:r>
              <w:rPr>
                <w:rFonts w:ascii="Arial" w:hAnsi="Arial" w:cs="Arial"/>
                <w:color w:val="000000"/>
                <w:sz w:val="18"/>
                <w:szCs w:val="18"/>
              </w:rPr>
              <w:pict>
                <v:shape id="_x0000_s1032" type="#_x0000_t201" style="position:absolute;margin-left:0;margin-top:0;width:1in;height:18pt;z-index:251666432;visibility:hidden;mso-position-horizontal-relative:text;mso-position-vertical-relative:text" strokecolor="windowText" o:insetmode="auto">
                  <v:imagedata r:id="rId19" o:title=""/>
                </v:shape>
              </w:pict>
            </w:r>
            <w:r>
              <w:rPr>
                <w:rFonts w:ascii="Arial" w:hAnsi="Arial" w:cs="Arial"/>
                <w:color w:val="000000"/>
                <w:sz w:val="18"/>
                <w:szCs w:val="18"/>
              </w:rPr>
              <w:pict>
                <v:shape id="_x0000_s1033" type="#_x0000_t201" style="position:absolute;margin-left:0;margin-top:14.25pt;width:1in;height:18pt;z-index:251667456;visibility:hidden;mso-position-horizontal-relative:text;mso-position-vertical-relative:text" strokecolor="windowText" o:insetmode="auto">
                  <v:imagedata r:id="rId20" o:title=""/>
                </v:shape>
              </w:pict>
            </w:r>
            <w:r>
              <w:rPr>
                <w:rFonts w:ascii="Arial" w:hAnsi="Arial" w:cs="Arial"/>
                <w:color w:val="000000"/>
                <w:sz w:val="18"/>
                <w:szCs w:val="18"/>
              </w:rPr>
              <w:t>金属探测仪</w:t>
            </w:r>
          </w:p>
        </w:tc>
        <w:tc>
          <w:tcPr>
            <w:tcW w:w="208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pict>
                <v:shape id="_x0000_s1040" type="#_x0000_t201" style="position:absolute;margin-left:-54pt;margin-top:0;width:1in;height:18pt;z-index:251674624;visibility:hidden;mso-position-horizontal-relative:text;mso-position-vertical-relative:text" strokecolor="windowText" o:insetmode="auto">
                  <v:imagedata r:id="rId19" o:title=""/>
                </v:shape>
              </w:pict>
            </w:r>
            <w:r>
              <w:rPr>
                <w:rFonts w:ascii="Arial" w:hAnsi="Arial" w:cs="Arial"/>
                <w:color w:val="000000"/>
                <w:sz w:val="18"/>
                <w:szCs w:val="18"/>
              </w:rPr>
              <w:pict>
                <v:shape id="_x0000_s1041" type="#_x0000_t201" style="position:absolute;margin-left:-54pt;margin-top:14.25pt;width:1in;height:18pt;z-index:251675648;visibility:hidden;mso-position-horizontal-relative:text;mso-position-vertical-relative:text" strokecolor="windowText" o:insetmode="auto">
                  <v:imagedata r:id="rId20" o:title=""/>
                </v:shape>
              </w:pict>
            </w:r>
            <w:r>
              <w:rPr>
                <w:rFonts w:ascii="Arial" w:hAnsi="Arial" w:cs="Arial"/>
                <w:color w:val="000000"/>
                <w:sz w:val="18"/>
                <w:szCs w:val="18"/>
              </w:rPr>
              <w:t xml:space="preserve">　</w:t>
            </w:r>
          </w:p>
        </w:tc>
        <w:tc>
          <w:tcPr>
            <w:tcW w:w="656" w:type="dxa"/>
            <w:vAlign w:val="center"/>
          </w:tcPr>
          <w:p w:rsidR="00D66B63" w:rsidRDefault="00D66B63" w:rsidP="00BB7748">
            <w:pPr>
              <w:jc w:val="right"/>
              <w:rPr>
                <w:rFonts w:ascii="Arial" w:hAnsi="Arial" w:cs="Arial"/>
                <w:color w:val="000000"/>
                <w:sz w:val="18"/>
                <w:szCs w:val="18"/>
              </w:rPr>
            </w:pPr>
            <w:r>
              <w:rPr>
                <w:rFonts w:ascii="Arial" w:hAnsi="Arial" w:cs="Arial"/>
                <w:color w:val="000000"/>
                <w:sz w:val="18"/>
                <w:szCs w:val="18"/>
              </w:rPr>
              <w:t>20</w:t>
            </w:r>
          </w:p>
        </w:tc>
        <w:tc>
          <w:tcPr>
            <w:tcW w:w="95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r>
      <w:tr w:rsidR="00D66B63" w:rsidRPr="00B5064B" w:rsidTr="00BB7748">
        <w:trPr>
          <w:trHeight w:val="525"/>
        </w:trPr>
        <w:tc>
          <w:tcPr>
            <w:tcW w:w="1995" w:type="dxa"/>
            <w:vAlign w:val="center"/>
          </w:tcPr>
          <w:p w:rsidR="00D66B63" w:rsidRDefault="00D66B63" w:rsidP="00BB7748">
            <w:pPr>
              <w:rPr>
                <w:rFonts w:ascii="Arial" w:hAnsi="Arial" w:cs="Arial"/>
                <w:color w:val="000000"/>
                <w:sz w:val="18"/>
                <w:szCs w:val="18"/>
              </w:rPr>
            </w:pPr>
            <w:permStart w:id="56" w:edGrp="everyone" w:colFirst="0" w:colLast="0"/>
            <w:permStart w:id="57" w:edGrp="everyone" w:colFirst="1" w:colLast="1"/>
            <w:permStart w:id="58" w:edGrp="everyone" w:colFirst="2" w:colLast="2"/>
            <w:permStart w:id="59" w:edGrp="everyone" w:colFirst="3" w:colLast="3"/>
            <w:permStart w:id="60" w:edGrp="everyone" w:colFirst="4" w:colLast="4"/>
            <w:permStart w:id="61" w:edGrp="everyone" w:colFirst="5" w:colLast="5"/>
            <w:permStart w:id="62" w:edGrp="everyone" w:colFirst="6" w:colLast="6"/>
            <w:permEnd w:id="49"/>
            <w:permEnd w:id="50"/>
            <w:permEnd w:id="51"/>
            <w:permEnd w:id="52"/>
            <w:permEnd w:id="53"/>
            <w:permEnd w:id="54"/>
            <w:permEnd w:id="55"/>
            <w:r>
              <w:rPr>
                <w:rFonts w:ascii="Arial" w:hAnsi="Arial" w:cs="Arial"/>
                <w:color w:val="000000"/>
                <w:sz w:val="18"/>
                <w:szCs w:val="18"/>
              </w:rPr>
              <w:t>酒精测试仪</w:t>
            </w:r>
          </w:p>
        </w:tc>
        <w:tc>
          <w:tcPr>
            <w:tcW w:w="208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t xml:space="preserve">　</w:t>
            </w:r>
          </w:p>
        </w:tc>
        <w:tc>
          <w:tcPr>
            <w:tcW w:w="656" w:type="dxa"/>
            <w:vAlign w:val="center"/>
          </w:tcPr>
          <w:p w:rsidR="00D66B63" w:rsidRDefault="00D66B63" w:rsidP="00BB7748">
            <w:pPr>
              <w:jc w:val="right"/>
              <w:rPr>
                <w:rFonts w:ascii="Arial" w:hAnsi="Arial" w:cs="Arial"/>
                <w:color w:val="000000"/>
                <w:sz w:val="18"/>
                <w:szCs w:val="18"/>
              </w:rPr>
            </w:pPr>
            <w:r>
              <w:rPr>
                <w:rFonts w:ascii="Arial" w:hAnsi="Arial" w:cs="Arial"/>
                <w:color w:val="000000"/>
                <w:sz w:val="18"/>
                <w:szCs w:val="18"/>
              </w:rPr>
              <w:t>6</w:t>
            </w:r>
          </w:p>
        </w:tc>
        <w:tc>
          <w:tcPr>
            <w:tcW w:w="952" w:type="dxa"/>
            <w:vAlign w:val="center"/>
          </w:tcPr>
          <w:p w:rsidR="00D66B63" w:rsidRDefault="00D66B63" w:rsidP="00BB7748">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D66B63" w:rsidRPr="00B5064B" w:rsidRDefault="00D66B63" w:rsidP="00BB7748">
            <w:pPr>
              <w:spacing w:before="240" w:line="120" w:lineRule="auto"/>
              <w:jc w:val="center"/>
              <w:rPr>
                <w:rFonts w:asciiTheme="minorEastAsia" w:eastAsiaTheme="minorEastAsia" w:hAnsiTheme="minorEastAsia"/>
                <w:sz w:val="24"/>
                <w:szCs w:val="24"/>
                <w:lang w:eastAsia="zh-CN"/>
              </w:rPr>
            </w:pPr>
          </w:p>
        </w:tc>
      </w:tr>
      <w:permEnd w:id="56"/>
      <w:permEnd w:id="57"/>
      <w:permEnd w:id="58"/>
      <w:permEnd w:id="59"/>
      <w:permEnd w:id="60"/>
      <w:permEnd w:id="61"/>
      <w:permEnd w:id="62"/>
      <w:tr w:rsidR="00D66B63" w:rsidRPr="00C8517B" w:rsidTr="00BB7748">
        <w:trPr>
          <w:trHeight w:val="540"/>
        </w:trPr>
        <w:tc>
          <w:tcPr>
            <w:tcW w:w="1995" w:type="dxa"/>
            <w:vAlign w:val="center"/>
          </w:tcPr>
          <w:p w:rsidR="00D66B63" w:rsidRPr="00C8517B" w:rsidRDefault="00D66B63" w:rsidP="00BB7748">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D66B63" w:rsidRPr="00C8517B" w:rsidRDefault="00D66B63" w:rsidP="00BB774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D20322" w:rsidRDefault="00627B8D" w:rsidP="00D66B63">
      <w:pPr>
        <w:spacing w:line="12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2、交货：</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2.1交货方式：</w:t>
      </w:r>
      <w:r>
        <w:rPr>
          <w:rFonts w:asciiTheme="minorEastAsia" w:eastAsiaTheme="minorEastAsia" w:hAnsiTheme="minorEastAsia" w:hint="eastAsia"/>
          <w:sz w:val="24"/>
          <w:u w:val="single"/>
          <w:lang w:eastAsia="zh-CN"/>
        </w:rPr>
        <w:t>货运</w:t>
      </w:r>
      <w:r>
        <w:rPr>
          <w:rFonts w:asciiTheme="minorEastAsia" w:eastAsiaTheme="minorEastAsia" w:hAnsiTheme="minorEastAsia" w:cs="仿宋" w:hint="eastAsia"/>
          <w:color w:val="000000"/>
          <w:sz w:val="24"/>
          <w:u w:val="single"/>
          <w:lang w:eastAsia="zh-CN"/>
        </w:rPr>
        <w:t>由乙方负责运输至现场</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D66B63" w:rsidRDefault="00D66B63" w:rsidP="00D66B63">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rsidR="00D66B63" w:rsidRDefault="00D66B63" w:rsidP="00D66B63">
      <w:pPr>
        <w:spacing w:line="360" w:lineRule="auto"/>
        <w:ind w:firstLineChars="200" w:firstLine="480"/>
        <w:rPr>
          <w:sz w:val="24"/>
          <w:lang w:eastAsia="zh-CN"/>
        </w:rPr>
      </w:pPr>
      <w:r>
        <w:rPr>
          <w:rFonts w:hint="eastAsia"/>
          <w:sz w:val="24"/>
          <w:lang w:eastAsia="zh-CN"/>
        </w:rPr>
        <w:lastRenderedPageBreak/>
        <w:t>2.3交货时间：</w:t>
      </w:r>
      <w:r>
        <w:rPr>
          <w:sz w:val="24"/>
          <w:u w:val="single"/>
          <w:lang w:eastAsia="zh-CN"/>
        </w:rPr>
        <w:t xml:space="preserve"> </w:t>
      </w:r>
      <w:r>
        <w:rPr>
          <w:rFonts w:hint="eastAsia"/>
          <w:sz w:val="24"/>
          <w:u w:val="single"/>
          <w:lang w:eastAsia="zh-CN"/>
        </w:rPr>
        <w:t>合同</w:t>
      </w:r>
      <w:r>
        <w:rPr>
          <w:sz w:val="24"/>
          <w:u w:val="single"/>
          <w:lang w:eastAsia="zh-CN"/>
        </w:rPr>
        <w:t>签订后7天内到货</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Pr>
          <w:rFonts w:hint="eastAsia"/>
          <w:sz w:val="24"/>
          <w:lang w:eastAsia="zh-CN"/>
        </w:rPr>
        <w:t xml:space="preserve">陶群 </w:t>
      </w:r>
      <w:r w:rsidRPr="00063760">
        <w:rPr>
          <w:rFonts w:asciiTheme="minorEastAsia" w:hAnsiTheme="minorEastAsia"/>
          <w:bCs/>
          <w:sz w:val="24"/>
          <w:szCs w:val="24"/>
          <w:lang w:eastAsia="zh-CN"/>
        </w:rPr>
        <w:t>13959711900</w:t>
      </w:r>
      <w:r>
        <w:rPr>
          <w:rFonts w:hint="eastAsia"/>
          <w:sz w:val="24"/>
          <w:lang w:eastAsia="zh-CN"/>
        </w:rPr>
        <w:t>。</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3、付款方式与条件</w:t>
      </w:r>
    </w:p>
    <w:p w:rsidR="00D20322" w:rsidRDefault="000E45C8" w:rsidP="000E45C8">
      <w:pPr>
        <w:spacing w:line="360" w:lineRule="auto"/>
        <w:ind w:firstLineChars="200" w:firstLine="480"/>
        <w:rPr>
          <w:rFonts w:asciiTheme="minorEastAsia" w:eastAsiaTheme="minorEastAsia" w:hAnsiTheme="minorEastAsia"/>
          <w:sz w:val="24"/>
          <w:lang w:eastAsia="zh-CN"/>
        </w:rPr>
      </w:pPr>
      <w:r w:rsidRPr="000E45C8">
        <w:rPr>
          <w:sz w:val="24"/>
          <w:lang w:eastAsia="zh-CN"/>
        </w:rPr>
        <w:t>3.1 合同签订生效、乙方按合同约定供货，且甲</w:t>
      </w:r>
      <w:r>
        <w:rPr>
          <w:rFonts w:hint="eastAsia"/>
          <w:sz w:val="24"/>
          <w:lang w:eastAsia="zh-CN"/>
        </w:rPr>
        <w:t>方验收</w:t>
      </w:r>
      <w:r w:rsidRPr="000E45C8">
        <w:rPr>
          <w:sz w:val="24"/>
          <w:lang w:eastAsia="zh-CN"/>
        </w:rPr>
        <w:t>合格后,</w:t>
      </w:r>
      <w:r>
        <w:rPr>
          <w:rFonts w:hint="eastAsia"/>
          <w:sz w:val="24"/>
          <w:lang w:eastAsia="zh-CN"/>
        </w:rPr>
        <w:t>并</w:t>
      </w:r>
      <w:r w:rsidRPr="000E45C8">
        <w:rPr>
          <w:sz w:val="24"/>
          <w:lang w:eastAsia="zh-CN"/>
        </w:rPr>
        <w:t>收到乙方开具的合同总价全额</w:t>
      </w:r>
      <w:r w:rsidRPr="000E45C8">
        <w:rPr>
          <w:sz w:val="24"/>
          <w:u w:val="single"/>
          <w:lang w:eastAsia="zh-CN"/>
        </w:rPr>
        <w:t xml:space="preserve">  % </w:t>
      </w:r>
      <w:r w:rsidRPr="000E45C8">
        <w:rPr>
          <w:sz w:val="24"/>
          <w:lang w:eastAsia="zh-CN"/>
        </w:rPr>
        <w:t>税率的增值税专用发票后的30日历天内，支付合同总价90 %的合同款。即人民币</w:t>
      </w:r>
      <w:r w:rsidRPr="000E45C8">
        <w:rPr>
          <w:sz w:val="24"/>
          <w:u w:val="single"/>
          <w:lang w:eastAsia="zh-CN"/>
        </w:rPr>
        <w:t xml:space="preserve">       </w:t>
      </w:r>
      <w:r w:rsidRPr="000E45C8">
        <w:rPr>
          <w:sz w:val="24"/>
          <w:lang w:eastAsia="zh-CN"/>
        </w:rPr>
        <w:t>元整。</w:t>
      </w:r>
      <w:r>
        <w:rPr>
          <w:sz w:val="24"/>
          <w:lang w:eastAsia="zh-CN"/>
        </w:rPr>
        <w:t xml:space="preserve">  </w:t>
      </w:r>
      <w:r>
        <w:rPr>
          <w:sz w:val="24"/>
          <w:lang w:eastAsia="zh-CN"/>
        </w:rPr>
        <w:cr/>
        <w:t>  </w:t>
      </w:r>
      <w:r w:rsidRPr="000E45C8">
        <w:rPr>
          <w:sz w:val="24"/>
          <w:lang w:eastAsia="zh-CN"/>
        </w:rPr>
        <w:t>3.2质保金：本项目质保金为合同总价的 10%，即为￥</w:t>
      </w:r>
      <w:r w:rsidRPr="000E45C8">
        <w:rPr>
          <w:sz w:val="24"/>
          <w:u w:val="single"/>
          <w:lang w:eastAsia="zh-CN"/>
        </w:rPr>
        <w:t xml:space="preserve">    </w:t>
      </w:r>
      <w:r w:rsidRPr="000E45C8">
        <w:rPr>
          <w:sz w:val="24"/>
          <w:lang w:eastAsia="zh-CN"/>
        </w:rPr>
        <w:t>元整。质保期自系统设备验收合格之日起计算12个月,质保期满后的30个日历天内，一次性无息付清。  </w:t>
      </w:r>
      <w:r w:rsidRPr="000E45C8">
        <w:rPr>
          <w:sz w:val="24"/>
          <w:lang w:eastAsia="zh-CN"/>
        </w:rPr>
        <w:cr/>
      </w:r>
      <w:r w:rsidR="00627B8D">
        <w:rPr>
          <w:rFonts w:asciiTheme="minorEastAsia" w:eastAsiaTheme="minorEastAsia" w:hAnsiTheme="minorEastAsia" w:hint="eastAsia"/>
          <w:sz w:val="24"/>
          <w:lang w:eastAsia="zh-CN"/>
        </w:rPr>
        <w:t>4、质量要求和技术标准</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asciiTheme="minorEastAsia" w:eastAsiaTheme="minorEastAsia" w:hAnsiTheme="minorEastAsia"/>
          <w:sz w:val="24"/>
          <w:u w:val="single"/>
          <w:lang w:eastAsia="zh-CN"/>
        </w:rPr>
        <w:t xml:space="preserve">  </w:t>
      </w:r>
      <w:r w:rsidR="00A0354A">
        <w:rPr>
          <w:rFonts w:asciiTheme="minorEastAsia" w:eastAsiaTheme="minorEastAsia" w:hAnsiTheme="minorEastAsia" w:hint="eastAsia"/>
          <w:sz w:val="24"/>
          <w:u w:val="single"/>
          <w:lang w:eastAsia="zh-CN"/>
        </w:rPr>
        <w:t>1</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4.4乙方不按本合同约定交付产品所产生的任何费用由乙方自己承担。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5、安装调试、技术服务、人员培训及技术资料</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5.1乙方为甲方提供下列服务（具体以在□内打“√”为准）</w:t>
      </w:r>
    </w:p>
    <w:p w:rsidR="00D20322" w:rsidRDefault="00C327EF">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627B8D">
            <w:rPr>
              <w:rFonts w:asciiTheme="minorEastAsia" w:eastAsia="MS Gothic" w:hAnsi="MS Gothic" w:hint="eastAsia"/>
              <w:sz w:val="24"/>
              <w:lang w:eastAsia="zh-CN"/>
            </w:rPr>
            <w:t>☐</w:t>
          </w:r>
          <w:r w:rsidR="00627B8D">
            <w:rPr>
              <w:rFonts w:asciiTheme="minorEastAsia" w:eastAsiaTheme="minorEastAsia" w:hAnsiTheme="minorEastAsia" w:hint="eastAsia"/>
              <w:sz w:val="24"/>
              <w:lang w:eastAsia="zh-CN"/>
            </w:rPr>
            <w:t>√</w:t>
          </w:r>
        </w:sdtContent>
      </w:sdt>
      <w:r w:rsidR="00627B8D">
        <w:rPr>
          <w:rFonts w:asciiTheme="minorEastAsia" w:eastAsiaTheme="minorEastAsia" w:hAnsiTheme="minorEastAsia" w:hint="eastAsia"/>
          <w:sz w:val="24"/>
          <w:lang w:eastAsia="zh-CN"/>
        </w:rPr>
        <w:t>安装调试：乙方应在产品到货后</w:t>
      </w:r>
      <w:r w:rsidR="00627B8D">
        <w:rPr>
          <w:rFonts w:asciiTheme="minorEastAsia" w:eastAsiaTheme="minorEastAsia" w:hAnsiTheme="minorEastAsia" w:hint="eastAsia"/>
          <w:sz w:val="24"/>
          <w:u w:val="single"/>
          <w:lang w:eastAsia="zh-CN"/>
        </w:rPr>
        <w:t xml:space="preserve"> 1 </w:t>
      </w:r>
      <w:r w:rsidR="00627B8D">
        <w:rPr>
          <w:rFonts w:asciiTheme="minorEastAsia" w:eastAsiaTheme="minorEastAsia" w:hAnsiTheme="minorEastAsia" w:hint="eastAsia"/>
          <w:sz w:val="24"/>
          <w:lang w:eastAsia="zh-CN"/>
        </w:rPr>
        <w:t>日内安装完毕，并提请甲方进行调试验收；</w:t>
      </w:r>
      <w:r w:rsidR="00627B8D">
        <w:rPr>
          <w:rFonts w:asciiTheme="minorEastAsia" w:eastAsiaTheme="minorEastAsia" w:hAnsiTheme="minorEastAsia"/>
          <w:sz w:val="24"/>
          <w:u w:val="single"/>
          <w:lang w:eastAsia="zh-CN"/>
        </w:rPr>
        <w:t xml:space="preserve">   </w:t>
      </w:r>
      <w:r w:rsidR="00627B8D">
        <w:rPr>
          <w:rFonts w:asciiTheme="minorEastAsia" w:eastAsiaTheme="minorEastAsia" w:hAnsiTheme="minorEastAsia" w:hint="eastAsia"/>
          <w:sz w:val="24"/>
          <w:u w:val="single"/>
          <w:lang w:eastAsia="zh-CN"/>
        </w:rPr>
        <w:t xml:space="preserve">                                                             </w:t>
      </w:r>
      <w:r w:rsidR="00627B8D">
        <w:rPr>
          <w:rFonts w:asciiTheme="minorEastAsia" w:eastAsiaTheme="minorEastAsia" w:hAnsiTheme="minorEastAsia"/>
          <w:sz w:val="24"/>
          <w:u w:val="single"/>
          <w:lang w:eastAsia="zh-CN"/>
        </w:rPr>
        <w:t xml:space="preserve"> </w:t>
      </w:r>
    </w:p>
    <w:p w:rsidR="00D20322" w:rsidRDefault="00C327EF">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技术服务：</w:t>
      </w:r>
      <w:r w:rsidR="00627B8D">
        <w:rPr>
          <w:rFonts w:asciiTheme="minorEastAsia" w:eastAsiaTheme="minorEastAsia" w:hAnsiTheme="minorEastAsia"/>
          <w:sz w:val="24"/>
          <w:u w:val="single"/>
          <w:lang w:eastAsia="zh-CN"/>
        </w:rPr>
        <w:t xml:space="preserve">                                                                 </w:t>
      </w:r>
    </w:p>
    <w:p w:rsidR="00D20322" w:rsidRDefault="00C327EF">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人员培训：</w:t>
      </w:r>
      <w:r w:rsidR="00627B8D">
        <w:rPr>
          <w:rFonts w:asciiTheme="minorEastAsia" w:eastAsiaTheme="minorEastAsia" w:hAnsiTheme="minorEastAsia"/>
          <w:sz w:val="24"/>
          <w:u w:val="single"/>
          <w:lang w:eastAsia="zh-CN"/>
        </w:rPr>
        <w:t xml:space="preserve">                                                                 </w:t>
      </w:r>
    </w:p>
    <w:p w:rsidR="00D20322" w:rsidRDefault="00C327EF">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技术资料：</w:t>
      </w:r>
      <w:r w:rsidR="00627B8D">
        <w:rPr>
          <w:rFonts w:asciiTheme="minorEastAsia" w:eastAsiaTheme="minorEastAsia" w:hAnsiTheme="minorEastAsia"/>
          <w:sz w:val="24"/>
          <w:u w:val="single"/>
          <w:lang w:eastAsia="zh-CN"/>
        </w:rPr>
        <w:t xml:space="preserve">                                                                 </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6、验收</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6.1货物的货到验收包括：型号、规格、数量、外观质量、及货物包装是否完好。</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7、质量保证</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8、违约责任</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8.1乙方逾期交货的，每日按照合同总额的</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%向甲方支付违约金，逾期超过</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15</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日的，甲方还有权解除合同，并要求乙方一次性支付合同总额</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6</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8.2 乙方交付的产品经甲方验收不合格的，每次应向甲方支付违约金人民币</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500</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元，并应根据甲方要求进行修理、更换或采取其他补救措施。累计</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3</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次验</w:t>
      </w:r>
      <w:r>
        <w:rPr>
          <w:rFonts w:asciiTheme="minorEastAsia" w:eastAsiaTheme="minorEastAsia" w:hAnsiTheme="minorEastAsia" w:hint="eastAsia"/>
          <w:sz w:val="24"/>
          <w:lang w:eastAsia="zh-CN"/>
        </w:rPr>
        <w:lastRenderedPageBreak/>
        <w:t>收不合格的，甲方还有权解除合同、拒绝支付任何费用。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8.3 </w:t>
      </w:r>
      <w:r>
        <w:rPr>
          <w:rFonts w:hint="eastAsia"/>
          <w:sz w:val="24"/>
          <w:lang w:eastAsia="zh-CN"/>
        </w:rPr>
        <w:t>甲方无故逾期付款的，按照全国银行间同业拆借中心公布的贷款市场报价利率标准支付利息。</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D20322" w:rsidRDefault="00627B8D">
      <w:pPr>
        <w:spacing w:line="360" w:lineRule="auto"/>
        <w:ind w:firstLineChars="50" w:firstLine="12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9、法律的适用及争议解决方式</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9.1、本合同的效力、解释及履行均适用中华人民共和国法律。</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10、 合同变更与解除： </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11、通知</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12、本合同一式陆份，经双方签订后生效，甲方执肆份、乙方执贰份，具有同等效力。</w:t>
      </w:r>
    </w:p>
    <w:p w:rsidR="00D20322" w:rsidRDefault="00D20322">
      <w:pPr>
        <w:spacing w:line="360" w:lineRule="auto"/>
        <w:ind w:firstLineChars="200" w:firstLine="480"/>
        <w:rPr>
          <w:rFonts w:asciiTheme="minorEastAsia" w:eastAsiaTheme="minorEastAsia" w:hAnsiTheme="minorEastAsia"/>
          <w:sz w:val="24"/>
          <w:lang w:eastAsia="zh-CN"/>
        </w:rPr>
      </w:pP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甲方：</w:t>
            </w:r>
            <w:r>
              <w:rPr>
                <w:rFonts w:asciiTheme="minorEastAsia" w:eastAsiaTheme="minorEastAsia" w:hAnsiTheme="minorEastAsia" w:hint="eastAsia"/>
                <w:szCs w:val="20"/>
                <w:lang w:eastAsia="zh-CN"/>
              </w:rPr>
              <w:t>福建福海创石油化工有限公司</w:t>
            </w:r>
          </w:p>
        </w:tc>
        <w:tc>
          <w:tcPr>
            <w:tcW w:w="4821" w:type="dxa"/>
            <w:vAlign w:val="center"/>
          </w:tcPr>
          <w:p w:rsidR="00D20322" w:rsidRDefault="00627B8D">
            <w:pPr>
              <w:spacing w:line="360" w:lineRule="auto"/>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乙方：</w:t>
            </w:r>
            <w:r>
              <w:rPr>
                <w:rFonts w:asciiTheme="minorEastAsia" w:eastAsiaTheme="minorEastAsia" w:hAnsiTheme="minorEastAsia"/>
                <w:sz w:val="24"/>
                <w:szCs w:val="20"/>
                <w:lang w:eastAsia="zh-CN"/>
              </w:rPr>
              <w:t xml:space="preserve"> </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联系地址：</w:t>
            </w:r>
            <w:r>
              <w:rPr>
                <w:rFonts w:asciiTheme="minorEastAsia" w:eastAsiaTheme="minorEastAsia" w:hAnsiTheme="minorEastAsia" w:hint="eastAsia"/>
                <w:szCs w:val="20"/>
                <w:lang w:eastAsia="zh-CN"/>
              </w:rPr>
              <w:t>漳州市古雷经济开发区腾龙路84号</w:t>
            </w:r>
          </w:p>
        </w:tc>
        <w:tc>
          <w:tcPr>
            <w:tcW w:w="4821" w:type="dxa"/>
            <w:vAlign w:val="center"/>
          </w:tcPr>
          <w:p w:rsidR="00D20322" w:rsidRDefault="00627B8D">
            <w:pPr>
              <w:spacing w:line="360" w:lineRule="auto"/>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联系地址：</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委托代理人：</w:t>
            </w:r>
            <w:r>
              <w:rPr>
                <w:rFonts w:asciiTheme="minorEastAsia" w:eastAsiaTheme="minorEastAsia" w:hAnsiTheme="minorEastAsia"/>
                <w:sz w:val="24"/>
                <w:szCs w:val="20"/>
              </w:rPr>
              <w:t xml:space="preserve"> </w:t>
            </w:r>
          </w:p>
        </w:tc>
        <w:tc>
          <w:tcPr>
            <w:tcW w:w="4821"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委托代理人：</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电话：</w:t>
            </w:r>
          </w:p>
        </w:tc>
        <w:tc>
          <w:tcPr>
            <w:tcW w:w="4821"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电话：</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开户银行：</w:t>
            </w:r>
          </w:p>
        </w:tc>
        <w:tc>
          <w:tcPr>
            <w:tcW w:w="4821"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开户银行： </w:t>
            </w:r>
          </w:p>
        </w:tc>
      </w:tr>
      <w:tr w:rsidR="00D20322">
        <w:trPr>
          <w:jc w:val="center"/>
        </w:trPr>
        <w:tc>
          <w:tcPr>
            <w:tcW w:w="4960"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账号：</w:t>
            </w:r>
          </w:p>
        </w:tc>
        <w:tc>
          <w:tcPr>
            <w:tcW w:w="4821" w:type="dxa"/>
            <w:vAlign w:val="center"/>
          </w:tcPr>
          <w:p w:rsidR="00D20322" w:rsidRDefault="00627B8D">
            <w:pPr>
              <w:spacing w:line="360" w:lineRule="auto"/>
              <w:rPr>
                <w:rFonts w:asciiTheme="minorEastAsia" w:eastAsiaTheme="minorEastAsia" w:hAnsiTheme="minorEastAsia"/>
                <w:sz w:val="24"/>
                <w:szCs w:val="20"/>
              </w:rPr>
            </w:pPr>
            <w:r>
              <w:rPr>
                <w:rFonts w:asciiTheme="minorEastAsia" w:eastAsiaTheme="minorEastAsia" w:hAnsiTheme="minorEastAsia" w:hint="eastAsia"/>
                <w:sz w:val="24"/>
                <w:szCs w:val="20"/>
              </w:rPr>
              <w:t>账号：</w:t>
            </w:r>
          </w:p>
        </w:tc>
      </w:tr>
    </w:tbl>
    <w:p w:rsidR="00D20322" w:rsidRDefault="00D20322">
      <w:pPr>
        <w:pStyle w:val="1"/>
      </w:pPr>
    </w:p>
    <w:p w:rsidR="00D20322" w:rsidRDefault="00D20322">
      <w:pPr>
        <w:pStyle w:val="1"/>
      </w:pPr>
    </w:p>
    <w:p w:rsidR="00AB7FC7" w:rsidRDefault="00AB7FC7" w:rsidP="00AB7FC7">
      <w:pPr>
        <w:jc w:val="center"/>
        <w:rPr>
          <w:rFonts w:hint="eastAsia"/>
          <w:sz w:val="36"/>
          <w:szCs w:val="36"/>
          <w:lang w:eastAsia="zh-CN"/>
        </w:rPr>
      </w:pPr>
      <w:r>
        <w:rPr>
          <w:rFonts w:hint="eastAsia"/>
          <w:sz w:val="36"/>
          <w:szCs w:val="36"/>
        </w:rPr>
        <w:t>采购</w:t>
      </w:r>
      <w:r w:rsidRPr="00BD3E9A">
        <w:rPr>
          <w:sz w:val="36"/>
          <w:szCs w:val="36"/>
        </w:rPr>
        <w:t>技术要求</w:t>
      </w:r>
    </w:p>
    <w:p w:rsidR="00BB7748" w:rsidRDefault="00BB7748" w:rsidP="00BB7748">
      <w:pPr>
        <w:jc w:val="center"/>
        <w:rPr>
          <w:b/>
          <w:sz w:val="52"/>
          <w:szCs w:val="52"/>
          <w:lang w:eastAsia="zh-CN"/>
        </w:rPr>
      </w:pPr>
      <w:r>
        <w:rPr>
          <w:rFonts w:hint="eastAsia"/>
          <w:b/>
          <w:sz w:val="52"/>
          <w:szCs w:val="52"/>
          <w:lang w:eastAsia="zh-CN"/>
        </w:rPr>
        <w:t>反恐防暴器材</w:t>
      </w:r>
    </w:p>
    <w:p w:rsidR="00BB7748" w:rsidRDefault="00BB7748" w:rsidP="00BB7748">
      <w:pPr>
        <w:rPr>
          <w:b/>
          <w:sz w:val="44"/>
          <w:szCs w:val="44"/>
          <w:lang w:eastAsia="zh-CN"/>
        </w:rPr>
      </w:pPr>
      <w:r>
        <w:rPr>
          <w:rFonts w:hint="eastAsia"/>
          <w:b/>
          <w:sz w:val="44"/>
          <w:szCs w:val="44"/>
          <w:lang w:eastAsia="zh-CN"/>
        </w:rPr>
        <w:t>反恐防暴装备组合架</w:t>
      </w:r>
    </w:p>
    <w:p w:rsidR="00BB7748" w:rsidRDefault="00BB7748" w:rsidP="00BB7748">
      <w:pPr>
        <w:rPr>
          <w:sz w:val="44"/>
          <w:szCs w:val="44"/>
        </w:rPr>
      </w:pPr>
      <w:r>
        <w:rPr>
          <w:noProof/>
          <w:sz w:val="44"/>
          <w:szCs w:val="44"/>
        </w:rPr>
        <w:drawing>
          <wp:inline distT="0" distB="0" distL="0" distR="0">
            <wp:extent cx="3133725" cy="31432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1" cstate="print"/>
                    <a:srcRect/>
                    <a:stretch>
                      <a:fillRect/>
                    </a:stretch>
                  </pic:blipFill>
                  <pic:spPr>
                    <a:xfrm>
                      <a:off x="0" y="0"/>
                      <a:ext cx="3133725" cy="3143250"/>
                    </a:xfrm>
                    <a:prstGeom prst="rect">
                      <a:avLst/>
                    </a:prstGeom>
                    <a:noFill/>
                    <a:ln w="9525">
                      <a:noFill/>
                      <a:miter lim="800000"/>
                      <a:headEnd/>
                      <a:tailEnd/>
                    </a:ln>
                  </pic:spPr>
                </pic:pic>
              </a:graphicData>
            </a:graphic>
          </wp:inline>
        </w:drawing>
      </w:r>
    </w:p>
    <w:p w:rsidR="00BB7748" w:rsidRDefault="00BB7748" w:rsidP="00BB7748">
      <w:pPr>
        <w:rPr>
          <w:sz w:val="44"/>
          <w:szCs w:val="44"/>
        </w:rPr>
      </w:pPr>
    </w:p>
    <w:p w:rsidR="00BB7748" w:rsidRDefault="00BB7748" w:rsidP="00BB7748">
      <w:pPr>
        <w:rPr>
          <w:b/>
          <w:sz w:val="44"/>
          <w:szCs w:val="44"/>
          <w:lang w:eastAsia="zh-CN"/>
        </w:rPr>
      </w:pPr>
      <w:r>
        <w:rPr>
          <w:rFonts w:hint="eastAsia"/>
          <w:b/>
          <w:sz w:val="44"/>
          <w:szCs w:val="44"/>
          <w:lang w:eastAsia="zh-CN"/>
        </w:rPr>
        <w:t>反恐防暴套装</w:t>
      </w:r>
    </w:p>
    <w:p w:rsidR="00BB7748" w:rsidRDefault="00BB7748" w:rsidP="00BB7748">
      <w:pPr>
        <w:rPr>
          <w:sz w:val="44"/>
          <w:szCs w:val="44"/>
          <w:lang w:eastAsia="zh-CN"/>
        </w:rPr>
      </w:pPr>
    </w:p>
    <w:p w:rsidR="00BB7748" w:rsidRDefault="00BB7748" w:rsidP="00BB7748">
      <w:pPr>
        <w:rPr>
          <w:sz w:val="44"/>
          <w:szCs w:val="44"/>
          <w:lang w:eastAsia="zh-CN"/>
        </w:rPr>
      </w:pPr>
      <w:r>
        <w:rPr>
          <w:noProof/>
          <w:sz w:val="44"/>
          <w:szCs w:val="44"/>
        </w:rPr>
        <w:drawing>
          <wp:anchor distT="0" distB="0" distL="114300" distR="114300" simplePos="0" relativeHeight="251677696" behindDoc="0" locked="0" layoutInCell="1" allowOverlap="1">
            <wp:simplePos x="0" y="0"/>
            <wp:positionH relativeFrom="column">
              <wp:align>left</wp:align>
            </wp:positionH>
            <wp:positionV relativeFrom="paragraph">
              <wp:align>top</wp:align>
            </wp:positionV>
            <wp:extent cx="3114675" cy="3143250"/>
            <wp:effectExtent l="19050" t="0" r="952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2" cstate="print"/>
                    <a:srcRect/>
                    <a:stretch>
                      <a:fillRect/>
                    </a:stretch>
                  </pic:blipFill>
                  <pic:spPr>
                    <a:xfrm>
                      <a:off x="0" y="0"/>
                      <a:ext cx="3114675" cy="3143250"/>
                    </a:xfrm>
                    <a:prstGeom prst="rect">
                      <a:avLst/>
                    </a:prstGeom>
                    <a:noFill/>
                    <a:ln w="9525">
                      <a:noFill/>
                      <a:miter lim="800000"/>
                      <a:headEnd/>
                      <a:tailEnd/>
                    </a:ln>
                  </pic:spPr>
                </pic:pic>
              </a:graphicData>
            </a:graphic>
          </wp:anchor>
        </w:drawing>
      </w:r>
      <w:r>
        <w:rPr>
          <w:sz w:val="44"/>
          <w:szCs w:val="44"/>
          <w:lang w:eastAsia="zh-CN"/>
        </w:rPr>
        <w:br w:type="textWrapping" w:clear="all"/>
      </w:r>
    </w:p>
    <w:p w:rsidR="00BB7748" w:rsidRDefault="00BB7748" w:rsidP="00BB7748">
      <w:pPr>
        <w:rPr>
          <w:b/>
          <w:sz w:val="44"/>
          <w:szCs w:val="44"/>
          <w:lang w:eastAsia="zh-CN"/>
        </w:rPr>
      </w:pPr>
      <w:r>
        <w:rPr>
          <w:rFonts w:hint="eastAsia"/>
          <w:b/>
          <w:sz w:val="44"/>
          <w:szCs w:val="44"/>
          <w:lang w:eastAsia="zh-CN"/>
        </w:rPr>
        <w:t>反恐防爆罐</w:t>
      </w:r>
    </w:p>
    <w:p w:rsidR="00BB7748" w:rsidRDefault="00BB7748" w:rsidP="00BB7748">
      <w:pPr>
        <w:rPr>
          <w:sz w:val="44"/>
          <w:szCs w:val="44"/>
        </w:rPr>
      </w:pPr>
      <w:r>
        <w:rPr>
          <w:noProof/>
          <w:sz w:val="44"/>
          <w:szCs w:val="44"/>
        </w:rPr>
        <w:drawing>
          <wp:inline distT="0" distB="0" distL="0" distR="0">
            <wp:extent cx="3114675" cy="4029075"/>
            <wp:effectExtent l="19050" t="0" r="9525" b="0"/>
            <wp:docPr id="2" name="图片 1" descr="C:\Temp\16248592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Temp\1624859258(1).png"/>
                    <pic:cNvPicPr>
                      <a:picLocks noChangeAspect="1" noChangeArrowheads="1"/>
                    </pic:cNvPicPr>
                  </pic:nvPicPr>
                  <pic:blipFill>
                    <a:blip r:embed="rId23" cstate="print"/>
                    <a:srcRect/>
                    <a:stretch>
                      <a:fillRect/>
                    </a:stretch>
                  </pic:blipFill>
                  <pic:spPr>
                    <a:xfrm>
                      <a:off x="0" y="0"/>
                      <a:ext cx="3114675" cy="4029075"/>
                    </a:xfrm>
                    <a:prstGeom prst="rect">
                      <a:avLst/>
                    </a:prstGeom>
                    <a:noFill/>
                    <a:ln w="9525">
                      <a:noFill/>
                      <a:miter lim="800000"/>
                      <a:headEnd/>
                      <a:tailEnd/>
                    </a:ln>
                  </pic:spPr>
                </pic:pic>
              </a:graphicData>
            </a:graphic>
          </wp:inline>
        </w:drawing>
      </w:r>
    </w:p>
    <w:p w:rsidR="00BB7748" w:rsidRDefault="00BB7748" w:rsidP="00BB7748">
      <w:pPr>
        <w:rPr>
          <w:sz w:val="44"/>
          <w:szCs w:val="44"/>
        </w:rPr>
      </w:pPr>
    </w:p>
    <w:p w:rsidR="00BB7748" w:rsidRDefault="00BB7748" w:rsidP="00BB7748">
      <w:pPr>
        <w:rPr>
          <w:b/>
          <w:sz w:val="44"/>
          <w:szCs w:val="44"/>
        </w:rPr>
      </w:pPr>
      <w:r>
        <w:rPr>
          <w:rFonts w:hint="eastAsia"/>
          <w:b/>
          <w:sz w:val="44"/>
          <w:szCs w:val="44"/>
        </w:rPr>
        <w:t>警用甩棍</w:t>
      </w:r>
    </w:p>
    <w:p w:rsidR="00BB7748" w:rsidRDefault="00BB7748" w:rsidP="00BB7748">
      <w:pPr>
        <w:rPr>
          <w:sz w:val="44"/>
          <w:szCs w:val="44"/>
        </w:rPr>
      </w:pPr>
      <w:r>
        <w:rPr>
          <w:noProof/>
          <w:sz w:val="44"/>
          <w:szCs w:val="44"/>
        </w:rPr>
        <w:drawing>
          <wp:inline distT="0" distB="0" distL="0" distR="0">
            <wp:extent cx="3114675" cy="3362325"/>
            <wp:effectExtent l="19050" t="0" r="9525"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24" cstate="print"/>
                    <a:srcRect/>
                    <a:stretch>
                      <a:fillRect/>
                    </a:stretch>
                  </pic:blipFill>
                  <pic:spPr>
                    <a:xfrm>
                      <a:off x="0" y="0"/>
                      <a:ext cx="3114675" cy="3362325"/>
                    </a:xfrm>
                    <a:prstGeom prst="rect">
                      <a:avLst/>
                    </a:prstGeom>
                    <a:noFill/>
                    <a:ln w="9525">
                      <a:noFill/>
                      <a:miter lim="800000"/>
                      <a:headEnd/>
                      <a:tailEnd/>
                    </a:ln>
                  </pic:spPr>
                </pic:pic>
              </a:graphicData>
            </a:graphic>
          </wp:inline>
        </w:drawing>
      </w:r>
    </w:p>
    <w:p w:rsidR="00BB7748" w:rsidRDefault="00BB7748" w:rsidP="00BB7748">
      <w:pPr>
        <w:rPr>
          <w:rFonts w:hint="eastAsia"/>
          <w:sz w:val="44"/>
          <w:szCs w:val="44"/>
          <w:lang w:eastAsia="zh-CN"/>
        </w:rPr>
      </w:pPr>
    </w:p>
    <w:p w:rsidR="00BB7748" w:rsidRDefault="00BB7748" w:rsidP="00BB7748">
      <w:pPr>
        <w:rPr>
          <w:sz w:val="44"/>
          <w:szCs w:val="44"/>
        </w:rPr>
      </w:pPr>
      <w:r>
        <w:rPr>
          <w:rFonts w:hint="eastAsia"/>
          <w:sz w:val="44"/>
          <w:szCs w:val="44"/>
        </w:rPr>
        <w:t>警用多功能腰带</w:t>
      </w:r>
    </w:p>
    <w:p w:rsidR="00BB7748" w:rsidRDefault="00BB7748" w:rsidP="00BB7748">
      <w:pPr>
        <w:rPr>
          <w:sz w:val="44"/>
          <w:szCs w:val="44"/>
        </w:rPr>
      </w:pPr>
      <w:r>
        <w:rPr>
          <w:noProof/>
          <w:sz w:val="44"/>
          <w:szCs w:val="44"/>
        </w:rPr>
        <w:drawing>
          <wp:inline distT="0" distB="0" distL="0" distR="0">
            <wp:extent cx="2619375" cy="2562225"/>
            <wp:effectExtent l="19050" t="0" r="9525"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noChangeArrowheads="1"/>
                    </pic:cNvPicPr>
                  </pic:nvPicPr>
                  <pic:blipFill>
                    <a:blip r:embed="rId25" cstate="print"/>
                    <a:srcRect/>
                    <a:stretch>
                      <a:fillRect/>
                    </a:stretch>
                  </pic:blipFill>
                  <pic:spPr>
                    <a:xfrm>
                      <a:off x="0" y="0"/>
                      <a:ext cx="2619375" cy="2562225"/>
                    </a:xfrm>
                    <a:prstGeom prst="rect">
                      <a:avLst/>
                    </a:prstGeom>
                    <a:noFill/>
                    <a:ln w="9525">
                      <a:noFill/>
                      <a:miter lim="800000"/>
                      <a:headEnd/>
                      <a:tailEnd/>
                    </a:ln>
                  </pic:spPr>
                </pic:pic>
              </a:graphicData>
            </a:graphic>
          </wp:inline>
        </w:drawing>
      </w:r>
    </w:p>
    <w:p w:rsidR="00BB7748" w:rsidRDefault="00BB7748" w:rsidP="00BB7748">
      <w:pPr>
        <w:rPr>
          <w:sz w:val="44"/>
          <w:szCs w:val="44"/>
        </w:rPr>
      </w:pPr>
      <w:r>
        <w:rPr>
          <w:rFonts w:hint="eastAsia"/>
          <w:sz w:val="44"/>
          <w:szCs w:val="44"/>
          <w:lang w:eastAsia="zh-CN"/>
        </w:rPr>
        <w:t>金属探测仪</w:t>
      </w:r>
    </w:p>
    <w:p w:rsidR="00BB7748" w:rsidRDefault="00BB7748" w:rsidP="00BB7748">
      <w:r>
        <w:rPr>
          <w:noProof/>
        </w:rPr>
        <w:drawing>
          <wp:inline distT="0" distB="0" distL="114300" distR="114300">
            <wp:extent cx="3733800" cy="4162425"/>
            <wp:effectExtent l="0" t="0" r="0" b="952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6" cstate="print"/>
                    <a:stretch>
                      <a:fillRect/>
                    </a:stretch>
                  </pic:blipFill>
                  <pic:spPr>
                    <a:xfrm>
                      <a:off x="0" y="0"/>
                      <a:ext cx="3733800" cy="4162425"/>
                    </a:xfrm>
                    <a:prstGeom prst="rect">
                      <a:avLst/>
                    </a:prstGeom>
                    <a:noFill/>
                    <a:ln>
                      <a:noFill/>
                    </a:ln>
                  </pic:spPr>
                </pic:pic>
              </a:graphicData>
            </a:graphic>
          </wp:inline>
        </w:drawing>
      </w:r>
    </w:p>
    <w:p w:rsidR="00BB7748" w:rsidRDefault="00BB7748" w:rsidP="00BB7748">
      <w:pPr>
        <w:rPr>
          <w:b/>
          <w:bCs/>
          <w:sz w:val="44"/>
          <w:szCs w:val="44"/>
        </w:rPr>
      </w:pPr>
    </w:p>
    <w:p w:rsidR="00BB7748" w:rsidRDefault="00BB7748" w:rsidP="00BB7748">
      <w:pPr>
        <w:rPr>
          <w:rFonts w:hint="eastAsia"/>
          <w:b/>
          <w:bCs/>
          <w:sz w:val="44"/>
          <w:szCs w:val="44"/>
          <w:lang w:eastAsia="zh-CN"/>
        </w:rPr>
      </w:pPr>
    </w:p>
    <w:p w:rsidR="00BB7748" w:rsidRPr="00BB7748" w:rsidRDefault="00BB7748" w:rsidP="00BB7748">
      <w:pPr>
        <w:pStyle w:val="1"/>
      </w:pPr>
    </w:p>
    <w:p w:rsidR="00BB7748" w:rsidRDefault="00BB7748" w:rsidP="00BB7748">
      <w:pPr>
        <w:rPr>
          <w:b/>
          <w:bCs/>
          <w:sz w:val="44"/>
          <w:szCs w:val="44"/>
        </w:rPr>
      </w:pPr>
      <w:r>
        <w:rPr>
          <w:rFonts w:hint="eastAsia"/>
          <w:b/>
          <w:bCs/>
          <w:sz w:val="44"/>
          <w:szCs w:val="44"/>
          <w:lang w:eastAsia="zh-CN"/>
        </w:rPr>
        <w:lastRenderedPageBreak/>
        <w:t>酒精测试仪</w:t>
      </w:r>
    </w:p>
    <w:p w:rsidR="00BB7748" w:rsidRDefault="00BB7748" w:rsidP="00BB7748">
      <w:r>
        <w:rPr>
          <w:noProof/>
        </w:rPr>
        <w:drawing>
          <wp:inline distT="0" distB="0" distL="114300" distR="114300">
            <wp:extent cx="3905250" cy="5724525"/>
            <wp:effectExtent l="0" t="0" r="0" b="952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7" cstate="print"/>
                    <a:stretch>
                      <a:fillRect/>
                    </a:stretch>
                  </pic:blipFill>
                  <pic:spPr>
                    <a:xfrm>
                      <a:off x="0" y="0"/>
                      <a:ext cx="3905250" cy="5724525"/>
                    </a:xfrm>
                    <a:prstGeom prst="rect">
                      <a:avLst/>
                    </a:prstGeom>
                    <a:noFill/>
                    <a:ln>
                      <a:noFill/>
                    </a:ln>
                  </pic:spPr>
                </pic:pic>
              </a:graphicData>
            </a:graphic>
          </wp:inline>
        </w:drawing>
      </w:r>
    </w:p>
    <w:p w:rsidR="00BB7748" w:rsidRDefault="00BB7748" w:rsidP="00BB7748">
      <w:pPr>
        <w:rPr>
          <w:rFonts w:hint="eastAsia"/>
          <w:sz w:val="44"/>
          <w:szCs w:val="44"/>
          <w:lang w:eastAsia="zh-CN"/>
        </w:rPr>
      </w:pPr>
    </w:p>
    <w:p w:rsidR="00BB7748" w:rsidRDefault="00BB7748" w:rsidP="00BB7748">
      <w:pPr>
        <w:rPr>
          <w:rFonts w:hint="eastAsia"/>
          <w:sz w:val="44"/>
          <w:szCs w:val="44"/>
          <w:lang w:eastAsia="zh-CN"/>
        </w:rPr>
      </w:pPr>
    </w:p>
    <w:p w:rsidR="00BB7748" w:rsidRDefault="00BB7748" w:rsidP="00BB7748">
      <w:pPr>
        <w:rPr>
          <w:rFonts w:hint="eastAsia"/>
          <w:sz w:val="44"/>
          <w:szCs w:val="44"/>
          <w:lang w:eastAsia="zh-CN"/>
        </w:rPr>
      </w:pPr>
    </w:p>
    <w:p w:rsidR="00BB7748" w:rsidRDefault="00BB7748" w:rsidP="00BB7748">
      <w:pPr>
        <w:rPr>
          <w:rFonts w:hint="eastAsia"/>
          <w:sz w:val="44"/>
          <w:szCs w:val="44"/>
          <w:lang w:eastAsia="zh-CN"/>
        </w:rPr>
      </w:pPr>
    </w:p>
    <w:p w:rsidR="00BB7748" w:rsidRDefault="00BB7748" w:rsidP="00BB7748">
      <w:pPr>
        <w:rPr>
          <w:rFonts w:hint="eastAsia"/>
          <w:sz w:val="44"/>
          <w:szCs w:val="44"/>
          <w:lang w:eastAsia="zh-CN"/>
        </w:rPr>
      </w:pPr>
    </w:p>
    <w:p w:rsidR="00BB7748" w:rsidRDefault="00BB7748" w:rsidP="00BB7748">
      <w:pPr>
        <w:rPr>
          <w:rFonts w:hint="eastAsia"/>
          <w:sz w:val="44"/>
          <w:szCs w:val="44"/>
          <w:lang w:eastAsia="zh-CN"/>
        </w:rPr>
      </w:pPr>
    </w:p>
    <w:p w:rsidR="00BB7748" w:rsidRDefault="00BB7748" w:rsidP="00BB7748">
      <w:pPr>
        <w:rPr>
          <w:rFonts w:hint="eastAsia"/>
          <w:sz w:val="44"/>
          <w:szCs w:val="44"/>
          <w:lang w:eastAsia="zh-CN"/>
        </w:rPr>
      </w:pPr>
    </w:p>
    <w:p w:rsidR="00BB7748" w:rsidRDefault="00BB7748" w:rsidP="00BB7748">
      <w:pPr>
        <w:rPr>
          <w:sz w:val="44"/>
          <w:szCs w:val="44"/>
        </w:rPr>
      </w:pPr>
      <w:r>
        <w:rPr>
          <w:rFonts w:hint="eastAsia"/>
          <w:sz w:val="44"/>
          <w:szCs w:val="44"/>
          <w:lang w:eastAsia="zh-CN"/>
        </w:rPr>
        <w:lastRenderedPageBreak/>
        <w:t>防化洗消喷剂</w:t>
      </w:r>
    </w:p>
    <w:p w:rsidR="00BB7748" w:rsidRDefault="00BB7748" w:rsidP="00BB7748">
      <w:r>
        <w:rPr>
          <w:noProof/>
        </w:rPr>
        <w:drawing>
          <wp:inline distT="0" distB="0" distL="114300" distR="114300">
            <wp:extent cx="3133725" cy="4638675"/>
            <wp:effectExtent l="19050" t="0" r="9525"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28" cstate="print"/>
                    <a:stretch>
                      <a:fillRect/>
                    </a:stretch>
                  </pic:blipFill>
                  <pic:spPr>
                    <a:xfrm>
                      <a:off x="0" y="0"/>
                      <a:ext cx="3133725" cy="4638675"/>
                    </a:xfrm>
                    <a:prstGeom prst="rect">
                      <a:avLst/>
                    </a:prstGeom>
                    <a:noFill/>
                    <a:ln>
                      <a:noFill/>
                    </a:ln>
                  </pic:spPr>
                </pic:pic>
              </a:graphicData>
            </a:graphic>
          </wp:inline>
        </w:drawing>
      </w:r>
    </w:p>
    <w:p w:rsidR="00BB7748" w:rsidRDefault="00BB7748" w:rsidP="00BB7748">
      <w:pPr>
        <w:rPr>
          <w:sz w:val="44"/>
          <w:szCs w:val="44"/>
        </w:rPr>
      </w:pPr>
      <w:r>
        <w:rPr>
          <w:rFonts w:hint="eastAsia"/>
          <w:sz w:val="44"/>
          <w:szCs w:val="44"/>
          <w:lang w:eastAsia="zh-CN"/>
        </w:rPr>
        <w:t>高效防化一次性口罩</w:t>
      </w:r>
    </w:p>
    <w:p w:rsidR="00BB7748" w:rsidRDefault="00BB7748" w:rsidP="00BB7748">
      <w:r>
        <w:rPr>
          <w:noProof/>
        </w:rPr>
        <w:drawing>
          <wp:inline distT="0" distB="0" distL="114300" distR="114300">
            <wp:extent cx="3895725" cy="2819400"/>
            <wp:effectExtent l="0" t="0" r="9525"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29" cstate="print"/>
                    <a:stretch>
                      <a:fillRect/>
                    </a:stretch>
                  </pic:blipFill>
                  <pic:spPr>
                    <a:xfrm>
                      <a:off x="0" y="0"/>
                      <a:ext cx="3895725" cy="2819400"/>
                    </a:xfrm>
                    <a:prstGeom prst="rect">
                      <a:avLst/>
                    </a:prstGeom>
                    <a:noFill/>
                    <a:ln>
                      <a:noFill/>
                    </a:ln>
                  </pic:spPr>
                </pic:pic>
              </a:graphicData>
            </a:graphic>
          </wp:inline>
        </w:drawing>
      </w:r>
    </w:p>
    <w:p w:rsidR="00BB7748" w:rsidRDefault="00BB7748" w:rsidP="00BB7748">
      <w:pPr>
        <w:rPr>
          <w:lang w:eastAsia="zh-CN"/>
        </w:rPr>
      </w:pPr>
      <w:r>
        <w:rPr>
          <w:rFonts w:hint="eastAsia"/>
          <w:lang w:eastAsia="zh-CN"/>
        </w:rPr>
        <w:t>有效成分：OPHC2复合生物酶</w:t>
      </w:r>
    </w:p>
    <w:p w:rsidR="00BB7748" w:rsidRDefault="00BB7748" w:rsidP="00BB7748">
      <w:r>
        <w:rPr>
          <w:rFonts w:hint="eastAsia"/>
          <w:lang w:eastAsia="zh-CN"/>
        </w:rPr>
        <w:t>包装规格：一支/袋</w:t>
      </w:r>
    </w:p>
    <w:p w:rsidR="00BB7748" w:rsidRPr="00BB7748" w:rsidRDefault="00BB7748" w:rsidP="00BB7748">
      <w:pPr>
        <w:pStyle w:val="1"/>
      </w:pPr>
    </w:p>
    <w:p w:rsidR="00AB7FC7" w:rsidRDefault="00AB7FC7">
      <w:pPr>
        <w:pStyle w:val="1"/>
      </w:pPr>
    </w:p>
    <w:p w:rsidR="00D20322" w:rsidRDefault="00627B8D">
      <w:pPr>
        <w:pStyle w:val="1"/>
      </w:pPr>
      <w:r>
        <w:rPr>
          <w:rFonts w:hint="eastAsia"/>
        </w:rPr>
        <w:t>附件二</w:t>
      </w:r>
    </w:p>
    <w:p w:rsidR="00D20322" w:rsidRDefault="00627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20322" w:rsidRDefault="00D2032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D20322">
        <w:trPr>
          <w:jc w:val="center"/>
        </w:trPr>
        <w:tc>
          <w:tcPr>
            <w:tcW w:w="971" w:type="dxa"/>
          </w:tcPr>
          <w:p w:rsidR="00D20322" w:rsidRDefault="00627B8D">
            <w:pPr>
              <w:spacing w:line="500" w:lineRule="exact"/>
              <w:jc w:val="center"/>
              <w:rPr>
                <w:b/>
                <w:bCs/>
                <w:sz w:val="24"/>
              </w:rPr>
            </w:pPr>
            <w:r>
              <w:rPr>
                <w:rFonts w:hint="eastAsia"/>
                <w:b/>
                <w:bCs/>
                <w:sz w:val="24"/>
              </w:rPr>
              <w:t>序号</w:t>
            </w:r>
          </w:p>
        </w:tc>
        <w:tc>
          <w:tcPr>
            <w:tcW w:w="6027" w:type="dxa"/>
          </w:tcPr>
          <w:p w:rsidR="00D20322" w:rsidRDefault="00627B8D">
            <w:pPr>
              <w:spacing w:line="500" w:lineRule="exact"/>
              <w:jc w:val="center"/>
              <w:rPr>
                <w:b/>
                <w:bCs/>
                <w:sz w:val="24"/>
              </w:rPr>
            </w:pPr>
            <w:r>
              <w:rPr>
                <w:rFonts w:hint="eastAsia"/>
                <w:b/>
                <w:bCs/>
                <w:sz w:val="24"/>
              </w:rPr>
              <w:t>内容</w:t>
            </w:r>
          </w:p>
        </w:tc>
        <w:tc>
          <w:tcPr>
            <w:tcW w:w="1363" w:type="dxa"/>
          </w:tcPr>
          <w:p w:rsidR="00D20322" w:rsidRDefault="00627B8D">
            <w:pPr>
              <w:spacing w:line="500" w:lineRule="exact"/>
              <w:jc w:val="center"/>
              <w:rPr>
                <w:b/>
                <w:bCs/>
                <w:sz w:val="24"/>
              </w:rPr>
            </w:pPr>
            <w:r>
              <w:rPr>
                <w:rFonts w:hint="eastAsia"/>
                <w:b/>
                <w:bCs/>
                <w:sz w:val="24"/>
              </w:rPr>
              <w:t>页码</w:t>
            </w:r>
          </w:p>
        </w:tc>
      </w:tr>
      <w:tr w:rsidR="00D20322">
        <w:trPr>
          <w:jc w:val="center"/>
        </w:trPr>
        <w:tc>
          <w:tcPr>
            <w:tcW w:w="971" w:type="dxa"/>
          </w:tcPr>
          <w:p w:rsidR="00D20322" w:rsidRDefault="00627B8D">
            <w:pPr>
              <w:spacing w:line="500" w:lineRule="exact"/>
              <w:jc w:val="center"/>
              <w:rPr>
                <w:sz w:val="24"/>
              </w:rPr>
            </w:pPr>
            <w:r>
              <w:rPr>
                <w:rFonts w:hint="eastAsia"/>
                <w:sz w:val="24"/>
              </w:rPr>
              <w:t>1</w:t>
            </w:r>
          </w:p>
        </w:tc>
        <w:tc>
          <w:tcPr>
            <w:tcW w:w="6027" w:type="dxa"/>
          </w:tcPr>
          <w:p w:rsidR="00D20322" w:rsidRDefault="00627B8D">
            <w:pPr>
              <w:spacing w:line="500" w:lineRule="exact"/>
              <w:rPr>
                <w:sz w:val="24"/>
              </w:rPr>
            </w:pPr>
            <w:r>
              <w:rPr>
                <w:rFonts w:hint="eastAsia"/>
                <w:sz w:val="24"/>
              </w:rPr>
              <w:t>参选书</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2</w:t>
            </w:r>
          </w:p>
        </w:tc>
        <w:tc>
          <w:tcPr>
            <w:tcW w:w="6027" w:type="dxa"/>
          </w:tcPr>
          <w:p w:rsidR="00D20322" w:rsidRDefault="00627B8D">
            <w:pPr>
              <w:spacing w:line="500" w:lineRule="exact"/>
              <w:rPr>
                <w:sz w:val="24"/>
                <w:lang w:eastAsia="zh-CN"/>
              </w:rPr>
            </w:pPr>
            <w:r>
              <w:rPr>
                <w:rFonts w:hint="eastAsia"/>
                <w:sz w:val="24"/>
                <w:lang w:eastAsia="zh-CN"/>
              </w:rPr>
              <w:t>法定代表人授权委托书</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3</w:t>
            </w:r>
          </w:p>
        </w:tc>
        <w:tc>
          <w:tcPr>
            <w:tcW w:w="6027" w:type="dxa"/>
          </w:tcPr>
          <w:p w:rsidR="00D20322" w:rsidRDefault="00627B8D">
            <w:pPr>
              <w:spacing w:line="500" w:lineRule="exact"/>
              <w:rPr>
                <w:sz w:val="24"/>
              </w:rPr>
            </w:pPr>
            <w:r>
              <w:rPr>
                <w:rFonts w:hint="eastAsia"/>
                <w:sz w:val="24"/>
              </w:rPr>
              <w:t>营业执照复印件</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4</w:t>
            </w:r>
          </w:p>
        </w:tc>
        <w:tc>
          <w:tcPr>
            <w:tcW w:w="6027" w:type="dxa"/>
          </w:tcPr>
          <w:p w:rsidR="00D20322" w:rsidRDefault="00627B8D">
            <w:pPr>
              <w:spacing w:line="500" w:lineRule="exact"/>
              <w:rPr>
                <w:sz w:val="24"/>
              </w:rPr>
            </w:pPr>
            <w:r>
              <w:rPr>
                <w:rFonts w:hint="eastAsia"/>
                <w:sz w:val="24"/>
                <w:szCs w:val="28"/>
              </w:rPr>
              <w:t>业绩的证明</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5</w:t>
            </w:r>
          </w:p>
        </w:tc>
        <w:tc>
          <w:tcPr>
            <w:tcW w:w="6027" w:type="dxa"/>
          </w:tcPr>
          <w:p w:rsidR="00D20322" w:rsidRDefault="00627B8D">
            <w:pPr>
              <w:spacing w:line="500" w:lineRule="exact"/>
              <w:rPr>
                <w:sz w:val="24"/>
              </w:rPr>
            </w:pPr>
            <w:r>
              <w:rPr>
                <w:rFonts w:hint="eastAsia"/>
                <w:sz w:val="24"/>
              </w:rPr>
              <w:t>参选报价单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6</w:t>
            </w:r>
          </w:p>
        </w:tc>
        <w:tc>
          <w:tcPr>
            <w:tcW w:w="6027" w:type="dxa"/>
          </w:tcPr>
          <w:p w:rsidR="00D20322" w:rsidRDefault="00627B8D">
            <w:pPr>
              <w:spacing w:line="500" w:lineRule="exact"/>
              <w:rPr>
                <w:sz w:val="24"/>
              </w:rPr>
            </w:pPr>
            <w:r>
              <w:rPr>
                <w:rFonts w:hint="eastAsia"/>
                <w:sz w:val="24"/>
              </w:rPr>
              <w:t>承诺函</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lang w:eastAsia="zh-CN"/>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bl>
    <w:p w:rsidR="00D20322" w:rsidRDefault="00D20322">
      <w:pPr>
        <w:spacing w:line="500" w:lineRule="exact"/>
        <w:jc w:val="center"/>
        <w:rPr>
          <w:b/>
          <w:bCs/>
          <w:sz w:val="24"/>
        </w:rPr>
      </w:pPr>
    </w:p>
    <w:p w:rsidR="00D20322" w:rsidRDefault="00D20322">
      <w:pPr>
        <w:spacing w:line="500" w:lineRule="exact"/>
        <w:jc w:val="center"/>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spacing w:line="500" w:lineRule="exact"/>
        <w:rPr>
          <w:b/>
          <w:bCs/>
          <w:sz w:val="36"/>
          <w:szCs w:val="36"/>
        </w:rPr>
      </w:pPr>
      <w:bookmarkStart w:id="1" w:name="_GoBack"/>
      <w:bookmarkEnd w:id="1"/>
    </w:p>
    <w:p w:rsidR="00D20322" w:rsidRDefault="00D20322">
      <w:pPr>
        <w:pStyle w:val="1"/>
        <w:rPr>
          <w:b/>
          <w:bCs/>
          <w:sz w:val="36"/>
          <w:szCs w:val="36"/>
        </w:rPr>
      </w:pPr>
    </w:p>
    <w:p w:rsidR="00D20322" w:rsidRDefault="00D20322">
      <w:pPr>
        <w:pStyle w:val="1"/>
        <w:rPr>
          <w:b/>
          <w:bCs/>
          <w:sz w:val="36"/>
          <w:szCs w:val="36"/>
        </w:rPr>
      </w:pPr>
    </w:p>
    <w:p w:rsidR="00D20322" w:rsidRDefault="00627B8D" w:rsidP="00F9386A">
      <w:pPr>
        <w:spacing w:line="500" w:lineRule="exact"/>
        <w:jc w:val="center"/>
        <w:rPr>
          <w:b/>
          <w:bCs/>
          <w:sz w:val="36"/>
          <w:szCs w:val="36"/>
        </w:rPr>
      </w:pPr>
      <w:r>
        <w:rPr>
          <w:rFonts w:hint="eastAsia"/>
          <w:b/>
          <w:bCs/>
          <w:sz w:val="36"/>
          <w:szCs w:val="36"/>
        </w:rPr>
        <w:lastRenderedPageBreak/>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rPr>
          <w:rFonts w:hint="eastAsia"/>
        </w:rPr>
      </w:pPr>
    </w:p>
    <w:p w:rsidR="00BB7748" w:rsidRDefault="00BB7748">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sidR="00972B48" w:rsidRPr="00972B48">
        <w:rPr>
          <w:rFonts w:asciiTheme="minorEastAsia" w:eastAsiaTheme="minorEastAsia" w:hAnsiTheme="minorEastAsia" w:hint="eastAsia"/>
          <w:bCs/>
          <w:sz w:val="24"/>
          <w:szCs w:val="24"/>
          <w:u w:val="single"/>
          <w:lang w:eastAsia="zh-CN"/>
        </w:rPr>
        <w:t>“</w:t>
      </w:r>
      <w:r w:rsidR="00BB7748" w:rsidRPr="00BB7748">
        <w:rPr>
          <w:rFonts w:asciiTheme="minorEastAsia" w:eastAsiaTheme="minorEastAsia" w:hAnsiTheme="minorEastAsia" w:hint="eastAsia"/>
          <w:bCs/>
          <w:sz w:val="24"/>
          <w:szCs w:val="24"/>
          <w:u w:val="single"/>
          <w:lang w:eastAsia="zh-CN"/>
        </w:rPr>
        <w:t>反恐</w:t>
      </w:r>
      <w:r w:rsidR="006037FE">
        <w:rPr>
          <w:rFonts w:asciiTheme="minorEastAsia" w:eastAsiaTheme="minorEastAsia" w:hAnsiTheme="minorEastAsia" w:hint="eastAsia"/>
          <w:bCs/>
          <w:sz w:val="24"/>
          <w:szCs w:val="24"/>
          <w:u w:val="single"/>
          <w:lang w:eastAsia="zh-CN"/>
        </w:rPr>
        <w:t>防爆</w:t>
      </w:r>
      <w:r w:rsidR="00BB7748" w:rsidRPr="00BB7748">
        <w:rPr>
          <w:rFonts w:asciiTheme="minorEastAsia" w:eastAsiaTheme="minorEastAsia" w:hAnsiTheme="minorEastAsia" w:hint="eastAsia"/>
          <w:bCs/>
          <w:sz w:val="24"/>
          <w:szCs w:val="24"/>
          <w:u w:val="single"/>
          <w:lang w:eastAsia="zh-CN"/>
        </w:rPr>
        <w:t>装备采购</w:t>
      </w:r>
      <w:r w:rsidR="00972B48" w:rsidRPr="00972B48">
        <w:rPr>
          <w:rFonts w:asciiTheme="minorEastAsia" w:eastAsiaTheme="minorEastAsia" w:hAnsiTheme="minorEastAsia" w:hint="eastAsia"/>
          <w:bCs/>
          <w:sz w:val="24"/>
          <w:szCs w:val="24"/>
          <w:u w:val="single"/>
          <w:lang w:eastAsia="zh-CN"/>
        </w:rPr>
        <w:t>（项目编号：</w:t>
      </w:r>
      <w:r w:rsidR="00BB7748" w:rsidRPr="00BB7748">
        <w:rPr>
          <w:rFonts w:asciiTheme="minorEastAsia" w:eastAsiaTheme="minorEastAsia" w:hAnsiTheme="minorEastAsia"/>
          <w:bCs/>
          <w:sz w:val="24"/>
          <w:szCs w:val="24"/>
          <w:u w:val="single"/>
          <w:lang w:eastAsia="zh-CN"/>
        </w:rPr>
        <w:t>FHC-PTCG20210708001</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rPr>
          <w:rFonts w:ascii="Times New Roman" w:hAnsi="Times New Roman"/>
          <w:b/>
          <w:sz w:val="36"/>
          <w:szCs w:val="36"/>
        </w:rPr>
      </w:pPr>
    </w:p>
    <w:p w:rsidR="00D20322" w:rsidRDefault="00627B8D" w:rsidP="00663A8C">
      <w:pPr>
        <w:pStyle w:val="1"/>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lastRenderedPageBreak/>
        <w:t>参选报价单</w:t>
      </w:r>
    </w:p>
    <w:p w:rsidR="00D20322" w:rsidRDefault="00627B8D">
      <w:pPr>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比选单位：</w:t>
      </w:r>
      <w:r>
        <w:rPr>
          <w:rFonts w:asciiTheme="minorEastAsia" w:eastAsiaTheme="minorEastAsia" w:hAnsiTheme="minorEastAsia"/>
          <w:sz w:val="24"/>
          <w:szCs w:val="24"/>
          <w:lang w:eastAsia="zh-CN"/>
        </w:rPr>
        <w:t xml:space="preserve"> __</w:t>
      </w:r>
      <w:r>
        <w:rPr>
          <w:rFonts w:asciiTheme="minorEastAsia" w:eastAsiaTheme="minorEastAsia" w:hAnsiTheme="minorEastAsia" w:hint="eastAsia"/>
          <w:sz w:val="24"/>
          <w:szCs w:val="24"/>
          <w:u w:val="single"/>
          <w:lang w:eastAsia="zh-CN"/>
        </w:rPr>
        <w:t>福建福海创石油化工有限公司</w:t>
      </w:r>
      <w:r>
        <w:rPr>
          <w:rFonts w:asciiTheme="minorEastAsia" w:eastAsiaTheme="minorEastAsia" w:hAnsiTheme="minorEastAsia"/>
          <w:sz w:val="24"/>
          <w:szCs w:val="24"/>
          <w:u w:val="single"/>
          <w:lang w:eastAsia="zh-CN"/>
        </w:rPr>
        <w:t>_______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__</w:t>
      </w:r>
    </w:p>
    <w:p w:rsidR="00BB7748" w:rsidRDefault="00627B8D">
      <w:pPr>
        <w:ind w:firstLineChars="200" w:firstLine="48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项目名称：</w:t>
      </w:r>
      <w:r w:rsidR="00BB7748" w:rsidRPr="00972B48">
        <w:rPr>
          <w:rFonts w:asciiTheme="minorEastAsia" w:eastAsiaTheme="minorEastAsia" w:hAnsiTheme="minorEastAsia" w:hint="eastAsia"/>
          <w:bCs/>
          <w:sz w:val="24"/>
          <w:szCs w:val="24"/>
          <w:u w:val="single"/>
          <w:lang w:eastAsia="zh-CN"/>
        </w:rPr>
        <w:t>“</w:t>
      </w:r>
      <w:r w:rsidR="00BB7748" w:rsidRPr="00BB7748">
        <w:rPr>
          <w:rFonts w:asciiTheme="minorEastAsia" w:eastAsiaTheme="minorEastAsia" w:hAnsiTheme="minorEastAsia" w:hint="eastAsia"/>
          <w:bCs/>
          <w:sz w:val="24"/>
          <w:szCs w:val="24"/>
          <w:u w:val="single"/>
          <w:lang w:eastAsia="zh-CN"/>
        </w:rPr>
        <w:t>反恐</w:t>
      </w:r>
      <w:r w:rsidR="006037FE">
        <w:rPr>
          <w:rFonts w:asciiTheme="minorEastAsia" w:eastAsiaTheme="minorEastAsia" w:hAnsiTheme="minorEastAsia" w:hint="eastAsia"/>
          <w:bCs/>
          <w:sz w:val="24"/>
          <w:szCs w:val="24"/>
          <w:u w:val="single"/>
          <w:lang w:eastAsia="zh-CN"/>
        </w:rPr>
        <w:t>防爆</w:t>
      </w:r>
      <w:r w:rsidR="00BB7748" w:rsidRPr="00BB7748">
        <w:rPr>
          <w:rFonts w:asciiTheme="minorEastAsia" w:eastAsiaTheme="minorEastAsia" w:hAnsiTheme="minorEastAsia" w:hint="eastAsia"/>
          <w:bCs/>
          <w:sz w:val="24"/>
          <w:szCs w:val="24"/>
          <w:u w:val="single"/>
          <w:lang w:eastAsia="zh-CN"/>
        </w:rPr>
        <w:t>装备采购</w:t>
      </w:r>
      <w:r w:rsidR="00BB7748" w:rsidRPr="00972B48">
        <w:rPr>
          <w:rFonts w:asciiTheme="minorEastAsia" w:eastAsiaTheme="minorEastAsia" w:hAnsiTheme="minorEastAsia" w:hint="eastAsia"/>
          <w:bCs/>
          <w:sz w:val="24"/>
          <w:szCs w:val="24"/>
          <w:u w:val="single"/>
          <w:lang w:eastAsia="zh-CN"/>
        </w:rPr>
        <w:t>（项目编号：</w:t>
      </w:r>
      <w:r w:rsidR="00BB7748" w:rsidRPr="00BB7748">
        <w:rPr>
          <w:rFonts w:asciiTheme="minorEastAsia" w:eastAsiaTheme="minorEastAsia" w:hAnsiTheme="minorEastAsia"/>
          <w:bCs/>
          <w:sz w:val="24"/>
          <w:szCs w:val="24"/>
          <w:u w:val="single"/>
          <w:lang w:eastAsia="zh-CN"/>
        </w:rPr>
        <w:t>FHC-PTCG20210708001</w:t>
      </w:r>
      <w:r w:rsidR="00BB77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 xml:space="preserve"> </w:t>
      </w:r>
    </w:p>
    <w:p w:rsidR="00D20322" w:rsidRDefault="00BB7748" w:rsidP="00BB7748">
      <w:pPr>
        <w:ind w:firstLineChars="200" w:firstLine="562"/>
        <w:rPr>
          <w:rFonts w:asciiTheme="minorEastAsia" w:eastAsiaTheme="minorEastAsia" w:hAnsiTheme="minorEastAsia"/>
          <w:sz w:val="24"/>
          <w:szCs w:val="24"/>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w:t>
      </w:r>
      <w:r>
        <w:rPr>
          <w:rFonts w:ascii="Times New Roman" w:hAnsi="Times New Roman" w:hint="eastAsia"/>
          <w:sz w:val="28"/>
          <w:szCs w:val="28"/>
          <w:u w:val="single"/>
          <w:lang w:eastAsia="zh-CN"/>
        </w:rPr>
        <w:t>（增值税税率</w:t>
      </w:r>
      <w:r>
        <w:rPr>
          <w:rFonts w:ascii="Times New Roman" w:hAnsi="Times New Roman" w:hint="eastAsia"/>
          <w:sz w:val="28"/>
          <w:szCs w:val="28"/>
          <w:u w:val="single"/>
          <w:lang w:eastAsia="zh-CN"/>
        </w:rPr>
        <w:t xml:space="preserve"> </w:t>
      </w:r>
      <w:r w:rsidR="00AE6EAD">
        <w:rPr>
          <w:rFonts w:ascii="Times New Roman" w:hAnsi="Times New Roman" w:hint="eastAsia"/>
          <w:sz w:val="28"/>
          <w:szCs w:val="28"/>
          <w:u w:val="single"/>
          <w:lang w:eastAsia="zh-CN"/>
        </w:rPr>
        <w:t xml:space="preserve"> </w:t>
      </w:r>
      <w:r>
        <w:rPr>
          <w:rFonts w:ascii="Times New Roman" w:hAnsi="Times New Roman" w:hint="eastAsia"/>
          <w:sz w:val="28"/>
          <w:szCs w:val="28"/>
          <w:u w:val="single"/>
          <w:lang w:eastAsia="zh-CN"/>
        </w:rPr>
        <w:t xml:space="preserve"> %</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r w:rsidR="00627B8D">
        <w:rPr>
          <w:rFonts w:asciiTheme="minorEastAsia" w:eastAsiaTheme="minorEastAsia" w:hAnsiTheme="minorEastAsia" w:hint="eastAsia"/>
          <w:sz w:val="24"/>
          <w:szCs w:val="24"/>
          <w:lang w:eastAsia="zh-CN"/>
        </w:rPr>
        <w:t xml:space="preserve">       </w:t>
      </w:r>
    </w:p>
    <w:p w:rsidR="00D20322" w:rsidRDefault="00627B8D">
      <w:pPr>
        <w:pStyle w:val="1"/>
        <w:ind w:firstLineChars="200"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具体报价清单：</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656"/>
        <w:gridCol w:w="952"/>
        <w:gridCol w:w="1189"/>
        <w:gridCol w:w="1787"/>
      </w:tblGrid>
      <w:tr w:rsidR="00BB7748" w:rsidRPr="00C8517B" w:rsidTr="00BB7748">
        <w:trPr>
          <w:trHeight w:val="540"/>
        </w:trPr>
        <w:tc>
          <w:tcPr>
            <w:tcW w:w="1995" w:type="dxa"/>
            <w:vAlign w:val="center"/>
          </w:tcPr>
          <w:p w:rsidR="00BB7748" w:rsidRPr="00C8517B" w:rsidRDefault="00BB7748" w:rsidP="00BB774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BB7748" w:rsidRPr="00C8517B" w:rsidRDefault="00BB7748" w:rsidP="00BB774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656" w:type="dxa"/>
            <w:vAlign w:val="center"/>
          </w:tcPr>
          <w:p w:rsidR="00BB7748" w:rsidRPr="00C8517B" w:rsidRDefault="00BB7748" w:rsidP="00BB774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952" w:type="dxa"/>
            <w:vAlign w:val="center"/>
          </w:tcPr>
          <w:p w:rsidR="00BB7748" w:rsidRPr="00C8517B" w:rsidRDefault="00BB7748" w:rsidP="00BB774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BB7748" w:rsidRPr="00C8517B" w:rsidRDefault="00594A3A" w:rsidP="00BB7748">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（含税）</w:t>
            </w:r>
            <w:r w:rsidR="00BB7748" w:rsidRPr="00C8517B">
              <w:rPr>
                <w:rFonts w:asciiTheme="minorEastAsia" w:eastAsiaTheme="minorEastAsia" w:hAnsiTheme="minorEastAsia" w:hint="eastAsia"/>
                <w:b/>
                <w:sz w:val="24"/>
                <w:szCs w:val="24"/>
              </w:rPr>
              <w:t>单价/元</w:t>
            </w:r>
          </w:p>
        </w:tc>
        <w:tc>
          <w:tcPr>
            <w:tcW w:w="1787" w:type="dxa"/>
            <w:vAlign w:val="center"/>
          </w:tcPr>
          <w:p w:rsidR="00BB7748" w:rsidRPr="00C8517B" w:rsidRDefault="00594A3A" w:rsidP="00BB7748">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（含税）</w:t>
            </w:r>
            <w:r w:rsidR="00BB7748" w:rsidRPr="00C8517B">
              <w:rPr>
                <w:rFonts w:asciiTheme="minorEastAsia" w:eastAsiaTheme="minorEastAsia" w:hAnsiTheme="minorEastAsia" w:hint="eastAsia"/>
                <w:b/>
                <w:sz w:val="24"/>
                <w:szCs w:val="24"/>
              </w:rPr>
              <w:t>总价/元</w:t>
            </w:r>
          </w:p>
        </w:tc>
      </w:tr>
      <w:tr w:rsidR="00BB7748" w:rsidRPr="00B5064B" w:rsidTr="00BB7748">
        <w:trPr>
          <w:trHeight w:val="525"/>
        </w:trPr>
        <w:tc>
          <w:tcPr>
            <w:tcW w:w="1995" w:type="dxa"/>
            <w:vAlign w:val="center"/>
          </w:tcPr>
          <w:p w:rsidR="00BB7748" w:rsidRDefault="00BB7748" w:rsidP="00BB7748">
            <w:pPr>
              <w:rPr>
                <w:rFonts w:ascii="Arial" w:hAnsi="Arial" w:cs="Arial"/>
                <w:color w:val="000000"/>
                <w:sz w:val="18"/>
                <w:szCs w:val="18"/>
              </w:rPr>
            </w:pPr>
            <w:permStart w:id="63" w:edGrp="everyone" w:colFirst="0" w:colLast="0"/>
            <w:permStart w:id="64" w:edGrp="everyone" w:colFirst="1" w:colLast="1"/>
            <w:permStart w:id="65" w:edGrp="everyone" w:colFirst="2" w:colLast="2"/>
            <w:permStart w:id="66" w:edGrp="everyone" w:colFirst="3" w:colLast="3"/>
            <w:permStart w:id="67" w:edGrp="everyone" w:colFirst="4" w:colLast="4"/>
            <w:permStart w:id="68" w:edGrp="everyone" w:colFirst="5" w:colLast="5"/>
            <w:permStart w:id="69" w:edGrp="everyone" w:colFirst="6" w:colLast="6"/>
            <w:r>
              <w:rPr>
                <w:rFonts w:ascii="Arial" w:hAnsi="Arial" w:cs="Arial"/>
                <w:color w:val="000000"/>
                <w:sz w:val="18"/>
                <w:szCs w:val="18"/>
              </w:rPr>
              <w:t>反恐防爆装备组合架</w:t>
            </w:r>
          </w:p>
        </w:tc>
        <w:tc>
          <w:tcPr>
            <w:tcW w:w="208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t>1500*500*1300</w:t>
            </w:r>
            <w:r>
              <w:rPr>
                <w:rFonts w:ascii="Arial" w:hAnsi="Arial" w:cs="Arial"/>
                <w:color w:val="000000"/>
                <w:sz w:val="18"/>
                <w:szCs w:val="18"/>
              </w:rPr>
              <w:t>（长宽高）</w:t>
            </w:r>
          </w:p>
        </w:tc>
        <w:tc>
          <w:tcPr>
            <w:tcW w:w="656" w:type="dxa"/>
            <w:vAlign w:val="center"/>
          </w:tcPr>
          <w:p w:rsidR="00BB7748" w:rsidRDefault="00BB7748" w:rsidP="00BB7748">
            <w:pPr>
              <w:jc w:val="right"/>
              <w:rPr>
                <w:rFonts w:ascii="Arial" w:hAnsi="Arial" w:cs="Arial"/>
                <w:color w:val="000000"/>
                <w:sz w:val="18"/>
                <w:szCs w:val="18"/>
              </w:rPr>
            </w:pPr>
            <w:r>
              <w:rPr>
                <w:rFonts w:ascii="Arial" w:hAnsi="Arial" w:cs="Arial"/>
                <w:color w:val="000000"/>
                <w:sz w:val="18"/>
                <w:szCs w:val="18"/>
              </w:rPr>
              <w:t>15</w:t>
            </w:r>
          </w:p>
        </w:tc>
        <w:tc>
          <w:tcPr>
            <w:tcW w:w="95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r>
      <w:tr w:rsidR="00BB7748" w:rsidRPr="00B5064B" w:rsidTr="00BB7748">
        <w:trPr>
          <w:trHeight w:val="525"/>
        </w:trPr>
        <w:tc>
          <w:tcPr>
            <w:tcW w:w="1995" w:type="dxa"/>
            <w:vAlign w:val="center"/>
          </w:tcPr>
          <w:p w:rsidR="00BB7748" w:rsidRDefault="00BB7748" w:rsidP="00BB7748">
            <w:pPr>
              <w:rPr>
                <w:rFonts w:ascii="Arial" w:hAnsi="Arial" w:cs="Arial"/>
                <w:color w:val="000000"/>
                <w:sz w:val="18"/>
                <w:szCs w:val="18"/>
              </w:rPr>
            </w:pPr>
            <w:permStart w:id="70" w:edGrp="everyone" w:colFirst="0" w:colLast="0"/>
            <w:permStart w:id="71" w:edGrp="everyone" w:colFirst="1" w:colLast="1"/>
            <w:permStart w:id="72" w:edGrp="everyone" w:colFirst="2" w:colLast="2"/>
            <w:permStart w:id="73" w:edGrp="everyone" w:colFirst="3" w:colLast="3"/>
            <w:permStart w:id="74" w:edGrp="everyone" w:colFirst="4" w:colLast="4"/>
            <w:permStart w:id="75" w:edGrp="everyone" w:colFirst="5" w:colLast="5"/>
            <w:permStart w:id="76" w:edGrp="everyone" w:colFirst="6" w:colLast="6"/>
            <w:permEnd w:id="63"/>
            <w:permEnd w:id="64"/>
            <w:permEnd w:id="65"/>
            <w:permEnd w:id="66"/>
            <w:permEnd w:id="67"/>
            <w:permEnd w:id="68"/>
            <w:permEnd w:id="69"/>
            <w:r>
              <w:rPr>
                <w:rFonts w:ascii="Arial" w:hAnsi="Arial" w:cs="Arial"/>
                <w:color w:val="000000"/>
                <w:sz w:val="18"/>
                <w:szCs w:val="18"/>
              </w:rPr>
              <w:pict>
                <v:shape id="_x0000_s1042" type="#_x0000_t201" style="position:absolute;margin-left:0;margin-top:0;width:1in;height:18pt;z-index:251679744;visibility:hidden;mso-position-horizontal-relative:text;mso-position-vertical-relative:text" strokecolor="windowText" o:insetmode="auto">
                  <v:imagedata r:id="rId13" o:title=""/>
                </v:shape>
              </w:pict>
            </w:r>
            <w:r>
              <w:rPr>
                <w:rFonts w:ascii="Arial" w:hAnsi="Arial" w:cs="Arial"/>
                <w:color w:val="000000"/>
                <w:sz w:val="18"/>
                <w:szCs w:val="18"/>
              </w:rPr>
              <w:t>反恐防爆装备套装</w:t>
            </w:r>
          </w:p>
        </w:tc>
        <w:tc>
          <w:tcPr>
            <w:tcW w:w="208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pict>
                <v:shape id="_x0000_s1050" type="#_x0000_t201" style="position:absolute;margin-left:-54pt;margin-top:0;width:1in;height:18pt;z-index:251687936;visibility:hidden;mso-position-horizontal-relative:text;mso-position-vertical-relative:text" strokecolor="windowText" o:insetmode="auto">
                  <v:imagedata r:id="rId13" o:title=""/>
                </v:shape>
              </w:pict>
            </w:r>
            <w:r>
              <w:rPr>
                <w:rFonts w:ascii="Arial" w:hAnsi="Arial" w:cs="Arial"/>
                <w:color w:val="000000"/>
                <w:sz w:val="18"/>
                <w:szCs w:val="18"/>
              </w:rPr>
              <w:t>8</w:t>
            </w:r>
            <w:r>
              <w:rPr>
                <w:rFonts w:ascii="Arial" w:hAnsi="Arial" w:cs="Arial"/>
                <w:color w:val="000000"/>
                <w:sz w:val="18"/>
                <w:szCs w:val="18"/>
              </w:rPr>
              <w:t>件</w:t>
            </w:r>
            <w:r>
              <w:rPr>
                <w:rFonts w:ascii="Arial" w:hAnsi="Arial" w:cs="Arial"/>
                <w:color w:val="000000"/>
                <w:sz w:val="18"/>
                <w:szCs w:val="18"/>
              </w:rPr>
              <w:t>/</w:t>
            </w:r>
            <w:r>
              <w:rPr>
                <w:rFonts w:ascii="Arial" w:hAnsi="Arial" w:cs="Arial"/>
                <w:color w:val="000000"/>
                <w:sz w:val="18"/>
                <w:szCs w:val="18"/>
              </w:rPr>
              <w:t>套</w:t>
            </w:r>
          </w:p>
        </w:tc>
        <w:tc>
          <w:tcPr>
            <w:tcW w:w="656" w:type="dxa"/>
            <w:vAlign w:val="center"/>
          </w:tcPr>
          <w:p w:rsidR="00BB7748" w:rsidRDefault="00BB7748" w:rsidP="00BB7748">
            <w:pPr>
              <w:jc w:val="right"/>
              <w:rPr>
                <w:rFonts w:ascii="Arial" w:hAnsi="Arial" w:cs="Arial"/>
                <w:color w:val="000000"/>
                <w:sz w:val="18"/>
                <w:szCs w:val="18"/>
              </w:rPr>
            </w:pPr>
            <w:r>
              <w:rPr>
                <w:rFonts w:ascii="Arial" w:hAnsi="Arial" w:cs="Arial"/>
                <w:color w:val="000000"/>
                <w:sz w:val="18"/>
                <w:szCs w:val="18"/>
              </w:rPr>
              <w:t>15</w:t>
            </w:r>
          </w:p>
        </w:tc>
        <w:tc>
          <w:tcPr>
            <w:tcW w:w="95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r>
      <w:tr w:rsidR="00BB7748" w:rsidRPr="00B5064B" w:rsidTr="00BB7748">
        <w:trPr>
          <w:trHeight w:val="525"/>
        </w:trPr>
        <w:tc>
          <w:tcPr>
            <w:tcW w:w="1995" w:type="dxa"/>
            <w:vAlign w:val="center"/>
          </w:tcPr>
          <w:p w:rsidR="00BB7748" w:rsidRDefault="00BB7748" w:rsidP="00BB7748">
            <w:pPr>
              <w:rPr>
                <w:rFonts w:ascii="Arial" w:hAnsi="Arial" w:cs="Arial"/>
                <w:color w:val="000000"/>
                <w:sz w:val="18"/>
                <w:szCs w:val="18"/>
              </w:rPr>
            </w:pPr>
            <w:permStart w:id="77" w:edGrp="everyone" w:colFirst="0" w:colLast="0"/>
            <w:permStart w:id="78" w:edGrp="everyone" w:colFirst="1" w:colLast="1"/>
            <w:permStart w:id="79" w:edGrp="everyone" w:colFirst="2" w:colLast="2"/>
            <w:permStart w:id="80" w:edGrp="everyone" w:colFirst="3" w:colLast="3"/>
            <w:permStart w:id="81" w:edGrp="everyone" w:colFirst="4" w:colLast="4"/>
            <w:permStart w:id="82" w:edGrp="everyone" w:colFirst="5" w:colLast="5"/>
            <w:permStart w:id="83" w:edGrp="everyone" w:colFirst="6" w:colLast="6"/>
            <w:permEnd w:id="70"/>
            <w:permEnd w:id="71"/>
            <w:permEnd w:id="72"/>
            <w:permEnd w:id="73"/>
            <w:permEnd w:id="74"/>
            <w:permEnd w:id="75"/>
            <w:permEnd w:id="76"/>
            <w:r>
              <w:rPr>
                <w:rFonts w:ascii="Arial" w:hAnsi="Arial" w:cs="Arial"/>
                <w:color w:val="000000"/>
                <w:sz w:val="18"/>
                <w:szCs w:val="18"/>
              </w:rPr>
              <w:pict>
                <v:shape id="_x0000_s1043" type="#_x0000_t201" style="position:absolute;margin-left:0;margin-top:0;width:1in;height:18pt;z-index:251682816;visibility:hidden;mso-position-horizontal-relative:text;mso-position-vertical-relative:text" strokecolor="windowText" o:insetmode="auto">
                  <v:imagedata r:id="rId14" o:title=""/>
                </v:shape>
              </w:pict>
            </w:r>
            <w:r>
              <w:rPr>
                <w:rFonts w:ascii="Arial" w:hAnsi="Arial" w:cs="Arial"/>
                <w:color w:val="000000"/>
                <w:sz w:val="18"/>
                <w:szCs w:val="18"/>
              </w:rPr>
              <w:t>反恐防爆罐</w:t>
            </w:r>
          </w:p>
        </w:tc>
        <w:tc>
          <w:tcPr>
            <w:tcW w:w="208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pict>
                <v:shape id="_x0000_s1051" type="#_x0000_t201" style="position:absolute;margin-left:-54pt;margin-top:0;width:1in;height:18pt;z-index:251688960;visibility:hidden;mso-position-horizontal-relative:text;mso-position-vertical-relative:text" strokecolor="windowText" o:insetmode="auto">
                  <v:imagedata r:id="rId14" o:title=""/>
                </v:shape>
              </w:pict>
            </w:r>
            <w:r>
              <w:rPr>
                <w:rFonts w:ascii="Arial" w:hAnsi="Arial" w:cs="Arial"/>
                <w:color w:val="000000"/>
                <w:sz w:val="18"/>
                <w:szCs w:val="18"/>
              </w:rPr>
              <w:t>747*66*63</w:t>
            </w:r>
            <w:r>
              <w:rPr>
                <w:rFonts w:ascii="Arial" w:hAnsi="Arial" w:cs="Arial"/>
                <w:color w:val="000000"/>
                <w:sz w:val="18"/>
                <w:szCs w:val="18"/>
              </w:rPr>
              <w:t>（高宽内径）</w:t>
            </w:r>
          </w:p>
        </w:tc>
        <w:tc>
          <w:tcPr>
            <w:tcW w:w="656" w:type="dxa"/>
            <w:vAlign w:val="center"/>
          </w:tcPr>
          <w:p w:rsidR="00BB7748" w:rsidRDefault="00BB7748" w:rsidP="00BB7748">
            <w:pPr>
              <w:jc w:val="right"/>
              <w:rPr>
                <w:rFonts w:ascii="Arial" w:hAnsi="Arial" w:cs="Arial"/>
                <w:color w:val="000000"/>
                <w:sz w:val="18"/>
                <w:szCs w:val="18"/>
              </w:rPr>
            </w:pPr>
            <w:r>
              <w:rPr>
                <w:rFonts w:ascii="Arial" w:hAnsi="Arial" w:cs="Arial"/>
                <w:color w:val="000000"/>
                <w:sz w:val="18"/>
                <w:szCs w:val="18"/>
              </w:rPr>
              <w:t>3</w:t>
            </w:r>
          </w:p>
        </w:tc>
        <w:tc>
          <w:tcPr>
            <w:tcW w:w="95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r>
      <w:tr w:rsidR="00BB7748" w:rsidRPr="00B5064B" w:rsidTr="00BB7748">
        <w:trPr>
          <w:trHeight w:val="525"/>
        </w:trPr>
        <w:tc>
          <w:tcPr>
            <w:tcW w:w="1995" w:type="dxa"/>
            <w:vAlign w:val="center"/>
          </w:tcPr>
          <w:p w:rsidR="00BB7748" w:rsidRDefault="00BB7748" w:rsidP="00BB7748">
            <w:pPr>
              <w:rPr>
                <w:rFonts w:ascii="Arial" w:hAnsi="Arial" w:cs="Arial"/>
                <w:color w:val="000000"/>
                <w:sz w:val="18"/>
                <w:szCs w:val="18"/>
              </w:rPr>
            </w:pPr>
            <w:permStart w:id="84" w:edGrp="everyone" w:colFirst="0" w:colLast="0"/>
            <w:permStart w:id="85" w:edGrp="everyone" w:colFirst="1" w:colLast="1"/>
            <w:permStart w:id="86" w:edGrp="everyone" w:colFirst="2" w:colLast="2"/>
            <w:permStart w:id="87" w:edGrp="everyone" w:colFirst="3" w:colLast="3"/>
            <w:permStart w:id="88" w:edGrp="everyone" w:colFirst="4" w:colLast="4"/>
            <w:permStart w:id="89" w:edGrp="everyone" w:colFirst="5" w:colLast="5"/>
            <w:permStart w:id="90" w:edGrp="everyone" w:colFirst="6" w:colLast="6"/>
            <w:permEnd w:id="77"/>
            <w:permEnd w:id="78"/>
            <w:permEnd w:id="79"/>
            <w:permEnd w:id="80"/>
            <w:permEnd w:id="81"/>
            <w:permEnd w:id="82"/>
            <w:permEnd w:id="83"/>
            <w:r>
              <w:rPr>
                <w:rFonts w:ascii="Arial" w:hAnsi="Arial" w:cs="Arial"/>
                <w:color w:val="000000"/>
                <w:sz w:val="18"/>
                <w:szCs w:val="18"/>
              </w:rPr>
              <w:pict>
                <v:shape id="_x0000_s1044" type="#_x0000_t201" style="position:absolute;margin-left:0;margin-top:0;width:1in;height:18pt;z-index:251680768;visibility:hidden;mso-position-horizontal-relative:text;mso-position-vertical-relative:text" strokecolor="windowText" o:insetmode="auto">
                  <v:imagedata r:id="rId15" o:title=""/>
                </v:shape>
              </w:pict>
            </w:r>
            <w:r>
              <w:rPr>
                <w:rFonts w:ascii="Arial" w:hAnsi="Arial" w:cs="Arial"/>
                <w:color w:val="000000"/>
                <w:sz w:val="18"/>
                <w:szCs w:val="18"/>
              </w:rPr>
              <w:t>反恐防爆甩棍</w:t>
            </w:r>
          </w:p>
        </w:tc>
        <w:tc>
          <w:tcPr>
            <w:tcW w:w="208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pict>
                <v:shape id="_x0000_s1052" type="#_x0000_t201" style="position:absolute;margin-left:-54pt;margin-top:0;width:1in;height:18pt;z-index:251689984;visibility:hidden;mso-position-horizontal-relative:text;mso-position-vertical-relative:text" strokecolor="windowText" o:insetmode="auto">
                  <v:imagedata r:id="rId15" o:title=""/>
                </v:shape>
              </w:pict>
            </w:r>
            <w:r>
              <w:rPr>
                <w:rFonts w:ascii="Arial" w:hAnsi="Arial" w:cs="Arial"/>
                <w:color w:val="000000"/>
                <w:sz w:val="18"/>
                <w:szCs w:val="18"/>
              </w:rPr>
              <w:t>65*25</w:t>
            </w:r>
            <w:r>
              <w:rPr>
                <w:rFonts w:ascii="Arial" w:hAnsi="Arial" w:cs="Arial"/>
                <w:color w:val="000000"/>
                <w:sz w:val="18"/>
                <w:szCs w:val="18"/>
              </w:rPr>
              <w:t>（全长、收缩）</w:t>
            </w:r>
          </w:p>
        </w:tc>
        <w:tc>
          <w:tcPr>
            <w:tcW w:w="656" w:type="dxa"/>
            <w:vAlign w:val="center"/>
          </w:tcPr>
          <w:p w:rsidR="00BB7748" w:rsidRDefault="00BB7748" w:rsidP="00BB7748">
            <w:pPr>
              <w:jc w:val="right"/>
              <w:rPr>
                <w:rFonts w:ascii="Arial" w:hAnsi="Arial" w:cs="Arial"/>
                <w:color w:val="000000"/>
                <w:sz w:val="18"/>
                <w:szCs w:val="18"/>
              </w:rPr>
            </w:pPr>
            <w:r>
              <w:rPr>
                <w:rFonts w:ascii="Arial" w:hAnsi="Arial" w:cs="Arial"/>
                <w:color w:val="000000"/>
                <w:sz w:val="18"/>
                <w:szCs w:val="18"/>
              </w:rPr>
              <w:t>30</w:t>
            </w:r>
          </w:p>
        </w:tc>
        <w:tc>
          <w:tcPr>
            <w:tcW w:w="95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r>
      <w:tr w:rsidR="00BB7748" w:rsidRPr="00B5064B" w:rsidTr="00BB7748">
        <w:trPr>
          <w:trHeight w:val="525"/>
        </w:trPr>
        <w:tc>
          <w:tcPr>
            <w:tcW w:w="1995" w:type="dxa"/>
            <w:vAlign w:val="center"/>
          </w:tcPr>
          <w:p w:rsidR="00BB7748" w:rsidRDefault="00BB7748" w:rsidP="00BB7748">
            <w:pPr>
              <w:rPr>
                <w:rFonts w:ascii="Arial" w:hAnsi="Arial" w:cs="Arial"/>
                <w:color w:val="000000"/>
                <w:sz w:val="18"/>
                <w:szCs w:val="18"/>
              </w:rPr>
            </w:pPr>
            <w:permStart w:id="91" w:edGrp="everyone" w:colFirst="0" w:colLast="0"/>
            <w:permStart w:id="92" w:edGrp="everyone" w:colFirst="1" w:colLast="1"/>
            <w:permStart w:id="93" w:edGrp="everyone" w:colFirst="2" w:colLast="2"/>
            <w:permStart w:id="94" w:edGrp="everyone" w:colFirst="3" w:colLast="3"/>
            <w:permStart w:id="95" w:edGrp="everyone" w:colFirst="4" w:colLast="4"/>
            <w:permStart w:id="96" w:edGrp="everyone" w:colFirst="5" w:colLast="5"/>
            <w:permStart w:id="97" w:edGrp="everyone" w:colFirst="6" w:colLast="6"/>
            <w:permEnd w:id="84"/>
            <w:permEnd w:id="85"/>
            <w:permEnd w:id="86"/>
            <w:permEnd w:id="87"/>
            <w:permEnd w:id="88"/>
            <w:permEnd w:id="89"/>
            <w:permEnd w:id="90"/>
            <w:r>
              <w:rPr>
                <w:rFonts w:ascii="Arial" w:hAnsi="Arial" w:cs="Arial"/>
                <w:color w:val="000000"/>
                <w:sz w:val="18"/>
                <w:szCs w:val="18"/>
              </w:rPr>
              <w:pict>
                <v:shape id="_x0000_s1045" type="#_x0000_t201" style="position:absolute;margin-left:0;margin-top:0;width:1in;height:18pt;z-index:251683840;visibility:hidden;mso-position-horizontal-relative:text;mso-position-vertical-relative:text" strokecolor="windowText" o:insetmode="auto">
                  <v:imagedata r:id="rId16" o:title=""/>
                </v:shape>
              </w:pict>
            </w:r>
            <w:r>
              <w:rPr>
                <w:rFonts w:ascii="Arial" w:hAnsi="Arial" w:cs="Arial"/>
                <w:color w:val="000000"/>
                <w:sz w:val="18"/>
                <w:szCs w:val="18"/>
              </w:rPr>
              <w:pict>
                <v:shape id="_x0000_s1046" type="#_x0000_t201" style="position:absolute;margin-left:0;margin-top:14.25pt;width:1in;height:18pt;z-index:251684864;visibility:hidden;mso-position-horizontal-relative:text;mso-position-vertical-relative:text" strokecolor="windowText" o:insetmode="auto">
                  <v:imagedata r:id="rId17" o:title=""/>
                </v:shape>
              </w:pict>
            </w:r>
            <w:r>
              <w:rPr>
                <w:rFonts w:ascii="Arial" w:hAnsi="Arial" w:cs="Arial"/>
                <w:color w:val="000000"/>
                <w:sz w:val="18"/>
                <w:szCs w:val="18"/>
              </w:rPr>
              <w:t>多功能腰带</w:t>
            </w:r>
          </w:p>
        </w:tc>
        <w:tc>
          <w:tcPr>
            <w:tcW w:w="208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pict>
                <v:shape id="_x0000_s1053" type="#_x0000_t201" style="position:absolute;margin-left:-54pt;margin-top:0;width:1in;height:18pt;z-index:251691008;visibility:hidden;mso-position-horizontal-relative:text;mso-position-vertical-relative:text" strokecolor="windowText" o:insetmode="auto">
                  <v:imagedata r:id="rId16" o:title=""/>
                </v:shape>
              </w:pict>
            </w:r>
            <w:r>
              <w:rPr>
                <w:rFonts w:ascii="Arial" w:hAnsi="Arial" w:cs="Arial"/>
                <w:color w:val="000000"/>
                <w:sz w:val="18"/>
                <w:szCs w:val="18"/>
              </w:rPr>
              <w:pict>
                <v:shape id="_x0000_s1054" type="#_x0000_t201" style="position:absolute;margin-left:-54pt;margin-top:14.25pt;width:1in;height:18pt;z-index:251692032;visibility:hidden;mso-position-horizontal-relative:text;mso-position-vertical-relative:text" strokecolor="windowText" o:insetmode="auto">
                  <v:imagedata r:id="rId17" o:title=""/>
                </v:shape>
              </w:pict>
            </w:r>
            <w:r>
              <w:rPr>
                <w:rFonts w:ascii="Arial" w:hAnsi="Arial" w:cs="Arial"/>
                <w:color w:val="000000"/>
                <w:sz w:val="18"/>
                <w:szCs w:val="18"/>
              </w:rPr>
              <w:t>8</w:t>
            </w:r>
            <w:r>
              <w:rPr>
                <w:rFonts w:ascii="Arial" w:hAnsi="Arial" w:cs="Arial"/>
                <w:color w:val="000000"/>
                <w:sz w:val="18"/>
                <w:szCs w:val="18"/>
              </w:rPr>
              <w:t>件</w:t>
            </w:r>
            <w:r>
              <w:rPr>
                <w:rFonts w:ascii="Arial" w:hAnsi="Arial" w:cs="Arial"/>
                <w:color w:val="000000"/>
                <w:sz w:val="18"/>
                <w:szCs w:val="18"/>
              </w:rPr>
              <w:t>/</w:t>
            </w:r>
            <w:r>
              <w:rPr>
                <w:rFonts w:ascii="Arial" w:hAnsi="Arial" w:cs="Arial"/>
                <w:color w:val="000000"/>
                <w:sz w:val="18"/>
                <w:szCs w:val="18"/>
              </w:rPr>
              <w:t>套</w:t>
            </w:r>
          </w:p>
        </w:tc>
        <w:tc>
          <w:tcPr>
            <w:tcW w:w="656" w:type="dxa"/>
            <w:vAlign w:val="center"/>
          </w:tcPr>
          <w:p w:rsidR="00BB7748" w:rsidRDefault="00BB7748" w:rsidP="00BB7748">
            <w:pPr>
              <w:jc w:val="right"/>
              <w:rPr>
                <w:rFonts w:ascii="Arial" w:hAnsi="Arial" w:cs="Arial"/>
                <w:color w:val="000000"/>
                <w:sz w:val="18"/>
                <w:szCs w:val="18"/>
              </w:rPr>
            </w:pPr>
            <w:r>
              <w:rPr>
                <w:rFonts w:ascii="Arial" w:hAnsi="Arial" w:cs="Arial"/>
                <w:color w:val="000000"/>
                <w:sz w:val="18"/>
                <w:szCs w:val="18"/>
              </w:rPr>
              <w:t>10</w:t>
            </w:r>
          </w:p>
        </w:tc>
        <w:tc>
          <w:tcPr>
            <w:tcW w:w="95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r>
      <w:tr w:rsidR="00BB7748" w:rsidRPr="00B5064B" w:rsidTr="00BB7748">
        <w:trPr>
          <w:trHeight w:val="525"/>
        </w:trPr>
        <w:tc>
          <w:tcPr>
            <w:tcW w:w="1995" w:type="dxa"/>
            <w:vAlign w:val="center"/>
          </w:tcPr>
          <w:p w:rsidR="00BB7748" w:rsidRDefault="00BB7748" w:rsidP="00BB7748">
            <w:pPr>
              <w:rPr>
                <w:rFonts w:ascii="Arial" w:hAnsi="Arial" w:cs="Arial"/>
                <w:color w:val="000000"/>
                <w:sz w:val="18"/>
                <w:szCs w:val="18"/>
              </w:rPr>
            </w:pPr>
            <w:permStart w:id="98" w:edGrp="everyone" w:colFirst="0" w:colLast="0"/>
            <w:permStart w:id="99" w:edGrp="everyone" w:colFirst="1" w:colLast="1"/>
            <w:permStart w:id="100" w:edGrp="everyone" w:colFirst="2" w:colLast="2"/>
            <w:permStart w:id="101" w:edGrp="everyone" w:colFirst="3" w:colLast="3"/>
            <w:permStart w:id="102" w:edGrp="everyone" w:colFirst="4" w:colLast="4"/>
            <w:permStart w:id="103" w:edGrp="everyone" w:colFirst="5" w:colLast="5"/>
            <w:permStart w:id="104" w:edGrp="everyone" w:colFirst="6" w:colLast="6"/>
            <w:permEnd w:id="91"/>
            <w:permEnd w:id="92"/>
            <w:permEnd w:id="93"/>
            <w:permEnd w:id="94"/>
            <w:permEnd w:id="95"/>
            <w:permEnd w:id="96"/>
            <w:permEnd w:id="97"/>
            <w:r>
              <w:rPr>
                <w:rFonts w:ascii="Arial" w:hAnsi="Arial" w:cs="Arial"/>
                <w:color w:val="000000"/>
                <w:sz w:val="18"/>
                <w:szCs w:val="18"/>
              </w:rPr>
              <w:t>防化口罩</w:t>
            </w:r>
          </w:p>
        </w:tc>
        <w:tc>
          <w:tcPr>
            <w:tcW w:w="208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t>一次性</w:t>
            </w:r>
          </w:p>
        </w:tc>
        <w:tc>
          <w:tcPr>
            <w:tcW w:w="656" w:type="dxa"/>
            <w:vAlign w:val="center"/>
          </w:tcPr>
          <w:p w:rsidR="00BB7748" w:rsidRDefault="00BB7748" w:rsidP="00BB7748">
            <w:pPr>
              <w:jc w:val="right"/>
              <w:rPr>
                <w:rFonts w:ascii="Arial" w:hAnsi="Arial" w:cs="Arial"/>
                <w:color w:val="000000"/>
                <w:sz w:val="18"/>
                <w:szCs w:val="18"/>
              </w:rPr>
            </w:pPr>
            <w:r>
              <w:rPr>
                <w:rFonts w:ascii="Arial" w:hAnsi="Arial" w:cs="Arial"/>
                <w:color w:val="000000"/>
                <w:sz w:val="18"/>
                <w:szCs w:val="18"/>
              </w:rPr>
              <w:t>120</w:t>
            </w:r>
          </w:p>
        </w:tc>
        <w:tc>
          <w:tcPr>
            <w:tcW w:w="95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r>
      <w:tr w:rsidR="00BB7748" w:rsidRPr="00B5064B" w:rsidTr="00BB7748">
        <w:trPr>
          <w:trHeight w:val="525"/>
        </w:trPr>
        <w:tc>
          <w:tcPr>
            <w:tcW w:w="1995" w:type="dxa"/>
            <w:vAlign w:val="center"/>
          </w:tcPr>
          <w:p w:rsidR="00BB7748" w:rsidRDefault="00BB7748" w:rsidP="00BB7748">
            <w:pPr>
              <w:rPr>
                <w:rFonts w:ascii="Arial" w:hAnsi="Arial" w:cs="Arial"/>
                <w:color w:val="000000"/>
                <w:sz w:val="18"/>
                <w:szCs w:val="18"/>
              </w:rPr>
            </w:pPr>
            <w:permStart w:id="105" w:edGrp="everyone" w:colFirst="0" w:colLast="0"/>
            <w:permStart w:id="106" w:edGrp="everyone" w:colFirst="1" w:colLast="1"/>
            <w:permStart w:id="107" w:edGrp="everyone" w:colFirst="2" w:colLast="2"/>
            <w:permStart w:id="108" w:edGrp="everyone" w:colFirst="3" w:colLast="3"/>
            <w:permStart w:id="109" w:edGrp="everyone" w:colFirst="4" w:colLast="4"/>
            <w:permStart w:id="110" w:edGrp="everyone" w:colFirst="5" w:colLast="5"/>
            <w:permStart w:id="111" w:edGrp="everyone" w:colFirst="6" w:colLast="6"/>
            <w:permEnd w:id="98"/>
            <w:permEnd w:id="99"/>
            <w:permEnd w:id="100"/>
            <w:permEnd w:id="101"/>
            <w:permEnd w:id="102"/>
            <w:permEnd w:id="103"/>
            <w:permEnd w:id="104"/>
            <w:r>
              <w:rPr>
                <w:rFonts w:ascii="Arial" w:hAnsi="Arial" w:cs="Arial"/>
                <w:color w:val="000000"/>
                <w:sz w:val="18"/>
                <w:szCs w:val="18"/>
              </w:rPr>
              <w:pict>
                <v:shape id="_x0000_s1047" type="#_x0000_t201" style="position:absolute;margin-left:0;margin-top:0;width:1in;height:18pt;z-index:251681792;visibility:hidden;mso-position-horizontal-relative:text;mso-position-vertical-relative:text" strokecolor="windowText" o:insetmode="auto">
                  <v:imagedata r:id="rId18" o:title=""/>
                </v:shape>
              </w:pict>
            </w:r>
            <w:r>
              <w:rPr>
                <w:rFonts w:ascii="Arial" w:hAnsi="Arial" w:cs="Arial"/>
                <w:color w:val="000000"/>
                <w:sz w:val="18"/>
                <w:szCs w:val="18"/>
              </w:rPr>
              <w:t>手持防化洗消喷剂</w:t>
            </w:r>
          </w:p>
        </w:tc>
        <w:tc>
          <w:tcPr>
            <w:tcW w:w="208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pict>
                <v:shape id="_x0000_s1055" type="#_x0000_t201" style="position:absolute;margin-left:-54pt;margin-top:0;width:1in;height:18pt;z-index:251693056;visibility:hidden;mso-position-horizontal-relative:text;mso-position-vertical-relative:text" strokecolor="windowText" o:insetmode="auto">
                  <v:imagedata r:id="rId18" o:title=""/>
                </v:shape>
              </w:pict>
            </w:r>
            <w:r>
              <w:rPr>
                <w:rFonts w:ascii="Arial" w:hAnsi="Arial" w:cs="Arial"/>
                <w:color w:val="000000"/>
                <w:sz w:val="18"/>
                <w:szCs w:val="18"/>
              </w:rPr>
              <w:t>手持喷剂</w:t>
            </w:r>
          </w:p>
        </w:tc>
        <w:tc>
          <w:tcPr>
            <w:tcW w:w="656" w:type="dxa"/>
            <w:vAlign w:val="center"/>
          </w:tcPr>
          <w:p w:rsidR="00BB7748" w:rsidRDefault="00BB7748" w:rsidP="00BB7748">
            <w:pPr>
              <w:jc w:val="right"/>
              <w:rPr>
                <w:rFonts w:ascii="Arial" w:hAnsi="Arial" w:cs="Arial"/>
                <w:color w:val="000000"/>
                <w:sz w:val="18"/>
                <w:szCs w:val="18"/>
              </w:rPr>
            </w:pPr>
            <w:r>
              <w:rPr>
                <w:rFonts w:ascii="Arial" w:hAnsi="Arial" w:cs="Arial"/>
                <w:color w:val="000000"/>
                <w:sz w:val="18"/>
                <w:szCs w:val="18"/>
              </w:rPr>
              <w:t>120</w:t>
            </w:r>
          </w:p>
        </w:tc>
        <w:tc>
          <w:tcPr>
            <w:tcW w:w="95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t>瓶</w:t>
            </w:r>
          </w:p>
        </w:tc>
        <w:tc>
          <w:tcPr>
            <w:tcW w:w="1189"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r>
      <w:tr w:rsidR="00BB7748" w:rsidRPr="00B5064B" w:rsidTr="00BB7748">
        <w:trPr>
          <w:trHeight w:val="525"/>
        </w:trPr>
        <w:tc>
          <w:tcPr>
            <w:tcW w:w="1995" w:type="dxa"/>
            <w:vAlign w:val="center"/>
          </w:tcPr>
          <w:p w:rsidR="00BB7748" w:rsidRDefault="00BB7748" w:rsidP="00BB7748">
            <w:pPr>
              <w:rPr>
                <w:rFonts w:ascii="Arial" w:hAnsi="Arial" w:cs="Arial"/>
                <w:color w:val="000000"/>
                <w:sz w:val="18"/>
                <w:szCs w:val="18"/>
              </w:rPr>
            </w:pPr>
            <w:permStart w:id="112" w:edGrp="everyone" w:colFirst="0" w:colLast="0"/>
            <w:permStart w:id="113" w:edGrp="everyone" w:colFirst="1" w:colLast="1"/>
            <w:permStart w:id="114" w:edGrp="everyone" w:colFirst="2" w:colLast="2"/>
            <w:permStart w:id="115" w:edGrp="everyone" w:colFirst="3" w:colLast="3"/>
            <w:permStart w:id="116" w:edGrp="everyone" w:colFirst="4" w:colLast="4"/>
            <w:permStart w:id="117" w:edGrp="everyone" w:colFirst="5" w:colLast="5"/>
            <w:permStart w:id="118" w:edGrp="everyone" w:colFirst="6" w:colLast="6"/>
            <w:permEnd w:id="105"/>
            <w:permEnd w:id="106"/>
            <w:permEnd w:id="107"/>
            <w:permEnd w:id="108"/>
            <w:permEnd w:id="109"/>
            <w:permEnd w:id="110"/>
            <w:permEnd w:id="111"/>
            <w:r>
              <w:rPr>
                <w:rFonts w:ascii="Arial" w:hAnsi="Arial" w:cs="Arial"/>
                <w:color w:val="000000"/>
                <w:sz w:val="18"/>
                <w:szCs w:val="18"/>
              </w:rPr>
              <w:pict>
                <v:shape id="_x0000_s1048" type="#_x0000_t201" style="position:absolute;margin-left:0;margin-top:0;width:1in;height:18pt;z-index:251685888;visibility:hidden;mso-position-horizontal-relative:text;mso-position-vertical-relative:text" strokecolor="windowText" o:insetmode="auto">
                  <v:imagedata r:id="rId19" o:title=""/>
                </v:shape>
              </w:pict>
            </w:r>
            <w:r>
              <w:rPr>
                <w:rFonts w:ascii="Arial" w:hAnsi="Arial" w:cs="Arial"/>
                <w:color w:val="000000"/>
                <w:sz w:val="18"/>
                <w:szCs w:val="18"/>
              </w:rPr>
              <w:pict>
                <v:shape id="_x0000_s1049" type="#_x0000_t201" style="position:absolute;margin-left:0;margin-top:14.25pt;width:1in;height:18pt;z-index:251686912;visibility:hidden;mso-position-horizontal-relative:text;mso-position-vertical-relative:text" strokecolor="windowText" o:insetmode="auto">
                  <v:imagedata r:id="rId20" o:title=""/>
                </v:shape>
              </w:pict>
            </w:r>
            <w:r>
              <w:rPr>
                <w:rFonts w:ascii="Arial" w:hAnsi="Arial" w:cs="Arial"/>
                <w:color w:val="000000"/>
                <w:sz w:val="18"/>
                <w:szCs w:val="18"/>
              </w:rPr>
              <w:t>金属探测仪</w:t>
            </w:r>
          </w:p>
        </w:tc>
        <w:tc>
          <w:tcPr>
            <w:tcW w:w="208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pict>
                <v:shape id="_x0000_s1056" type="#_x0000_t201" style="position:absolute;margin-left:-54pt;margin-top:0;width:1in;height:18pt;z-index:251694080;visibility:hidden;mso-position-horizontal-relative:text;mso-position-vertical-relative:text" strokecolor="windowText" o:insetmode="auto">
                  <v:imagedata r:id="rId19" o:title=""/>
                </v:shape>
              </w:pict>
            </w:r>
            <w:r>
              <w:rPr>
                <w:rFonts w:ascii="Arial" w:hAnsi="Arial" w:cs="Arial"/>
                <w:color w:val="000000"/>
                <w:sz w:val="18"/>
                <w:szCs w:val="18"/>
              </w:rPr>
              <w:pict>
                <v:shape id="_x0000_s1057" type="#_x0000_t201" style="position:absolute;margin-left:-54pt;margin-top:14.25pt;width:1in;height:18pt;z-index:251695104;visibility:hidden;mso-position-horizontal-relative:text;mso-position-vertical-relative:text" strokecolor="windowText" o:insetmode="auto">
                  <v:imagedata r:id="rId20" o:title=""/>
                </v:shape>
              </w:pict>
            </w:r>
            <w:r>
              <w:rPr>
                <w:rFonts w:ascii="Arial" w:hAnsi="Arial" w:cs="Arial"/>
                <w:color w:val="000000"/>
                <w:sz w:val="18"/>
                <w:szCs w:val="18"/>
              </w:rPr>
              <w:t xml:space="preserve">　</w:t>
            </w:r>
          </w:p>
        </w:tc>
        <w:tc>
          <w:tcPr>
            <w:tcW w:w="656" w:type="dxa"/>
            <w:vAlign w:val="center"/>
          </w:tcPr>
          <w:p w:rsidR="00BB7748" w:rsidRDefault="00BB7748" w:rsidP="00BB7748">
            <w:pPr>
              <w:jc w:val="right"/>
              <w:rPr>
                <w:rFonts w:ascii="Arial" w:hAnsi="Arial" w:cs="Arial"/>
                <w:color w:val="000000"/>
                <w:sz w:val="18"/>
                <w:szCs w:val="18"/>
              </w:rPr>
            </w:pPr>
            <w:r>
              <w:rPr>
                <w:rFonts w:ascii="Arial" w:hAnsi="Arial" w:cs="Arial"/>
                <w:color w:val="000000"/>
                <w:sz w:val="18"/>
                <w:szCs w:val="18"/>
              </w:rPr>
              <w:t>20</w:t>
            </w:r>
          </w:p>
        </w:tc>
        <w:tc>
          <w:tcPr>
            <w:tcW w:w="95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r>
      <w:tr w:rsidR="00BB7748" w:rsidRPr="00B5064B" w:rsidTr="00BB7748">
        <w:trPr>
          <w:trHeight w:val="525"/>
        </w:trPr>
        <w:tc>
          <w:tcPr>
            <w:tcW w:w="1995" w:type="dxa"/>
            <w:vAlign w:val="center"/>
          </w:tcPr>
          <w:p w:rsidR="00BB7748" w:rsidRDefault="00BB7748" w:rsidP="00BB7748">
            <w:pPr>
              <w:rPr>
                <w:rFonts w:ascii="Arial" w:hAnsi="Arial" w:cs="Arial"/>
                <w:color w:val="000000"/>
                <w:sz w:val="18"/>
                <w:szCs w:val="18"/>
              </w:rPr>
            </w:pPr>
            <w:permStart w:id="119" w:edGrp="everyone" w:colFirst="0" w:colLast="0"/>
            <w:permStart w:id="120" w:edGrp="everyone" w:colFirst="1" w:colLast="1"/>
            <w:permStart w:id="121" w:edGrp="everyone" w:colFirst="2" w:colLast="2"/>
            <w:permStart w:id="122" w:edGrp="everyone" w:colFirst="3" w:colLast="3"/>
            <w:permStart w:id="123" w:edGrp="everyone" w:colFirst="4" w:colLast="4"/>
            <w:permStart w:id="124" w:edGrp="everyone" w:colFirst="5" w:colLast="5"/>
            <w:permStart w:id="125" w:edGrp="everyone" w:colFirst="6" w:colLast="6"/>
            <w:permEnd w:id="112"/>
            <w:permEnd w:id="113"/>
            <w:permEnd w:id="114"/>
            <w:permEnd w:id="115"/>
            <w:permEnd w:id="116"/>
            <w:permEnd w:id="117"/>
            <w:permEnd w:id="118"/>
            <w:r>
              <w:rPr>
                <w:rFonts w:ascii="Arial" w:hAnsi="Arial" w:cs="Arial"/>
                <w:color w:val="000000"/>
                <w:sz w:val="18"/>
                <w:szCs w:val="18"/>
              </w:rPr>
              <w:t>酒精测试仪</w:t>
            </w:r>
          </w:p>
        </w:tc>
        <w:tc>
          <w:tcPr>
            <w:tcW w:w="208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t xml:space="preserve">　</w:t>
            </w:r>
          </w:p>
        </w:tc>
        <w:tc>
          <w:tcPr>
            <w:tcW w:w="656" w:type="dxa"/>
            <w:vAlign w:val="center"/>
          </w:tcPr>
          <w:p w:rsidR="00BB7748" w:rsidRDefault="00BB7748" w:rsidP="00BB7748">
            <w:pPr>
              <w:jc w:val="right"/>
              <w:rPr>
                <w:rFonts w:ascii="Arial" w:hAnsi="Arial" w:cs="Arial"/>
                <w:color w:val="000000"/>
                <w:sz w:val="18"/>
                <w:szCs w:val="18"/>
              </w:rPr>
            </w:pPr>
            <w:r>
              <w:rPr>
                <w:rFonts w:ascii="Arial" w:hAnsi="Arial" w:cs="Arial"/>
                <w:color w:val="000000"/>
                <w:sz w:val="18"/>
                <w:szCs w:val="18"/>
              </w:rPr>
              <w:t>6</w:t>
            </w:r>
          </w:p>
        </w:tc>
        <w:tc>
          <w:tcPr>
            <w:tcW w:w="952" w:type="dxa"/>
            <w:vAlign w:val="center"/>
          </w:tcPr>
          <w:p w:rsidR="00BB7748" w:rsidRDefault="00BB7748" w:rsidP="00BB7748">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B7748" w:rsidRPr="00B5064B" w:rsidRDefault="00BB7748" w:rsidP="00BB7748">
            <w:pPr>
              <w:spacing w:before="240" w:line="120" w:lineRule="auto"/>
              <w:jc w:val="center"/>
              <w:rPr>
                <w:rFonts w:asciiTheme="minorEastAsia" w:eastAsiaTheme="minorEastAsia" w:hAnsiTheme="minorEastAsia"/>
                <w:sz w:val="24"/>
                <w:szCs w:val="24"/>
                <w:lang w:eastAsia="zh-CN"/>
              </w:rPr>
            </w:pPr>
          </w:p>
        </w:tc>
      </w:tr>
      <w:permEnd w:id="119"/>
      <w:permEnd w:id="120"/>
      <w:permEnd w:id="121"/>
      <w:permEnd w:id="122"/>
      <w:permEnd w:id="123"/>
      <w:permEnd w:id="124"/>
      <w:permEnd w:id="125"/>
      <w:tr w:rsidR="00BB7748" w:rsidRPr="00C8517B" w:rsidTr="00BB7748">
        <w:trPr>
          <w:trHeight w:val="540"/>
        </w:trPr>
        <w:tc>
          <w:tcPr>
            <w:tcW w:w="1995" w:type="dxa"/>
            <w:vAlign w:val="center"/>
          </w:tcPr>
          <w:p w:rsidR="00BB7748" w:rsidRPr="00C8517B" w:rsidRDefault="00BB7748" w:rsidP="00BB7748">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BB7748" w:rsidRPr="00C8517B" w:rsidRDefault="00BB7748" w:rsidP="00BB774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BB7748" w:rsidRDefault="00BB7748">
      <w:pPr>
        <w:pStyle w:val="1"/>
        <w:ind w:firstLineChars="200" w:firstLine="480"/>
        <w:rPr>
          <w:rFonts w:asciiTheme="minorEastAsia" w:eastAsiaTheme="minorEastAsia" w:hAnsiTheme="minorEastAsia"/>
          <w:sz w:val="24"/>
          <w:szCs w:val="24"/>
        </w:rPr>
      </w:pPr>
    </w:p>
    <w:p w:rsidR="00E00827" w:rsidRDefault="00627B8D" w:rsidP="00E00827">
      <w:pPr>
        <w:pStyle w:val="1"/>
        <w:ind w:firstLineChars="250" w:firstLine="700"/>
        <w:rPr>
          <w:rFonts w:asciiTheme="minorEastAsia" w:eastAsiaTheme="minorEastAsia" w:hAnsiTheme="minorEastAsia"/>
          <w:sz w:val="24"/>
          <w:szCs w:val="24"/>
          <w:u w:val="single"/>
        </w:rPr>
      </w:pPr>
      <w:r>
        <w:rPr>
          <w:rFonts w:asciiTheme="minorEastAsia" w:eastAsiaTheme="minorEastAsia" w:hAnsiTheme="minorEastAsia" w:hint="eastAsia"/>
          <w:sz w:val="28"/>
          <w:szCs w:val="28"/>
        </w:rPr>
        <w:t>备注：</w:t>
      </w:r>
      <w:r w:rsidR="00E00827">
        <w:rPr>
          <w:rFonts w:asciiTheme="minorEastAsia" w:eastAsiaTheme="minorEastAsia" w:hAnsiTheme="minorEastAsia" w:hint="eastAsia"/>
          <w:sz w:val="24"/>
          <w:szCs w:val="24"/>
        </w:rPr>
        <w:t>付款条件：</w:t>
      </w:r>
      <w:r w:rsidR="00E00827">
        <w:rPr>
          <w:rFonts w:asciiTheme="minorEastAsia" w:eastAsiaTheme="minorEastAsia" w:hAnsiTheme="minorEastAsia"/>
          <w:sz w:val="24"/>
          <w:szCs w:val="24"/>
        </w:rPr>
        <w:t>合同签订生效</w:t>
      </w:r>
      <w:r w:rsidR="00E00827">
        <w:rPr>
          <w:rFonts w:asciiTheme="minorEastAsia" w:eastAsiaTheme="minorEastAsia" w:hAnsiTheme="minorEastAsia" w:hint="eastAsia"/>
          <w:sz w:val="24"/>
          <w:szCs w:val="24"/>
        </w:rPr>
        <w:t>，物品验收</w:t>
      </w:r>
      <w:r w:rsidR="00E00827">
        <w:rPr>
          <w:rFonts w:asciiTheme="minorEastAsia" w:eastAsiaTheme="minorEastAsia" w:hAnsiTheme="minorEastAsia"/>
          <w:sz w:val="24"/>
          <w:szCs w:val="24"/>
        </w:rPr>
        <w:t>合格后</w:t>
      </w:r>
      <w:r w:rsidR="00E00827">
        <w:rPr>
          <w:rFonts w:asciiTheme="minorEastAsia" w:eastAsiaTheme="minorEastAsia" w:hAnsiTheme="minorEastAsia" w:hint="eastAsia"/>
          <w:sz w:val="24"/>
          <w:szCs w:val="24"/>
        </w:rPr>
        <w:t>,</w:t>
      </w:r>
      <w:r w:rsidR="00E00827">
        <w:rPr>
          <w:rFonts w:asciiTheme="minorEastAsia" w:eastAsiaTheme="minorEastAsia" w:hAnsiTheme="minorEastAsia"/>
          <w:sz w:val="24"/>
          <w:szCs w:val="24"/>
        </w:rPr>
        <w:t>收到开具的合同总价全额</w:t>
      </w:r>
      <w:r w:rsidR="00E00827">
        <w:rPr>
          <w:rFonts w:asciiTheme="minorEastAsia" w:eastAsiaTheme="minorEastAsia" w:hAnsiTheme="minorEastAsia"/>
          <w:sz w:val="24"/>
          <w:szCs w:val="24"/>
          <w:u w:val="single"/>
        </w:rPr>
        <w:t xml:space="preserve">  </w:t>
      </w:r>
      <w:r w:rsidR="00E00827">
        <w:rPr>
          <w:rFonts w:asciiTheme="minorEastAsia" w:eastAsiaTheme="minorEastAsia" w:hAnsiTheme="minorEastAsia" w:hint="eastAsia"/>
          <w:sz w:val="24"/>
          <w:szCs w:val="24"/>
          <w:u w:val="single"/>
        </w:rPr>
        <w:t xml:space="preserve">  %</w:t>
      </w:r>
      <w:r w:rsidR="00E00827">
        <w:rPr>
          <w:rFonts w:asciiTheme="minorEastAsia" w:eastAsiaTheme="minorEastAsia" w:hAnsiTheme="minorEastAsia"/>
          <w:sz w:val="24"/>
          <w:szCs w:val="24"/>
          <w:u w:val="single"/>
        </w:rPr>
        <w:t> </w:t>
      </w:r>
      <w:r w:rsidR="00E00827">
        <w:rPr>
          <w:rFonts w:asciiTheme="minorEastAsia" w:eastAsiaTheme="minorEastAsia" w:hAnsiTheme="minorEastAsia"/>
          <w:sz w:val="24"/>
          <w:szCs w:val="24"/>
        </w:rPr>
        <w:t>税率的增值税专用发票后的30日历天内，支付合同总价</w:t>
      </w:r>
      <w:r w:rsidR="00E00827">
        <w:rPr>
          <w:rFonts w:asciiTheme="minorEastAsia" w:eastAsiaTheme="minorEastAsia" w:hAnsiTheme="minorEastAsia"/>
          <w:sz w:val="24"/>
          <w:szCs w:val="24"/>
          <w:u w:val="single"/>
        </w:rPr>
        <w:t>90 %</w:t>
      </w:r>
      <w:r w:rsidR="00E00827">
        <w:rPr>
          <w:rFonts w:asciiTheme="minorEastAsia" w:eastAsiaTheme="minorEastAsia" w:hAnsiTheme="minorEastAsia"/>
          <w:sz w:val="24"/>
          <w:szCs w:val="24"/>
        </w:rPr>
        <w:t>的合同款。质保金：本项目质保金为合同总价的 10%</w:t>
      </w:r>
      <w:r w:rsidR="00E00827">
        <w:rPr>
          <w:rFonts w:asciiTheme="minorEastAsia" w:eastAsiaTheme="minorEastAsia" w:hAnsiTheme="minorEastAsia" w:hint="eastAsia"/>
          <w:sz w:val="24"/>
          <w:szCs w:val="24"/>
        </w:rPr>
        <w:t>。质保期：</w:t>
      </w:r>
      <w:r w:rsidR="00E00827">
        <w:rPr>
          <w:rFonts w:asciiTheme="minorEastAsia" w:eastAsiaTheme="minorEastAsia" w:hAnsiTheme="minorEastAsia"/>
          <w:sz w:val="24"/>
        </w:rPr>
        <w:t>系统设备验收合格之日起计算12个月</w:t>
      </w:r>
      <w:r w:rsidR="00E00827">
        <w:rPr>
          <w:rFonts w:asciiTheme="minorEastAsia" w:eastAsiaTheme="minorEastAsia" w:hAnsiTheme="minorEastAsia" w:hint="eastAsia"/>
          <w:sz w:val="24"/>
        </w:rPr>
        <w:t>。</w:t>
      </w:r>
    </w:p>
    <w:p w:rsidR="00D20322" w:rsidRDefault="00D20322">
      <w:pPr>
        <w:pStyle w:val="1"/>
        <w:ind w:firstLineChars="250" w:firstLine="600"/>
        <w:rPr>
          <w:rFonts w:asciiTheme="minorEastAsia" w:eastAsiaTheme="minorEastAsia" w:hAnsiTheme="minorEastAsia"/>
          <w:sz w:val="24"/>
          <w:szCs w:val="24"/>
          <w:u w:val="single"/>
        </w:rPr>
      </w:pPr>
    </w:p>
    <w:p w:rsidR="00D20322" w:rsidRDefault="00627B8D">
      <w:pPr>
        <w:spacing w:line="480" w:lineRule="auto"/>
        <w:ind w:firstLine="555"/>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D20322" w:rsidRDefault="00627B8D">
      <w:pPr>
        <w:spacing w:line="480" w:lineRule="auto"/>
        <w:ind w:firstLineChars="200" w:firstLine="4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D20322" w:rsidRDefault="00627B8D">
      <w:pPr>
        <w:spacing w:line="480" w:lineRule="auto"/>
        <w:ind w:firstLineChars="200" w:firstLine="480"/>
        <w:rPr>
          <w:rFonts w:asciiTheme="minorEastAsia" w:eastAsiaTheme="minorEastAsia" w:hAnsiTheme="minorEastAsia"/>
          <w:color w:val="C00000"/>
          <w:sz w:val="24"/>
          <w:szCs w:val="24"/>
          <w:u w:val="single"/>
          <w:lang w:eastAsia="zh-CN"/>
        </w:rPr>
      </w:pPr>
      <w:r>
        <w:rPr>
          <w:rFonts w:asciiTheme="minorEastAsia" w:eastAsiaTheme="minorEastAsia" w:hAnsiTheme="minorEastAsia" w:hint="eastAsia"/>
          <w:sz w:val="24"/>
          <w:szCs w:val="24"/>
          <w:lang w:eastAsia="zh-CN"/>
        </w:rPr>
        <w:t>或其授权委托代理人：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lang w:eastAsia="zh-CN"/>
        </w:rPr>
        <w:t>_</w:t>
      </w:r>
      <w:r>
        <w:rPr>
          <w:rFonts w:asciiTheme="minorEastAsia" w:eastAsiaTheme="minorEastAsia" w:hAnsiTheme="minorEastAsia" w:hint="eastAsia"/>
          <w:color w:val="00B050"/>
          <w:sz w:val="24"/>
          <w:szCs w:val="24"/>
          <w:lang w:eastAsia="zh-CN"/>
        </w:rPr>
        <w:t>（签字）</w:t>
      </w:r>
    </w:p>
    <w:p w:rsidR="00D20322" w:rsidRDefault="00627B8D">
      <w:pPr>
        <w:spacing w:line="480" w:lineRule="auto"/>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         </w:t>
      </w:r>
    </w:p>
    <w:p w:rsidR="00D20322" w:rsidRDefault="00D20322">
      <w:pPr>
        <w:snapToGrid w:val="0"/>
        <w:spacing w:line="360" w:lineRule="auto"/>
        <w:jc w:val="center"/>
        <w:rPr>
          <w:rFonts w:asciiTheme="minorEastAsia" w:eastAsiaTheme="minorEastAsia" w:hAnsiTheme="minorEastAsia" w:hint="eastAsia"/>
          <w:b/>
          <w:bCs/>
          <w:sz w:val="24"/>
          <w:szCs w:val="24"/>
          <w:lang w:eastAsia="zh-CN"/>
        </w:rPr>
      </w:pPr>
    </w:p>
    <w:p w:rsidR="00BB7748" w:rsidRPr="00BB7748" w:rsidRDefault="00BB7748" w:rsidP="00BB7748">
      <w:pPr>
        <w:pStyle w:val="1"/>
      </w:pP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sidR="00BB7748" w:rsidRPr="00BB7748">
        <w:rPr>
          <w:rFonts w:asciiTheme="minorEastAsia" w:eastAsiaTheme="minorEastAsia" w:hAnsiTheme="minorEastAsia" w:hint="eastAsia"/>
          <w:bCs/>
          <w:sz w:val="24"/>
          <w:szCs w:val="24"/>
          <w:u w:val="single"/>
          <w:lang w:eastAsia="zh-CN"/>
        </w:rPr>
        <w:t>“反恐</w:t>
      </w:r>
      <w:r w:rsidR="006037FE">
        <w:rPr>
          <w:rFonts w:asciiTheme="minorEastAsia" w:eastAsiaTheme="minorEastAsia" w:hAnsiTheme="minorEastAsia" w:hint="eastAsia"/>
          <w:bCs/>
          <w:sz w:val="24"/>
          <w:szCs w:val="24"/>
          <w:u w:val="single"/>
          <w:lang w:eastAsia="zh-CN"/>
        </w:rPr>
        <w:t>防爆</w:t>
      </w:r>
      <w:r w:rsidR="00BB7748" w:rsidRPr="00BB7748">
        <w:rPr>
          <w:rFonts w:asciiTheme="minorEastAsia" w:eastAsiaTheme="minorEastAsia" w:hAnsiTheme="minorEastAsia" w:hint="eastAsia"/>
          <w:bCs/>
          <w:sz w:val="24"/>
          <w:szCs w:val="24"/>
          <w:u w:val="single"/>
          <w:lang w:eastAsia="zh-CN"/>
        </w:rPr>
        <w:t>装备采购（项目编号：</w:t>
      </w:r>
      <w:r w:rsidR="00BB7748" w:rsidRPr="00BB7748">
        <w:rPr>
          <w:rFonts w:asciiTheme="minorEastAsia" w:eastAsiaTheme="minorEastAsia" w:hAnsiTheme="minorEastAsia"/>
          <w:bCs/>
          <w:sz w:val="24"/>
          <w:szCs w:val="24"/>
          <w:u w:val="single"/>
          <w:lang w:eastAsia="zh-CN"/>
        </w:rPr>
        <w:t>FHC-PTCG20210708001” </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sidR="00BB7748" w:rsidRPr="00BB7748">
        <w:rPr>
          <w:rFonts w:asciiTheme="minorEastAsia" w:eastAsiaTheme="minorEastAsia" w:hAnsiTheme="minorEastAsia" w:hint="eastAsia"/>
          <w:bCs/>
          <w:sz w:val="24"/>
          <w:szCs w:val="24"/>
          <w:u w:val="single"/>
          <w:lang w:eastAsia="zh-CN"/>
        </w:rPr>
        <w:t>“反恐</w:t>
      </w:r>
      <w:r w:rsidR="006037FE">
        <w:rPr>
          <w:rFonts w:asciiTheme="minorEastAsia" w:eastAsiaTheme="minorEastAsia" w:hAnsiTheme="minorEastAsia" w:hint="eastAsia"/>
          <w:bCs/>
          <w:sz w:val="24"/>
          <w:szCs w:val="24"/>
          <w:u w:val="single"/>
          <w:lang w:eastAsia="zh-CN"/>
        </w:rPr>
        <w:t>防爆</w:t>
      </w:r>
      <w:r w:rsidR="00BB7748" w:rsidRPr="00BB7748">
        <w:rPr>
          <w:rFonts w:asciiTheme="minorEastAsia" w:eastAsiaTheme="minorEastAsia" w:hAnsiTheme="minorEastAsia" w:hint="eastAsia"/>
          <w:bCs/>
          <w:sz w:val="24"/>
          <w:szCs w:val="24"/>
          <w:u w:val="single"/>
          <w:lang w:eastAsia="zh-CN"/>
        </w:rPr>
        <w:t>装备采购（项目编号：</w:t>
      </w:r>
      <w:r w:rsidR="00BB7748" w:rsidRPr="00BB7748">
        <w:rPr>
          <w:rFonts w:asciiTheme="minorEastAsia" w:eastAsiaTheme="minorEastAsia" w:hAnsiTheme="minorEastAsia"/>
          <w:bCs/>
          <w:sz w:val="24"/>
          <w:szCs w:val="24"/>
          <w:u w:val="single"/>
          <w:lang w:eastAsia="zh-CN"/>
        </w:rPr>
        <w:t>FHC-PTCG20210708001” </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pStyle w:val="1"/>
      </w:pPr>
    </w:p>
    <w:bookmarkEnd w:id="0"/>
    <w:p w:rsidR="00D20322" w:rsidRDefault="00D20322"/>
    <w:p w:rsidR="00D20322" w:rsidRDefault="00D20322">
      <w:pPr>
        <w:pStyle w:val="a5"/>
        <w:spacing w:before="106"/>
        <w:ind w:left="218"/>
      </w:pPr>
    </w:p>
    <w:p w:rsidR="00D20322" w:rsidRDefault="00D20322"/>
    <w:sectPr w:rsidR="00D20322" w:rsidSect="00D20322">
      <w:footerReference w:type="default" r:id="rId3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5F0" w:rsidRDefault="006175F0" w:rsidP="00D20322">
      <w:r>
        <w:separator/>
      </w:r>
    </w:p>
  </w:endnote>
  <w:endnote w:type="continuationSeparator" w:id="0">
    <w:p w:rsidR="006175F0" w:rsidRDefault="006175F0"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748" w:rsidRDefault="00BB7748">
    <w:pPr>
      <w:pStyle w:val="a5"/>
      <w:spacing w:line="14" w:lineRule="auto"/>
      <w:rPr>
        <w:sz w:val="20"/>
      </w:rPr>
    </w:pPr>
    <w:r w:rsidRPr="00C327EF">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" filled="f" stroked="f">
          <v:textbox inset="0,0,0,0">
            <w:txbxContent>
              <w:p w:rsidR="00BB7748" w:rsidRDefault="00BB7748">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748" w:rsidRDefault="00BB7748">
    <w:pPr>
      <w:pStyle w:val="a5"/>
      <w:spacing w:line="14" w:lineRule="auto"/>
      <w:rPr>
        <w:sz w:val="20"/>
      </w:rPr>
    </w:pPr>
    <w:r w:rsidRPr="00C327EF">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qs/cEusBAADKAwAADgAAAAAAAAAAAAAAAAAuAgAAZHJzL2Uyb0Rv&#10;Yy54bWxQSwECLQAUAAYACAAAACEA0xfTeOAAAAANAQAADwAAAAAAAAAAAAAAAABFBAAAZHJzL2Rv&#10;d25yZXYueG1sUEsFBgAAAAAEAAQA8wAAAFIFAAAAAA==&#10;" filled="f" stroked="f">
          <v:textbox inset="0,0,0,0">
            <w:txbxContent>
              <w:p w:rsidR="00BB7748" w:rsidRDefault="00BB7748">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748" w:rsidRDefault="00BB7748">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5F0" w:rsidRDefault="006175F0" w:rsidP="00D20322">
      <w:r>
        <w:separator/>
      </w:r>
    </w:p>
  </w:footnote>
  <w:footnote w:type="continuationSeparator" w:id="0">
    <w:p w:rsidR="006175F0" w:rsidRDefault="006175F0"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4">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5">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4"/>
  </w:num>
  <w:num w:numId="2">
    <w:abstractNumId w:val="0"/>
  </w:num>
  <w:num w:numId="3">
    <w:abstractNumId w:val="5"/>
  </w:num>
  <w:num w:numId="4">
    <w:abstractNumId w:val="2"/>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13C74"/>
    <w:rsid w:val="00024655"/>
    <w:rsid w:val="00026387"/>
    <w:rsid w:val="00043408"/>
    <w:rsid w:val="00057491"/>
    <w:rsid w:val="00063760"/>
    <w:rsid w:val="0008233C"/>
    <w:rsid w:val="00087A47"/>
    <w:rsid w:val="000D2EE2"/>
    <w:rsid w:val="000D32BB"/>
    <w:rsid w:val="000E2FDE"/>
    <w:rsid w:val="000E45C8"/>
    <w:rsid w:val="000F0E59"/>
    <w:rsid w:val="000F114D"/>
    <w:rsid w:val="00111695"/>
    <w:rsid w:val="0012576E"/>
    <w:rsid w:val="00152809"/>
    <w:rsid w:val="00153AB4"/>
    <w:rsid w:val="00166E31"/>
    <w:rsid w:val="001A6CC0"/>
    <w:rsid w:val="001D0C3A"/>
    <w:rsid w:val="001E6DF4"/>
    <w:rsid w:val="001E6EA4"/>
    <w:rsid w:val="001F1DD8"/>
    <w:rsid w:val="00210ADE"/>
    <w:rsid w:val="00215306"/>
    <w:rsid w:val="00215A47"/>
    <w:rsid w:val="00222053"/>
    <w:rsid w:val="0023656F"/>
    <w:rsid w:val="00236AB3"/>
    <w:rsid w:val="00245384"/>
    <w:rsid w:val="00277894"/>
    <w:rsid w:val="002837DB"/>
    <w:rsid w:val="002B066D"/>
    <w:rsid w:val="002D4D2A"/>
    <w:rsid w:val="002F1653"/>
    <w:rsid w:val="003042F9"/>
    <w:rsid w:val="00307988"/>
    <w:rsid w:val="00307EC4"/>
    <w:rsid w:val="00325EE7"/>
    <w:rsid w:val="00327B48"/>
    <w:rsid w:val="003652C4"/>
    <w:rsid w:val="003709BC"/>
    <w:rsid w:val="0037243E"/>
    <w:rsid w:val="003A4071"/>
    <w:rsid w:val="003A63A7"/>
    <w:rsid w:val="003B41C4"/>
    <w:rsid w:val="003C2F65"/>
    <w:rsid w:val="003D5764"/>
    <w:rsid w:val="003F0371"/>
    <w:rsid w:val="00421F9C"/>
    <w:rsid w:val="00423A4B"/>
    <w:rsid w:val="00443980"/>
    <w:rsid w:val="004D52E3"/>
    <w:rsid w:val="004E677C"/>
    <w:rsid w:val="004F3F92"/>
    <w:rsid w:val="00502108"/>
    <w:rsid w:val="00514DDA"/>
    <w:rsid w:val="00532677"/>
    <w:rsid w:val="005629A8"/>
    <w:rsid w:val="00564240"/>
    <w:rsid w:val="00565A86"/>
    <w:rsid w:val="00565E87"/>
    <w:rsid w:val="00594A3A"/>
    <w:rsid w:val="005966B6"/>
    <w:rsid w:val="005A3A3E"/>
    <w:rsid w:val="005B0451"/>
    <w:rsid w:val="005D661F"/>
    <w:rsid w:val="005D721B"/>
    <w:rsid w:val="005E3800"/>
    <w:rsid w:val="005E51DC"/>
    <w:rsid w:val="005E79C8"/>
    <w:rsid w:val="005F0945"/>
    <w:rsid w:val="006037FE"/>
    <w:rsid w:val="00606BEA"/>
    <w:rsid w:val="00610EFA"/>
    <w:rsid w:val="006175F0"/>
    <w:rsid w:val="00627B8D"/>
    <w:rsid w:val="00653B9A"/>
    <w:rsid w:val="00663A8C"/>
    <w:rsid w:val="006674AB"/>
    <w:rsid w:val="00670519"/>
    <w:rsid w:val="006758D3"/>
    <w:rsid w:val="006A1A48"/>
    <w:rsid w:val="006C5DD1"/>
    <w:rsid w:val="006E2B78"/>
    <w:rsid w:val="006F6360"/>
    <w:rsid w:val="006F719A"/>
    <w:rsid w:val="00706780"/>
    <w:rsid w:val="00715B77"/>
    <w:rsid w:val="00750EBE"/>
    <w:rsid w:val="00754F4A"/>
    <w:rsid w:val="00764116"/>
    <w:rsid w:val="007823F0"/>
    <w:rsid w:val="007C2F3E"/>
    <w:rsid w:val="007E0E4E"/>
    <w:rsid w:val="008038CF"/>
    <w:rsid w:val="00833572"/>
    <w:rsid w:val="00843E2D"/>
    <w:rsid w:val="00847982"/>
    <w:rsid w:val="00870FA2"/>
    <w:rsid w:val="00880ECB"/>
    <w:rsid w:val="00892167"/>
    <w:rsid w:val="008C7DAF"/>
    <w:rsid w:val="008F4AA5"/>
    <w:rsid w:val="009028B7"/>
    <w:rsid w:val="009274B3"/>
    <w:rsid w:val="0092794C"/>
    <w:rsid w:val="00937033"/>
    <w:rsid w:val="009441CC"/>
    <w:rsid w:val="00952612"/>
    <w:rsid w:val="00957632"/>
    <w:rsid w:val="00957DDD"/>
    <w:rsid w:val="00970B33"/>
    <w:rsid w:val="00972B48"/>
    <w:rsid w:val="00983EB5"/>
    <w:rsid w:val="0099051D"/>
    <w:rsid w:val="009B5570"/>
    <w:rsid w:val="009C5626"/>
    <w:rsid w:val="009C5B63"/>
    <w:rsid w:val="009D012D"/>
    <w:rsid w:val="009D37FE"/>
    <w:rsid w:val="009F2018"/>
    <w:rsid w:val="00A01928"/>
    <w:rsid w:val="00A02700"/>
    <w:rsid w:val="00A0354A"/>
    <w:rsid w:val="00A07EC6"/>
    <w:rsid w:val="00A15EF7"/>
    <w:rsid w:val="00A67BF0"/>
    <w:rsid w:val="00A763D8"/>
    <w:rsid w:val="00A7721F"/>
    <w:rsid w:val="00A8313D"/>
    <w:rsid w:val="00A86D22"/>
    <w:rsid w:val="00AB6941"/>
    <w:rsid w:val="00AB7FC7"/>
    <w:rsid w:val="00AD3E3C"/>
    <w:rsid w:val="00AE0FC2"/>
    <w:rsid w:val="00AE6EAD"/>
    <w:rsid w:val="00B04079"/>
    <w:rsid w:val="00B157F3"/>
    <w:rsid w:val="00B2361E"/>
    <w:rsid w:val="00B568F0"/>
    <w:rsid w:val="00B70D2A"/>
    <w:rsid w:val="00B71661"/>
    <w:rsid w:val="00B72A2F"/>
    <w:rsid w:val="00B8018E"/>
    <w:rsid w:val="00B90930"/>
    <w:rsid w:val="00BB1416"/>
    <w:rsid w:val="00BB1700"/>
    <w:rsid w:val="00BB37D9"/>
    <w:rsid w:val="00BB7748"/>
    <w:rsid w:val="00BC4518"/>
    <w:rsid w:val="00BE0ED1"/>
    <w:rsid w:val="00BE535F"/>
    <w:rsid w:val="00BF78A0"/>
    <w:rsid w:val="00C0464C"/>
    <w:rsid w:val="00C22B67"/>
    <w:rsid w:val="00C327EF"/>
    <w:rsid w:val="00C4115A"/>
    <w:rsid w:val="00C45E43"/>
    <w:rsid w:val="00C46B18"/>
    <w:rsid w:val="00C61607"/>
    <w:rsid w:val="00C65C80"/>
    <w:rsid w:val="00C66DF8"/>
    <w:rsid w:val="00C769ED"/>
    <w:rsid w:val="00C76BA9"/>
    <w:rsid w:val="00C7776E"/>
    <w:rsid w:val="00C9427A"/>
    <w:rsid w:val="00CA32C1"/>
    <w:rsid w:val="00CC62C7"/>
    <w:rsid w:val="00CE334F"/>
    <w:rsid w:val="00CF1C3F"/>
    <w:rsid w:val="00CF7245"/>
    <w:rsid w:val="00CF7733"/>
    <w:rsid w:val="00D07C3D"/>
    <w:rsid w:val="00D10C01"/>
    <w:rsid w:val="00D12D7A"/>
    <w:rsid w:val="00D20322"/>
    <w:rsid w:val="00D324AD"/>
    <w:rsid w:val="00D66B63"/>
    <w:rsid w:val="00D66F3F"/>
    <w:rsid w:val="00D863FD"/>
    <w:rsid w:val="00D917C3"/>
    <w:rsid w:val="00DA181D"/>
    <w:rsid w:val="00DB37BC"/>
    <w:rsid w:val="00DB73E7"/>
    <w:rsid w:val="00DD0EEB"/>
    <w:rsid w:val="00DF2436"/>
    <w:rsid w:val="00E00827"/>
    <w:rsid w:val="00E00C38"/>
    <w:rsid w:val="00E14859"/>
    <w:rsid w:val="00E34FEC"/>
    <w:rsid w:val="00E5550D"/>
    <w:rsid w:val="00E64D8C"/>
    <w:rsid w:val="00E65D20"/>
    <w:rsid w:val="00E73786"/>
    <w:rsid w:val="00EA783B"/>
    <w:rsid w:val="00EB22B6"/>
    <w:rsid w:val="00EB311C"/>
    <w:rsid w:val="00EB7496"/>
    <w:rsid w:val="00EC143F"/>
    <w:rsid w:val="00EC68E5"/>
    <w:rsid w:val="00EC6D3A"/>
    <w:rsid w:val="00ED478D"/>
    <w:rsid w:val="00ED617C"/>
    <w:rsid w:val="00EF3D02"/>
    <w:rsid w:val="00EF6196"/>
    <w:rsid w:val="00EF7D0C"/>
    <w:rsid w:val="00F001DA"/>
    <w:rsid w:val="00F13ECB"/>
    <w:rsid w:val="00F408C1"/>
    <w:rsid w:val="00F71302"/>
    <w:rsid w:val="00F9386A"/>
    <w:rsid w:val="00FD2CD1"/>
    <w:rsid w:val="00FE45E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uiPriority="0"/>
    <w:lsdException w:name="Balloon Text" w:semiHidden="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tao@fhcpec.com.cn" TargetMode="Externa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yperlink" Target="mailto:adgu@fhcpec.com.cn" TargetMode="External"/><Relationship Id="rId19" Type="http://schemas.openxmlformats.org/officeDocument/2006/relationships/image" Target="media/image7.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26</Pages>
  <Words>1593</Words>
  <Characters>9081</Characters>
  <Application>Microsoft Office Word</Application>
  <DocSecurity>0</DocSecurity>
  <Lines>75</Lines>
  <Paragraphs>21</Paragraphs>
  <ScaleCrop>false</ScaleCrop>
  <Company>Microsoft</Company>
  <LinksUpToDate>false</LinksUpToDate>
  <CharactersWithSpaces>10653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12</cp:revision>
  <dcterms:created xsi:type="dcterms:W3CDTF">2021-07-19T02:05:00Z</dcterms:created>
  <dcterms:modified xsi:type="dcterms:W3CDTF">2021-07-19T05:52:00Z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