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41037">
        <w:rPr>
          <w:rFonts w:ascii="黑体" w:eastAsia="黑体" w:hAnsi="黑体" w:hint="eastAsia"/>
          <w:b/>
          <w:sz w:val="36"/>
          <w:szCs w:val="36"/>
          <w:u w:val="single"/>
          <w:lang w:eastAsia="zh-CN"/>
        </w:rPr>
        <w:t>热电厂磨煤机磨辊堆焊</w:t>
      </w:r>
      <w:r w:rsidR="008C4569">
        <w:rPr>
          <w:rFonts w:ascii="黑体" w:eastAsia="黑体" w:hAnsi="黑体" w:hint="eastAsia"/>
          <w:b/>
          <w:sz w:val="36"/>
          <w:szCs w:val="36"/>
          <w:u w:val="single"/>
          <w:lang w:eastAsia="zh-CN"/>
        </w:rPr>
        <w:t>维修年约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w:t>
      </w:r>
      <w:r w:rsidR="00D41037">
        <w:rPr>
          <w:rFonts w:hint="eastAsia"/>
          <w:sz w:val="28"/>
          <w:szCs w:val="28"/>
          <w:u w:val="single"/>
        </w:rPr>
        <w:t>0308003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D41037">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C013E">
        <w:rPr>
          <w:rFonts w:hint="eastAsia"/>
          <w:color w:val="000000"/>
          <w:sz w:val="28"/>
          <w:szCs w:val="28"/>
          <w:lang w:eastAsia="zh-CN"/>
        </w:rPr>
        <w:t>维修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D41037">
        <w:rPr>
          <w:rFonts w:asciiTheme="majorEastAsia" w:eastAsiaTheme="majorEastAsia" w:hAnsiTheme="majorEastAsia" w:hint="eastAsia"/>
          <w:bCs/>
          <w:u w:val="single"/>
          <w:lang w:eastAsia="zh-CN"/>
        </w:rPr>
        <w:t>热电厂磨煤机磨辊堆焊</w:t>
      </w:r>
      <w:r w:rsidR="008C4569">
        <w:rPr>
          <w:rFonts w:asciiTheme="majorEastAsia" w:eastAsiaTheme="majorEastAsia" w:hAnsiTheme="majorEastAsia" w:hint="eastAsia"/>
          <w:bCs/>
          <w:u w:val="single"/>
          <w:lang w:eastAsia="zh-CN"/>
        </w:rPr>
        <w:t>维修年约</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8C4569">
        <w:rPr>
          <w:rFonts w:asciiTheme="majorEastAsia" w:eastAsiaTheme="majorEastAsia" w:hAnsiTheme="majorEastAsia" w:hint="eastAsia"/>
          <w:u w:val="single"/>
          <w:lang w:eastAsia="zh-CN"/>
        </w:rPr>
        <w:t>1</w:t>
      </w:r>
      <w:r w:rsidR="00D41037">
        <w:rPr>
          <w:rFonts w:asciiTheme="majorEastAsia" w:eastAsiaTheme="majorEastAsia" w:hAnsiTheme="majorEastAsia" w:hint="eastAsia"/>
          <w:u w:val="single"/>
          <w:lang w:eastAsia="zh-CN"/>
        </w:rPr>
        <w:t>0308003</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D41037">
        <w:rPr>
          <w:rFonts w:asciiTheme="majorEastAsia" w:eastAsiaTheme="majorEastAsia" w:hAnsiTheme="majorEastAsia" w:hint="eastAsia"/>
          <w:bCs/>
          <w:sz w:val="24"/>
          <w:szCs w:val="24"/>
          <w:u w:val="single"/>
          <w:lang w:eastAsia="zh-CN"/>
        </w:rPr>
        <w:t>磨煤机磨辊堆焊</w:t>
      </w:r>
      <w:r w:rsidR="008C4569">
        <w:rPr>
          <w:rFonts w:asciiTheme="majorEastAsia" w:eastAsiaTheme="majorEastAsia" w:hAnsiTheme="majorEastAsia" w:hint="eastAsia"/>
          <w:bCs/>
          <w:sz w:val="24"/>
          <w:szCs w:val="24"/>
          <w:u w:val="single"/>
          <w:lang w:eastAsia="zh-CN"/>
        </w:rPr>
        <w:t>维</w:t>
      </w:r>
      <w:r>
        <w:rPr>
          <w:rFonts w:asciiTheme="majorEastAsia" w:eastAsiaTheme="majorEastAsia" w:hAnsiTheme="majorEastAsia" w:hint="eastAsia"/>
          <w:bCs/>
          <w:sz w:val="24"/>
          <w:szCs w:val="24"/>
          <w:u w:val="single"/>
          <w:lang w:eastAsia="zh-CN"/>
        </w:rPr>
        <w:t>修</w:t>
      </w:r>
      <w:r w:rsidR="001440F5">
        <w:rPr>
          <w:rFonts w:asciiTheme="majorEastAsia" w:eastAsiaTheme="majorEastAsia" w:hAnsiTheme="majorEastAsia" w:hint="eastAsia"/>
          <w:bCs/>
          <w:sz w:val="24"/>
          <w:szCs w:val="24"/>
          <w:u w:val="single"/>
          <w:lang w:eastAsia="zh-CN"/>
        </w:rPr>
        <w:t>年约</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74068E" w:rsidRPr="00156216">
        <w:rPr>
          <w:rFonts w:asciiTheme="minorEastAsia" w:eastAsiaTheme="minorEastAsia" w:hAnsiTheme="minorEastAsia" w:hint="eastAsia"/>
          <w:bCs/>
          <w:sz w:val="24"/>
          <w:szCs w:val="24"/>
          <w:lang w:eastAsia="zh-CN"/>
        </w:rPr>
        <w:t>磨辊</w:t>
      </w:r>
      <w:proofErr w:type="gramStart"/>
      <w:r w:rsidR="0074068E" w:rsidRPr="00156216">
        <w:rPr>
          <w:rFonts w:asciiTheme="minorEastAsia" w:eastAsiaTheme="minorEastAsia" w:hAnsiTheme="minorEastAsia" w:hint="eastAsia"/>
          <w:bCs/>
          <w:sz w:val="24"/>
          <w:szCs w:val="24"/>
          <w:lang w:eastAsia="zh-CN"/>
        </w:rPr>
        <w:t>辊</w:t>
      </w:r>
      <w:proofErr w:type="gramEnd"/>
      <w:r w:rsidR="0074068E" w:rsidRPr="00156216">
        <w:rPr>
          <w:rFonts w:asciiTheme="minorEastAsia" w:eastAsiaTheme="minorEastAsia" w:hAnsiTheme="minorEastAsia" w:hint="eastAsia"/>
          <w:bCs/>
          <w:sz w:val="24"/>
          <w:szCs w:val="24"/>
          <w:lang w:eastAsia="zh-CN"/>
        </w:rPr>
        <w:t>套为磨煤机耐磨易损件，研磨层磨损后</w:t>
      </w:r>
      <w:r w:rsidR="0074068E" w:rsidRPr="00156216">
        <w:rPr>
          <w:rFonts w:asciiTheme="minorEastAsia" w:eastAsiaTheme="minorEastAsia" w:hAnsiTheme="minorEastAsia" w:hint="eastAsia"/>
          <w:sz w:val="24"/>
          <w:szCs w:val="24"/>
          <w:lang w:eastAsia="zh-CN"/>
        </w:rPr>
        <w:t>需更换下来的进行堆焊合格重复利用，</w:t>
      </w:r>
      <w:proofErr w:type="gramStart"/>
      <w:r w:rsidR="0074068E" w:rsidRPr="00156216">
        <w:rPr>
          <w:rFonts w:asciiTheme="minorEastAsia" w:eastAsiaTheme="minorEastAsia" w:hAnsiTheme="minorEastAsia" w:hint="eastAsia"/>
          <w:sz w:val="24"/>
          <w:szCs w:val="24"/>
          <w:lang w:eastAsia="zh-CN"/>
        </w:rPr>
        <w:t>故进行</w:t>
      </w:r>
      <w:proofErr w:type="gramEnd"/>
      <w:r w:rsidR="0074068E" w:rsidRPr="00156216">
        <w:rPr>
          <w:rFonts w:asciiTheme="minorEastAsia" w:eastAsiaTheme="minorEastAsia" w:hAnsiTheme="minorEastAsia" w:hint="eastAsia"/>
          <w:sz w:val="24"/>
          <w:szCs w:val="24"/>
          <w:lang w:eastAsia="zh-CN"/>
        </w:rPr>
        <w:t>招标年</w:t>
      </w:r>
      <w:proofErr w:type="gramStart"/>
      <w:r w:rsidR="0074068E" w:rsidRPr="00156216">
        <w:rPr>
          <w:rFonts w:asciiTheme="minorEastAsia" w:eastAsiaTheme="minorEastAsia" w:hAnsiTheme="minorEastAsia" w:hint="eastAsia"/>
          <w:sz w:val="24"/>
          <w:szCs w:val="24"/>
          <w:lang w:eastAsia="zh-CN"/>
        </w:rPr>
        <w:t>约单位</w:t>
      </w:r>
      <w:proofErr w:type="gramEnd"/>
      <w:r w:rsidR="0074068E" w:rsidRPr="00156216">
        <w:rPr>
          <w:rFonts w:asciiTheme="minorEastAsia" w:eastAsiaTheme="minorEastAsia" w:hAnsiTheme="minorEastAsia" w:hint="eastAsia"/>
          <w:sz w:val="24"/>
          <w:szCs w:val="24"/>
          <w:lang w:eastAsia="zh-CN"/>
        </w:rPr>
        <w:t>承包堆焊修复，年约周期为1年。</w:t>
      </w:r>
    </w:p>
    <w:p w:rsidR="00AC175D" w:rsidRPr="005D647F" w:rsidRDefault="00AC175D" w:rsidP="00AC175D">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C175D">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6026CD" w:rsidRPr="00F21B24" w:rsidRDefault="00AC175D" w:rsidP="006026CD">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F21B24">
        <w:rPr>
          <w:rFonts w:cs="Arial" w:hint="eastAsia"/>
          <w:sz w:val="24"/>
          <w:szCs w:val="24"/>
          <w:lang w:eastAsia="zh-CN"/>
        </w:rPr>
        <w:t>参选人</w:t>
      </w:r>
      <w:r w:rsidR="00337065" w:rsidRPr="00337065">
        <w:rPr>
          <w:rFonts w:cs="Arial" w:hint="eastAsia"/>
          <w:sz w:val="24"/>
          <w:szCs w:val="24"/>
          <w:lang w:eastAsia="zh-CN"/>
        </w:rPr>
        <w:t>具有电站锅炉中速磨煤机磨辊套堆焊能力及相应的离线堆焊加工设备及场所，生产经营范围具有机械设备维修、焊接等</w:t>
      </w:r>
      <w:r w:rsidR="00613F74">
        <w:rPr>
          <w:rFonts w:asciiTheme="minorEastAsia" w:eastAsiaTheme="minorEastAsia" w:hAnsiTheme="minorEastAsia" w:cstheme="minorEastAsia" w:hint="eastAsia"/>
          <w:kern w:val="59"/>
          <w:sz w:val="24"/>
          <w:szCs w:val="24"/>
          <w:lang w:eastAsia="zh-CN"/>
        </w:rPr>
        <w:t>。参选人应提供令</w:t>
      </w:r>
      <w:r w:rsidR="00631BAE">
        <w:rPr>
          <w:rFonts w:asciiTheme="minorEastAsia" w:eastAsiaTheme="minorEastAsia" w:hAnsiTheme="minorEastAsia" w:cstheme="minorEastAsia" w:hint="eastAsia"/>
          <w:kern w:val="59"/>
          <w:sz w:val="24"/>
          <w:szCs w:val="24"/>
          <w:lang w:eastAsia="zh-CN"/>
        </w:rPr>
        <w:t>比</w:t>
      </w:r>
      <w:r w:rsidR="00613F74">
        <w:rPr>
          <w:rFonts w:asciiTheme="minorEastAsia" w:eastAsiaTheme="minorEastAsia" w:hAnsiTheme="minorEastAsia" w:cstheme="minorEastAsia" w:hint="eastAsia"/>
          <w:kern w:val="59"/>
          <w:sz w:val="24"/>
          <w:szCs w:val="24"/>
          <w:lang w:eastAsia="zh-CN"/>
        </w:rPr>
        <w:t>选人满意的资格文件，以证明其符合技术</w:t>
      </w:r>
      <w:r w:rsidR="009343A5">
        <w:rPr>
          <w:rFonts w:asciiTheme="minorEastAsia" w:eastAsiaTheme="minorEastAsia" w:hAnsiTheme="minorEastAsia" w:cstheme="minorEastAsia" w:hint="eastAsia"/>
          <w:kern w:val="59"/>
          <w:sz w:val="24"/>
          <w:szCs w:val="24"/>
          <w:lang w:eastAsia="zh-CN"/>
        </w:rPr>
        <w:t>协议</w:t>
      </w:r>
      <w:r w:rsidR="00613F74">
        <w:rPr>
          <w:rFonts w:asciiTheme="minorEastAsia" w:eastAsiaTheme="minorEastAsia" w:hAnsiTheme="minorEastAsia" w:cstheme="minorEastAsia" w:hint="eastAsia"/>
          <w:kern w:val="59"/>
          <w:sz w:val="24"/>
          <w:szCs w:val="24"/>
          <w:lang w:eastAsia="zh-CN"/>
        </w:rPr>
        <w:t>书所要求的资格和具有履行合同的能力；</w:t>
      </w:r>
    </w:p>
    <w:p w:rsidR="003F40DE" w:rsidRDefault="006026CD" w:rsidP="00613F74">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3. </w:t>
      </w:r>
      <w:r w:rsidR="003F40DE">
        <w:rPr>
          <w:rFonts w:hint="eastAsia"/>
          <w:bCs/>
          <w:sz w:val="24"/>
          <w:szCs w:val="24"/>
          <w:lang w:eastAsia="zh-CN"/>
        </w:rPr>
        <w:t>参选人</w:t>
      </w:r>
      <w:r w:rsidR="003F40DE" w:rsidRPr="00156216">
        <w:rPr>
          <w:rFonts w:hint="eastAsia"/>
          <w:bCs/>
          <w:sz w:val="24"/>
          <w:szCs w:val="24"/>
          <w:lang w:eastAsia="zh-CN"/>
        </w:rPr>
        <w:t>须提供磨辊堆焊业绩，</w:t>
      </w:r>
      <w:proofErr w:type="gramStart"/>
      <w:r w:rsidR="003F40DE" w:rsidRPr="00156216">
        <w:rPr>
          <w:rFonts w:hint="eastAsia"/>
          <w:bCs/>
          <w:sz w:val="24"/>
          <w:szCs w:val="24"/>
          <w:lang w:eastAsia="zh-CN"/>
        </w:rPr>
        <w:t>相类似辊套堆焊</w:t>
      </w:r>
      <w:proofErr w:type="gramEnd"/>
      <w:r w:rsidR="003F40DE" w:rsidRPr="00156216">
        <w:rPr>
          <w:rFonts w:hint="eastAsia"/>
          <w:bCs/>
          <w:sz w:val="24"/>
          <w:szCs w:val="24"/>
          <w:lang w:eastAsia="zh-CN"/>
        </w:rPr>
        <w:t>不少于100台</w:t>
      </w:r>
    </w:p>
    <w:p w:rsidR="006026CD" w:rsidRPr="00F21B24" w:rsidRDefault="003F40DE" w:rsidP="00613F74">
      <w:pPr>
        <w:adjustRightInd w:val="0"/>
        <w:snapToGrid w:val="0"/>
        <w:spacing w:line="360" w:lineRule="auto"/>
        <w:ind w:leftChars="385" w:left="1207" w:hangingChars="150" w:hanging="360"/>
        <w:rPr>
          <w:rFonts w:asciiTheme="minorEastAsia" w:eastAsiaTheme="minorEastAsia" w:hAnsiTheme="minorEastAsia" w:cstheme="minorEastAsia"/>
          <w:kern w:val="59"/>
          <w:sz w:val="24"/>
          <w:szCs w:val="24"/>
          <w:lang w:eastAsia="zh-CN"/>
        </w:rPr>
      </w:pPr>
      <w:r>
        <w:rPr>
          <w:rFonts w:asciiTheme="majorEastAsia" w:eastAsiaTheme="majorEastAsia" w:hAnsiTheme="majorEastAsia" w:hint="eastAsia"/>
          <w:sz w:val="24"/>
          <w:szCs w:val="24"/>
          <w:lang w:eastAsia="zh-CN"/>
        </w:rPr>
        <w:t xml:space="preserve">4. </w:t>
      </w:r>
      <w:r w:rsidR="00631BAE" w:rsidRPr="00232405">
        <w:rPr>
          <w:rFonts w:asciiTheme="majorEastAsia" w:eastAsiaTheme="majorEastAsia" w:hAnsiTheme="majorEastAsia"/>
          <w:sz w:val="24"/>
          <w:szCs w:val="24"/>
          <w:lang w:eastAsia="zh-CN"/>
        </w:rPr>
        <w:t>没有失信黑名单记录（以最高院失信被执行人系统发布信息为准）；</w:t>
      </w:r>
    </w:p>
    <w:p w:rsidR="00AC175D" w:rsidRPr="00F21B24" w:rsidRDefault="003F40DE" w:rsidP="00631BAE">
      <w:pPr>
        <w:adjustRightInd w:val="0"/>
        <w:snapToGrid w:val="0"/>
        <w:spacing w:line="360" w:lineRule="auto"/>
        <w:ind w:leftChars="385" w:left="1207" w:hangingChars="150" w:hanging="36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5</w:t>
      </w:r>
      <w:r w:rsidR="006026CD" w:rsidRPr="00F21B24">
        <w:rPr>
          <w:rFonts w:asciiTheme="minorEastAsia" w:eastAsiaTheme="minorEastAsia" w:hAnsiTheme="minorEastAsia" w:cstheme="minorEastAsia" w:hint="eastAsia"/>
          <w:kern w:val="59"/>
          <w:sz w:val="24"/>
          <w:szCs w:val="24"/>
          <w:lang w:eastAsia="zh-CN"/>
        </w:rPr>
        <w:t xml:space="preserve">. </w:t>
      </w:r>
      <w:r w:rsidR="00631BAE" w:rsidRPr="00232405">
        <w:rPr>
          <w:rFonts w:asciiTheme="majorEastAsia" w:eastAsiaTheme="majorEastAsia" w:hAnsiTheme="majorEastAsia"/>
          <w:sz w:val="24"/>
          <w:szCs w:val="24"/>
          <w:lang w:eastAsia="zh-CN"/>
        </w:rPr>
        <w:t>与</w:t>
      </w:r>
      <w:r w:rsidR="00631BAE" w:rsidRPr="00232405">
        <w:rPr>
          <w:rFonts w:asciiTheme="majorEastAsia" w:eastAsiaTheme="majorEastAsia" w:hAnsiTheme="majorEastAsia" w:hint="eastAsia"/>
          <w:sz w:val="24"/>
          <w:szCs w:val="24"/>
          <w:lang w:eastAsia="zh-CN"/>
        </w:rPr>
        <w:t>比选人</w:t>
      </w:r>
      <w:r w:rsidR="00631BAE" w:rsidRPr="00232405">
        <w:rPr>
          <w:rFonts w:asciiTheme="majorEastAsia" w:eastAsiaTheme="majorEastAsia" w:hAnsiTheme="majorEastAsia"/>
          <w:sz w:val="24"/>
          <w:szCs w:val="24"/>
          <w:lang w:eastAsia="zh-CN"/>
        </w:rPr>
        <w:t>无诉讼纠纷</w:t>
      </w:r>
      <w:r w:rsidR="00631BAE" w:rsidRPr="00232405">
        <w:rPr>
          <w:rFonts w:asciiTheme="majorEastAsia" w:eastAsiaTheme="majorEastAsia" w:hAnsiTheme="majorEastAsia" w:hint="eastAsia"/>
          <w:sz w:val="24"/>
          <w:szCs w:val="24"/>
          <w:lang w:eastAsia="zh-CN"/>
        </w:rPr>
        <w:t>；</w:t>
      </w:r>
    </w:p>
    <w:p w:rsidR="00AC175D" w:rsidRPr="008A570D" w:rsidRDefault="003F40DE" w:rsidP="00AC175D">
      <w:pPr>
        <w:pStyle w:val="ab"/>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6</w:t>
      </w:r>
      <w:r w:rsidR="00AC175D">
        <w:rPr>
          <w:rFonts w:asciiTheme="majorEastAsia" w:eastAsiaTheme="majorEastAsia" w:hAnsiTheme="majorEastAsia" w:cs="Arial" w:hint="eastAsia"/>
          <w:sz w:val="24"/>
          <w:szCs w:val="24"/>
          <w:lang w:eastAsia="zh-CN"/>
        </w:rPr>
        <w:t xml:space="preserve">. </w:t>
      </w:r>
      <w:r w:rsidR="00631BAE" w:rsidRPr="00232405">
        <w:rPr>
          <w:rFonts w:asciiTheme="majorEastAsia" w:eastAsiaTheme="majorEastAsia" w:hAnsiTheme="majorEastAsia" w:hint="eastAsia"/>
          <w:sz w:val="24"/>
          <w:szCs w:val="24"/>
          <w:lang w:eastAsia="zh-CN"/>
        </w:rPr>
        <w:t>本项目</w:t>
      </w:r>
      <w:r w:rsidR="00631BAE">
        <w:rPr>
          <w:rFonts w:asciiTheme="majorEastAsia" w:eastAsiaTheme="majorEastAsia" w:hAnsiTheme="majorEastAsia" w:hint="eastAsia"/>
          <w:sz w:val="24"/>
          <w:szCs w:val="24"/>
          <w:lang w:eastAsia="zh-CN"/>
        </w:rPr>
        <w:t>不</w:t>
      </w:r>
      <w:r w:rsidR="00631BAE" w:rsidRPr="00232405">
        <w:rPr>
          <w:rFonts w:asciiTheme="majorEastAsia" w:eastAsiaTheme="majorEastAsia" w:hAnsiTheme="majorEastAsia" w:hint="eastAsia"/>
          <w:sz w:val="24"/>
          <w:szCs w:val="24"/>
          <w:lang w:eastAsia="zh-CN"/>
        </w:rPr>
        <w:t>接受联合体参选</w:t>
      </w:r>
      <w:r w:rsidR="00631BAE" w:rsidRPr="00232405">
        <w:rPr>
          <w:rFonts w:hint="eastAsia"/>
          <w:sz w:val="24"/>
          <w:szCs w:val="24"/>
          <w:lang w:eastAsia="zh-CN"/>
        </w:rPr>
        <w:t>。</w:t>
      </w:r>
    </w:p>
    <w:p w:rsidR="00AC175D" w:rsidRPr="005D647F" w:rsidRDefault="00AC175D" w:rsidP="00AC175D">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631BAE">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月</w:t>
      </w:r>
      <w:r w:rsidR="00D65E93">
        <w:rPr>
          <w:rFonts w:asciiTheme="majorEastAsia" w:eastAsiaTheme="majorEastAsia" w:hAnsiTheme="majorEastAsia"/>
          <w:sz w:val="24"/>
          <w:szCs w:val="24"/>
          <w:lang w:eastAsia="zh-CN"/>
        </w:rPr>
        <w:t>10</w:t>
      </w:r>
      <w:r w:rsidRPr="005D647F">
        <w:rPr>
          <w:rFonts w:asciiTheme="majorEastAsia" w:eastAsiaTheme="majorEastAsia" w:hAnsiTheme="majorEastAsia" w:hint="eastAsia"/>
          <w:sz w:val="24"/>
          <w:szCs w:val="24"/>
          <w:lang w:eastAsia="zh-CN"/>
        </w:rPr>
        <w:t>日至</w:t>
      </w:r>
      <w:r w:rsidR="00D65E93">
        <w:rPr>
          <w:rFonts w:asciiTheme="majorEastAsia" w:eastAsiaTheme="majorEastAsia" w:hAnsiTheme="majorEastAsia"/>
          <w:sz w:val="24"/>
          <w:szCs w:val="24"/>
          <w:lang w:eastAsia="zh-CN"/>
        </w:rPr>
        <w:t>19</w:t>
      </w:r>
      <w:bookmarkStart w:id="0" w:name="_GoBack"/>
      <w:bookmarkEnd w:id="0"/>
      <w:r w:rsidRPr="005D647F">
        <w:rPr>
          <w:rFonts w:asciiTheme="majorEastAsia" w:eastAsiaTheme="majorEastAsia" w:hAnsiTheme="majorEastAsia" w:hint="eastAsia"/>
          <w:sz w:val="24"/>
          <w:szCs w:val="24"/>
          <w:lang w:eastAsia="zh-CN"/>
        </w:rPr>
        <w:t>日（共10天）</w:t>
      </w:r>
    </w:p>
    <w:p w:rsidR="00F21B24" w:rsidRPr="00F21B24" w:rsidRDefault="00AC175D" w:rsidP="00F21B24">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F21B24">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1) 邮件报名（须同时提交盖公章的法定代表人授权书及营业执照扫描件），邮件发至：</w:t>
      </w:r>
      <w:r w:rsidR="00630789">
        <w:fldChar w:fldCharType="begin"/>
      </w:r>
      <w:r w:rsidR="00630789">
        <w:rPr>
          <w:lang w:eastAsia="zh-CN"/>
        </w:rPr>
        <w:instrText xml:space="preserve"> HYPERLINK "mailto:hzji@fhcpec.com.cn" </w:instrText>
      </w:r>
      <w:r w:rsidR="00630789">
        <w:fldChar w:fldCharType="separate"/>
      </w:r>
      <w:r w:rsidRPr="00F21B24">
        <w:rPr>
          <w:rStyle w:val="af0"/>
          <w:rFonts w:asciiTheme="majorEastAsia" w:eastAsiaTheme="majorEastAsia" w:hAnsiTheme="majorEastAsia" w:hint="eastAsia"/>
          <w:sz w:val="24"/>
          <w:szCs w:val="24"/>
          <w:lang w:eastAsia="zh-CN"/>
        </w:rPr>
        <w:t>hzji@fhcpec.com.cn</w:t>
      </w:r>
      <w:r w:rsidR="00630789">
        <w:rPr>
          <w:rStyle w:val="af0"/>
          <w:rFonts w:asciiTheme="majorEastAsia" w:eastAsiaTheme="majorEastAsia" w:hAnsiTheme="majorEastAsia"/>
          <w:sz w:val="24"/>
          <w:szCs w:val="24"/>
          <w:lang w:eastAsia="zh-CN"/>
        </w:rPr>
        <w:fldChar w:fldCharType="end"/>
      </w:r>
      <w:r w:rsidRPr="00F21B24">
        <w:rPr>
          <w:rFonts w:asciiTheme="majorEastAsia" w:eastAsiaTheme="majorEastAsia" w:hAnsiTheme="majorEastAsia" w:hint="eastAsia"/>
          <w:bCs/>
          <w:sz w:val="24"/>
          <w:szCs w:val="24"/>
          <w:lang w:eastAsia="zh-CN"/>
        </w:rPr>
        <w:t>。未报名的参选人不能参加本项目比选。</w:t>
      </w:r>
    </w:p>
    <w:p w:rsidR="00AC175D" w:rsidRPr="00F21B24" w:rsidRDefault="00F21B24" w:rsidP="00F21B24">
      <w:pPr>
        <w:pStyle w:val="ab"/>
        <w:autoSpaceDE/>
        <w:autoSpaceDN/>
        <w:spacing w:before="0" w:line="360" w:lineRule="auto"/>
        <w:ind w:leftChars="378" w:left="1192" w:hangingChars="150" w:hanging="360"/>
        <w:jc w:val="both"/>
        <w:rPr>
          <w:rFonts w:asciiTheme="majorEastAsia" w:eastAsiaTheme="majorEastAsia" w:hAnsiTheme="majorEastAsia"/>
          <w:b/>
          <w:bCs/>
          <w:sz w:val="24"/>
          <w:szCs w:val="24"/>
          <w:lang w:eastAsia="zh-CN"/>
        </w:rPr>
      </w:pPr>
      <w:r w:rsidRPr="00F21B24">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需进行技术交流，签订技术协议书。</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630789">
        <w:fldChar w:fldCharType="begin"/>
      </w:r>
      <w:r w:rsidR="00630789">
        <w:instrText xml:space="preserve"> HYPERLINK "mailto:fhcjc@fhcpec.com.cn" </w:instrText>
      </w:r>
      <w:r w:rsidR="00630789">
        <w:fldChar w:fldCharType="separate"/>
      </w:r>
      <w:r w:rsidR="00F21B24" w:rsidRPr="00F90176">
        <w:rPr>
          <w:rStyle w:val="af0"/>
          <w:rFonts w:asciiTheme="majorEastAsia" w:eastAsiaTheme="majorEastAsia" w:hAnsiTheme="majorEastAsia" w:hint="eastAsia"/>
          <w:bCs/>
          <w:sz w:val="24"/>
          <w:szCs w:val="24"/>
        </w:rPr>
        <w:t>fhcjc</w:t>
      </w:r>
      <w:r w:rsidR="00F21B24" w:rsidRPr="00F90176">
        <w:rPr>
          <w:rStyle w:val="af0"/>
          <w:rFonts w:asciiTheme="majorEastAsia" w:eastAsiaTheme="majorEastAsia" w:hAnsiTheme="majorEastAsia"/>
          <w:bCs/>
          <w:sz w:val="24"/>
          <w:szCs w:val="24"/>
        </w:rPr>
        <w:t>@fhcpec.com.cn</w:t>
      </w:r>
      <w:r w:rsidR="00630789">
        <w:rPr>
          <w:rStyle w:val="af0"/>
          <w:rFonts w:asciiTheme="majorEastAsia" w:eastAsiaTheme="majorEastAsia" w:hAnsiTheme="majorEastAsia"/>
          <w:bCs/>
          <w:sz w:val="24"/>
          <w:szCs w:val="24"/>
        </w:rPr>
        <w:fldChar w:fldCharType="end"/>
      </w:r>
    </w:p>
    <w:p w:rsidR="00AC175D" w:rsidRPr="005D647F" w:rsidRDefault="00AC175D" w:rsidP="00AC175D">
      <w:pPr>
        <w:pStyle w:val="af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3F40DE">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F6409E" w:rsidRDefault="00AC175D" w:rsidP="003F40DE">
      <w:pPr>
        <w:pStyle w:val="ab"/>
        <w:spacing w:before="0" w:line="360" w:lineRule="auto"/>
        <w:ind w:leftChars="164" w:left="361" w:firstLineChars="1950" w:firstLine="4680"/>
        <w:rPr>
          <w:lang w:eastAsia="zh-CN"/>
        </w:rPr>
        <w:sectPr w:rsidR="00F6409E" w:rsidSect="00F21B24">
          <w:pgSz w:w="11910" w:h="16840"/>
          <w:pgMar w:top="1134" w:right="1134" w:bottom="1134" w:left="1134" w:header="0" w:footer="550" w:gutter="0"/>
          <w:cols w:space="720"/>
        </w:sect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9343A5">
        <w:rPr>
          <w:rFonts w:hint="eastAsia"/>
          <w:sz w:val="24"/>
          <w:szCs w:val="24"/>
          <w:lang w:eastAsia="zh-CN"/>
        </w:rPr>
        <w:t>5</w:t>
      </w:r>
      <w:r w:rsidRPr="008E38EB">
        <w:rPr>
          <w:rFonts w:hint="eastAsia"/>
          <w:sz w:val="24"/>
          <w:szCs w:val="24"/>
          <w:lang w:eastAsia="zh-CN"/>
        </w:rPr>
        <w:t>.</w:t>
      </w:r>
      <w:r w:rsidR="005A157F">
        <w:rPr>
          <w:rFonts w:hint="eastAsia"/>
          <w:sz w:val="24"/>
          <w:szCs w:val="24"/>
          <w:lang w:eastAsia="zh-CN"/>
        </w:rPr>
        <w:t>10</w:t>
      </w: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9C013E" w:rsidRDefault="00DD56C2" w:rsidP="00707F91">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707F91">
      <w:pPr>
        <w:pStyle w:val="a3"/>
        <w:spacing w:line="360" w:lineRule="auto"/>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9343A5">
        <w:rPr>
          <w:rFonts w:hint="eastAsia"/>
          <w:u w:val="single"/>
          <w:lang w:eastAsia="zh-CN"/>
        </w:rPr>
        <w:t>热电厂磨煤机磨辊堆焊</w:t>
      </w:r>
      <w:r w:rsidR="008361D8">
        <w:rPr>
          <w:rFonts w:hint="eastAsia"/>
          <w:u w:val="single"/>
          <w:lang w:eastAsia="zh-CN"/>
        </w:rPr>
        <w:t>维修年约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707F91">
      <w:pPr>
        <w:pStyle w:val="a3"/>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707F91">
      <w:pPr>
        <w:pStyle w:val="a3"/>
        <w:spacing w:line="360" w:lineRule="auto"/>
        <w:ind w:leftChars="220" w:left="2164" w:hangingChars="700" w:hanging="1680"/>
        <w:rPr>
          <w:lang w:eastAsia="zh-CN"/>
        </w:rPr>
      </w:pPr>
      <w:r>
        <w:rPr>
          <w:lang w:eastAsia="zh-CN"/>
        </w:rPr>
        <w:t>(三)</w:t>
      </w:r>
      <w:r>
        <w:rPr>
          <w:rFonts w:hint="eastAsia"/>
          <w:lang w:eastAsia="zh-CN"/>
        </w:rPr>
        <w:t>承包方式：</w:t>
      </w:r>
      <w:r w:rsidR="00EB6494">
        <w:rPr>
          <w:rFonts w:hint="eastAsia"/>
          <w:bCs/>
          <w:snapToGrid w:val="0"/>
          <w:spacing w:val="8"/>
          <w:lang w:eastAsia="zh-CN"/>
        </w:rPr>
        <w:t>维修年约，</w:t>
      </w:r>
      <w:r w:rsidR="0010355B">
        <w:rPr>
          <w:rFonts w:hint="eastAsia"/>
          <w:bCs/>
          <w:snapToGrid w:val="0"/>
          <w:spacing w:val="8"/>
          <w:lang w:eastAsia="zh-CN"/>
        </w:rPr>
        <w:t>包工包料，</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707F91">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707F91">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9343A5">
        <w:rPr>
          <w:rFonts w:hint="eastAsia"/>
          <w:snapToGrid w:val="0"/>
          <w:spacing w:val="8"/>
          <w:sz w:val="24"/>
          <w:u w:val="single"/>
          <w:lang w:eastAsia="zh-CN"/>
        </w:rPr>
        <w:t>技术协议书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707F91">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9343A5">
        <w:rPr>
          <w:rFonts w:hint="eastAsia"/>
          <w:snapToGrid w:val="0"/>
          <w:spacing w:val="8"/>
          <w:sz w:val="24"/>
          <w:u w:val="single"/>
          <w:lang w:eastAsia="zh-CN"/>
        </w:rPr>
        <w:t>见“技术协议书”</w:t>
      </w:r>
      <w:r w:rsidR="00B44FC3">
        <w:rPr>
          <w:rFonts w:hint="eastAsia"/>
          <w:sz w:val="24"/>
          <w:szCs w:val="28"/>
          <w:u w:val="single"/>
          <w:lang w:eastAsia="zh-CN"/>
        </w:rPr>
        <w:t xml:space="preserve"> </w:t>
      </w:r>
    </w:p>
    <w:p w:rsidR="00967702" w:rsidRDefault="00DD56C2" w:rsidP="00707F91">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707F91">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p>
    <w:p w:rsidR="00967702" w:rsidRPr="00721D76" w:rsidRDefault="00DD56C2" w:rsidP="009C013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9343A5">
        <w:rPr>
          <w:rFonts w:asciiTheme="minorEastAsia" w:eastAsiaTheme="minorEastAsia" w:hAnsiTheme="minorEastAsia" w:cstheme="minorEastAsia" w:hint="eastAsia"/>
          <w:kern w:val="59"/>
          <w:lang w:eastAsia="zh-CN"/>
        </w:rPr>
        <w:t>12</w:t>
      </w:r>
      <w:r w:rsidR="00EE07FE">
        <w:rPr>
          <w:rFonts w:asciiTheme="minorEastAsia" w:eastAsiaTheme="minorEastAsia" w:hAnsiTheme="minorEastAsia" w:cstheme="minorEastAsia" w:hint="eastAsia"/>
          <w:kern w:val="59"/>
          <w:lang w:eastAsia="zh-CN"/>
        </w:rPr>
        <w:t>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具体时间以合同签订的为准。</w:t>
      </w:r>
    </w:p>
    <w:p w:rsidR="00065211" w:rsidRPr="00065211" w:rsidRDefault="00065211" w:rsidP="009C013E">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3"/>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3"/>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9C013E">
      <w:pPr>
        <w:pStyle w:val="a3"/>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707F91">
      <w:pPr>
        <w:pStyle w:val="10"/>
        <w:spacing w:line="360" w:lineRule="auto"/>
        <w:rPr>
          <w:sz w:val="24"/>
          <w:szCs w:val="24"/>
          <w:lang w:eastAsia="zh-CN"/>
        </w:rPr>
      </w:pPr>
      <w:r w:rsidRPr="009C013E">
        <w:rPr>
          <w:w w:val="95"/>
          <w:sz w:val="24"/>
          <w:szCs w:val="24"/>
          <w:lang w:eastAsia="zh-CN"/>
        </w:rPr>
        <w:t>三、比选文件组成</w:t>
      </w:r>
    </w:p>
    <w:p w:rsidR="00967702" w:rsidRDefault="00DD56C2" w:rsidP="00707F91">
      <w:pPr>
        <w:pStyle w:val="a3"/>
        <w:spacing w:line="360" w:lineRule="auto"/>
        <w:ind w:left="598"/>
        <w:rPr>
          <w:lang w:eastAsia="zh-CN"/>
        </w:rPr>
      </w:pPr>
      <w:r>
        <w:rPr>
          <w:lang w:eastAsia="zh-CN"/>
        </w:rPr>
        <w:t>1.比选文件包括下列内容：</w:t>
      </w:r>
    </w:p>
    <w:p w:rsidR="00967702" w:rsidRDefault="00DD56C2" w:rsidP="00707F91">
      <w:pPr>
        <w:pStyle w:val="a3"/>
        <w:spacing w:line="360" w:lineRule="auto"/>
        <w:ind w:left="598"/>
        <w:rPr>
          <w:lang w:eastAsia="zh-CN"/>
        </w:rPr>
      </w:pPr>
      <w:r>
        <w:rPr>
          <w:lang w:eastAsia="zh-CN"/>
        </w:rPr>
        <w:t>比选公告、比选须知、项目内容、合同书格式、报价单、承诺函等。</w:t>
      </w:r>
    </w:p>
    <w:p w:rsidR="00967702" w:rsidRDefault="00DD56C2" w:rsidP="00707F91">
      <w:pPr>
        <w:pStyle w:val="a3"/>
        <w:spacing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9C013E">
      <w:pPr>
        <w:spacing w:line="360" w:lineRule="auto"/>
        <w:rPr>
          <w:lang w:eastAsia="zh-CN"/>
        </w:rPr>
        <w:sectPr w:rsidR="00967702">
          <w:pgSz w:w="11910" w:h="16840"/>
          <w:pgMar w:top="1500" w:right="1020" w:bottom="740" w:left="1300" w:header="0" w:footer="551" w:gutter="0"/>
          <w:cols w:space="720"/>
        </w:sectPr>
      </w:pP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lastRenderedPageBreak/>
        <w:t>四、比选文件的澄清</w:t>
      </w:r>
    </w:p>
    <w:p w:rsidR="00967702" w:rsidRDefault="00DD56C2" w:rsidP="009C013E">
      <w:pPr>
        <w:pStyle w:val="a3"/>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707F91">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707F91">
      <w:pPr>
        <w:pStyle w:val="a3"/>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707F91">
      <w:pPr>
        <w:pStyle w:val="a3"/>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707F91">
      <w:pPr>
        <w:pStyle w:val="a3"/>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707F91">
      <w:pPr>
        <w:pStyle w:val="a3"/>
        <w:spacing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707F91">
      <w:pPr>
        <w:pStyle w:val="10"/>
        <w:spacing w:line="360" w:lineRule="auto"/>
        <w:rPr>
          <w:sz w:val="24"/>
          <w:szCs w:val="24"/>
          <w:lang w:eastAsia="zh-CN"/>
        </w:rPr>
      </w:pPr>
      <w:r w:rsidRPr="009C013E">
        <w:rPr>
          <w:w w:val="95"/>
          <w:sz w:val="24"/>
          <w:szCs w:val="24"/>
          <w:lang w:eastAsia="zh-CN"/>
        </w:rPr>
        <w:t>六、参选人资格</w:t>
      </w:r>
    </w:p>
    <w:p w:rsidR="00D104B4" w:rsidRPr="008A570D" w:rsidRDefault="00D104B4" w:rsidP="00D104B4">
      <w:pPr>
        <w:spacing w:line="360" w:lineRule="auto"/>
        <w:ind w:left="1"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D104B4" w:rsidRPr="00F21B24" w:rsidRDefault="00D104B4" w:rsidP="00D104B4">
      <w:pPr>
        <w:adjustRightInd w:val="0"/>
        <w:snapToGrid w:val="0"/>
        <w:spacing w:line="360" w:lineRule="auto"/>
        <w:ind w:left="1" w:firstLineChars="200" w:firstLine="480"/>
        <w:rPr>
          <w:rFonts w:asciiTheme="minorEastAsia" w:eastAsiaTheme="minorEastAsia" w:hAnsiTheme="min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cs="Arial" w:hint="eastAsia"/>
          <w:sz w:val="24"/>
          <w:szCs w:val="24"/>
          <w:lang w:eastAsia="zh-CN"/>
        </w:rPr>
        <w:t>参选人</w:t>
      </w:r>
      <w:r w:rsidRPr="00337065">
        <w:rPr>
          <w:rFonts w:cs="Arial" w:hint="eastAsia"/>
          <w:sz w:val="24"/>
          <w:szCs w:val="24"/>
          <w:lang w:eastAsia="zh-CN"/>
        </w:rPr>
        <w:t>具有电站锅炉中速磨煤机磨辊套堆焊能力及相应的离线堆焊加工设备及场所，生产经营范围具有机械设备维修、焊接等</w:t>
      </w:r>
      <w:r>
        <w:rPr>
          <w:rFonts w:asciiTheme="minorEastAsia" w:eastAsiaTheme="minorEastAsia" w:hAnsiTheme="minorEastAsia" w:cstheme="minorEastAsia" w:hint="eastAsia"/>
          <w:kern w:val="59"/>
          <w:sz w:val="24"/>
          <w:szCs w:val="24"/>
          <w:lang w:eastAsia="zh-CN"/>
        </w:rPr>
        <w:t>。参选人应提供令比选人满意的资格文件，以证明其符合技术协议书所要求的资格和具有履行合同的能力；</w:t>
      </w:r>
    </w:p>
    <w:p w:rsidR="003F40DE" w:rsidRDefault="00D104B4" w:rsidP="00D104B4">
      <w:pPr>
        <w:adjustRightInd w:val="0"/>
        <w:snapToGrid w:val="0"/>
        <w:spacing w:line="360" w:lineRule="auto"/>
        <w:ind w:left="1" w:firstLineChars="200" w:firstLine="480"/>
        <w:rPr>
          <w:rFonts w:asciiTheme="minorEastAsia" w:eastAsiaTheme="minorEastAsia" w:hAnsiTheme="minorEastAsia" w:cstheme="minorEastAsia"/>
          <w:kern w:val="59"/>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3. </w:t>
      </w:r>
      <w:r w:rsidR="003F40DE">
        <w:rPr>
          <w:rFonts w:hint="eastAsia"/>
          <w:bCs/>
          <w:sz w:val="24"/>
          <w:szCs w:val="24"/>
          <w:lang w:eastAsia="zh-CN"/>
        </w:rPr>
        <w:t>参选人</w:t>
      </w:r>
      <w:r w:rsidR="003F40DE" w:rsidRPr="00156216">
        <w:rPr>
          <w:rFonts w:hint="eastAsia"/>
          <w:bCs/>
          <w:sz w:val="24"/>
          <w:szCs w:val="24"/>
          <w:lang w:eastAsia="zh-CN"/>
        </w:rPr>
        <w:t>须提供磨辊堆焊业绩，</w:t>
      </w:r>
      <w:proofErr w:type="gramStart"/>
      <w:r w:rsidR="003F40DE" w:rsidRPr="00156216">
        <w:rPr>
          <w:rFonts w:hint="eastAsia"/>
          <w:bCs/>
          <w:sz w:val="24"/>
          <w:szCs w:val="24"/>
          <w:lang w:eastAsia="zh-CN"/>
        </w:rPr>
        <w:t>相类似辊套堆焊</w:t>
      </w:r>
      <w:proofErr w:type="gramEnd"/>
      <w:r w:rsidR="003F40DE" w:rsidRPr="00156216">
        <w:rPr>
          <w:rFonts w:hint="eastAsia"/>
          <w:bCs/>
          <w:sz w:val="24"/>
          <w:szCs w:val="24"/>
          <w:lang w:eastAsia="zh-CN"/>
        </w:rPr>
        <w:t>不少于100台</w:t>
      </w:r>
    </w:p>
    <w:p w:rsidR="00D104B4" w:rsidRPr="00F21B24" w:rsidRDefault="003F40DE" w:rsidP="00D104B4">
      <w:pPr>
        <w:adjustRightInd w:val="0"/>
        <w:snapToGrid w:val="0"/>
        <w:spacing w:line="360" w:lineRule="auto"/>
        <w:ind w:left="1" w:firstLineChars="200" w:firstLine="480"/>
        <w:rPr>
          <w:rFonts w:asciiTheme="minorEastAsia" w:eastAsiaTheme="minorEastAsia" w:hAnsiTheme="minorEastAsia" w:cstheme="minorEastAsia"/>
          <w:kern w:val="59"/>
          <w:sz w:val="24"/>
          <w:szCs w:val="24"/>
          <w:lang w:eastAsia="zh-CN"/>
        </w:rPr>
      </w:pPr>
      <w:r>
        <w:rPr>
          <w:rFonts w:asciiTheme="majorEastAsia" w:eastAsiaTheme="majorEastAsia" w:hAnsiTheme="majorEastAsia" w:hint="eastAsia"/>
          <w:sz w:val="24"/>
          <w:szCs w:val="24"/>
          <w:lang w:eastAsia="zh-CN"/>
        </w:rPr>
        <w:t xml:space="preserve">4. </w:t>
      </w:r>
      <w:r w:rsidR="00D104B4" w:rsidRPr="00232405">
        <w:rPr>
          <w:rFonts w:asciiTheme="majorEastAsia" w:eastAsiaTheme="majorEastAsia" w:hAnsiTheme="majorEastAsia"/>
          <w:sz w:val="24"/>
          <w:szCs w:val="24"/>
          <w:lang w:eastAsia="zh-CN"/>
        </w:rPr>
        <w:t>没有失信黑名单记录（以最高院失信被执行人系统发布信息为准）；</w:t>
      </w:r>
    </w:p>
    <w:p w:rsidR="00D104B4" w:rsidRPr="00F21B24" w:rsidRDefault="003F40DE" w:rsidP="00707F91">
      <w:pPr>
        <w:adjustRightInd w:val="0"/>
        <w:snapToGrid w:val="0"/>
        <w:spacing w:line="360" w:lineRule="auto"/>
        <w:ind w:left="1" w:firstLineChars="200" w:firstLine="480"/>
        <w:rPr>
          <w:rFonts w:asciiTheme="majorEastAsia" w:eastAsiaTheme="majorEastAsia" w:hAnsiTheme="majorEastAsia"/>
          <w:bCs/>
          <w:sz w:val="24"/>
          <w:szCs w:val="24"/>
          <w:lang w:eastAsia="zh-CN"/>
        </w:rPr>
      </w:pPr>
      <w:r>
        <w:rPr>
          <w:rFonts w:asciiTheme="minorEastAsia" w:eastAsiaTheme="minorEastAsia" w:hAnsiTheme="minorEastAsia" w:cstheme="minorEastAsia" w:hint="eastAsia"/>
          <w:kern w:val="59"/>
          <w:sz w:val="24"/>
          <w:szCs w:val="24"/>
          <w:lang w:eastAsia="zh-CN"/>
        </w:rPr>
        <w:t>5</w:t>
      </w:r>
      <w:r w:rsidR="00D104B4" w:rsidRPr="00F21B24">
        <w:rPr>
          <w:rFonts w:asciiTheme="minorEastAsia" w:eastAsiaTheme="minorEastAsia" w:hAnsiTheme="minorEastAsia" w:cstheme="minorEastAsia" w:hint="eastAsia"/>
          <w:kern w:val="59"/>
          <w:sz w:val="24"/>
          <w:szCs w:val="24"/>
          <w:lang w:eastAsia="zh-CN"/>
        </w:rPr>
        <w:t xml:space="preserve">. </w:t>
      </w:r>
      <w:r w:rsidR="00D104B4" w:rsidRPr="00232405">
        <w:rPr>
          <w:rFonts w:asciiTheme="majorEastAsia" w:eastAsiaTheme="majorEastAsia" w:hAnsiTheme="majorEastAsia"/>
          <w:sz w:val="24"/>
          <w:szCs w:val="24"/>
          <w:lang w:eastAsia="zh-CN"/>
        </w:rPr>
        <w:t>与</w:t>
      </w:r>
      <w:r w:rsidR="00D104B4" w:rsidRPr="00232405">
        <w:rPr>
          <w:rFonts w:asciiTheme="majorEastAsia" w:eastAsiaTheme="majorEastAsia" w:hAnsiTheme="majorEastAsia" w:hint="eastAsia"/>
          <w:sz w:val="24"/>
          <w:szCs w:val="24"/>
          <w:lang w:eastAsia="zh-CN"/>
        </w:rPr>
        <w:t>比选人</w:t>
      </w:r>
      <w:r w:rsidR="00D104B4" w:rsidRPr="00232405">
        <w:rPr>
          <w:rFonts w:asciiTheme="majorEastAsia" w:eastAsiaTheme="majorEastAsia" w:hAnsiTheme="majorEastAsia"/>
          <w:sz w:val="24"/>
          <w:szCs w:val="24"/>
          <w:lang w:eastAsia="zh-CN"/>
        </w:rPr>
        <w:t>无诉讼纠纷</w:t>
      </w:r>
      <w:r w:rsidR="00D104B4" w:rsidRPr="00232405">
        <w:rPr>
          <w:rFonts w:asciiTheme="majorEastAsia" w:eastAsiaTheme="majorEastAsia" w:hAnsiTheme="majorEastAsia" w:hint="eastAsia"/>
          <w:sz w:val="24"/>
          <w:szCs w:val="24"/>
          <w:lang w:eastAsia="zh-CN"/>
        </w:rPr>
        <w:t>；</w:t>
      </w:r>
    </w:p>
    <w:p w:rsidR="000978A0" w:rsidRPr="00D735D2" w:rsidRDefault="003F40DE" w:rsidP="00707F91">
      <w:pPr>
        <w:spacing w:line="360" w:lineRule="auto"/>
        <w:ind w:left="-359" w:rightChars="87" w:right="191" w:firstLineChars="350" w:firstLine="840"/>
        <w:rPr>
          <w:b/>
          <w:w w:val="95"/>
          <w:lang w:eastAsia="zh-CN"/>
        </w:rPr>
      </w:pPr>
      <w:r>
        <w:rPr>
          <w:rFonts w:asciiTheme="majorEastAsia" w:eastAsiaTheme="majorEastAsia" w:hAnsiTheme="majorEastAsia" w:cs="Arial" w:hint="eastAsia"/>
          <w:sz w:val="24"/>
          <w:szCs w:val="24"/>
          <w:lang w:eastAsia="zh-CN"/>
        </w:rPr>
        <w:t>6</w:t>
      </w:r>
      <w:r w:rsidR="00D104B4">
        <w:rPr>
          <w:rFonts w:asciiTheme="majorEastAsia" w:eastAsiaTheme="majorEastAsia" w:hAnsiTheme="majorEastAsia" w:cs="Arial" w:hint="eastAsia"/>
          <w:sz w:val="24"/>
          <w:szCs w:val="24"/>
          <w:lang w:eastAsia="zh-CN"/>
        </w:rPr>
        <w:t xml:space="preserve">. </w:t>
      </w:r>
      <w:r w:rsidR="00D104B4" w:rsidRPr="00232405">
        <w:rPr>
          <w:rFonts w:asciiTheme="majorEastAsia" w:eastAsiaTheme="majorEastAsia" w:hAnsiTheme="majorEastAsia" w:hint="eastAsia"/>
          <w:sz w:val="24"/>
          <w:szCs w:val="24"/>
          <w:lang w:eastAsia="zh-CN"/>
        </w:rPr>
        <w:t>本项目</w:t>
      </w:r>
      <w:r w:rsidR="00D104B4">
        <w:rPr>
          <w:rFonts w:asciiTheme="majorEastAsia" w:eastAsiaTheme="majorEastAsia" w:hAnsiTheme="majorEastAsia" w:hint="eastAsia"/>
          <w:sz w:val="24"/>
          <w:szCs w:val="24"/>
          <w:lang w:eastAsia="zh-CN"/>
        </w:rPr>
        <w:t>不</w:t>
      </w:r>
      <w:r w:rsidR="00D104B4" w:rsidRPr="00232405">
        <w:rPr>
          <w:rFonts w:asciiTheme="majorEastAsia" w:eastAsiaTheme="majorEastAsia" w:hAnsiTheme="majorEastAsia" w:hint="eastAsia"/>
          <w:sz w:val="24"/>
          <w:szCs w:val="24"/>
          <w:lang w:eastAsia="zh-CN"/>
        </w:rPr>
        <w:t>接受联合体参选</w:t>
      </w:r>
      <w:r w:rsidR="00D104B4" w:rsidRPr="00232405">
        <w:rPr>
          <w:rFonts w:hint="eastAsia"/>
          <w:sz w:val="24"/>
          <w:szCs w:val="24"/>
          <w:lang w:eastAsia="zh-CN"/>
        </w:rPr>
        <w:t>。</w:t>
      </w:r>
    </w:p>
    <w:p w:rsidR="00967702" w:rsidRPr="009C013E" w:rsidRDefault="00DD56C2" w:rsidP="00707F91">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707F9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8570FC">
        <w:rPr>
          <w:rFonts w:asciiTheme="majorEastAsia" w:eastAsiaTheme="majorEastAsia" w:hAnsiTheme="majorEastAsia" w:cs="Arial" w:hint="eastAsia"/>
          <w:color w:val="333333"/>
          <w:sz w:val="24"/>
          <w:szCs w:val="24"/>
          <w:lang w:eastAsia="zh-CN"/>
        </w:rPr>
        <w:t>壹</w:t>
      </w:r>
      <w:r w:rsidRPr="00F22F56">
        <w:rPr>
          <w:rFonts w:asciiTheme="majorEastAsia" w:eastAsiaTheme="majorEastAsia" w:hAnsiTheme="majorEastAsia" w:cs="Arial" w:hint="eastAsia"/>
          <w:color w:val="333333"/>
          <w:sz w:val="24"/>
          <w:szCs w:val="24"/>
          <w:lang w:eastAsia="zh-CN"/>
        </w:rPr>
        <w:t>万元整（</w:t>
      </w:r>
      <w:r w:rsidR="008570FC">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707F9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707F9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707F9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707F9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707F91">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707F91">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707F91">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9A136C">
        <w:rPr>
          <w:rFonts w:asciiTheme="majorEastAsia" w:eastAsiaTheme="majorEastAsia" w:hAnsiTheme="majorEastAsia" w:hint="eastAsia"/>
          <w:b/>
          <w:sz w:val="24"/>
          <w:szCs w:val="24"/>
          <w:lang w:eastAsia="zh-CN"/>
        </w:rPr>
        <w:t>磨煤机磨辊</w:t>
      </w:r>
      <w:r w:rsidR="00C4322B">
        <w:rPr>
          <w:rFonts w:asciiTheme="majorEastAsia" w:eastAsiaTheme="majorEastAsia" w:hAnsiTheme="majorEastAsia" w:hint="eastAsia"/>
          <w:b/>
          <w:sz w:val="24"/>
          <w:szCs w:val="24"/>
          <w:lang w:eastAsia="zh-CN"/>
        </w:rPr>
        <w:t>维修</w:t>
      </w:r>
      <w:r w:rsidR="00140FC5">
        <w:rPr>
          <w:rFonts w:asciiTheme="majorEastAsia" w:eastAsiaTheme="majorEastAsia" w:hAnsiTheme="majorEastAsia" w:hint="eastAsia"/>
          <w:b/>
          <w:sz w:val="24"/>
          <w:szCs w:val="24"/>
          <w:lang w:eastAsia="zh-CN"/>
        </w:rPr>
        <w:t>年</w:t>
      </w:r>
      <w:proofErr w:type="gramStart"/>
      <w:r w:rsidR="00140FC5">
        <w:rPr>
          <w:rFonts w:asciiTheme="majorEastAsia" w:eastAsiaTheme="majorEastAsia" w:hAnsiTheme="majorEastAsia" w:hint="eastAsia"/>
          <w:b/>
          <w:sz w:val="24"/>
          <w:szCs w:val="24"/>
          <w:lang w:eastAsia="zh-CN"/>
        </w:rPr>
        <w:t>约</w:t>
      </w:r>
      <w:r w:rsidR="005D19AE" w:rsidRPr="0053396C">
        <w:rPr>
          <w:rFonts w:asciiTheme="majorEastAsia" w:eastAsiaTheme="majorEastAsia" w:hAnsiTheme="majorEastAsia" w:hint="eastAsia"/>
          <w:b/>
          <w:sz w:val="24"/>
          <w:szCs w:val="24"/>
          <w:lang w:eastAsia="zh-CN"/>
        </w:rPr>
        <w:t>项目</w:t>
      </w:r>
      <w:proofErr w:type="gramEnd"/>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707F91">
      <w:pPr>
        <w:widowControl/>
        <w:autoSpaceDE/>
        <w:autoSpaceDN/>
        <w:spacing w:line="360" w:lineRule="auto"/>
        <w:ind w:firstLine="482"/>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707F91">
      <w:pPr>
        <w:widowControl/>
        <w:autoSpaceDE/>
        <w:autoSpaceDN/>
        <w:spacing w:line="360" w:lineRule="auto"/>
        <w:ind w:firstLine="482"/>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707F91">
      <w:pPr>
        <w:pStyle w:val="a3"/>
        <w:spacing w:line="360" w:lineRule="auto"/>
        <w:ind w:right="121" w:firstLine="482"/>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707F91">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707F91">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r w:rsidR="00707F91">
        <w:rPr>
          <w:rFonts w:hint="eastAsia"/>
          <w:lang w:eastAsia="zh-CN"/>
        </w:rPr>
        <w:t>。</w:t>
      </w:r>
    </w:p>
    <w:p w:rsidR="00967702" w:rsidRPr="009C013E" w:rsidRDefault="00DD56C2" w:rsidP="00707F91">
      <w:pPr>
        <w:pStyle w:val="10"/>
        <w:spacing w:line="360" w:lineRule="auto"/>
        <w:rPr>
          <w:sz w:val="24"/>
          <w:szCs w:val="24"/>
          <w:lang w:eastAsia="zh-CN"/>
        </w:rPr>
      </w:pPr>
      <w:r w:rsidRPr="009C013E">
        <w:rPr>
          <w:w w:val="95"/>
          <w:sz w:val="24"/>
          <w:szCs w:val="24"/>
          <w:lang w:eastAsia="zh-CN"/>
        </w:rPr>
        <w:t>八、参选文件的递交</w:t>
      </w:r>
    </w:p>
    <w:p w:rsidR="00967702" w:rsidRDefault="00DD56C2" w:rsidP="00707F91">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707F91">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707F91">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707F91">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9A136C">
        <w:rPr>
          <w:rFonts w:hint="eastAsia"/>
          <w:spacing w:val="-4"/>
          <w:lang w:eastAsia="zh-CN"/>
        </w:rPr>
        <w:t>沈庆华</w:t>
      </w:r>
      <w:r>
        <w:rPr>
          <w:rFonts w:hint="eastAsia"/>
          <w:spacing w:val="-4"/>
          <w:lang w:eastAsia="zh-CN"/>
        </w:rPr>
        <w:t xml:space="preserve">     电话：</w:t>
      </w:r>
      <w:r w:rsidR="009A136C">
        <w:rPr>
          <w:rFonts w:hint="eastAsia"/>
          <w:spacing w:val="-4"/>
          <w:lang w:eastAsia="zh-CN"/>
        </w:rPr>
        <w:t>19959614073</w:t>
      </w:r>
      <w:r w:rsidR="00322549">
        <w:rPr>
          <w:rFonts w:hint="eastAsia"/>
          <w:spacing w:val="-4"/>
          <w:lang w:eastAsia="zh-CN"/>
        </w:rPr>
        <w:t xml:space="preserve"> </w:t>
      </w:r>
    </w:p>
    <w:p w:rsidR="00645F1C" w:rsidRDefault="00645F1C" w:rsidP="00707F91">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707F91">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742673" w:rsidRDefault="00742673" w:rsidP="009C013E">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w:t>
      </w:r>
      <w:r w:rsidRPr="00187E02">
        <w:rPr>
          <w:rFonts w:hAnsi="宋体" w:cs="宋体" w:hint="eastAsia"/>
          <w:bCs/>
          <w:sz w:val="24"/>
          <w:szCs w:val="24"/>
          <w:lang w:eastAsia="zh-CN"/>
        </w:rPr>
        <w:lastRenderedPageBreak/>
        <w:t>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707F91">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707F91">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9C013E" w:rsidRDefault="009223A0" w:rsidP="00707F91">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3F40DE">
        <w:rPr>
          <w:rFonts w:hint="eastAsia"/>
          <w:sz w:val="24"/>
          <w:szCs w:val="24"/>
          <w:lang w:eastAsia="zh-CN"/>
        </w:rPr>
        <w:t>比选</w:t>
      </w:r>
      <w:r w:rsidR="00B85CDD" w:rsidRPr="009C013E">
        <w:rPr>
          <w:rFonts w:hint="eastAsia"/>
          <w:sz w:val="24"/>
          <w:szCs w:val="24"/>
          <w:lang w:eastAsia="zh-CN"/>
        </w:rPr>
        <w:t>报价要求</w:t>
      </w:r>
    </w:p>
    <w:p w:rsidR="00B85CDD" w:rsidRPr="00B85CDD" w:rsidRDefault="00B85CDD" w:rsidP="00707F91">
      <w:pPr>
        <w:spacing w:line="360" w:lineRule="auto"/>
        <w:ind w:firstLineChars="200" w:firstLine="480"/>
        <w:rPr>
          <w:sz w:val="24"/>
          <w:szCs w:val="24"/>
          <w:lang w:eastAsia="zh-CN"/>
        </w:rPr>
      </w:pPr>
      <w:r>
        <w:rPr>
          <w:rFonts w:hint="eastAsia"/>
          <w:bCs/>
          <w:sz w:val="24"/>
          <w:szCs w:val="24"/>
          <w:lang w:eastAsia="zh-CN"/>
        </w:rPr>
        <w:t>1、</w:t>
      </w:r>
      <w:r w:rsidR="00C4322B" w:rsidRPr="00D63BEF">
        <w:rPr>
          <w:rFonts w:hint="eastAsia"/>
          <w:b/>
          <w:bCs/>
          <w:sz w:val="24"/>
          <w:szCs w:val="24"/>
          <w:lang w:eastAsia="zh-CN"/>
        </w:rPr>
        <w:t>本项目</w:t>
      </w:r>
      <w:r w:rsidR="003F40DE">
        <w:rPr>
          <w:rFonts w:hint="eastAsia"/>
          <w:b/>
          <w:bCs/>
          <w:sz w:val="24"/>
          <w:szCs w:val="24"/>
          <w:lang w:eastAsia="zh-CN"/>
        </w:rPr>
        <w:t>采取固定单价，据实结算的方式执行</w:t>
      </w:r>
      <w:r w:rsidR="000D5733">
        <w:rPr>
          <w:rFonts w:hint="eastAsia"/>
          <w:b/>
          <w:bCs/>
          <w:sz w:val="24"/>
          <w:szCs w:val="24"/>
          <w:lang w:eastAsia="zh-CN"/>
        </w:rPr>
        <w:t>,本年度预估51只磨辊需要修复</w:t>
      </w:r>
      <w:r w:rsidR="003F40DE">
        <w:rPr>
          <w:rFonts w:hint="eastAsia"/>
          <w:b/>
          <w:bCs/>
          <w:sz w:val="24"/>
          <w:szCs w:val="24"/>
          <w:lang w:eastAsia="zh-CN"/>
        </w:rPr>
        <w:t>。</w:t>
      </w:r>
      <w:r w:rsidR="00C4322B" w:rsidRPr="00D63BEF">
        <w:rPr>
          <w:rFonts w:hint="eastAsia"/>
          <w:b/>
          <w:bCs/>
          <w:sz w:val="24"/>
          <w:szCs w:val="24"/>
          <w:lang w:eastAsia="zh-CN"/>
        </w:rPr>
        <w:t>要求参选人</w:t>
      </w:r>
      <w:r w:rsidR="00D63BEF" w:rsidRPr="00D63BEF">
        <w:rPr>
          <w:rFonts w:cs="Arial" w:hint="eastAsia"/>
          <w:b/>
          <w:sz w:val="24"/>
          <w:szCs w:val="24"/>
          <w:lang w:eastAsia="zh-CN"/>
        </w:rPr>
        <w:t>以</w:t>
      </w:r>
      <w:r w:rsidR="00707F91">
        <w:rPr>
          <w:rFonts w:cs="Arial" w:hint="eastAsia"/>
          <w:b/>
          <w:sz w:val="24"/>
          <w:szCs w:val="24"/>
          <w:lang w:eastAsia="zh-CN"/>
        </w:rPr>
        <w:t>综合</w:t>
      </w:r>
      <w:r w:rsidR="003F40DE">
        <w:rPr>
          <w:rFonts w:cs="Arial" w:hint="eastAsia"/>
          <w:b/>
          <w:sz w:val="24"/>
          <w:szCs w:val="24"/>
          <w:lang w:eastAsia="zh-CN"/>
        </w:rPr>
        <w:t>单价</w:t>
      </w:r>
      <w:proofErr w:type="gramStart"/>
      <w:r w:rsidR="00D63BEF" w:rsidRPr="00D63BEF">
        <w:rPr>
          <w:rFonts w:cs="Arial" w:hint="eastAsia"/>
          <w:b/>
          <w:sz w:val="24"/>
          <w:szCs w:val="24"/>
          <w:lang w:eastAsia="zh-CN"/>
        </w:rPr>
        <w:t>做为</w:t>
      </w:r>
      <w:proofErr w:type="gramEnd"/>
      <w:r w:rsidR="00707F91">
        <w:rPr>
          <w:rFonts w:cs="Arial" w:hint="eastAsia"/>
          <w:b/>
          <w:sz w:val="24"/>
          <w:szCs w:val="24"/>
          <w:lang w:eastAsia="zh-CN"/>
        </w:rPr>
        <w:t>参选</w:t>
      </w:r>
      <w:r w:rsidR="00D63BEF" w:rsidRPr="00D63BEF">
        <w:rPr>
          <w:rFonts w:cs="Arial" w:hint="eastAsia"/>
          <w:b/>
          <w:sz w:val="24"/>
          <w:szCs w:val="24"/>
          <w:lang w:eastAsia="zh-CN"/>
        </w:rPr>
        <w:t>价格</w:t>
      </w:r>
      <w:r w:rsidR="00C4322B" w:rsidRPr="00D63BEF">
        <w:rPr>
          <w:rFonts w:hint="eastAsia"/>
          <w:b/>
          <w:bCs/>
          <w:sz w:val="24"/>
          <w:szCs w:val="24"/>
          <w:lang w:eastAsia="zh-CN"/>
        </w:rPr>
        <w:t>（单位：</w:t>
      </w:r>
      <w:r w:rsidR="003F40DE">
        <w:rPr>
          <w:rFonts w:hint="eastAsia"/>
          <w:b/>
          <w:bCs/>
          <w:sz w:val="24"/>
          <w:szCs w:val="24"/>
          <w:lang w:eastAsia="zh-CN"/>
        </w:rPr>
        <w:t>元/kg</w:t>
      </w:r>
      <w:r w:rsidR="00C4322B" w:rsidRPr="00D63BEF">
        <w:rPr>
          <w:rFonts w:hint="eastAsia"/>
          <w:b/>
          <w:bCs/>
          <w:sz w:val="24"/>
          <w:szCs w:val="24"/>
          <w:lang w:eastAsia="zh-CN"/>
        </w:rPr>
        <w:t>）的方式进行报价；</w:t>
      </w:r>
    </w:p>
    <w:p w:rsidR="00B85CDD" w:rsidRPr="00D63BEF" w:rsidRDefault="00B85CDD" w:rsidP="00707F91">
      <w:pPr>
        <w:spacing w:line="360" w:lineRule="auto"/>
        <w:ind w:firstLineChars="200" w:firstLine="480"/>
        <w:rPr>
          <w:rFonts w:cs="Arial"/>
          <w:sz w:val="24"/>
          <w:szCs w:val="24"/>
          <w:lang w:eastAsia="zh-CN"/>
        </w:rPr>
      </w:pPr>
      <w:r w:rsidRPr="00D63BEF">
        <w:rPr>
          <w:rFonts w:hint="eastAsia"/>
          <w:bCs/>
          <w:sz w:val="24"/>
          <w:szCs w:val="24"/>
          <w:lang w:eastAsia="zh-CN"/>
        </w:rPr>
        <w:t>2、</w:t>
      </w:r>
      <w:r w:rsidR="00D63BEF" w:rsidRPr="00D63BEF">
        <w:rPr>
          <w:rFonts w:cs="Arial" w:hint="eastAsia"/>
          <w:sz w:val="24"/>
          <w:szCs w:val="24"/>
          <w:lang w:eastAsia="zh-CN"/>
        </w:rPr>
        <w:t>报价时应将风险</w:t>
      </w:r>
      <w:r w:rsidR="00707F91">
        <w:rPr>
          <w:rFonts w:cs="Arial" w:hint="eastAsia"/>
          <w:sz w:val="24"/>
          <w:szCs w:val="24"/>
          <w:lang w:eastAsia="zh-CN"/>
        </w:rPr>
        <w:t>等</w:t>
      </w:r>
      <w:r w:rsidR="00D63BEF" w:rsidRPr="00D63BEF">
        <w:rPr>
          <w:rFonts w:cs="Arial" w:hint="eastAsia"/>
          <w:sz w:val="24"/>
          <w:szCs w:val="24"/>
          <w:lang w:eastAsia="zh-CN"/>
        </w:rPr>
        <w:t>计入综合单价；</w:t>
      </w:r>
    </w:p>
    <w:p w:rsidR="00D63BEF" w:rsidRPr="00D63BEF" w:rsidRDefault="00D63BEF" w:rsidP="00707F91">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B85CDD" w:rsidRPr="00B85CDD" w:rsidRDefault="00B85CDD" w:rsidP="00707F91">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C4322B">
        <w:rPr>
          <w:rFonts w:hint="eastAsia"/>
          <w:bCs/>
          <w:sz w:val="24"/>
          <w:szCs w:val="24"/>
          <w:lang w:eastAsia="zh-CN"/>
        </w:rPr>
        <w:t>技术协议</w:t>
      </w:r>
      <w:r w:rsidR="000978A0">
        <w:rPr>
          <w:rFonts w:hint="eastAsia"/>
          <w:bCs/>
          <w:sz w:val="24"/>
          <w:szCs w:val="24"/>
          <w:lang w:eastAsia="zh-CN"/>
        </w:rPr>
        <w:t>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645F1C" w:rsidRDefault="00B85CDD" w:rsidP="00707F91">
      <w:pPr>
        <w:pStyle w:val="1"/>
        <w:spacing w:line="360" w:lineRule="auto"/>
        <w:ind w:firstLineChars="200" w:firstLine="476"/>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707F91">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6414EB" w:rsidP="00707F91">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707F91">
      <w:pPr>
        <w:pStyle w:val="ab"/>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D63BEF"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sidR="00480401">
        <w:rPr>
          <w:rFonts w:hint="eastAsia"/>
          <w:spacing w:val="-5"/>
          <w:sz w:val="24"/>
          <w:szCs w:val="24"/>
          <w:lang w:eastAsia="zh-CN"/>
        </w:rPr>
        <w:t>；</w:t>
      </w:r>
    </w:p>
    <w:p w:rsidR="007D09B5" w:rsidRPr="007D09B5" w:rsidRDefault="007D09B5" w:rsidP="007D09B5">
      <w:pPr>
        <w:pStyle w:val="ab"/>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707F91">
        <w:rPr>
          <w:rFonts w:asciiTheme="minorEastAsia" w:eastAsiaTheme="minorEastAsia" w:hAnsiTheme="minorEastAsia" w:cstheme="minorEastAsia" w:hint="eastAsia"/>
          <w:kern w:val="59"/>
          <w:sz w:val="24"/>
          <w:szCs w:val="24"/>
          <w:lang w:eastAsia="zh-CN"/>
        </w:rPr>
        <w:t>参选人</w:t>
      </w:r>
      <w:r w:rsidR="00707F91" w:rsidRPr="007D09B5">
        <w:rPr>
          <w:rFonts w:asciiTheme="minorEastAsia" w:eastAsiaTheme="minorEastAsia" w:hAnsiTheme="minorEastAsia" w:cstheme="minorEastAsia" w:hint="eastAsia"/>
          <w:kern w:val="59"/>
          <w:sz w:val="24"/>
          <w:szCs w:val="24"/>
          <w:lang w:eastAsia="zh-CN"/>
        </w:rPr>
        <w:t>提供各专业拟采用的主要施工机械设备、工具情况</w:t>
      </w:r>
      <w:r w:rsidR="00707F91">
        <w:rPr>
          <w:rFonts w:asciiTheme="minorEastAsia" w:eastAsiaTheme="minorEastAsia" w:hAnsiTheme="minorEastAsia" w:cstheme="minorEastAsia" w:hint="eastAsia"/>
          <w:kern w:val="59"/>
          <w:sz w:val="24"/>
          <w:szCs w:val="24"/>
          <w:lang w:eastAsia="zh-CN"/>
        </w:rPr>
        <w:t>。</w:t>
      </w:r>
    </w:p>
    <w:p w:rsidR="00967702" w:rsidRDefault="00DD56C2" w:rsidP="009C013E">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9C013E">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9C013E">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9C013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9C013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707F91">
      <w:pPr>
        <w:pStyle w:val="a3"/>
        <w:spacing w:line="360" w:lineRule="auto"/>
        <w:ind w:leftChars="54" w:left="119" w:right="222" w:firstLineChars="200" w:firstLine="480"/>
        <w:rPr>
          <w:lang w:eastAsia="zh-CN"/>
        </w:rPr>
      </w:pPr>
      <w:r>
        <w:rPr>
          <w:lang w:eastAsia="zh-CN"/>
        </w:rPr>
        <w:lastRenderedPageBreak/>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707F91">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707F91">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707F91">
      <w:pPr>
        <w:pStyle w:val="afa"/>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 参选人应在参选文件所附的参选报价表上写明</w:t>
      </w:r>
      <w:r w:rsidR="002E4298" w:rsidRPr="002E4298">
        <w:rPr>
          <w:rFonts w:cs="Arial" w:hint="eastAsia"/>
          <w:sz w:val="24"/>
          <w:szCs w:val="24"/>
          <w:lang w:eastAsia="zh-CN"/>
        </w:rPr>
        <w:t>以综合</w:t>
      </w:r>
      <w:r w:rsidR="00707F91">
        <w:rPr>
          <w:rFonts w:cs="Arial" w:hint="eastAsia"/>
          <w:sz w:val="24"/>
          <w:szCs w:val="24"/>
          <w:lang w:eastAsia="zh-CN"/>
        </w:rPr>
        <w:t>单</w:t>
      </w:r>
      <w:r w:rsidR="002E4298" w:rsidRPr="002E4298">
        <w:rPr>
          <w:rFonts w:cs="Arial" w:hint="eastAsia"/>
          <w:sz w:val="24"/>
          <w:szCs w:val="24"/>
          <w:lang w:eastAsia="zh-CN"/>
        </w:rPr>
        <w:t>价</w:t>
      </w:r>
      <w:r w:rsidR="00707F91">
        <w:rPr>
          <w:rFonts w:cs="Arial" w:hint="eastAsia"/>
          <w:sz w:val="24"/>
          <w:szCs w:val="24"/>
          <w:lang w:eastAsia="zh-CN"/>
        </w:rPr>
        <w:t>报出</w:t>
      </w:r>
      <w:r w:rsidRPr="002E4298">
        <w:rPr>
          <w:rFonts w:hint="eastAsia"/>
          <w:sz w:val="24"/>
          <w:lang w:eastAsia="zh-CN"/>
        </w:rPr>
        <w:t>。</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3"/>
        <w:spacing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w:t>
      </w:r>
      <w:r w:rsidRPr="007154AB">
        <w:rPr>
          <w:rFonts w:hint="eastAsia"/>
          <w:lang w:eastAsia="zh-CN"/>
        </w:rPr>
        <w:lastRenderedPageBreak/>
        <w:t>证明材料的，由评标小组认定该参选人以低于成本报价竞标，其应作废标处理。</w:t>
      </w:r>
    </w:p>
    <w:p w:rsidR="004F5E72" w:rsidRDefault="004F5E72" w:rsidP="002E4298">
      <w:pPr>
        <w:pStyle w:val="a3"/>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2E4298">
      <w:pPr>
        <w:pStyle w:val="a3"/>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3"/>
        <w:spacing w:line="360" w:lineRule="auto"/>
        <w:ind w:left="1" w:firstLineChars="200" w:firstLine="480"/>
        <w:rPr>
          <w:lang w:eastAsia="zh-CN"/>
        </w:rPr>
      </w:pPr>
      <w:r w:rsidRPr="004E0D61">
        <w:rPr>
          <w:lang w:eastAsia="zh-CN"/>
        </w:rPr>
        <w:t>3.比选人将</w:t>
      </w:r>
      <w:proofErr w:type="gramStart"/>
      <w:r w:rsidRPr="004E0D61">
        <w:rPr>
          <w:lang w:eastAsia="zh-CN"/>
        </w:rPr>
        <w:t>做开选记录</w:t>
      </w:r>
      <w:proofErr w:type="gramEnd"/>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w:t>
      </w:r>
      <w:proofErr w:type="gramStart"/>
      <w:r w:rsidRPr="004E0D61">
        <w:rPr>
          <w:rFonts w:hint="eastAsia"/>
          <w:sz w:val="24"/>
          <w:szCs w:val="24"/>
        </w:rPr>
        <w:t>目的</w:t>
      </w:r>
      <w:proofErr w:type="gramEnd"/>
      <w:r w:rsidRPr="004E0D61">
        <w:rPr>
          <w:rFonts w:hint="eastAsia"/>
          <w:sz w:val="24"/>
          <w:szCs w:val="24"/>
        </w:rPr>
        <w:t>、性质、范围和主要的技术要求、标准和商务条款，以及评标定标程序、标准、方法等内容，以及了解作为评标小组成员的权利、义务和评标纪律。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00F717AA" w:rsidRPr="00F717AA">
        <w:rPr>
          <w:sz w:val="24"/>
          <w:szCs w:val="24"/>
          <w:lang w:eastAsia="zh-CN"/>
        </w:rPr>
        <w:t>参选人串选、相互勾结故意压低标价以排挤竞争对手的公平竞争的，其参选无效。</w:t>
      </w:r>
    </w:p>
    <w:p w:rsidR="008D4C06" w:rsidRPr="004E0D61" w:rsidRDefault="008D4C06" w:rsidP="004E0D61">
      <w:pPr>
        <w:pStyle w:val="a3"/>
        <w:spacing w:line="360" w:lineRule="auto"/>
        <w:ind w:right="-28" w:firstLineChars="210" w:firstLine="504"/>
        <w:rPr>
          <w:lang w:eastAsia="zh-CN"/>
        </w:rPr>
      </w:pPr>
      <w:r w:rsidRPr="004E0D61">
        <w:rPr>
          <w:rFonts w:hint="eastAsia"/>
          <w:lang w:eastAsia="zh-CN"/>
        </w:rPr>
        <w:t>3</w:t>
      </w:r>
      <w:r w:rsidRPr="004E0D61">
        <w:rPr>
          <w:lang w:eastAsia="zh-CN"/>
        </w:rPr>
        <w:t>.</w:t>
      </w:r>
      <w:r w:rsidR="00F717AA" w:rsidRPr="004E0D61">
        <w:rPr>
          <w:lang w:eastAsia="zh-CN"/>
        </w:rPr>
        <w:t xml:space="preserve"> </w:t>
      </w:r>
      <w:r w:rsidR="00F717AA" w:rsidRPr="004E0D61">
        <w:rPr>
          <w:rFonts w:asciiTheme="majorEastAsia" w:eastAsiaTheme="majorEastAsia" w:hAnsiTheme="majorEastAsia"/>
          <w:spacing w:val="-8"/>
          <w:lang w:eastAsia="zh-CN"/>
        </w:rPr>
        <w:t>替补候选人的设定与使用：在合同签订前，比选单位发现参选人的参选报价或供货</w:t>
      </w:r>
      <w:r w:rsidR="00F717AA" w:rsidRPr="004E0D61">
        <w:rPr>
          <w:rFonts w:asciiTheme="majorEastAsia" w:eastAsiaTheme="majorEastAsia" w:hAnsiTheme="majorEastAsia"/>
          <w:spacing w:val="-12"/>
          <w:lang w:eastAsia="zh-CN"/>
        </w:rPr>
        <w:t>范围有缺漏、实际应标产品或服务存在重大偏差、或参选材料存在欺诈行为时、或参选人</w:t>
      </w:r>
      <w:r w:rsidR="00F717AA" w:rsidRPr="004E0D61">
        <w:rPr>
          <w:rFonts w:asciiTheme="majorEastAsia" w:eastAsiaTheme="majorEastAsia" w:hAnsiTheme="majorEastAsia"/>
          <w:spacing w:val="-22"/>
          <w:lang w:eastAsia="zh-CN"/>
        </w:rPr>
        <w:t>因不可抗力或自身原因不能履行合同的，将有理由取消中选人资格，保留依法追究的权利；</w:t>
      </w:r>
      <w:r w:rsidR="00F717AA" w:rsidRPr="004E0D61">
        <w:rPr>
          <w:lang w:eastAsia="zh-CN"/>
        </w:rPr>
        <w:t>并将依法</w:t>
      </w:r>
      <w:r w:rsidR="00F717AA" w:rsidRPr="004E0D61">
        <w:rPr>
          <w:rFonts w:hint="eastAsia"/>
          <w:lang w:eastAsia="zh-CN"/>
        </w:rPr>
        <w:t>确定后续排名的中选候选人，或重新进行比选</w:t>
      </w:r>
      <w:r w:rsidR="00F717AA" w:rsidRPr="004E0D61">
        <w:rPr>
          <w:lang w:eastAsia="zh-CN"/>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8D4C06" w:rsidRPr="004E0D61" w:rsidRDefault="008D4C06" w:rsidP="004E0D61">
      <w:pPr>
        <w:pStyle w:val="a3"/>
        <w:spacing w:line="360" w:lineRule="auto"/>
        <w:ind w:leftChars="55" w:left="121" w:right="222" w:firstLineChars="200" w:firstLine="480"/>
        <w:rPr>
          <w:lang w:eastAsia="zh-CN"/>
        </w:rPr>
      </w:pPr>
      <w:r w:rsidRPr="004E0D61">
        <w:rPr>
          <w:lang w:eastAsia="zh-CN"/>
        </w:rPr>
        <w:lastRenderedPageBreak/>
        <w:t>评选</w:t>
      </w:r>
      <w:r w:rsidRPr="004E0D61">
        <w:rPr>
          <w:rFonts w:hint="eastAsia"/>
          <w:lang w:eastAsia="zh-CN"/>
        </w:rPr>
        <w:t>小组</w:t>
      </w:r>
      <w:r w:rsidRPr="004E0D61">
        <w:rPr>
          <w:lang w:eastAsia="zh-CN"/>
        </w:rPr>
        <w:t>将对通过资格审查的各参选人</w:t>
      </w:r>
      <w:r w:rsidRPr="004E0D61">
        <w:rPr>
          <w:rFonts w:hint="eastAsia"/>
          <w:lang w:eastAsia="zh-CN"/>
        </w:rPr>
        <w:t>，</w:t>
      </w:r>
      <w:r w:rsidR="00F717AA" w:rsidRPr="00BD7C27">
        <w:rPr>
          <w:rFonts w:hint="eastAsia"/>
          <w:lang w:eastAsia="zh-CN"/>
        </w:rPr>
        <w:t>采用商务报价决标的评标办法，</w:t>
      </w:r>
      <w:r w:rsidR="00F717AA" w:rsidRPr="00BD7C27">
        <w:rPr>
          <w:lang w:eastAsia="zh-CN"/>
        </w:rPr>
        <w:t>评选委员会将对通过资格</w:t>
      </w:r>
      <w:r w:rsidR="00F717AA">
        <w:rPr>
          <w:rFonts w:hint="eastAsia"/>
          <w:lang w:eastAsia="zh-CN"/>
        </w:rPr>
        <w:t>审查</w:t>
      </w:r>
      <w:r w:rsidR="00F717AA" w:rsidRPr="00BD7C27">
        <w:rPr>
          <w:lang w:eastAsia="zh-CN"/>
        </w:rPr>
        <w:t>的各参选人，</w:t>
      </w:r>
      <w:r w:rsidR="00F717AA" w:rsidRPr="00BD7C27">
        <w:rPr>
          <w:rFonts w:hint="eastAsia"/>
          <w:lang w:eastAsia="zh-CN"/>
        </w:rPr>
        <w:t>进行商务报价的</w:t>
      </w:r>
      <w:r w:rsidR="00F717AA">
        <w:rPr>
          <w:rFonts w:hint="eastAsia"/>
          <w:lang w:eastAsia="zh-CN"/>
        </w:rPr>
        <w:t>比</w:t>
      </w:r>
      <w:r w:rsidR="00F717AA" w:rsidRPr="00BD7C27">
        <w:rPr>
          <w:rFonts w:hint="eastAsia"/>
          <w:lang w:eastAsia="zh-CN"/>
        </w:rPr>
        <w:t>选，</w:t>
      </w:r>
      <w:proofErr w:type="gramStart"/>
      <w:r w:rsidR="00F717AA" w:rsidRPr="00BD7C27">
        <w:rPr>
          <w:rFonts w:hint="eastAsia"/>
          <w:lang w:eastAsia="zh-CN"/>
        </w:rPr>
        <w:t>未税</w:t>
      </w:r>
      <w:r w:rsidR="00F717AA">
        <w:rPr>
          <w:rFonts w:hint="eastAsia"/>
          <w:lang w:eastAsia="zh-CN"/>
        </w:rPr>
        <w:t>综合</w:t>
      </w:r>
      <w:proofErr w:type="gramEnd"/>
      <w:r w:rsidR="00F717AA">
        <w:rPr>
          <w:rFonts w:hint="eastAsia"/>
          <w:lang w:eastAsia="zh-CN"/>
        </w:rPr>
        <w:t>单</w:t>
      </w:r>
      <w:r w:rsidR="00F717AA" w:rsidRPr="00BD7C27">
        <w:rPr>
          <w:rFonts w:hint="eastAsia"/>
          <w:lang w:eastAsia="zh-CN"/>
        </w:rPr>
        <w:t>价最低者作为中选单位</w:t>
      </w:r>
      <w:r w:rsidR="00F717AA" w:rsidRPr="00BD7C27">
        <w:rPr>
          <w:lang w:eastAsia="zh-CN"/>
        </w:rPr>
        <w:t>。</w:t>
      </w:r>
    </w:p>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9C013E">
      <w:pPr>
        <w:pStyle w:val="a3"/>
        <w:spacing w:line="360" w:lineRule="auto"/>
        <w:ind w:firstLineChars="200" w:firstLine="480"/>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922B67" w:rsidRPr="000748EA" w:rsidRDefault="00922B67" w:rsidP="009C013E">
      <w:pPr>
        <w:pStyle w:val="a3"/>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3"/>
        <w:spacing w:line="360" w:lineRule="auto"/>
        <w:ind w:firstLineChars="200" w:firstLine="480"/>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922B67" w:rsidRPr="00A86721"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5A157F">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”作为合</w:t>
      </w:r>
      <w:r w:rsidR="00471E39" w:rsidRPr="00471E39">
        <w:rPr>
          <w:rStyle w:val="aff3"/>
          <w:rFonts w:hint="eastAsia"/>
          <w:sz w:val="24"/>
          <w:szCs w:val="24"/>
        </w:rPr>
        <w:lastRenderedPageBreak/>
        <w:t>同执行主体，将于中选通知书发出之日起30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967702" w:rsidRDefault="00DD56C2" w:rsidP="005A157F">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5A157F">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F717AA">
        <w:rPr>
          <w:rFonts w:hint="eastAsia"/>
          <w:u w:val="single"/>
          <w:lang w:eastAsia="zh-CN"/>
        </w:rPr>
        <w:t>热电厂磨煤机磨辊堆焊</w:t>
      </w:r>
      <w:r w:rsidR="00DE1DE2">
        <w:rPr>
          <w:rFonts w:hint="eastAsia"/>
          <w:u w:val="single"/>
          <w:lang w:eastAsia="zh-CN"/>
        </w:rPr>
        <w:t>维修年约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F717AA">
      <w:pPr>
        <w:spacing w:line="40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7215C2" w:rsidRDefault="00F717AA" w:rsidP="00F717AA">
      <w:pPr>
        <w:spacing w:line="400" w:lineRule="exact"/>
        <w:jc w:val="center"/>
        <w:rPr>
          <w:rFonts w:ascii="Arial" w:hAnsi="Arial" w:cs="Arial"/>
          <w:b/>
          <w:sz w:val="32"/>
          <w:szCs w:val="32"/>
          <w:lang w:eastAsia="zh-CN"/>
        </w:rPr>
      </w:pPr>
      <w:r>
        <w:rPr>
          <w:rFonts w:ascii="Arial" w:hAnsi="Arial" w:cs="Arial" w:hint="eastAsia"/>
          <w:b/>
          <w:sz w:val="32"/>
          <w:szCs w:val="32"/>
          <w:lang w:eastAsia="zh-CN"/>
        </w:rPr>
        <w:t>热电厂磨煤机磨辊堆焊</w:t>
      </w:r>
      <w:r w:rsidR="000C3E45">
        <w:rPr>
          <w:rFonts w:ascii="Arial" w:hAnsi="Arial" w:cs="Arial" w:hint="eastAsia"/>
          <w:b/>
          <w:sz w:val="32"/>
          <w:szCs w:val="32"/>
          <w:lang w:eastAsia="zh-CN"/>
        </w:rPr>
        <w:t>维修</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0C3E45" w:rsidRPr="000C3E45" w:rsidRDefault="00B20863" w:rsidP="00F717AA">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9C013E">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9C013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0C3E45">
        <w:rPr>
          <w:rFonts w:asciiTheme="majorEastAsia" w:eastAsiaTheme="majorEastAsia" w:hAnsiTheme="majorEastAsia" w:hint="eastAsia"/>
          <w:color w:val="3C3C3C"/>
          <w:sz w:val="24"/>
          <w:szCs w:val="24"/>
          <w:lang w:eastAsia="zh-CN"/>
        </w:rPr>
        <w:t>民</w:t>
      </w:r>
      <w:r w:rsidR="00244741">
        <w:rPr>
          <w:rFonts w:asciiTheme="majorEastAsia" w:eastAsiaTheme="majorEastAsia" w:hAnsiTheme="majorEastAsia" w:hint="eastAsia"/>
          <w:color w:val="3C3C3C"/>
          <w:sz w:val="24"/>
          <w:szCs w:val="24"/>
          <w:lang w:eastAsia="zh-CN"/>
        </w:rPr>
        <w:t>典</w:t>
      </w:r>
      <w:r w:rsidR="00F717AA" w:rsidRPr="00B20863">
        <w:rPr>
          <w:rFonts w:asciiTheme="majorEastAsia" w:eastAsiaTheme="majorEastAsia" w:hAnsiTheme="majorEastAsia" w:hint="eastAsia"/>
          <w:color w:val="3C3C3C"/>
          <w:sz w:val="24"/>
          <w:szCs w:val="24"/>
          <w:lang w:eastAsia="zh-CN"/>
        </w:rPr>
        <w:t>法</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sidR="000C3E45">
        <w:rPr>
          <w:rFonts w:asciiTheme="majorEastAsia" w:eastAsiaTheme="majorEastAsia" w:hAnsiTheme="majorEastAsia" w:hint="eastAsia"/>
          <w:color w:val="3C3C3C"/>
          <w:sz w:val="24"/>
          <w:szCs w:val="24"/>
          <w:lang w:eastAsia="zh-CN"/>
        </w:rPr>
        <w:t>针对</w:t>
      </w:r>
      <w:r w:rsidR="00F717AA">
        <w:rPr>
          <w:rFonts w:asciiTheme="majorEastAsia" w:eastAsiaTheme="majorEastAsia" w:hAnsiTheme="majorEastAsia" w:hint="eastAsia"/>
          <w:color w:val="3C3C3C"/>
          <w:sz w:val="24"/>
          <w:szCs w:val="24"/>
          <w:lang w:eastAsia="zh-CN"/>
        </w:rPr>
        <w:t>磨煤机磨辊堆焊</w:t>
      </w:r>
      <w:r w:rsidR="000C3E45">
        <w:rPr>
          <w:rFonts w:asciiTheme="majorEastAsia" w:eastAsiaTheme="majorEastAsia" w:hAnsiTheme="majorEastAsia" w:hint="eastAsia"/>
          <w:color w:val="3C3C3C"/>
          <w:sz w:val="24"/>
          <w:szCs w:val="24"/>
          <w:lang w:eastAsia="zh-CN"/>
        </w:rPr>
        <w:t>维修</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第一条 一般条款</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9C013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F717AA">
        <w:rPr>
          <w:rFonts w:hint="eastAsia"/>
          <w:sz w:val="24"/>
          <w:u w:val="single"/>
          <w:lang w:eastAsia="zh-CN"/>
        </w:rPr>
        <w:t>磨煤机磨辊堆焊维修</w:t>
      </w:r>
      <w:r w:rsidR="00E26971">
        <w:rPr>
          <w:rFonts w:hint="eastAsia"/>
          <w:sz w:val="24"/>
          <w:u w:val="single"/>
          <w:lang w:eastAsia="zh-CN"/>
        </w:rPr>
        <w:t xml:space="preserve"> </w:t>
      </w:r>
    </w:p>
    <w:p w:rsidR="00B20863"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w:t>
      </w:r>
      <w:r w:rsidR="008A59AE">
        <w:rPr>
          <w:rFonts w:hint="eastAsia"/>
          <w:sz w:val="24"/>
          <w:lang w:eastAsia="zh-CN"/>
        </w:rPr>
        <w:t>点</w:t>
      </w:r>
      <w:r w:rsidRPr="0047579F">
        <w:rPr>
          <w:rFonts w:hint="eastAsia"/>
          <w:sz w:val="24"/>
          <w:lang w:eastAsia="zh-CN"/>
        </w:rPr>
        <w:t>：</w:t>
      </w:r>
      <w:r w:rsidRPr="0047579F">
        <w:rPr>
          <w:rFonts w:hint="eastAsia"/>
          <w:sz w:val="24"/>
          <w:u w:val="single"/>
          <w:lang w:eastAsia="zh-CN"/>
        </w:rPr>
        <w:t>甲方公司厂区指定地点</w:t>
      </w:r>
    </w:p>
    <w:p w:rsidR="008A59AE" w:rsidRPr="008A59AE" w:rsidRDefault="008A59AE" w:rsidP="008A59AE">
      <w:pPr>
        <w:pStyle w:val="1"/>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工程内容：详见合同附件“技术协议书”</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sidR="008A59AE">
        <w:rPr>
          <w:rFonts w:hint="eastAsia"/>
          <w:sz w:val="24"/>
          <w:lang w:eastAsia="zh-CN"/>
        </w:rPr>
        <w:t>4</w:t>
      </w:r>
      <w:r w:rsidR="00CF414E">
        <w:rPr>
          <w:rFonts w:hint="eastAsia"/>
          <w:sz w:val="24"/>
          <w:lang w:eastAsia="zh-CN"/>
        </w:rPr>
        <w:t xml:space="preserve"> </w:t>
      </w:r>
      <w:r w:rsidRPr="0047579F">
        <w:rPr>
          <w:rFonts w:hint="eastAsia"/>
          <w:sz w:val="24"/>
          <w:lang w:eastAsia="zh-CN"/>
        </w:rPr>
        <w:t>合同期限：</w:t>
      </w:r>
      <w:r w:rsidR="00F717AA">
        <w:rPr>
          <w:rFonts w:hint="eastAsia"/>
          <w:sz w:val="24"/>
          <w:lang w:eastAsia="zh-CN"/>
        </w:rPr>
        <w:t>合同生效后12个月</w:t>
      </w:r>
      <w:r w:rsidR="008A59AE">
        <w:rPr>
          <w:rFonts w:hint="eastAsia"/>
          <w:sz w:val="24"/>
          <w:lang w:eastAsia="zh-CN"/>
        </w:rPr>
        <w:t>，合同到期后，双方同意在原合同基础上继续执行的，甲方提前20个工作日通知乙方并得到乙方承诺，本合同可继续执行至新合同签订为止。</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Pr="00FC65B6"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符合现行国家、地方及行业相关设计要求及</w:t>
      </w:r>
      <w:r w:rsidR="00CE147B">
        <w:rPr>
          <w:rFonts w:hint="eastAsia"/>
          <w:sz w:val="24"/>
          <w:szCs w:val="24"/>
          <w:lang w:eastAsia="zh-CN"/>
        </w:rPr>
        <w:t>技术协议书</w:t>
      </w:r>
      <w:r w:rsidR="000C3E45">
        <w:rPr>
          <w:rFonts w:hint="eastAsia"/>
          <w:sz w:val="24"/>
          <w:szCs w:val="24"/>
          <w:lang w:eastAsia="zh-CN"/>
        </w:rPr>
        <w:t>要求，并通过有关部门验收合格，详见技术协议书。</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9C013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9C013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w:t>
      </w:r>
      <w:r w:rsidR="000C3E45">
        <w:rPr>
          <w:rFonts w:hint="eastAsia"/>
          <w:sz w:val="24"/>
          <w:lang w:eastAsia="zh-CN"/>
        </w:rPr>
        <w:t>维修工作</w:t>
      </w:r>
      <w:r w:rsidRPr="0047579F">
        <w:rPr>
          <w:rFonts w:hint="eastAsia"/>
          <w:sz w:val="24"/>
          <w:lang w:eastAsia="zh-CN"/>
        </w:rPr>
        <w:t>竣工验收之日起十天内将</w:t>
      </w:r>
      <w:r w:rsidR="00CF414E">
        <w:rPr>
          <w:rFonts w:hint="eastAsia"/>
          <w:sz w:val="24"/>
          <w:lang w:eastAsia="zh-CN"/>
        </w:rPr>
        <w:t>资料</w:t>
      </w:r>
      <w:r w:rsidRPr="0047579F">
        <w:rPr>
          <w:rFonts w:hint="eastAsia"/>
          <w:sz w:val="24"/>
          <w:lang w:eastAsia="zh-CN"/>
        </w:rPr>
        <w:t>退还给甲方。</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第二条   承包方式及结算办法：</w:t>
      </w:r>
    </w:p>
    <w:p w:rsidR="00B20863" w:rsidRPr="0047579F" w:rsidRDefault="00B20863" w:rsidP="009C013E">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t>和包运输</w:t>
      </w:r>
      <w:r w:rsidRPr="0047579F">
        <w:rPr>
          <w:rFonts w:hint="eastAsia"/>
          <w:sz w:val="24"/>
          <w:lang w:eastAsia="zh-CN"/>
        </w:rPr>
        <w:t>的承包方式。</w:t>
      </w:r>
      <w:r w:rsidR="00890D8E" w:rsidRPr="00B85CDD">
        <w:rPr>
          <w:rFonts w:hint="eastAsia"/>
          <w:bCs/>
          <w:sz w:val="24"/>
          <w:szCs w:val="24"/>
          <w:lang w:eastAsia="zh-CN"/>
        </w:rPr>
        <w:t>采用</w:t>
      </w:r>
      <w:r w:rsidR="00890D8E">
        <w:rPr>
          <w:rFonts w:hint="eastAsia"/>
          <w:bCs/>
          <w:sz w:val="24"/>
          <w:szCs w:val="24"/>
          <w:lang w:eastAsia="zh-CN"/>
        </w:rPr>
        <w:t>固定</w:t>
      </w:r>
      <w:r w:rsidR="000C3E45">
        <w:rPr>
          <w:rFonts w:hint="eastAsia"/>
          <w:bCs/>
          <w:sz w:val="24"/>
          <w:szCs w:val="24"/>
          <w:lang w:eastAsia="zh-CN"/>
        </w:rPr>
        <w:t>单</w:t>
      </w:r>
      <w:r w:rsidR="00890D8E">
        <w:rPr>
          <w:rFonts w:hint="eastAsia"/>
          <w:bCs/>
          <w:sz w:val="24"/>
          <w:szCs w:val="24"/>
          <w:lang w:eastAsia="zh-CN"/>
        </w:rPr>
        <w:t>价</w:t>
      </w:r>
      <w:r w:rsidR="000C3E45">
        <w:rPr>
          <w:rFonts w:hint="eastAsia"/>
          <w:bCs/>
          <w:sz w:val="24"/>
          <w:szCs w:val="24"/>
          <w:lang w:eastAsia="zh-CN"/>
        </w:rPr>
        <w:t>，据实结算</w:t>
      </w:r>
      <w:r w:rsidR="00890D8E">
        <w:rPr>
          <w:rFonts w:hint="eastAsia"/>
          <w:bCs/>
          <w:sz w:val="24"/>
          <w:szCs w:val="24"/>
          <w:lang w:eastAsia="zh-CN"/>
        </w:rPr>
        <w:t>方式执行</w:t>
      </w:r>
      <w:r w:rsidR="00890D8E" w:rsidRPr="00B85CDD">
        <w:rPr>
          <w:rFonts w:hint="eastAsia"/>
          <w:bCs/>
          <w:sz w:val="24"/>
          <w:szCs w:val="24"/>
          <w:lang w:eastAsia="zh-CN"/>
        </w:rPr>
        <w:t>。</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第三条   合同价款及支付</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1、合同价款</w:t>
      </w:r>
    </w:p>
    <w:p w:rsidR="00B20863" w:rsidRDefault="00B20863" w:rsidP="009C013E">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w:t>
      </w:r>
      <w:r w:rsidR="0032399D">
        <w:rPr>
          <w:rFonts w:asciiTheme="majorEastAsia" w:eastAsiaTheme="majorEastAsia" w:hAnsiTheme="majorEastAsia" w:hint="eastAsia"/>
          <w:color w:val="3C3C3C"/>
          <w:sz w:val="24"/>
          <w:szCs w:val="24"/>
          <w:lang w:eastAsia="zh-CN"/>
        </w:rPr>
        <w:t>价款按以下方式执行：</w:t>
      </w:r>
    </w:p>
    <w:p w:rsidR="0032399D" w:rsidRDefault="0032399D" w:rsidP="009C013E">
      <w:pPr>
        <w:pStyle w:val="1"/>
        <w:spacing w:line="360" w:lineRule="auto"/>
        <w:rPr>
          <w:rFonts w:hAnsi="宋体" w:cs="Arial"/>
          <w:sz w:val="24"/>
          <w:szCs w:val="24"/>
        </w:rPr>
      </w:pPr>
      <w:r>
        <w:rPr>
          <w:rFonts w:hint="eastAsia"/>
          <w:sz w:val="24"/>
          <w:szCs w:val="24"/>
        </w:rPr>
        <w:t xml:space="preserve">   1.1.1 </w:t>
      </w:r>
      <w:r w:rsidR="002A27BE">
        <w:rPr>
          <w:rFonts w:hint="eastAsia"/>
          <w:sz w:val="24"/>
          <w:szCs w:val="24"/>
        </w:rPr>
        <w:t>采用固定综合单价的承包方式，依据实际发生的工作量结算，单价</w:t>
      </w:r>
      <w:r w:rsidR="002A27BE">
        <w:rPr>
          <w:rFonts w:hAnsi="宋体" w:hint="eastAsia"/>
          <w:sz w:val="24"/>
          <w:szCs w:val="24"/>
        </w:rPr>
        <w:t>￥    元/kg</w:t>
      </w:r>
      <w:r>
        <w:rPr>
          <w:rFonts w:hAnsi="宋体" w:cs="Arial" w:hint="eastAsia"/>
          <w:sz w:val="24"/>
          <w:szCs w:val="24"/>
        </w:rPr>
        <w:t>；</w:t>
      </w:r>
    </w:p>
    <w:p w:rsidR="0032399D" w:rsidRDefault="0032399D" w:rsidP="0032399D">
      <w:pPr>
        <w:pStyle w:val="1"/>
        <w:spacing w:line="360" w:lineRule="auto"/>
        <w:rPr>
          <w:rFonts w:hAnsi="宋体" w:cs="宋体"/>
          <w:sz w:val="24"/>
          <w:szCs w:val="24"/>
        </w:rPr>
      </w:pPr>
      <w:r>
        <w:rPr>
          <w:rFonts w:hAnsi="宋体" w:cs="Arial" w:hint="eastAsia"/>
          <w:sz w:val="24"/>
          <w:szCs w:val="24"/>
        </w:rPr>
        <w:t xml:space="preserve">   1.1.2</w:t>
      </w:r>
      <w:r>
        <w:rPr>
          <w:rFonts w:hAnsi="宋体" w:cs="宋体"/>
          <w:snapToGrid w:val="0"/>
          <w:sz w:val="24"/>
          <w:szCs w:val="24"/>
        </w:rPr>
        <w:t>合同价款：</w:t>
      </w:r>
      <w:r>
        <w:rPr>
          <w:rFonts w:hAnsi="宋体" w:cs="宋体" w:hint="eastAsia"/>
          <w:sz w:val="24"/>
          <w:szCs w:val="24"/>
          <w:u w:val="single"/>
        </w:rPr>
        <w:t>指乙方按合同约定完成了包括缺陷责任期内的全部承包工作后，甲方</w:t>
      </w:r>
      <w:r>
        <w:rPr>
          <w:rFonts w:hAnsi="宋体" w:cs="宋体" w:hint="eastAsia"/>
          <w:sz w:val="24"/>
          <w:szCs w:val="24"/>
          <w:u w:val="single"/>
        </w:rPr>
        <w:lastRenderedPageBreak/>
        <w:t>应付给乙方的金额，包括在履行合同过程中按合同约定进行的变更和调整。中标后，除甲方要求变更以及招标文件另有规定外，乙方在</w:t>
      </w:r>
      <w:r w:rsidR="002A27BE">
        <w:rPr>
          <w:rFonts w:hAnsi="宋体" w:cs="宋体" w:hint="eastAsia"/>
          <w:sz w:val="24"/>
          <w:szCs w:val="24"/>
          <w:u w:val="single"/>
        </w:rPr>
        <w:t>磨辊</w:t>
      </w:r>
      <w:r>
        <w:rPr>
          <w:rFonts w:hAnsi="宋体" w:cs="宋体" w:hint="eastAsia"/>
          <w:sz w:val="24"/>
          <w:szCs w:val="24"/>
          <w:u w:val="single"/>
        </w:rPr>
        <w:t>维修及维修直至验收合格所发生的一切费用均由乙方承担；</w:t>
      </w:r>
    </w:p>
    <w:p w:rsidR="001D3B71" w:rsidRPr="001D3B71" w:rsidRDefault="001D3B71" w:rsidP="0032399D">
      <w:pPr>
        <w:pStyle w:val="1"/>
        <w:spacing w:line="360" w:lineRule="auto"/>
        <w:rPr>
          <w:sz w:val="24"/>
          <w:szCs w:val="24"/>
        </w:rPr>
      </w:pPr>
      <w:r>
        <w:rPr>
          <w:rFonts w:hAnsi="宋体" w:cs="宋体" w:hint="eastAsia"/>
          <w:sz w:val="24"/>
          <w:szCs w:val="24"/>
        </w:rPr>
        <w:t xml:space="preserve">   1.1.3 </w:t>
      </w:r>
      <w:r>
        <w:rPr>
          <w:rFonts w:hAnsi="宋体" w:cs="宋体" w:hint="eastAsia"/>
          <w:snapToGrid w:val="0"/>
          <w:sz w:val="24"/>
          <w:szCs w:val="24"/>
        </w:rPr>
        <w:t>合同价款最终以甲方审定的工程结算为准。甲方对乙方的维修结算，按审核后（</w:t>
      </w:r>
      <w:proofErr w:type="gramStart"/>
      <w:r>
        <w:rPr>
          <w:rFonts w:hAnsi="宋体" w:cs="宋体" w:hint="eastAsia"/>
          <w:snapToGrid w:val="0"/>
          <w:sz w:val="24"/>
          <w:szCs w:val="24"/>
        </w:rPr>
        <w:t>扣除甲供材料</w:t>
      </w:r>
      <w:proofErr w:type="gramEnd"/>
      <w:r>
        <w:rPr>
          <w:rFonts w:hAnsi="宋体" w:cs="宋体" w:hint="eastAsia"/>
          <w:snapToGrid w:val="0"/>
          <w:sz w:val="24"/>
          <w:szCs w:val="24"/>
        </w:rPr>
        <w:t>、设备）的结算额作为实际维修造价，不做任何优惠。</w:t>
      </w:r>
    </w:p>
    <w:p w:rsidR="00B20863" w:rsidRPr="0047579F" w:rsidRDefault="00B20863" w:rsidP="0032399D">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包括乙方工作涉及到的劳务费、管理费、工具费、劳保费、所有税费、各种保险、安全费用、利润、加班费、运输费、</w:t>
      </w:r>
      <w:proofErr w:type="gramStart"/>
      <w:r w:rsidR="007230F3">
        <w:rPr>
          <w:rFonts w:hint="eastAsia"/>
          <w:sz w:val="24"/>
          <w:lang w:eastAsia="zh-CN"/>
        </w:rPr>
        <w:t>耗材费</w:t>
      </w:r>
      <w:proofErr w:type="gramEnd"/>
      <w:r w:rsidR="007230F3">
        <w:rPr>
          <w:rFonts w:hint="eastAsia"/>
          <w:sz w:val="24"/>
          <w:lang w:eastAsia="zh-CN"/>
        </w:rPr>
        <w:t>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9038B6" w:rsidRDefault="00A33864" w:rsidP="009038B6">
      <w:pPr>
        <w:spacing w:line="460" w:lineRule="exact"/>
        <w:ind w:firstLineChars="150" w:firstLine="360"/>
        <w:rPr>
          <w:sz w:val="24"/>
          <w:szCs w:val="24"/>
          <w:lang w:eastAsia="zh-CN"/>
        </w:rPr>
      </w:pPr>
      <w:r>
        <w:rPr>
          <w:rFonts w:hint="eastAsia"/>
          <w:sz w:val="24"/>
          <w:lang w:eastAsia="zh-CN"/>
        </w:rPr>
        <w:t>2.1</w:t>
      </w:r>
      <w:r w:rsidR="009038B6">
        <w:rPr>
          <w:rFonts w:hint="eastAsia"/>
          <w:sz w:val="24"/>
          <w:lang w:eastAsia="zh-CN"/>
        </w:rPr>
        <w:t xml:space="preserve"> </w:t>
      </w:r>
      <w:r w:rsidR="009038B6">
        <w:rPr>
          <w:rFonts w:hint="eastAsia"/>
          <w:snapToGrid w:val="0"/>
          <w:sz w:val="24"/>
          <w:szCs w:val="24"/>
          <w:lang w:eastAsia="zh-CN"/>
        </w:rPr>
        <w:t>工程款按</w:t>
      </w:r>
      <w:r w:rsidR="002A27BE">
        <w:rPr>
          <w:rFonts w:hint="eastAsia"/>
          <w:snapToGrid w:val="0"/>
          <w:sz w:val="24"/>
          <w:szCs w:val="24"/>
          <w:lang w:eastAsia="zh-CN"/>
        </w:rPr>
        <w:t>季度</w:t>
      </w:r>
      <w:r w:rsidR="009038B6">
        <w:rPr>
          <w:rFonts w:hint="eastAsia"/>
          <w:snapToGrid w:val="0"/>
          <w:sz w:val="24"/>
          <w:szCs w:val="24"/>
          <w:lang w:eastAsia="zh-CN"/>
        </w:rPr>
        <w:t>结算支付：由乙方开具增值税</w:t>
      </w:r>
      <w:r w:rsidR="009C25EE">
        <w:rPr>
          <w:rFonts w:hint="eastAsia"/>
          <w:snapToGrid w:val="0"/>
          <w:sz w:val="24"/>
          <w:szCs w:val="24"/>
          <w:lang w:eastAsia="zh-CN"/>
        </w:rPr>
        <w:t>专用</w:t>
      </w:r>
      <w:r w:rsidR="009038B6">
        <w:rPr>
          <w:rFonts w:hint="eastAsia"/>
          <w:snapToGrid w:val="0"/>
          <w:sz w:val="24"/>
          <w:szCs w:val="24"/>
          <w:lang w:eastAsia="zh-CN"/>
        </w:rPr>
        <w:t>发票（</w:t>
      </w:r>
      <w:r w:rsidR="009C25EE">
        <w:rPr>
          <w:rFonts w:hint="eastAsia"/>
          <w:snapToGrid w:val="0"/>
          <w:sz w:val="24"/>
          <w:szCs w:val="24"/>
          <w:lang w:eastAsia="zh-CN"/>
        </w:rPr>
        <w:t>税率</w:t>
      </w:r>
      <w:r w:rsidR="009038B6">
        <w:rPr>
          <w:rFonts w:hint="eastAsia"/>
          <w:b/>
          <w:snapToGrid w:val="0"/>
          <w:sz w:val="24"/>
          <w:szCs w:val="24"/>
          <w:u w:val="single"/>
          <w:lang w:eastAsia="zh-CN"/>
        </w:rPr>
        <w:t xml:space="preserve">  </w:t>
      </w:r>
      <w:r w:rsidR="009038B6" w:rsidRPr="008C52E0">
        <w:rPr>
          <w:rFonts w:hint="eastAsia"/>
          <w:b/>
          <w:snapToGrid w:val="0"/>
          <w:sz w:val="24"/>
          <w:szCs w:val="24"/>
          <w:lang w:eastAsia="zh-CN"/>
        </w:rPr>
        <w:t>%</w:t>
      </w:r>
      <w:r w:rsidR="009038B6">
        <w:rPr>
          <w:rFonts w:hint="eastAsia"/>
          <w:snapToGrid w:val="0"/>
          <w:sz w:val="24"/>
          <w:szCs w:val="24"/>
          <w:lang w:eastAsia="zh-CN"/>
        </w:rPr>
        <w:t>），按甲方结算程序办理，并支付至当</w:t>
      </w:r>
      <w:r w:rsidR="002A27BE">
        <w:rPr>
          <w:rFonts w:hint="eastAsia"/>
          <w:snapToGrid w:val="0"/>
          <w:sz w:val="24"/>
          <w:szCs w:val="24"/>
          <w:lang w:eastAsia="zh-CN"/>
        </w:rPr>
        <w:t>季度</w:t>
      </w:r>
      <w:r w:rsidR="009038B6">
        <w:rPr>
          <w:rFonts w:hint="eastAsia"/>
          <w:snapToGrid w:val="0"/>
          <w:sz w:val="24"/>
          <w:szCs w:val="24"/>
          <w:lang w:eastAsia="zh-CN"/>
        </w:rPr>
        <w:t>结算金额的90%。维修工作量必须经甲方确认方可结算</w:t>
      </w:r>
      <w:r w:rsidR="009038B6">
        <w:rPr>
          <w:rFonts w:hint="eastAsia"/>
          <w:sz w:val="24"/>
          <w:szCs w:val="24"/>
          <w:lang w:eastAsia="zh-CN"/>
        </w:rPr>
        <w:t>。</w:t>
      </w:r>
    </w:p>
    <w:p w:rsidR="00B20863" w:rsidRDefault="00980CF0" w:rsidP="009038B6">
      <w:pPr>
        <w:spacing w:line="360" w:lineRule="auto"/>
        <w:ind w:firstLineChars="150" w:firstLine="360"/>
        <w:rPr>
          <w:spacing w:val="20"/>
          <w:sz w:val="24"/>
          <w:lang w:eastAsia="zh-CN"/>
        </w:rPr>
      </w:pPr>
      <w:r>
        <w:rPr>
          <w:rFonts w:hint="eastAsia"/>
          <w:sz w:val="24"/>
          <w:szCs w:val="24"/>
          <w:lang w:eastAsia="zh-CN"/>
        </w:rPr>
        <w:t xml:space="preserve">2.2 </w:t>
      </w:r>
      <w:r w:rsidR="009038B6">
        <w:rPr>
          <w:rFonts w:hint="eastAsia"/>
          <w:sz w:val="24"/>
          <w:szCs w:val="24"/>
          <w:lang w:eastAsia="zh-CN"/>
        </w:rPr>
        <w:t>质量保证金：</w:t>
      </w:r>
      <w:r w:rsidR="009038B6">
        <w:rPr>
          <w:rFonts w:hint="eastAsia"/>
          <w:sz w:val="24"/>
          <w:szCs w:val="24"/>
          <w:u w:val="single"/>
          <w:lang w:eastAsia="zh-CN"/>
        </w:rPr>
        <w:t>质量保证金为维修项目合同结算价款的10%；保修金不计利息。质保</w:t>
      </w:r>
      <w:r>
        <w:rPr>
          <w:rFonts w:hint="eastAsia"/>
          <w:sz w:val="24"/>
          <w:szCs w:val="24"/>
          <w:u w:val="single"/>
          <w:lang w:eastAsia="zh-CN"/>
        </w:rPr>
        <w:t>期12个月</w:t>
      </w:r>
      <w:r w:rsidR="009038B6">
        <w:rPr>
          <w:rFonts w:hint="eastAsia"/>
          <w:sz w:val="24"/>
          <w:szCs w:val="24"/>
          <w:u w:val="single"/>
          <w:lang w:eastAsia="zh-CN"/>
        </w:rPr>
        <w:t>，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sidR="009038B6">
        <w:rPr>
          <w:rFonts w:hint="eastAsia"/>
          <w:sz w:val="24"/>
          <w:szCs w:val="24"/>
          <w:lang w:eastAsia="zh-CN"/>
        </w:rPr>
        <w:t>。</w:t>
      </w:r>
    </w:p>
    <w:p w:rsidR="00A33864" w:rsidRDefault="00A33864" w:rsidP="00A33864">
      <w:pPr>
        <w:pStyle w:val="aff0"/>
        <w:spacing w:before="0" w:beforeAutospacing="0" w:after="0" w:afterAutospacing="0" w:line="360" w:lineRule="auto"/>
        <w:ind w:firstLineChars="150" w:firstLine="360"/>
        <w:rPr>
          <w:rFonts w:asciiTheme="minorEastAsia" w:eastAsiaTheme="minorEastAsia" w:hAnsiTheme="minorEastAsia"/>
        </w:rPr>
      </w:pPr>
      <w:r>
        <w:rPr>
          <w:rFonts w:hint="eastAsia"/>
        </w:rPr>
        <w:t>2.</w:t>
      </w:r>
      <w:r w:rsidR="00257FFA">
        <w:rPr>
          <w:rFonts w:hint="eastAsia"/>
        </w:rPr>
        <w:t>3</w:t>
      </w:r>
      <w:r>
        <w:rPr>
          <w:rFonts w:hint="eastAsia"/>
        </w:rPr>
        <w:t xml:space="preserve">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Pr>
          <w:rFonts w:asciiTheme="minorEastAsia" w:eastAsiaTheme="minorEastAsia" w:hAnsiTheme="minorEastAsia" w:hint="eastAsia"/>
        </w:rPr>
        <w:t>增值税专用发票，否则甲方有权顺延付款。上述技术服务及咨询报酬直接支付至乙方指定的下列账号：</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9C013E">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20863" w:rsidRPr="009C013E" w:rsidRDefault="00B20863" w:rsidP="009C013E">
      <w:pPr>
        <w:tabs>
          <w:tab w:val="left" w:pos="2010"/>
        </w:tabs>
        <w:spacing w:line="360" w:lineRule="auto"/>
        <w:rPr>
          <w:b/>
          <w:sz w:val="24"/>
          <w:szCs w:val="24"/>
          <w:lang w:eastAsia="zh-CN"/>
        </w:rPr>
      </w:pPr>
      <w:r w:rsidRPr="009C013E">
        <w:rPr>
          <w:rFonts w:hint="eastAsia"/>
          <w:b/>
          <w:sz w:val="24"/>
          <w:szCs w:val="24"/>
          <w:lang w:eastAsia="zh-CN"/>
        </w:rPr>
        <w:t>第四条 双方责任</w:t>
      </w:r>
    </w:p>
    <w:p w:rsidR="00B20863" w:rsidRPr="0047579F" w:rsidRDefault="00B20863" w:rsidP="009C013E">
      <w:pPr>
        <w:tabs>
          <w:tab w:val="left" w:pos="2010"/>
        </w:tabs>
        <w:spacing w:line="360" w:lineRule="auto"/>
        <w:ind w:firstLineChars="100" w:firstLine="240"/>
        <w:rPr>
          <w:sz w:val="24"/>
          <w:lang w:eastAsia="zh-CN"/>
        </w:rPr>
      </w:pPr>
      <w:r w:rsidRPr="0047579F">
        <w:rPr>
          <w:rFonts w:hint="eastAsia"/>
          <w:sz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009038B6">
        <w:rPr>
          <w:rFonts w:hint="eastAsia"/>
          <w:sz w:val="24"/>
          <w:lang w:eastAsia="zh-CN"/>
        </w:rPr>
        <w:t>甲方有权对维修项目的质量、进度、安全等进行监督检查，协调维修中的有关事项，并</w:t>
      </w:r>
      <w:r w:rsidR="0019082A">
        <w:rPr>
          <w:rFonts w:hint="eastAsia"/>
          <w:sz w:val="24"/>
          <w:lang w:eastAsia="zh-CN"/>
        </w:rPr>
        <w:t>有权</w:t>
      </w:r>
      <w:r w:rsidR="009038B6">
        <w:rPr>
          <w:rFonts w:hint="eastAsia"/>
          <w:sz w:val="24"/>
          <w:lang w:eastAsia="zh-CN"/>
        </w:rPr>
        <w:t>对乙方</w:t>
      </w:r>
      <w:r w:rsidRPr="0047579F">
        <w:rPr>
          <w:rFonts w:hint="eastAsia"/>
          <w:sz w:val="24"/>
          <w:lang w:eastAsia="zh-CN"/>
        </w:rPr>
        <w:t>维修进行全过程跟踪监督和管理。乙方履行协调义务或行使监督管理权利，均不代表甲方承诺对乙方的行为承担任何责任，更不因此构成对乙方所应承担的各项责任和义务的减轻或豁免。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9038B6">
        <w:rPr>
          <w:rFonts w:hint="eastAsia"/>
          <w:sz w:val="24"/>
          <w:lang w:eastAsia="zh-CN"/>
        </w:rPr>
        <w:t>现场维修</w:t>
      </w:r>
      <w:r w:rsidR="00B20863" w:rsidRPr="0047579F">
        <w:rPr>
          <w:rFonts w:hint="eastAsia"/>
          <w:sz w:val="24"/>
          <w:lang w:eastAsia="zh-CN"/>
        </w:rPr>
        <w:t>用水、电暂由甲方提供</w:t>
      </w:r>
      <w:r w:rsidR="00612F3E">
        <w:rPr>
          <w:rFonts w:hint="eastAsia"/>
          <w:sz w:val="24"/>
          <w:lang w:eastAsia="zh-CN"/>
        </w:rPr>
        <w:t>，</w:t>
      </w:r>
      <w:r w:rsidR="00B20863" w:rsidRPr="0047579F">
        <w:rPr>
          <w:rFonts w:hint="eastAsia"/>
          <w:sz w:val="24"/>
          <w:lang w:eastAsia="zh-CN"/>
        </w:rPr>
        <w:t>甲方为乙方的维修服务提供配合。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2.1</w:t>
      </w:r>
      <w:r w:rsidR="0019082A">
        <w:rPr>
          <w:rFonts w:hint="eastAsia"/>
          <w:sz w:val="24"/>
          <w:lang w:eastAsia="zh-CN"/>
        </w:rPr>
        <w:t xml:space="preserve"> </w:t>
      </w:r>
      <w:r w:rsidR="0019082A" w:rsidRPr="0047579F">
        <w:rPr>
          <w:rFonts w:hint="eastAsia"/>
          <w:sz w:val="24"/>
          <w:lang w:eastAsia="zh-CN"/>
        </w:rPr>
        <w:t>严格按本合同约定</w:t>
      </w:r>
      <w:r w:rsidR="0019082A">
        <w:rPr>
          <w:rFonts w:hint="eastAsia"/>
          <w:sz w:val="24"/>
          <w:lang w:eastAsia="zh-CN"/>
        </w:rPr>
        <w:t>、技术协议书要求及甲方要求的质量、进度进行</w:t>
      </w:r>
      <w:r w:rsidR="0019082A" w:rsidRPr="0047579F">
        <w:rPr>
          <w:rFonts w:hint="eastAsia"/>
          <w:sz w:val="24"/>
          <w:lang w:eastAsia="zh-CN"/>
        </w:rPr>
        <w:t>维修。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w:t>
      </w:r>
      <w:r w:rsidR="0019082A">
        <w:rPr>
          <w:rFonts w:hint="eastAsia"/>
          <w:sz w:val="24"/>
          <w:lang w:eastAsia="zh-CN"/>
        </w:rPr>
        <w:t xml:space="preserve"> </w:t>
      </w:r>
      <w:r w:rsidR="0019082A"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19082A">
        <w:rPr>
          <w:rFonts w:hint="eastAsia"/>
          <w:sz w:val="24"/>
          <w:lang w:eastAsia="zh-CN"/>
        </w:rPr>
        <w:t xml:space="preserve"> </w:t>
      </w:r>
      <w:r w:rsidR="0019082A" w:rsidRPr="0047579F">
        <w:rPr>
          <w:rFonts w:hint="eastAsia"/>
          <w:sz w:val="24"/>
          <w:lang w:eastAsia="zh-CN"/>
        </w:rPr>
        <w:t>制定和优化质量保证体系，有效控制维修质量。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19082A">
        <w:rPr>
          <w:rFonts w:hint="eastAsia"/>
          <w:sz w:val="24"/>
          <w:lang w:eastAsia="zh-CN"/>
        </w:rPr>
        <w:t xml:space="preserve"> 乙方负责</w:t>
      </w:r>
      <w:r w:rsidR="0019082A" w:rsidRPr="0047579F">
        <w:rPr>
          <w:rFonts w:hint="eastAsia"/>
          <w:sz w:val="24"/>
          <w:lang w:eastAsia="zh-CN"/>
        </w:rPr>
        <w:t>维修服务所需设备、材料及维修配件（包括领用甲方提供的配件，如</w:t>
      </w:r>
      <w:r w:rsidR="0019082A">
        <w:rPr>
          <w:rFonts w:hint="eastAsia"/>
          <w:sz w:val="24"/>
          <w:lang w:eastAsia="zh-CN"/>
        </w:rPr>
        <w:t>果</w:t>
      </w:r>
      <w:r w:rsidR="0019082A"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19082A">
        <w:rPr>
          <w:rFonts w:hint="eastAsia"/>
          <w:sz w:val="24"/>
          <w:lang w:eastAsia="zh-CN"/>
        </w:rPr>
        <w:t xml:space="preserve"> </w:t>
      </w:r>
      <w:r w:rsidR="0019082A" w:rsidRPr="0019082A">
        <w:rPr>
          <w:rFonts w:asciiTheme="minorEastAsia" w:eastAsiaTheme="minorEastAsia" w:hAnsiTheme="minorEastAsia" w:hint="eastAsia"/>
          <w:sz w:val="24"/>
          <w:szCs w:val="24"/>
          <w:lang w:eastAsia="zh-CN"/>
        </w:rPr>
        <w:t>包装要求及包装费用承担：本合同出厂检维修的磨辊，乙方应当按照足以固定、保护好磨辊的措施包装，费用由乙方承担（已包含在合同单价中）。若因乙方包装不善，造成磨辊损坏的，乙方应当照价赔偿。</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19082A">
        <w:rPr>
          <w:rFonts w:hint="eastAsia"/>
          <w:sz w:val="24"/>
          <w:lang w:eastAsia="zh-CN"/>
        </w:rPr>
        <w:t xml:space="preserve"> 维修</w:t>
      </w:r>
      <w:r w:rsidR="0019082A" w:rsidRPr="0047579F">
        <w:rPr>
          <w:rFonts w:hint="eastAsia"/>
          <w:sz w:val="24"/>
          <w:lang w:eastAsia="zh-CN"/>
        </w:rPr>
        <w:t>安全责任由乙方承担，发生各类安全事故，乙方应及时报告甲方，不得隐瞒。甲方有权根据有关规定组织、参与事故的调查处理。</w:t>
      </w:r>
    </w:p>
    <w:p w:rsidR="00B20863" w:rsidRPr="0019082A" w:rsidRDefault="00B20863" w:rsidP="0019082A">
      <w:pPr>
        <w:tabs>
          <w:tab w:val="left" w:pos="2010"/>
        </w:tabs>
        <w:spacing w:line="360" w:lineRule="auto"/>
        <w:ind w:firstLineChars="100" w:firstLine="240"/>
        <w:rPr>
          <w:sz w:val="24"/>
          <w:szCs w:val="24"/>
          <w:lang w:eastAsia="zh-CN"/>
        </w:rPr>
      </w:pPr>
      <w:r w:rsidRPr="0047579F">
        <w:rPr>
          <w:rFonts w:hint="eastAsia"/>
          <w:sz w:val="24"/>
          <w:lang w:eastAsia="zh-CN"/>
        </w:rPr>
        <w:t>2.7</w:t>
      </w:r>
      <w:r w:rsidR="0019082A">
        <w:rPr>
          <w:rFonts w:hint="eastAsia"/>
          <w:sz w:val="24"/>
          <w:lang w:eastAsia="zh-CN"/>
        </w:rPr>
        <w:t xml:space="preserve"> 磨</w:t>
      </w:r>
      <w:r w:rsidR="0019082A" w:rsidRPr="0019082A">
        <w:rPr>
          <w:rFonts w:asciiTheme="minorEastAsia" w:eastAsiaTheme="minorEastAsia" w:hAnsiTheme="minorEastAsia" w:hint="eastAsia"/>
          <w:sz w:val="24"/>
          <w:szCs w:val="24"/>
          <w:lang w:eastAsia="zh-CN"/>
        </w:rPr>
        <w:t>辊从离甲方至修复送达甲方现场期间，磨辊的损坏灭失风险由乙方承担，并向甲方承担相关的赔偿责任。</w:t>
      </w:r>
    </w:p>
    <w:p w:rsidR="00B20863" w:rsidRPr="0047579F" w:rsidRDefault="00B20863" w:rsidP="009C25EE">
      <w:pPr>
        <w:spacing w:line="360" w:lineRule="auto"/>
        <w:ind w:firstLineChars="100" w:firstLine="240"/>
        <w:rPr>
          <w:sz w:val="24"/>
          <w:lang w:eastAsia="zh-CN"/>
        </w:rPr>
      </w:pPr>
      <w:r w:rsidRPr="0047579F">
        <w:rPr>
          <w:rFonts w:hint="eastAsia"/>
          <w:sz w:val="24"/>
          <w:lang w:eastAsia="zh-CN"/>
        </w:rPr>
        <w:t>3、乙方应遵守以下安全条件：</w:t>
      </w:r>
    </w:p>
    <w:p w:rsidR="00B20863" w:rsidRPr="0047579F" w:rsidRDefault="00B20863" w:rsidP="009C25EE">
      <w:pPr>
        <w:spacing w:line="360" w:lineRule="auto"/>
        <w:ind w:firstLineChars="100" w:firstLine="240"/>
        <w:rPr>
          <w:sz w:val="24"/>
          <w:lang w:eastAsia="zh-CN"/>
        </w:rPr>
      </w:pPr>
      <w:r w:rsidRPr="0047579F">
        <w:rPr>
          <w:rFonts w:hint="eastAsia"/>
          <w:sz w:val="24"/>
          <w:lang w:eastAsia="zh-CN"/>
        </w:rPr>
        <w:t>3.</w:t>
      </w:r>
      <w:r w:rsidRPr="0047579F">
        <w:rPr>
          <w:sz w:val="24"/>
          <w:lang w:eastAsia="zh-CN"/>
        </w:rPr>
        <w:t>1</w:t>
      </w:r>
      <w:r w:rsidR="003B634E" w:rsidRPr="0047579F">
        <w:rPr>
          <w:rFonts w:hint="eastAsia"/>
          <w:sz w:val="24"/>
          <w:lang w:eastAsia="zh-CN"/>
        </w:rPr>
        <w:t>认真贯彻执行国家《安全生产法》、《安全生产条例》、《消防法》、《环境保护法》、《劳动法》和《职业卫生防治法》等法律法规，及遵守“甲方”的各项安全管理制度。</w:t>
      </w:r>
    </w:p>
    <w:p w:rsidR="00B20863" w:rsidRPr="0047579F" w:rsidRDefault="00B20863" w:rsidP="009C25EE">
      <w:pPr>
        <w:spacing w:line="360" w:lineRule="auto"/>
        <w:ind w:firstLineChars="100" w:firstLine="240"/>
        <w:rPr>
          <w:sz w:val="24"/>
          <w:lang w:eastAsia="zh-CN"/>
        </w:rPr>
      </w:pPr>
      <w:r w:rsidRPr="0047579F">
        <w:rPr>
          <w:rFonts w:hint="eastAsia"/>
          <w:sz w:val="24"/>
          <w:lang w:eastAsia="zh-CN"/>
        </w:rPr>
        <w:t>3.2</w:t>
      </w:r>
      <w:r w:rsidR="003B634E" w:rsidRPr="0047579F">
        <w:rPr>
          <w:rFonts w:hint="eastAsia"/>
          <w:sz w:val="24"/>
          <w:lang w:eastAsia="zh-CN"/>
        </w:rPr>
        <w:t>操作人员未经装置现场人员同意，不得随意动用装置现场的设备、管路、阀门。</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第五条 服务质量与验收</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乙方严格按本合同约定</w:t>
      </w:r>
      <w:r w:rsidR="00E41BB2">
        <w:rPr>
          <w:rFonts w:hint="eastAsia"/>
          <w:sz w:val="24"/>
          <w:lang w:eastAsia="zh-CN"/>
        </w:rPr>
        <w:t>和</w:t>
      </w:r>
      <w:r w:rsidR="00852B25">
        <w:rPr>
          <w:rFonts w:hint="eastAsia"/>
          <w:sz w:val="24"/>
          <w:lang w:eastAsia="zh-CN"/>
        </w:rPr>
        <w:t>技术协议</w:t>
      </w:r>
      <w:r w:rsidR="00E41BB2">
        <w:rPr>
          <w:rFonts w:hint="eastAsia"/>
          <w:sz w:val="24"/>
          <w:lang w:eastAsia="zh-CN"/>
        </w:rPr>
        <w:t>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695AA3">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695AA3">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w:t>
      </w:r>
      <w:r w:rsidRPr="008550A9">
        <w:rPr>
          <w:rFonts w:hint="eastAsia"/>
          <w:sz w:val="24"/>
          <w:szCs w:val="24"/>
          <w:lang w:eastAsia="zh-CN"/>
        </w:rPr>
        <w:t>甲方指定</w:t>
      </w:r>
      <w:r w:rsidR="008550A9" w:rsidRPr="008550A9">
        <w:rPr>
          <w:rFonts w:hint="eastAsia"/>
          <w:sz w:val="24"/>
          <w:szCs w:val="24"/>
          <w:u w:val="single"/>
          <w:lang w:eastAsia="zh-CN"/>
        </w:rPr>
        <w:t xml:space="preserve"> </w:t>
      </w:r>
      <w:r w:rsidR="008550A9" w:rsidRPr="008550A9">
        <w:rPr>
          <w:rFonts w:hint="eastAsia"/>
          <w:spacing w:val="-4"/>
          <w:sz w:val="24"/>
          <w:szCs w:val="24"/>
          <w:u w:val="single"/>
          <w:lang w:eastAsia="zh-CN"/>
        </w:rPr>
        <w:t>沈庆华19959614073</w:t>
      </w:r>
      <w:r w:rsidRPr="008550A9">
        <w:rPr>
          <w:rFonts w:hint="eastAsia"/>
          <w:sz w:val="24"/>
          <w:szCs w:val="24"/>
          <w:u w:val="single"/>
          <w:lang w:eastAsia="zh-CN"/>
        </w:rPr>
        <w:t xml:space="preserve"> </w:t>
      </w:r>
      <w:r w:rsidRPr="008550A9">
        <w:rPr>
          <w:rFonts w:hint="eastAsia"/>
          <w:sz w:val="24"/>
          <w:szCs w:val="24"/>
          <w:lang w:eastAsia="zh-CN"/>
        </w:rPr>
        <w:t>为</w:t>
      </w:r>
      <w:r w:rsidRPr="00D2101D">
        <w:rPr>
          <w:rFonts w:hint="eastAsia"/>
          <w:sz w:val="24"/>
          <w:szCs w:val="24"/>
          <w:lang w:eastAsia="zh-CN"/>
        </w:rPr>
        <w:t>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95AA3">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695AA3">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00852B25">
        <w:rPr>
          <w:rFonts w:hint="eastAsia"/>
          <w:sz w:val="24"/>
          <w:lang w:eastAsia="zh-CN"/>
        </w:rPr>
        <w:t>乙方就其</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sidR="00852B25">
        <w:rPr>
          <w:rFonts w:hint="eastAsia"/>
          <w:snapToGrid w:val="0"/>
          <w:sz w:val="24"/>
          <w:szCs w:val="24"/>
          <w:lang w:eastAsia="zh-CN"/>
        </w:rPr>
        <w:t>自验收合格之日起算，质保期内出现质量问题，维修单位应负责免费返修。</w:t>
      </w:r>
      <w:r w:rsidR="00852B25">
        <w:rPr>
          <w:rFonts w:hint="eastAsia"/>
          <w:sz w:val="24"/>
          <w:lang w:eastAsia="zh-CN"/>
        </w:rPr>
        <w:t>保修期自单项</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lastRenderedPageBreak/>
        <w:t>2.</w:t>
      </w:r>
      <w:r w:rsidR="005A267F">
        <w:rPr>
          <w:rFonts w:hint="eastAsia"/>
          <w:sz w:val="24"/>
          <w:lang w:eastAsia="zh-CN"/>
        </w:rPr>
        <w:t xml:space="preserve"> </w:t>
      </w:r>
      <w:r w:rsidR="00852B25">
        <w:rPr>
          <w:rFonts w:hint="eastAsia"/>
          <w:sz w:val="24"/>
          <w:lang w:eastAsia="zh-CN"/>
        </w:rPr>
        <w:t>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第七条 争议、违约和索赔</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852B25">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Pr="0047579F" w:rsidRDefault="00B20863" w:rsidP="00695AA3">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695AA3" w:rsidRDefault="00B20863" w:rsidP="00695AA3">
      <w:pPr>
        <w:tabs>
          <w:tab w:val="left" w:pos="2010"/>
        </w:tabs>
        <w:spacing w:line="360" w:lineRule="auto"/>
        <w:rPr>
          <w:b/>
          <w:sz w:val="24"/>
          <w:szCs w:val="24"/>
          <w:lang w:eastAsia="zh-CN"/>
        </w:rPr>
      </w:pPr>
      <w:r w:rsidRPr="00695AA3">
        <w:rPr>
          <w:rFonts w:hint="eastAsia"/>
          <w:b/>
          <w:sz w:val="24"/>
          <w:szCs w:val="24"/>
          <w:lang w:eastAsia="zh-CN"/>
        </w:rPr>
        <w:t>第八条 通知</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w:t>
      </w:r>
      <w:r w:rsidRPr="0047579F">
        <w:rPr>
          <w:rFonts w:hint="eastAsia"/>
          <w:sz w:val="24"/>
          <w:lang w:eastAsia="zh-CN"/>
        </w:rPr>
        <w:lastRenderedPageBreak/>
        <w:t>按对方变更前地址寄出的，仍然视为有效送达，地址变更方对此无异议。</w:t>
      </w:r>
    </w:p>
    <w:p w:rsidR="00AE14F2" w:rsidRPr="00695AA3"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695AA3">
        <w:rPr>
          <w:rFonts w:hint="eastAsia"/>
          <w:b/>
        </w:rPr>
        <w:t>第九条</w:t>
      </w:r>
      <w:r w:rsidR="00AE14F2" w:rsidRPr="00695AA3">
        <w:rPr>
          <w:rFonts w:hint="eastAsia"/>
          <w:b/>
        </w:rPr>
        <w:t xml:space="preserve">  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777F1F">
        <w:rPr>
          <w:rFonts w:hint="eastAsia"/>
          <w:sz w:val="24"/>
          <w:szCs w:val="24"/>
          <w:lang w:eastAsia="zh-CN"/>
        </w:rPr>
        <w:t>技术协议</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8550A9" w:rsidRPr="00C12210">
        <w:rPr>
          <w:rFonts w:hint="eastAsia"/>
          <w:sz w:val="24"/>
          <w:lang w:eastAsia="zh-CN"/>
        </w:rPr>
        <w:t>安全环保协议</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w:t>
      </w:r>
      <w:r w:rsidR="008550A9" w:rsidRPr="00E01C65">
        <w:rPr>
          <w:rFonts w:hint="eastAsia"/>
          <w:snapToGrid w:val="0"/>
          <w:sz w:val="24"/>
          <w:szCs w:val="24"/>
          <w:lang w:eastAsia="zh-CN"/>
        </w:rPr>
        <w:t>建设项目廉洁从业承诺书</w:t>
      </w:r>
    </w:p>
    <w:p w:rsidR="00AE14F2" w:rsidRDefault="00AE14F2" w:rsidP="00D02A0A">
      <w:pPr>
        <w:tabs>
          <w:tab w:val="left" w:pos="2010"/>
        </w:tabs>
        <w:spacing w:line="360" w:lineRule="auto"/>
        <w:rPr>
          <w:snapToGrid w:val="0"/>
          <w:sz w:val="24"/>
          <w:szCs w:val="24"/>
          <w:lang w:eastAsia="zh-CN"/>
        </w:rPr>
      </w:pPr>
    </w:p>
    <w:p w:rsidR="008550A9" w:rsidRPr="00C12210" w:rsidRDefault="008550A9" w:rsidP="008550A9">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8550A9" w:rsidRPr="00570692" w:rsidRDefault="008550A9" w:rsidP="008550A9">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8550A9" w:rsidRPr="00F60266" w:rsidRDefault="008550A9" w:rsidP="008550A9">
      <w:pPr>
        <w:spacing w:line="240" w:lineRule="atLeas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8550A9" w:rsidRDefault="008550A9" w:rsidP="008550A9">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8550A9" w:rsidRPr="004767C6" w:rsidRDefault="008550A9" w:rsidP="008550A9">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8550A9" w:rsidRPr="00687826" w:rsidRDefault="008550A9" w:rsidP="008550A9">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8550A9" w:rsidRDefault="008550A9" w:rsidP="008550A9">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8550A9" w:rsidRPr="00B34181" w:rsidRDefault="008550A9" w:rsidP="008550A9">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102DC9" w:rsidRPr="00102DC9" w:rsidRDefault="00102DC9" w:rsidP="00102DC9">
      <w:pPr>
        <w:pStyle w:val="1"/>
      </w:pPr>
    </w:p>
    <w:p w:rsidR="001B3742" w:rsidRPr="000C64A8" w:rsidRDefault="001B3742" w:rsidP="000C64A8">
      <w:pPr>
        <w:pStyle w:val="1"/>
      </w:pPr>
    </w:p>
    <w:p w:rsidR="000F134F" w:rsidRDefault="000F134F" w:rsidP="004C3761">
      <w:pPr>
        <w:pStyle w:val="1"/>
        <w:rPr>
          <w:b/>
          <w:sz w:val="28"/>
          <w:szCs w:val="28"/>
        </w:rPr>
      </w:pPr>
    </w:p>
    <w:p w:rsidR="00064AF8" w:rsidRDefault="00064AF8" w:rsidP="004C3761">
      <w:pPr>
        <w:pStyle w:val="1"/>
        <w:rPr>
          <w:b/>
          <w:sz w:val="28"/>
          <w:szCs w:val="28"/>
        </w:rPr>
      </w:pPr>
    </w:p>
    <w:p w:rsidR="00064AF8" w:rsidRDefault="00064AF8" w:rsidP="004C3761">
      <w:pPr>
        <w:pStyle w:val="1"/>
        <w:rPr>
          <w:b/>
          <w:sz w:val="28"/>
          <w:szCs w:val="28"/>
        </w:rPr>
      </w:pPr>
    </w:p>
    <w:p w:rsidR="00064AF8" w:rsidRDefault="00064AF8" w:rsidP="004C3761">
      <w:pPr>
        <w:pStyle w:val="1"/>
        <w:rPr>
          <w:b/>
          <w:sz w:val="28"/>
          <w:szCs w:val="28"/>
        </w:rPr>
      </w:pPr>
    </w:p>
    <w:p w:rsidR="00064AF8" w:rsidRDefault="00064AF8" w:rsidP="004C3761">
      <w:pPr>
        <w:pStyle w:val="1"/>
        <w:rPr>
          <w:b/>
          <w:sz w:val="28"/>
          <w:szCs w:val="28"/>
        </w:rPr>
      </w:pPr>
    </w:p>
    <w:p w:rsidR="00064AF8" w:rsidRDefault="00064AF8" w:rsidP="004C3761">
      <w:pPr>
        <w:pStyle w:val="1"/>
        <w:rPr>
          <w:b/>
          <w:sz w:val="28"/>
          <w:szCs w:val="28"/>
        </w:rPr>
      </w:pPr>
    </w:p>
    <w:p w:rsidR="00064AF8" w:rsidRDefault="00064AF8" w:rsidP="004C3761">
      <w:pPr>
        <w:pStyle w:val="1"/>
        <w:rPr>
          <w:b/>
          <w:sz w:val="28"/>
          <w:szCs w:val="28"/>
        </w:rPr>
      </w:pPr>
    </w:p>
    <w:p w:rsidR="00064AF8" w:rsidRDefault="00064AF8"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566FBD" w:rsidRPr="00126BB1" w:rsidRDefault="00566FBD" w:rsidP="00566FBD">
      <w:pPr>
        <w:widowControl/>
        <w:spacing w:line="360" w:lineRule="auto"/>
        <w:ind w:rightChars="-529" w:right="-1164" w:firstLineChars="400" w:firstLine="1760"/>
        <w:rPr>
          <w:rFonts w:ascii="方正粗黑宋简体" w:eastAsia="方正粗黑宋简体" w:hAnsi="方正粗黑宋简体"/>
          <w:sz w:val="44"/>
          <w:szCs w:val="44"/>
          <w:lang w:eastAsia="zh-CN"/>
        </w:rPr>
      </w:pPr>
    </w:p>
    <w:p w:rsidR="00064AF8" w:rsidRPr="00064AF8" w:rsidRDefault="00064AF8" w:rsidP="00064AF8">
      <w:pPr>
        <w:spacing w:line="360" w:lineRule="auto"/>
        <w:ind w:firstLineChars="250" w:firstLine="1104"/>
        <w:jc w:val="center"/>
        <w:rPr>
          <w:b/>
          <w:spacing w:val="5"/>
          <w:sz w:val="44"/>
          <w:szCs w:val="44"/>
          <w:lang w:eastAsia="zh-CN"/>
        </w:rPr>
      </w:pPr>
      <w:r w:rsidRPr="00064AF8">
        <w:rPr>
          <w:rFonts w:hint="eastAsia"/>
          <w:b/>
          <w:sz w:val="44"/>
          <w:szCs w:val="44"/>
          <w:lang w:eastAsia="zh-CN"/>
        </w:rPr>
        <w:t>腾龙芳烃（漳州）有限公司</w:t>
      </w:r>
    </w:p>
    <w:p w:rsidR="00064AF8" w:rsidRPr="00064AF8" w:rsidRDefault="00064AF8" w:rsidP="00064AF8">
      <w:pPr>
        <w:spacing w:line="360" w:lineRule="auto"/>
        <w:jc w:val="center"/>
        <w:rPr>
          <w:b/>
          <w:spacing w:val="5"/>
          <w:sz w:val="44"/>
          <w:szCs w:val="44"/>
          <w:lang w:eastAsia="zh-CN"/>
        </w:rPr>
      </w:pPr>
      <w:r w:rsidRPr="00064AF8">
        <w:rPr>
          <w:rFonts w:hint="eastAsia"/>
          <w:b/>
          <w:bCs/>
          <w:sz w:val="44"/>
          <w:szCs w:val="44"/>
          <w:lang w:eastAsia="zh-CN"/>
        </w:rPr>
        <w:t>磨煤</w:t>
      </w:r>
      <w:proofErr w:type="gramStart"/>
      <w:r w:rsidRPr="00064AF8">
        <w:rPr>
          <w:rFonts w:hint="eastAsia"/>
          <w:b/>
          <w:bCs/>
          <w:sz w:val="44"/>
          <w:szCs w:val="44"/>
          <w:lang w:eastAsia="zh-CN"/>
        </w:rPr>
        <w:t>机辊套堆焊</w:t>
      </w:r>
      <w:proofErr w:type="gramEnd"/>
    </w:p>
    <w:p w:rsidR="00064AF8" w:rsidRDefault="00064AF8" w:rsidP="00064AF8">
      <w:pPr>
        <w:spacing w:line="360" w:lineRule="auto"/>
        <w:jc w:val="center"/>
        <w:rPr>
          <w:b/>
          <w:spacing w:val="5"/>
          <w:sz w:val="32"/>
          <w:lang w:eastAsia="zh-CN"/>
        </w:rPr>
      </w:pPr>
      <w:r>
        <w:rPr>
          <w:rFonts w:hint="eastAsia"/>
          <w:b/>
          <w:bCs/>
          <w:sz w:val="52"/>
          <w:szCs w:val="52"/>
          <w:lang w:eastAsia="zh-CN"/>
        </w:rPr>
        <w:t>技术协议</w:t>
      </w:r>
    </w:p>
    <w:p w:rsidR="00064AF8" w:rsidRDefault="00064AF8" w:rsidP="00064AF8">
      <w:pPr>
        <w:spacing w:line="360" w:lineRule="auto"/>
        <w:jc w:val="center"/>
        <w:rPr>
          <w:b/>
          <w:spacing w:val="5"/>
          <w:sz w:val="32"/>
          <w:lang w:eastAsia="zh-CN"/>
        </w:rPr>
      </w:pPr>
    </w:p>
    <w:p w:rsidR="00064AF8" w:rsidRDefault="00064AF8" w:rsidP="00064AF8">
      <w:pPr>
        <w:spacing w:line="720" w:lineRule="auto"/>
        <w:ind w:firstLineChars="691" w:firstLine="1561"/>
        <w:rPr>
          <w:b/>
          <w:spacing w:val="5"/>
          <w:szCs w:val="28"/>
          <w:lang w:eastAsia="zh-CN"/>
        </w:rPr>
      </w:pPr>
    </w:p>
    <w:p w:rsidR="00064AF8" w:rsidRDefault="00064AF8" w:rsidP="00064AF8">
      <w:pPr>
        <w:pStyle w:val="1"/>
      </w:pPr>
    </w:p>
    <w:p w:rsidR="00064AF8" w:rsidRDefault="00064AF8" w:rsidP="00064AF8">
      <w:pPr>
        <w:pStyle w:val="1"/>
      </w:pPr>
    </w:p>
    <w:p w:rsidR="00064AF8" w:rsidRDefault="00064AF8" w:rsidP="00064AF8">
      <w:pPr>
        <w:pStyle w:val="1"/>
      </w:pPr>
    </w:p>
    <w:p w:rsidR="00064AF8" w:rsidRDefault="00064AF8" w:rsidP="00064AF8">
      <w:pPr>
        <w:pStyle w:val="1"/>
      </w:pPr>
    </w:p>
    <w:p w:rsidR="00064AF8" w:rsidRDefault="00064AF8" w:rsidP="00064AF8">
      <w:pPr>
        <w:pStyle w:val="1"/>
      </w:pPr>
    </w:p>
    <w:p w:rsidR="00064AF8" w:rsidRDefault="00064AF8" w:rsidP="00064AF8">
      <w:pPr>
        <w:pStyle w:val="1"/>
      </w:pPr>
    </w:p>
    <w:p w:rsidR="00064AF8" w:rsidRDefault="00064AF8" w:rsidP="00064AF8">
      <w:pPr>
        <w:pStyle w:val="1"/>
      </w:pPr>
    </w:p>
    <w:p w:rsidR="00064AF8" w:rsidRDefault="00064AF8" w:rsidP="00064AF8">
      <w:pPr>
        <w:pStyle w:val="1"/>
      </w:pPr>
    </w:p>
    <w:p w:rsidR="00064AF8" w:rsidRPr="00064AF8" w:rsidRDefault="00064AF8" w:rsidP="00064AF8">
      <w:pPr>
        <w:pStyle w:val="1"/>
      </w:pPr>
    </w:p>
    <w:p w:rsidR="00064AF8" w:rsidRDefault="00064AF8" w:rsidP="00064AF8">
      <w:pPr>
        <w:spacing w:line="360" w:lineRule="auto"/>
        <w:rPr>
          <w:sz w:val="32"/>
          <w:lang w:eastAsia="zh-CN"/>
        </w:rPr>
      </w:pPr>
    </w:p>
    <w:p w:rsidR="00064AF8" w:rsidRDefault="00064AF8" w:rsidP="00064AF8">
      <w:pPr>
        <w:spacing w:line="360" w:lineRule="auto"/>
        <w:ind w:firstLineChars="700" w:firstLine="2240"/>
        <w:rPr>
          <w:sz w:val="32"/>
          <w:lang w:eastAsia="zh-CN"/>
        </w:rPr>
      </w:pPr>
      <w:r>
        <w:rPr>
          <w:rFonts w:hint="eastAsia"/>
          <w:sz w:val="32"/>
          <w:lang w:eastAsia="zh-CN"/>
        </w:rPr>
        <w:t>委托</w:t>
      </w:r>
      <w:r w:rsidRPr="00910E2F">
        <w:rPr>
          <w:rFonts w:hint="eastAsia"/>
          <w:sz w:val="32"/>
          <w:lang w:eastAsia="zh-CN"/>
        </w:rPr>
        <w:t>方</w:t>
      </w:r>
      <w:r>
        <w:rPr>
          <w:rFonts w:hint="eastAsia"/>
          <w:sz w:val="32"/>
          <w:lang w:eastAsia="zh-CN"/>
        </w:rPr>
        <w:t>：腾龙芳烃（漳州）有限公司</w:t>
      </w:r>
    </w:p>
    <w:p w:rsidR="00064AF8" w:rsidRDefault="00064AF8" w:rsidP="00064AF8">
      <w:pPr>
        <w:spacing w:line="360" w:lineRule="auto"/>
        <w:ind w:firstLineChars="700" w:firstLine="2240"/>
        <w:rPr>
          <w:sz w:val="32"/>
          <w:lang w:eastAsia="zh-CN"/>
        </w:rPr>
      </w:pPr>
      <w:r>
        <w:rPr>
          <w:rFonts w:hint="eastAsia"/>
          <w:sz w:val="32"/>
          <w:lang w:eastAsia="zh-CN"/>
        </w:rPr>
        <w:t>承揽方：</w:t>
      </w:r>
    </w:p>
    <w:p w:rsidR="00064AF8" w:rsidRDefault="00064AF8" w:rsidP="00064AF8">
      <w:pPr>
        <w:spacing w:line="360" w:lineRule="auto"/>
        <w:jc w:val="center"/>
        <w:rPr>
          <w:sz w:val="32"/>
          <w:lang w:eastAsia="zh-CN"/>
        </w:rPr>
      </w:pPr>
    </w:p>
    <w:p w:rsidR="00064AF8" w:rsidRDefault="00064AF8" w:rsidP="00064AF8">
      <w:pPr>
        <w:widowControl/>
        <w:jc w:val="center"/>
        <w:rPr>
          <w:b/>
          <w:bCs/>
          <w:szCs w:val="28"/>
          <w:lang w:eastAsia="zh-CN"/>
        </w:rPr>
      </w:pPr>
      <w:r>
        <w:rPr>
          <w:sz w:val="32"/>
          <w:lang w:eastAsia="zh-CN"/>
        </w:rPr>
        <w:t>20</w:t>
      </w:r>
      <w:r>
        <w:rPr>
          <w:rFonts w:hint="eastAsia"/>
          <w:sz w:val="32"/>
          <w:lang w:eastAsia="zh-CN"/>
        </w:rPr>
        <w:t>21年04月</w:t>
      </w:r>
    </w:p>
    <w:p w:rsidR="00064AF8" w:rsidRPr="000A2C98" w:rsidRDefault="00064AF8" w:rsidP="00064AF8">
      <w:pPr>
        <w:tabs>
          <w:tab w:val="center" w:pos="4819"/>
          <w:tab w:val="left" w:pos="6090"/>
        </w:tabs>
        <w:ind w:left="525" w:hangingChars="175" w:hanging="525"/>
        <w:rPr>
          <w:rFonts w:ascii="Arial" w:eastAsia="黑体" w:hAnsi="Arial" w:cs="Arial"/>
          <w:sz w:val="30"/>
          <w:szCs w:val="30"/>
          <w:lang w:eastAsia="zh-CN"/>
        </w:rPr>
      </w:pPr>
      <w:r>
        <w:rPr>
          <w:rFonts w:ascii="Arial" w:eastAsia="黑体" w:hAnsi="Arial" w:cs="Arial"/>
          <w:sz w:val="30"/>
          <w:szCs w:val="30"/>
          <w:lang w:eastAsia="zh-CN"/>
        </w:rPr>
        <w:tab/>
      </w:r>
      <w:r>
        <w:rPr>
          <w:rFonts w:ascii="Arial" w:eastAsia="黑体" w:hAnsi="Arial" w:cs="Arial" w:hint="eastAsia"/>
          <w:sz w:val="30"/>
          <w:szCs w:val="30"/>
          <w:lang w:eastAsia="zh-CN"/>
        </w:rPr>
        <w:t xml:space="preserve">                 </w:t>
      </w:r>
      <w:r>
        <w:rPr>
          <w:rFonts w:ascii="Arial" w:eastAsia="黑体" w:hAnsi="Arial" w:cs="Arial"/>
          <w:sz w:val="30"/>
          <w:szCs w:val="30"/>
          <w:lang w:eastAsia="zh-CN"/>
        </w:rPr>
        <w:tab/>
      </w:r>
    </w:p>
    <w:p w:rsidR="00064AF8" w:rsidRPr="00DF5F36" w:rsidRDefault="00064AF8" w:rsidP="00064AF8">
      <w:pPr>
        <w:pStyle w:val="2"/>
        <w:spacing w:line="480" w:lineRule="exact"/>
        <w:ind w:firstLineChars="1450" w:firstLine="3494"/>
        <w:rPr>
          <w:rFonts w:asciiTheme="majorEastAsia" w:eastAsiaTheme="majorEastAsia" w:hAnsiTheme="majorEastAsia"/>
          <w:lang w:eastAsia="zh-CN"/>
        </w:rPr>
      </w:pPr>
      <w:bookmarkStart w:id="10" w:name="_Toc387406720"/>
      <w:r w:rsidRPr="00DF5F36">
        <w:rPr>
          <w:rFonts w:asciiTheme="majorEastAsia" w:eastAsiaTheme="majorEastAsia" w:hAnsiTheme="majorEastAsia" w:hint="eastAsia"/>
          <w:lang w:eastAsia="zh-CN"/>
        </w:rPr>
        <w:lastRenderedPageBreak/>
        <w:t>第一章 技术规范</w:t>
      </w:r>
      <w:bookmarkEnd w:id="10"/>
      <w:r>
        <w:rPr>
          <w:rFonts w:asciiTheme="majorEastAsia" w:eastAsiaTheme="majorEastAsia" w:hAnsiTheme="majorEastAsia" w:hint="eastAsia"/>
          <w:lang w:eastAsia="zh-CN"/>
        </w:rPr>
        <w:t>要求</w:t>
      </w:r>
    </w:p>
    <w:p w:rsidR="00064AF8" w:rsidRPr="00DF5F36" w:rsidRDefault="00064AF8" w:rsidP="00064AF8">
      <w:pPr>
        <w:pStyle w:val="2"/>
        <w:spacing w:line="360" w:lineRule="auto"/>
        <w:rPr>
          <w:rFonts w:asciiTheme="majorEastAsia" w:eastAsiaTheme="majorEastAsia" w:hAnsiTheme="majorEastAsia"/>
          <w:lang w:eastAsia="zh-CN"/>
        </w:rPr>
      </w:pPr>
      <w:bookmarkStart w:id="11" w:name="_Toc501818102"/>
      <w:bookmarkStart w:id="12" w:name="_Toc387406721"/>
      <w:r w:rsidRPr="00DF5F36">
        <w:rPr>
          <w:rFonts w:asciiTheme="majorEastAsia" w:eastAsiaTheme="majorEastAsia" w:hAnsiTheme="majorEastAsia"/>
          <w:lang w:eastAsia="zh-CN"/>
        </w:rPr>
        <w:t>1</w:t>
      </w:r>
      <w:r w:rsidRPr="00DF5F36">
        <w:rPr>
          <w:rFonts w:asciiTheme="majorEastAsia" w:eastAsiaTheme="majorEastAsia" w:hAnsiTheme="majorEastAsia" w:hint="eastAsia"/>
          <w:lang w:eastAsia="zh-CN"/>
        </w:rPr>
        <w:t xml:space="preserve"> 总则</w:t>
      </w:r>
      <w:bookmarkEnd w:id="11"/>
      <w:bookmarkEnd w:id="12"/>
    </w:p>
    <w:p w:rsidR="00064AF8" w:rsidRPr="00156216" w:rsidRDefault="00064AF8" w:rsidP="00124F7B">
      <w:pPr>
        <w:tabs>
          <w:tab w:val="left" w:pos="360"/>
        </w:tabs>
        <w:spacing w:line="360" w:lineRule="auto"/>
        <w:ind w:leftChars="193" w:left="425"/>
        <w:rPr>
          <w:rFonts w:asciiTheme="minorEastAsia" w:eastAsiaTheme="minorEastAsia" w:hAnsiTheme="minorEastAsia"/>
          <w:bCs/>
          <w:sz w:val="24"/>
          <w:szCs w:val="24"/>
          <w:lang w:eastAsia="zh-CN"/>
        </w:rPr>
      </w:pPr>
      <w:r w:rsidRPr="000C10B1">
        <w:rPr>
          <w:rFonts w:asciiTheme="minorEastAsia" w:eastAsiaTheme="minorEastAsia" w:hAnsiTheme="minorEastAsia" w:hint="eastAsia"/>
          <w:sz w:val="24"/>
          <w:szCs w:val="24"/>
          <w:lang w:eastAsia="zh-CN"/>
        </w:rPr>
        <w:t>1.1</w:t>
      </w:r>
      <w:r w:rsidRPr="00156216">
        <w:rPr>
          <w:rFonts w:asciiTheme="minorEastAsia" w:eastAsiaTheme="minorEastAsia" w:hAnsiTheme="minorEastAsia" w:hint="eastAsia"/>
          <w:bCs/>
          <w:sz w:val="24"/>
          <w:szCs w:val="24"/>
          <w:lang w:eastAsia="zh-CN"/>
        </w:rPr>
        <w:t>本技术</w:t>
      </w:r>
      <w:r w:rsidRPr="00156216">
        <w:rPr>
          <w:rFonts w:asciiTheme="minorEastAsia" w:eastAsiaTheme="minorEastAsia" w:hAnsiTheme="minorEastAsia" w:hint="eastAsia"/>
          <w:sz w:val="24"/>
          <w:szCs w:val="24"/>
          <w:lang w:eastAsia="zh-CN"/>
        </w:rPr>
        <w:t>协议</w:t>
      </w:r>
      <w:r w:rsidRPr="00156216">
        <w:rPr>
          <w:rFonts w:asciiTheme="minorEastAsia" w:eastAsiaTheme="minorEastAsia" w:hAnsiTheme="minorEastAsia" w:hint="eastAsia"/>
          <w:bCs/>
          <w:sz w:val="24"/>
          <w:szCs w:val="24"/>
          <w:lang w:eastAsia="zh-CN"/>
        </w:rPr>
        <w:t>适用于腾龙芳烃（漳州）有限公司供热中心锅炉HP743型磨辊</w:t>
      </w:r>
      <w:proofErr w:type="gramStart"/>
      <w:r w:rsidRPr="00156216">
        <w:rPr>
          <w:rFonts w:asciiTheme="minorEastAsia" w:eastAsiaTheme="minorEastAsia" w:hAnsiTheme="minorEastAsia" w:hint="eastAsia"/>
          <w:bCs/>
          <w:sz w:val="24"/>
          <w:szCs w:val="24"/>
          <w:lang w:eastAsia="zh-CN"/>
        </w:rPr>
        <w:t>辊</w:t>
      </w:r>
      <w:proofErr w:type="gramEnd"/>
      <w:r w:rsidRPr="00156216">
        <w:rPr>
          <w:rFonts w:asciiTheme="minorEastAsia" w:eastAsiaTheme="minorEastAsia" w:hAnsiTheme="minorEastAsia" w:hint="eastAsia"/>
          <w:bCs/>
          <w:sz w:val="24"/>
          <w:szCs w:val="24"/>
          <w:lang w:eastAsia="zh-CN"/>
        </w:rPr>
        <w:t>套堆焊，</w:t>
      </w:r>
      <w:r w:rsidRPr="00156216">
        <w:rPr>
          <w:rFonts w:asciiTheme="minorEastAsia" w:eastAsiaTheme="minorEastAsia" w:hAnsiTheme="minorEastAsia" w:hint="eastAsia"/>
          <w:sz w:val="24"/>
          <w:szCs w:val="24"/>
          <w:lang w:eastAsia="zh-CN"/>
        </w:rPr>
        <w:t>修复。它包括离线堆焊工序、工艺参数、工艺要求及相关质量验收标准。</w:t>
      </w:r>
    </w:p>
    <w:p w:rsidR="00064AF8" w:rsidRPr="00156216" w:rsidRDefault="00064AF8" w:rsidP="00124F7B">
      <w:pPr>
        <w:pStyle w:val="afa"/>
        <w:spacing w:after="0" w:line="360" w:lineRule="auto"/>
        <w:ind w:leftChars="193" w:left="425"/>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1.2本技术协议提出的是最低限度的技术要求，并未对一切技术细节</w:t>
      </w:r>
      <w:proofErr w:type="gramStart"/>
      <w:r w:rsidRPr="00156216">
        <w:rPr>
          <w:rFonts w:asciiTheme="minorEastAsia" w:eastAsiaTheme="minorEastAsia" w:hAnsiTheme="minorEastAsia" w:hint="eastAsia"/>
          <w:sz w:val="24"/>
          <w:szCs w:val="24"/>
          <w:lang w:eastAsia="zh-CN"/>
        </w:rPr>
        <w:t>作出</w:t>
      </w:r>
      <w:proofErr w:type="gramEnd"/>
      <w:r w:rsidRPr="00156216">
        <w:rPr>
          <w:rFonts w:asciiTheme="minorEastAsia" w:eastAsiaTheme="minorEastAsia" w:hAnsiTheme="minorEastAsia" w:hint="eastAsia"/>
          <w:sz w:val="24"/>
          <w:szCs w:val="24"/>
          <w:lang w:eastAsia="zh-CN"/>
        </w:rPr>
        <w:t>规定，也未充分引述有关标准和规范的条文，承包方保证提供优质的、符合本技术协议以及最新的相关国家与行业标准的产品。</w:t>
      </w:r>
    </w:p>
    <w:p w:rsidR="00064AF8" w:rsidRPr="00156216" w:rsidRDefault="00064AF8" w:rsidP="00124F7B">
      <w:pPr>
        <w:pStyle w:val="afa"/>
        <w:spacing w:after="0" w:line="360" w:lineRule="auto"/>
        <w:ind w:leftChars="193" w:left="425"/>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1.3发包方如有本技术协议以外的要求，以书面形式提出，双方确认后作为技术协议的附件，具有与技术协议同等的效力。</w:t>
      </w:r>
    </w:p>
    <w:p w:rsidR="00064AF8" w:rsidRPr="00156216" w:rsidRDefault="00064AF8" w:rsidP="00124F7B">
      <w:pPr>
        <w:pStyle w:val="afa"/>
        <w:spacing w:after="0" w:line="360" w:lineRule="auto"/>
        <w:ind w:leftChars="193" w:left="425"/>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1.4在签订合同之后，发包方有权提出</w:t>
      </w:r>
      <w:proofErr w:type="gramStart"/>
      <w:r w:rsidRPr="00156216">
        <w:rPr>
          <w:rFonts w:asciiTheme="minorEastAsia" w:eastAsiaTheme="minorEastAsia" w:hAnsiTheme="minorEastAsia" w:hint="eastAsia"/>
          <w:sz w:val="24"/>
          <w:szCs w:val="24"/>
          <w:lang w:eastAsia="zh-CN"/>
        </w:rPr>
        <w:t>因规范</w:t>
      </w:r>
      <w:proofErr w:type="gramEnd"/>
      <w:r w:rsidRPr="00156216">
        <w:rPr>
          <w:rFonts w:asciiTheme="minorEastAsia" w:eastAsiaTheme="minorEastAsia" w:hAnsiTheme="minorEastAsia" w:hint="eastAsia"/>
          <w:sz w:val="24"/>
          <w:szCs w:val="24"/>
          <w:lang w:eastAsia="zh-CN"/>
        </w:rPr>
        <w:t>标准和规程发生变化而产生的一些补充要求，具体项目由双方共同商定。</w:t>
      </w:r>
    </w:p>
    <w:p w:rsidR="00064AF8" w:rsidRPr="00156216" w:rsidRDefault="00064AF8" w:rsidP="00124F7B">
      <w:pPr>
        <w:pStyle w:val="afa"/>
        <w:spacing w:after="0" w:line="360" w:lineRule="auto"/>
        <w:ind w:leftChars="193" w:left="425"/>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1.5</w:t>
      </w:r>
      <w:r w:rsidRPr="00156216">
        <w:rPr>
          <w:rFonts w:asciiTheme="minorEastAsia" w:eastAsiaTheme="minorEastAsia" w:hAnsiTheme="minorEastAsia"/>
          <w:sz w:val="24"/>
          <w:szCs w:val="24"/>
          <w:lang w:eastAsia="zh-CN"/>
        </w:rPr>
        <w:t>承包方对供货范围内的</w:t>
      </w:r>
      <w:r w:rsidRPr="00156216">
        <w:rPr>
          <w:rFonts w:asciiTheme="minorEastAsia" w:eastAsiaTheme="minorEastAsia" w:hAnsiTheme="minorEastAsia" w:hint="eastAsia"/>
          <w:sz w:val="24"/>
          <w:szCs w:val="24"/>
          <w:lang w:eastAsia="zh-CN"/>
        </w:rPr>
        <w:t>焊后磨煤机磨辊套</w:t>
      </w:r>
      <w:r w:rsidRPr="00156216">
        <w:rPr>
          <w:rFonts w:asciiTheme="minorEastAsia" w:eastAsiaTheme="minorEastAsia" w:hAnsiTheme="minorEastAsia"/>
          <w:sz w:val="24"/>
          <w:szCs w:val="24"/>
          <w:lang w:eastAsia="zh-CN"/>
        </w:rPr>
        <w:t>负有全责</w:t>
      </w:r>
      <w:r w:rsidRPr="00156216">
        <w:rPr>
          <w:rFonts w:asciiTheme="minorEastAsia" w:eastAsiaTheme="minorEastAsia" w:hAnsiTheme="minorEastAsia" w:hint="eastAsia"/>
          <w:sz w:val="24"/>
          <w:szCs w:val="24"/>
          <w:lang w:eastAsia="zh-CN"/>
        </w:rPr>
        <w:t>。</w:t>
      </w:r>
    </w:p>
    <w:p w:rsidR="00064AF8" w:rsidRPr="00156216" w:rsidRDefault="00064AF8" w:rsidP="00124F7B">
      <w:pPr>
        <w:pStyle w:val="afa"/>
        <w:spacing w:after="0" w:line="360" w:lineRule="auto"/>
        <w:ind w:leftChars="193" w:left="425"/>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1.6合同签订后一周内，按技术</w:t>
      </w:r>
      <w:proofErr w:type="gramStart"/>
      <w:r w:rsidRPr="00156216">
        <w:rPr>
          <w:rFonts w:asciiTheme="minorEastAsia" w:eastAsiaTheme="minorEastAsia" w:hAnsiTheme="minorEastAsia" w:hint="eastAsia"/>
          <w:sz w:val="24"/>
          <w:szCs w:val="24"/>
          <w:lang w:eastAsia="zh-CN"/>
        </w:rPr>
        <w:t>规</w:t>
      </w:r>
      <w:proofErr w:type="gramEnd"/>
      <w:r w:rsidRPr="00156216">
        <w:rPr>
          <w:rFonts w:asciiTheme="minorEastAsia" w:eastAsiaTheme="minorEastAsia" w:hAnsiTheme="minorEastAsia" w:hint="eastAsia"/>
          <w:sz w:val="24"/>
          <w:szCs w:val="24"/>
          <w:lang w:eastAsia="zh-CN"/>
        </w:rPr>
        <w:t>协议要求，承包方提供合同范围内设备的焊前检查报告、焊丝入厂复检报告、焊后检查报告等清单给发包方。</w:t>
      </w:r>
    </w:p>
    <w:p w:rsidR="00064AF8" w:rsidRPr="00156216" w:rsidRDefault="00064AF8" w:rsidP="00501BFD">
      <w:pPr>
        <w:pStyle w:val="afa"/>
        <w:spacing w:after="0" w:line="360" w:lineRule="auto"/>
        <w:ind w:leftChars="193" w:left="425"/>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1.7本技术协议经承包方与发包方双方共同确认签字后作为订货合同的技术附件，与订货合同正文具有同等效力。</w:t>
      </w:r>
    </w:p>
    <w:p w:rsidR="00064AF8" w:rsidRPr="00156216" w:rsidRDefault="00064AF8" w:rsidP="00501BFD">
      <w:pPr>
        <w:pStyle w:val="2"/>
        <w:spacing w:line="360" w:lineRule="auto"/>
        <w:rPr>
          <w:rFonts w:asciiTheme="minorEastAsia" w:eastAsiaTheme="minorEastAsia" w:hAnsiTheme="minorEastAsia"/>
          <w:lang w:eastAsia="zh-CN"/>
        </w:rPr>
      </w:pPr>
      <w:bookmarkStart w:id="13" w:name="_Toc265587746"/>
      <w:bookmarkStart w:id="14" w:name="_Toc297644722"/>
      <w:bookmarkStart w:id="15" w:name="_Toc387406722"/>
      <w:r w:rsidRPr="00156216">
        <w:rPr>
          <w:rFonts w:asciiTheme="minorEastAsia" w:eastAsiaTheme="minorEastAsia" w:hAnsiTheme="minorEastAsia" w:hint="eastAsia"/>
          <w:lang w:eastAsia="zh-CN"/>
        </w:rPr>
        <w:t>2 工程概况</w:t>
      </w:r>
      <w:bookmarkEnd w:id="13"/>
      <w:bookmarkEnd w:id="14"/>
      <w:bookmarkEnd w:id="15"/>
    </w:p>
    <w:p w:rsidR="00064AF8" w:rsidRPr="00156216" w:rsidRDefault="00064AF8" w:rsidP="00501BFD">
      <w:pPr>
        <w:tabs>
          <w:tab w:val="left" w:pos="36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bCs/>
          <w:sz w:val="24"/>
          <w:szCs w:val="24"/>
          <w:lang w:eastAsia="zh-CN"/>
        </w:rPr>
        <w:t>腾龙芳烃（漳州）有限公司供热中心共有HP743</w:t>
      </w:r>
      <w:proofErr w:type="gramStart"/>
      <w:r w:rsidRPr="00156216">
        <w:rPr>
          <w:rFonts w:asciiTheme="minorEastAsia" w:eastAsiaTheme="minorEastAsia" w:hAnsiTheme="minorEastAsia" w:hint="eastAsia"/>
          <w:bCs/>
          <w:sz w:val="24"/>
          <w:szCs w:val="24"/>
          <w:lang w:eastAsia="zh-CN"/>
        </w:rPr>
        <w:t>型磨煤</w:t>
      </w:r>
      <w:proofErr w:type="gramEnd"/>
      <w:r w:rsidRPr="00156216">
        <w:rPr>
          <w:rFonts w:asciiTheme="minorEastAsia" w:eastAsiaTheme="minorEastAsia" w:hAnsiTheme="minorEastAsia" w:hint="eastAsia"/>
          <w:bCs/>
          <w:sz w:val="24"/>
          <w:szCs w:val="24"/>
          <w:lang w:eastAsia="zh-CN"/>
        </w:rPr>
        <w:t>机20台，每台磨煤机配套3个磨辊，共计60个。磨辊</w:t>
      </w:r>
      <w:proofErr w:type="gramStart"/>
      <w:r w:rsidRPr="00156216">
        <w:rPr>
          <w:rFonts w:asciiTheme="minorEastAsia" w:eastAsiaTheme="minorEastAsia" w:hAnsiTheme="minorEastAsia" w:hint="eastAsia"/>
          <w:bCs/>
          <w:sz w:val="24"/>
          <w:szCs w:val="24"/>
          <w:lang w:eastAsia="zh-CN"/>
        </w:rPr>
        <w:t>辊</w:t>
      </w:r>
      <w:proofErr w:type="gramEnd"/>
      <w:r w:rsidRPr="00156216">
        <w:rPr>
          <w:rFonts w:asciiTheme="minorEastAsia" w:eastAsiaTheme="minorEastAsia" w:hAnsiTheme="minorEastAsia" w:hint="eastAsia"/>
          <w:bCs/>
          <w:sz w:val="24"/>
          <w:szCs w:val="24"/>
          <w:lang w:eastAsia="zh-CN"/>
        </w:rPr>
        <w:t>套为磨煤机耐磨易损件，研磨层磨损后</w:t>
      </w:r>
      <w:r w:rsidRPr="00156216">
        <w:rPr>
          <w:rFonts w:asciiTheme="minorEastAsia" w:eastAsiaTheme="minorEastAsia" w:hAnsiTheme="minorEastAsia" w:hint="eastAsia"/>
          <w:sz w:val="24"/>
          <w:szCs w:val="24"/>
          <w:lang w:eastAsia="zh-CN"/>
        </w:rPr>
        <w:t>需更换下来的进行堆焊合格重复利用，</w:t>
      </w:r>
      <w:proofErr w:type="gramStart"/>
      <w:r w:rsidRPr="00156216">
        <w:rPr>
          <w:rFonts w:asciiTheme="minorEastAsia" w:eastAsiaTheme="minorEastAsia" w:hAnsiTheme="minorEastAsia" w:hint="eastAsia"/>
          <w:sz w:val="24"/>
          <w:szCs w:val="24"/>
          <w:lang w:eastAsia="zh-CN"/>
        </w:rPr>
        <w:t>故进行</w:t>
      </w:r>
      <w:proofErr w:type="gramEnd"/>
      <w:r w:rsidRPr="00156216">
        <w:rPr>
          <w:rFonts w:asciiTheme="minorEastAsia" w:eastAsiaTheme="minorEastAsia" w:hAnsiTheme="minorEastAsia" w:hint="eastAsia"/>
          <w:sz w:val="24"/>
          <w:szCs w:val="24"/>
          <w:lang w:eastAsia="zh-CN"/>
        </w:rPr>
        <w:t>招标年</w:t>
      </w:r>
      <w:proofErr w:type="gramStart"/>
      <w:r w:rsidRPr="00156216">
        <w:rPr>
          <w:rFonts w:asciiTheme="minorEastAsia" w:eastAsiaTheme="minorEastAsia" w:hAnsiTheme="minorEastAsia" w:hint="eastAsia"/>
          <w:sz w:val="24"/>
          <w:szCs w:val="24"/>
          <w:lang w:eastAsia="zh-CN"/>
        </w:rPr>
        <w:t>约单位</w:t>
      </w:r>
      <w:proofErr w:type="gramEnd"/>
      <w:r w:rsidRPr="00156216">
        <w:rPr>
          <w:rFonts w:asciiTheme="minorEastAsia" w:eastAsiaTheme="minorEastAsia" w:hAnsiTheme="minorEastAsia" w:hint="eastAsia"/>
          <w:sz w:val="24"/>
          <w:szCs w:val="24"/>
          <w:lang w:eastAsia="zh-CN"/>
        </w:rPr>
        <w:t>承包堆焊修复，年约周期为1年。</w:t>
      </w:r>
    </w:p>
    <w:p w:rsidR="00064AF8" w:rsidRPr="00156216" w:rsidRDefault="00064AF8" w:rsidP="00501BFD">
      <w:pPr>
        <w:pStyle w:val="2"/>
        <w:spacing w:line="360" w:lineRule="auto"/>
        <w:rPr>
          <w:rFonts w:asciiTheme="minorEastAsia" w:eastAsiaTheme="minorEastAsia" w:hAnsiTheme="minorEastAsia"/>
          <w:lang w:eastAsia="zh-CN"/>
        </w:rPr>
      </w:pPr>
      <w:bookmarkStart w:id="16" w:name="_Toc265587748"/>
      <w:bookmarkStart w:id="17" w:name="_Toc297644724"/>
      <w:bookmarkStart w:id="18" w:name="_Toc387406723"/>
      <w:r w:rsidRPr="00156216">
        <w:rPr>
          <w:rFonts w:asciiTheme="minorEastAsia" w:eastAsiaTheme="minorEastAsia" w:hAnsiTheme="minorEastAsia" w:hint="eastAsia"/>
          <w:lang w:eastAsia="zh-CN"/>
        </w:rPr>
        <w:t>3 标准和规范</w:t>
      </w:r>
      <w:bookmarkEnd w:id="16"/>
      <w:bookmarkEnd w:id="17"/>
      <w:bookmarkEnd w:id="18"/>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3.1</w:t>
      </w:r>
      <w:r w:rsidR="00501BFD">
        <w:rPr>
          <w:rFonts w:asciiTheme="minorEastAsia" w:eastAsiaTheme="minorEastAsia" w:hAnsiTheme="minorEastAsia" w:hint="eastAsia"/>
          <w:bCs/>
          <w:sz w:val="24"/>
          <w:szCs w:val="24"/>
          <w:lang w:eastAsia="zh-CN"/>
        </w:rPr>
        <w:t xml:space="preserve"> </w:t>
      </w:r>
      <w:r w:rsidRPr="00156216">
        <w:rPr>
          <w:rFonts w:asciiTheme="minorEastAsia" w:eastAsiaTheme="minorEastAsia" w:hAnsiTheme="minorEastAsia" w:hint="eastAsia"/>
          <w:bCs/>
          <w:sz w:val="24"/>
          <w:szCs w:val="24"/>
          <w:lang w:eastAsia="zh-CN"/>
        </w:rPr>
        <w:t>产品设计、制造、检验、试验和包装应符合</w:t>
      </w:r>
      <w:proofErr w:type="gramStart"/>
      <w:r w:rsidRPr="00156216">
        <w:rPr>
          <w:rFonts w:asciiTheme="minorEastAsia" w:eastAsiaTheme="minorEastAsia" w:hAnsiTheme="minorEastAsia" w:hint="eastAsia"/>
          <w:bCs/>
          <w:sz w:val="24"/>
          <w:szCs w:val="24"/>
          <w:lang w:eastAsia="zh-CN"/>
        </w:rPr>
        <w:t>以下但</w:t>
      </w:r>
      <w:proofErr w:type="gramEnd"/>
      <w:r w:rsidRPr="00156216">
        <w:rPr>
          <w:rFonts w:asciiTheme="minorEastAsia" w:eastAsiaTheme="minorEastAsia" w:hAnsiTheme="minorEastAsia" w:hint="eastAsia"/>
          <w:bCs/>
          <w:sz w:val="24"/>
          <w:szCs w:val="24"/>
          <w:lang w:eastAsia="zh-CN"/>
        </w:rPr>
        <w:t>不限于以下标准及规范：</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bCs/>
          <w:sz w:val="24"/>
          <w:szCs w:val="24"/>
          <w:lang w:eastAsia="zh-CN"/>
        </w:rPr>
        <w:t>3.1.1凡按引进技术设计制造的设备，须按引进技术相应的标准如ASME、ASTM、NFPA及相应的引进公司标准规范进行设计、制造、检验。</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bCs/>
          <w:sz w:val="24"/>
          <w:szCs w:val="24"/>
          <w:lang w:eastAsia="zh-CN"/>
        </w:rPr>
        <w:t>3.1.2以国内技术设计制造的产品，按相应的国家标准、行业标准或企业标准进行设计、制造、检验。</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bCs/>
          <w:sz w:val="24"/>
          <w:szCs w:val="24"/>
          <w:lang w:eastAsia="zh-CN"/>
        </w:rPr>
        <w:t>3.1.3在与上述规定不相矛盾的情况下，承包方可参考下列标准执行：</w:t>
      </w:r>
      <w:bookmarkStart w:id="19" w:name="_Toc156748316"/>
      <w:bookmarkStart w:id="20" w:name="_Toc156749562"/>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156216">
        <w:rPr>
          <w:rFonts w:asciiTheme="minorEastAsia" w:eastAsiaTheme="minorEastAsia" w:hAnsiTheme="minorEastAsia" w:hint="eastAsia"/>
          <w:color w:val="000000"/>
          <w:sz w:val="24"/>
          <w:szCs w:val="24"/>
          <w:lang w:eastAsia="zh-CN"/>
        </w:rPr>
        <w:t xml:space="preserve">《磨机耐磨件堆焊技术导则》 </w:t>
      </w:r>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color w:val="000000"/>
          <w:sz w:val="24"/>
          <w:szCs w:val="24"/>
          <w:lang w:eastAsia="zh-CN"/>
        </w:rPr>
      </w:pPr>
      <w:r w:rsidRPr="00156216">
        <w:rPr>
          <w:rFonts w:asciiTheme="minorEastAsia" w:eastAsiaTheme="minorEastAsia" w:hAnsiTheme="minorEastAsia" w:hint="eastAsia"/>
          <w:color w:val="000000"/>
          <w:sz w:val="24"/>
          <w:szCs w:val="24"/>
          <w:lang w:eastAsia="zh-CN"/>
        </w:rPr>
        <w:t>《燃煤电厂磨煤机耐磨技术条件》</w:t>
      </w:r>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156216">
        <w:rPr>
          <w:rFonts w:asciiTheme="minorEastAsia" w:eastAsiaTheme="minorEastAsia" w:hAnsiTheme="minorEastAsia" w:hint="eastAsia"/>
          <w:color w:val="000000"/>
          <w:sz w:val="24"/>
          <w:szCs w:val="24"/>
          <w:lang w:eastAsia="zh-CN"/>
        </w:rPr>
        <w:t xml:space="preserve">《发电企业设备检修导则》  </w:t>
      </w:r>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color w:val="000000"/>
          <w:sz w:val="24"/>
          <w:szCs w:val="24"/>
          <w:lang w:eastAsia="zh-CN"/>
        </w:rPr>
      </w:pPr>
      <w:r w:rsidRPr="00156216">
        <w:rPr>
          <w:rFonts w:asciiTheme="minorEastAsia" w:eastAsiaTheme="minorEastAsia" w:hAnsiTheme="minorEastAsia" w:hint="eastAsia"/>
          <w:color w:val="000000"/>
          <w:sz w:val="24"/>
          <w:szCs w:val="24"/>
          <w:lang w:eastAsia="zh-CN"/>
        </w:rPr>
        <w:t>《电业安全工作规程（热力和机械部分）》</w:t>
      </w:r>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color w:val="000000"/>
          <w:sz w:val="24"/>
          <w:szCs w:val="24"/>
          <w:lang w:eastAsia="zh-CN"/>
        </w:rPr>
      </w:pPr>
      <w:r w:rsidRPr="00156216">
        <w:rPr>
          <w:rFonts w:asciiTheme="minorEastAsia" w:eastAsiaTheme="minorEastAsia" w:hAnsiTheme="minorEastAsia" w:hint="eastAsia"/>
          <w:color w:val="000000"/>
          <w:sz w:val="24"/>
          <w:szCs w:val="24"/>
          <w:lang w:eastAsia="zh-CN"/>
        </w:rPr>
        <w:lastRenderedPageBreak/>
        <w:t>《电力建设施工及验收技术规范(锅炉机组篇)》</w:t>
      </w:r>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color w:val="000000"/>
          <w:sz w:val="24"/>
          <w:szCs w:val="24"/>
          <w:lang w:eastAsia="zh-CN"/>
        </w:rPr>
      </w:pPr>
      <w:r w:rsidRPr="00156216">
        <w:rPr>
          <w:rFonts w:asciiTheme="minorEastAsia" w:eastAsiaTheme="minorEastAsia" w:hAnsiTheme="minorEastAsia" w:hint="eastAsia"/>
          <w:color w:val="000000"/>
          <w:sz w:val="24"/>
          <w:szCs w:val="24"/>
          <w:lang w:eastAsia="zh-CN"/>
        </w:rPr>
        <w:t>《焊接材料质量管理规程》</w:t>
      </w:r>
    </w:p>
    <w:p w:rsidR="00064AF8" w:rsidRPr="00156216" w:rsidRDefault="00064AF8" w:rsidP="00064AF8">
      <w:pPr>
        <w:pStyle w:val="ab"/>
        <w:numPr>
          <w:ilvl w:val="0"/>
          <w:numId w:val="10"/>
        </w:numPr>
        <w:autoSpaceDE/>
        <w:autoSpaceDN/>
        <w:spacing w:before="0" w:line="360" w:lineRule="auto"/>
        <w:jc w:val="both"/>
        <w:rPr>
          <w:rFonts w:asciiTheme="minorEastAsia" w:eastAsiaTheme="minorEastAsia" w:hAnsiTheme="minorEastAsia"/>
          <w:color w:val="000000"/>
          <w:sz w:val="24"/>
          <w:szCs w:val="24"/>
        </w:rPr>
      </w:pPr>
      <w:r w:rsidRPr="00156216">
        <w:rPr>
          <w:rFonts w:asciiTheme="minorEastAsia" w:eastAsiaTheme="minorEastAsia" w:hAnsiTheme="minorEastAsia" w:hint="eastAsia"/>
          <w:color w:val="000000"/>
          <w:sz w:val="24"/>
          <w:szCs w:val="24"/>
        </w:rPr>
        <w:t>《</w:t>
      </w:r>
      <w:proofErr w:type="spellStart"/>
      <w:r w:rsidRPr="00156216">
        <w:rPr>
          <w:rFonts w:asciiTheme="minorEastAsia" w:eastAsiaTheme="minorEastAsia" w:hAnsiTheme="minorEastAsia" w:hint="eastAsia"/>
          <w:color w:val="000000"/>
          <w:sz w:val="24"/>
          <w:szCs w:val="24"/>
        </w:rPr>
        <w:t>渗透探伤方法》等</w:t>
      </w:r>
      <w:proofErr w:type="spellEnd"/>
    </w:p>
    <w:p w:rsidR="00064AF8" w:rsidRPr="00156216" w:rsidRDefault="00064AF8" w:rsidP="00064AF8">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bCs/>
          <w:sz w:val="24"/>
          <w:szCs w:val="24"/>
          <w:lang w:eastAsia="zh-CN"/>
        </w:rPr>
        <w:t>在按以上技术标准设计制造的同时，还必须满足最新版的电力行业（包括原水电部、原能源部）相应规范标准，当两者有矛盾时，以</w:t>
      </w:r>
      <w:r w:rsidRPr="00156216">
        <w:rPr>
          <w:rFonts w:asciiTheme="minorEastAsia" w:eastAsiaTheme="minorEastAsia" w:hAnsiTheme="minorEastAsia" w:hint="eastAsia"/>
          <w:bCs/>
          <w:sz w:val="24"/>
          <w:szCs w:val="24"/>
          <w:lang w:eastAsia="zh-CN"/>
        </w:rPr>
        <w:t>高</w:t>
      </w:r>
      <w:r w:rsidRPr="00156216">
        <w:rPr>
          <w:rFonts w:asciiTheme="minorEastAsia" w:eastAsiaTheme="minorEastAsia" w:hAnsiTheme="minorEastAsia"/>
          <w:bCs/>
          <w:sz w:val="24"/>
          <w:szCs w:val="24"/>
          <w:lang w:eastAsia="zh-CN"/>
        </w:rPr>
        <w:t>标准为准。</w:t>
      </w:r>
      <w:bookmarkEnd w:id="19"/>
      <w:bookmarkEnd w:id="20"/>
    </w:p>
    <w:p w:rsidR="00064AF8" w:rsidRPr="00156216" w:rsidRDefault="00064AF8" w:rsidP="00064AF8">
      <w:pPr>
        <w:spacing w:line="360" w:lineRule="auto"/>
        <w:ind w:firstLine="480"/>
        <w:rPr>
          <w:rFonts w:asciiTheme="minorEastAsia" w:eastAsiaTheme="minorEastAsia" w:hAnsiTheme="minorEastAsia"/>
          <w:bCs/>
          <w:sz w:val="24"/>
          <w:szCs w:val="24"/>
          <w:lang w:eastAsia="zh-CN"/>
        </w:rPr>
      </w:pPr>
      <w:bookmarkStart w:id="21" w:name="_Toc156748323"/>
      <w:bookmarkStart w:id="22" w:name="_Toc156749569"/>
      <w:r w:rsidRPr="00156216">
        <w:rPr>
          <w:rFonts w:asciiTheme="minorEastAsia" w:eastAsiaTheme="minorEastAsia" w:hAnsiTheme="minorEastAsia"/>
          <w:bCs/>
          <w:sz w:val="24"/>
          <w:szCs w:val="24"/>
          <w:lang w:eastAsia="zh-CN"/>
        </w:rPr>
        <w:t>在按相应技术标准设计制造的同时，还必须满足有关安全、环保及其它方面最新版的国家强制性标准和规程（规定）的要求。</w:t>
      </w:r>
      <w:bookmarkEnd w:id="21"/>
      <w:bookmarkEnd w:id="22"/>
    </w:p>
    <w:p w:rsidR="00064AF8" w:rsidRPr="00156216" w:rsidRDefault="00064AF8" w:rsidP="00064AF8">
      <w:pPr>
        <w:spacing w:line="360" w:lineRule="auto"/>
        <w:ind w:firstLine="480"/>
        <w:rPr>
          <w:rFonts w:asciiTheme="minorEastAsia" w:eastAsiaTheme="minorEastAsia" w:hAnsiTheme="minorEastAsia"/>
          <w:bCs/>
          <w:sz w:val="24"/>
          <w:szCs w:val="24"/>
          <w:lang w:eastAsia="zh-CN"/>
        </w:rPr>
      </w:pPr>
      <w:bookmarkStart w:id="23" w:name="_Toc156748324"/>
      <w:bookmarkStart w:id="24" w:name="_Toc156749570"/>
      <w:r w:rsidRPr="00156216">
        <w:rPr>
          <w:rFonts w:asciiTheme="minorEastAsia" w:eastAsiaTheme="minorEastAsia" w:hAnsiTheme="minorEastAsia"/>
          <w:bCs/>
          <w:sz w:val="24"/>
          <w:szCs w:val="24"/>
          <w:lang w:eastAsia="zh-CN"/>
        </w:rPr>
        <w:t>如果本</w:t>
      </w:r>
      <w:r w:rsidRPr="00156216">
        <w:rPr>
          <w:rFonts w:asciiTheme="minorEastAsia" w:eastAsiaTheme="minorEastAsia" w:hAnsiTheme="minorEastAsia" w:hint="eastAsia"/>
          <w:bCs/>
          <w:sz w:val="24"/>
          <w:szCs w:val="24"/>
          <w:lang w:eastAsia="zh-CN"/>
        </w:rPr>
        <w:t>技术协议</w:t>
      </w:r>
      <w:r w:rsidRPr="00156216">
        <w:rPr>
          <w:rFonts w:asciiTheme="minorEastAsia" w:eastAsiaTheme="minorEastAsia" w:hAnsiTheme="minorEastAsia"/>
          <w:bCs/>
          <w:sz w:val="24"/>
          <w:szCs w:val="24"/>
          <w:lang w:eastAsia="zh-CN"/>
        </w:rPr>
        <w:t>中存在某些要求高于上述标准，则以本</w:t>
      </w:r>
      <w:r w:rsidRPr="00156216">
        <w:rPr>
          <w:rFonts w:asciiTheme="minorEastAsia" w:eastAsiaTheme="minorEastAsia" w:hAnsiTheme="minorEastAsia" w:hint="eastAsia"/>
          <w:bCs/>
          <w:sz w:val="24"/>
          <w:szCs w:val="24"/>
          <w:lang w:eastAsia="zh-CN"/>
        </w:rPr>
        <w:t>技术协议</w:t>
      </w:r>
      <w:r w:rsidRPr="00156216">
        <w:rPr>
          <w:rFonts w:asciiTheme="minorEastAsia" w:eastAsiaTheme="minorEastAsia" w:hAnsiTheme="minorEastAsia"/>
          <w:bCs/>
          <w:sz w:val="24"/>
          <w:szCs w:val="24"/>
          <w:lang w:eastAsia="zh-CN"/>
        </w:rPr>
        <w:t>的要求为准。</w:t>
      </w:r>
      <w:bookmarkEnd w:id="23"/>
      <w:bookmarkEnd w:id="24"/>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bookmarkStart w:id="25" w:name="_Toc156748325"/>
      <w:bookmarkStart w:id="26" w:name="_Toc156749571"/>
      <w:r w:rsidRPr="00156216">
        <w:rPr>
          <w:rFonts w:asciiTheme="minorEastAsia" w:eastAsiaTheme="minorEastAsia" w:hAnsiTheme="minorEastAsia" w:hint="eastAsia"/>
          <w:bCs/>
          <w:sz w:val="24"/>
          <w:szCs w:val="24"/>
          <w:lang w:eastAsia="zh-CN"/>
        </w:rPr>
        <w:t>3.1.4</w:t>
      </w:r>
      <w:r w:rsidRPr="00156216">
        <w:rPr>
          <w:rFonts w:asciiTheme="minorEastAsia" w:eastAsiaTheme="minorEastAsia" w:hAnsiTheme="minorEastAsia"/>
          <w:bCs/>
          <w:sz w:val="24"/>
          <w:szCs w:val="24"/>
          <w:lang w:eastAsia="zh-CN"/>
        </w:rPr>
        <w:t>承包方应提供设计制造的规范、规程和标准等清单。</w:t>
      </w:r>
      <w:bookmarkEnd w:id="25"/>
      <w:bookmarkEnd w:id="26"/>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bookmarkStart w:id="27" w:name="_Toc156748326"/>
      <w:bookmarkStart w:id="28" w:name="_Toc156749572"/>
      <w:r w:rsidRPr="00156216">
        <w:rPr>
          <w:rFonts w:asciiTheme="minorEastAsia" w:eastAsiaTheme="minorEastAsia" w:hAnsiTheme="minorEastAsia" w:hint="eastAsia"/>
          <w:bCs/>
          <w:sz w:val="24"/>
          <w:szCs w:val="24"/>
          <w:lang w:eastAsia="zh-CN"/>
        </w:rPr>
        <w:t>3.1.5从订货之日至承包方开始制造之日的这段时期内，发包方有权提出因规程、规范和标准发生变化而产生的补充要求，承包方方应遵守这些要求。且不论发包方知道与否，承包方有责任及时书面通知发包方有关规程、规范和标准发生的变化。</w:t>
      </w:r>
      <w:bookmarkEnd w:id="27"/>
      <w:bookmarkEnd w:id="28"/>
    </w:p>
    <w:p w:rsidR="00064AF8" w:rsidRPr="00156216" w:rsidRDefault="00064AF8" w:rsidP="00064AF8">
      <w:pPr>
        <w:pStyle w:val="2"/>
        <w:spacing w:line="360" w:lineRule="auto"/>
        <w:rPr>
          <w:rFonts w:asciiTheme="minorEastAsia" w:eastAsiaTheme="minorEastAsia" w:hAnsiTheme="minorEastAsia"/>
          <w:lang w:eastAsia="zh-CN"/>
        </w:rPr>
      </w:pPr>
      <w:bookmarkStart w:id="29" w:name="_Toc265587749"/>
      <w:bookmarkStart w:id="30" w:name="_Toc297644725"/>
      <w:bookmarkStart w:id="31" w:name="_Toc387406724"/>
      <w:r w:rsidRPr="00156216">
        <w:rPr>
          <w:rFonts w:asciiTheme="minorEastAsia" w:eastAsiaTheme="minorEastAsia" w:hAnsiTheme="minorEastAsia" w:hint="eastAsia"/>
          <w:lang w:eastAsia="zh-CN"/>
        </w:rPr>
        <w:t>4 技术</w:t>
      </w:r>
      <w:bookmarkEnd w:id="29"/>
      <w:bookmarkEnd w:id="30"/>
      <w:bookmarkEnd w:id="31"/>
      <w:r w:rsidRPr="00156216">
        <w:rPr>
          <w:rFonts w:asciiTheme="minorEastAsia" w:eastAsiaTheme="minorEastAsia" w:hAnsiTheme="minorEastAsia" w:hint="eastAsia"/>
          <w:lang w:eastAsia="zh-CN"/>
        </w:rPr>
        <w:t>要求</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4.1离线堆焊工序</w:t>
      </w:r>
    </w:p>
    <w:p w:rsidR="00064AF8" w:rsidRPr="00156216" w:rsidRDefault="00064AF8" w:rsidP="00064AF8">
      <w:pPr>
        <w:spacing w:line="360" w:lineRule="auto"/>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施工步骤：</w:t>
      </w:r>
      <w:r w:rsidRPr="00156216">
        <w:rPr>
          <w:rFonts w:asciiTheme="minorEastAsia" w:eastAsiaTheme="minorEastAsia" w:hAnsiTheme="minorEastAsia"/>
          <w:bCs/>
          <w:sz w:val="24"/>
          <w:szCs w:val="24"/>
          <w:lang w:eastAsia="zh-CN"/>
        </w:rPr>
        <w:t>清洗</w:t>
      </w:r>
      <w:r w:rsidRPr="00156216">
        <w:rPr>
          <w:rFonts w:asciiTheme="minorEastAsia" w:eastAsiaTheme="minorEastAsia" w:hAnsiTheme="minorEastAsia" w:hint="eastAsia"/>
          <w:bCs/>
          <w:sz w:val="24"/>
          <w:szCs w:val="24"/>
          <w:lang w:eastAsia="zh-CN"/>
        </w:rPr>
        <w:t>（工业丙酮）-</w:t>
      </w:r>
      <w:r w:rsidRPr="00156216">
        <w:rPr>
          <w:rFonts w:asciiTheme="minorEastAsia" w:eastAsiaTheme="minorEastAsia" w:hAnsiTheme="minorEastAsia"/>
          <w:bCs/>
          <w:sz w:val="24"/>
          <w:szCs w:val="24"/>
          <w:lang w:eastAsia="zh-CN"/>
        </w:rPr>
        <w:t>→染色探伤</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→磨耗测量</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→上机台</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→焊补第一道，检测牢固度</w:t>
      </w:r>
      <w:r w:rsidRPr="00156216">
        <w:rPr>
          <w:rFonts w:asciiTheme="minorEastAsia" w:eastAsiaTheme="minorEastAsia" w:hAnsiTheme="minorEastAsia" w:hint="eastAsia"/>
          <w:bCs/>
          <w:sz w:val="24"/>
          <w:szCs w:val="24"/>
          <w:lang w:eastAsia="zh-CN"/>
        </w:rPr>
        <w:t>（一般用锤敲击）-</w:t>
      </w:r>
      <w:r w:rsidRPr="00156216">
        <w:rPr>
          <w:rFonts w:asciiTheme="minorEastAsia" w:eastAsiaTheme="minorEastAsia" w:hAnsiTheme="minorEastAsia"/>
          <w:bCs/>
          <w:sz w:val="24"/>
          <w:szCs w:val="24"/>
          <w:lang w:eastAsia="zh-CN"/>
        </w:rPr>
        <w:t>→焊补第一面，检测牢固度</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→进行堆焊至原尺寸</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→整修，防锈处理</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w:t>
      </w:r>
      <w:proofErr w:type="gramStart"/>
      <w:r w:rsidRPr="00156216">
        <w:rPr>
          <w:rFonts w:asciiTheme="minorEastAsia" w:eastAsiaTheme="minorEastAsia" w:hAnsiTheme="minorEastAsia" w:hint="eastAsia"/>
          <w:sz w:val="24"/>
          <w:szCs w:val="24"/>
          <w:lang w:eastAsia="zh-CN"/>
        </w:rPr>
        <w:t>旧辊套小头</w:t>
      </w:r>
      <w:proofErr w:type="gramEnd"/>
      <w:r w:rsidRPr="00156216">
        <w:rPr>
          <w:rFonts w:asciiTheme="minorEastAsia" w:eastAsiaTheme="minorEastAsia" w:hAnsiTheme="minorEastAsia" w:hint="eastAsia"/>
          <w:sz w:val="24"/>
          <w:szCs w:val="24"/>
          <w:lang w:eastAsia="zh-CN"/>
        </w:rPr>
        <w:t>端的吊装孔修复</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→再检验尺寸</w:t>
      </w:r>
      <w:r w:rsidRPr="00156216">
        <w:rPr>
          <w:rFonts w:asciiTheme="minorEastAsia" w:eastAsiaTheme="minorEastAsia" w:hAnsiTheme="minorEastAsia" w:hint="eastAsia"/>
          <w:bCs/>
          <w:sz w:val="24"/>
          <w:szCs w:val="24"/>
          <w:lang w:eastAsia="zh-CN"/>
        </w:rPr>
        <w:t>-</w:t>
      </w:r>
      <w:r w:rsidRPr="00156216">
        <w:rPr>
          <w:rFonts w:asciiTheme="minorEastAsia" w:eastAsiaTheme="minorEastAsia" w:hAnsiTheme="minorEastAsia"/>
          <w:bCs/>
          <w:sz w:val="24"/>
          <w:szCs w:val="24"/>
          <w:lang w:eastAsia="zh-CN"/>
        </w:rPr>
        <w:t>→</w:t>
      </w:r>
      <w:r w:rsidRPr="00156216">
        <w:rPr>
          <w:rFonts w:asciiTheme="minorEastAsia" w:eastAsiaTheme="minorEastAsia" w:hAnsiTheme="minorEastAsia" w:hint="eastAsia"/>
          <w:bCs/>
          <w:sz w:val="24"/>
          <w:szCs w:val="24"/>
          <w:lang w:eastAsia="zh-CN"/>
        </w:rPr>
        <w:t>装机，调试</w:t>
      </w:r>
      <w:r w:rsidRPr="00156216">
        <w:rPr>
          <w:rFonts w:asciiTheme="minorEastAsia" w:eastAsiaTheme="minorEastAsia" w:hAnsiTheme="minorEastAsia"/>
          <w:bCs/>
          <w:sz w:val="24"/>
          <w:szCs w:val="24"/>
          <w:lang w:eastAsia="zh-CN"/>
        </w:rPr>
        <w:t>。</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 xml:space="preserve">4.2待焊磨辊套堆焊前准备 </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4.2.1磨辊套堆焊前的无损检测：为了确保成功的堆焊，对每一个磨损待堆焊的磨辊套都进行仔细的检查，避免存在有严重的隐患，并且必须提供专业探伤报告。</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4.2.1.1肉眼观察</w:t>
      </w:r>
    </w:p>
    <w:p w:rsidR="00064AF8" w:rsidRPr="00156216" w:rsidRDefault="00064AF8" w:rsidP="00064AF8">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在准备开始堆焊之前，首先用肉眼观察待堆焊的磨辊套表面是否有明显的裂纹，或者是否存在因铸造的缺陷在运行后出现的块状脱落或凹坑，如果有分析原因，得出结论，提出实施方案，然后继续。</w:t>
      </w:r>
    </w:p>
    <w:p w:rsidR="00064AF8" w:rsidRPr="00156216" w:rsidRDefault="00064AF8" w:rsidP="00501BFD">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4.2.1.2锤击</w:t>
      </w:r>
    </w:p>
    <w:p w:rsidR="00064AF8" w:rsidRPr="00156216" w:rsidRDefault="00064AF8" w:rsidP="00064AF8">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在用肉眼不能明显看出是否有缺陷的情况下，使用锤击的方法来判断。使用尖锤在磨辊套的表面锤击，听发出的声音来判断，如果磨辊</w:t>
      </w:r>
      <w:proofErr w:type="gramStart"/>
      <w:r w:rsidRPr="00156216">
        <w:rPr>
          <w:rFonts w:asciiTheme="minorEastAsia" w:eastAsiaTheme="minorEastAsia" w:hAnsiTheme="minorEastAsia" w:hint="eastAsia"/>
          <w:bCs/>
          <w:sz w:val="24"/>
          <w:szCs w:val="24"/>
          <w:lang w:eastAsia="zh-CN"/>
        </w:rPr>
        <w:t>套发出</w:t>
      </w:r>
      <w:proofErr w:type="gramEnd"/>
      <w:r w:rsidRPr="00156216">
        <w:rPr>
          <w:rFonts w:asciiTheme="minorEastAsia" w:eastAsiaTheme="minorEastAsia" w:hAnsiTheme="minorEastAsia" w:hint="eastAsia"/>
          <w:bCs/>
          <w:sz w:val="24"/>
          <w:szCs w:val="24"/>
          <w:lang w:eastAsia="zh-CN"/>
        </w:rPr>
        <w:t>高频率清脆悦耳的声音，说明磨辊套没有明显缺陷，可以堆焊；但是</w:t>
      </w:r>
      <w:proofErr w:type="gramStart"/>
      <w:r w:rsidRPr="00156216">
        <w:rPr>
          <w:rFonts w:asciiTheme="minorEastAsia" w:eastAsiaTheme="minorEastAsia" w:hAnsiTheme="minorEastAsia" w:hint="eastAsia"/>
          <w:bCs/>
          <w:sz w:val="24"/>
          <w:szCs w:val="24"/>
          <w:lang w:eastAsia="zh-CN"/>
        </w:rPr>
        <w:t>发出低</w:t>
      </w:r>
      <w:proofErr w:type="gramEnd"/>
      <w:r w:rsidRPr="00156216">
        <w:rPr>
          <w:rFonts w:asciiTheme="minorEastAsia" w:eastAsiaTheme="minorEastAsia" w:hAnsiTheme="minorEastAsia" w:hint="eastAsia"/>
          <w:bCs/>
          <w:sz w:val="24"/>
          <w:szCs w:val="24"/>
          <w:lang w:eastAsia="zh-CN"/>
        </w:rPr>
        <w:t>频率沉闷沙哑的声音时，表明内部一定有缺陷，一定要找到缺陷，分析原因，得出结论然后在具体实施。</w:t>
      </w:r>
    </w:p>
    <w:p w:rsidR="00064AF8" w:rsidRPr="00156216" w:rsidRDefault="00064AF8" w:rsidP="00501BFD">
      <w:pPr>
        <w:tabs>
          <w:tab w:val="left" w:pos="1350"/>
        </w:tabs>
        <w:spacing w:line="360" w:lineRule="auto"/>
        <w:ind w:firstLineChars="200" w:firstLine="480"/>
        <w:rPr>
          <w:rFonts w:asciiTheme="minorEastAsia" w:eastAsiaTheme="minorEastAsia" w:hAnsiTheme="minorEastAsia"/>
          <w:bCs/>
          <w:sz w:val="24"/>
          <w:szCs w:val="24"/>
        </w:rPr>
      </w:pPr>
      <w:r w:rsidRPr="00156216">
        <w:rPr>
          <w:rFonts w:asciiTheme="minorEastAsia" w:eastAsiaTheme="minorEastAsia" w:hAnsiTheme="minorEastAsia" w:hint="eastAsia"/>
          <w:bCs/>
          <w:sz w:val="24"/>
          <w:szCs w:val="24"/>
        </w:rPr>
        <w:t>4.2.1.3使用金属探伤剂</w:t>
      </w:r>
    </w:p>
    <w:p w:rsidR="00064AF8" w:rsidRPr="00156216" w:rsidRDefault="00064AF8" w:rsidP="00064AF8">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首先用钢丝刷把磨辊套表面的铁锈清理干净，清除粉尘；</w:t>
      </w:r>
    </w:p>
    <w:p w:rsidR="00064AF8" w:rsidRPr="00156216" w:rsidRDefault="00064AF8" w:rsidP="00064AF8">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lastRenderedPageBreak/>
        <w:t>把金属探伤剂中的清洗剂摇晃均匀，直接喷在该处，等待风化干；</w:t>
      </w:r>
    </w:p>
    <w:p w:rsidR="00064AF8" w:rsidRPr="00156216" w:rsidRDefault="00064AF8" w:rsidP="00064AF8">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把金属探伤剂中的着色剂喷在清洗过的位置上；</w:t>
      </w:r>
    </w:p>
    <w:p w:rsidR="00064AF8" w:rsidRPr="00156216" w:rsidRDefault="00064AF8" w:rsidP="00064AF8">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把金属探伤剂中的渗透剂喷在着色剂的位置上，无明显的变化，没有裂纹。</w:t>
      </w:r>
    </w:p>
    <w:p w:rsidR="00064AF8" w:rsidRPr="00156216" w:rsidRDefault="00064AF8" w:rsidP="00501BFD">
      <w:pPr>
        <w:tabs>
          <w:tab w:val="left" w:pos="1350"/>
        </w:tabs>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4.2.2做好堆焊所需材料、备件的准备，将磨辊</w:t>
      </w:r>
      <w:proofErr w:type="gramStart"/>
      <w:r w:rsidRPr="00156216">
        <w:rPr>
          <w:rFonts w:asciiTheme="minorEastAsia" w:eastAsiaTheme="minorEastAsia" w:hAnsiTheme="minorEastAsia" w:hint="eastAsia"/>
          <w:bCs/>
          <w:sz w:val="24"/>
          <w:szCs w:val="24"/>
          <w:lang w:eastAsia="zh-CN"/>
        </w:rPr>
        <w:t>套清理</w:t>
      </w:r>
      <w:proofErr w:type="gramEnd"/>
      <w:r w:rsidRPr="00156216">
        <w:rPr>
          <w:rFonts w:asciiTheme="minorEastAsia" w:eastAsiaTheme="minorEastAsia" w:hAnsiTheme="minorEastAsia" w:hint="eastAsia"/>
          <w:bCs/>
          <w:sz w:val="24"/>
          <w:szCs w:val="24"/>
          <w:lang w:eastAsia="zh-CN"/>
        </w:rPr>
        <w:t>干净，露出金属；用着色探伤方式，检查磨辊</w:t>
      </w:r>
      <w:proofErr w:type="gramStart"/>
      <w:r w:rsidRPr="00156216">
        <w:rPr>
          <w:rFonts w:asciiTheme="minorEastAsia" w:eastAsiaTheme="minorEastAsia" w:hAnsiTheme="minorEastAsia" w:hint="eastAsia"/>
          <w:bCs/>
          <w:sz w:val="24"/>
          <w:szCs w:val="24"/>
          <w:lang w:eastAsia="zh-CN"/>
        </w:rPr>
        <w:t>套是否</w:t>
      </w:r>
      <w:proofErr w:type="gramEnd"/>
      <w:r w:rsidRPr="00156216">
        <w:rPr>
          <w:rFonts w:asciiTheme="minorEastAsia" w:eastAsiaTheme="minorEastAsia" w:hAnsiTheme="minorEastAsia" w:hint="eastAsia"/>
          <w:bCs/>
          <w:sz w:val="24"/>
          <w:szCs w:val="24"/>
          <w:lang w:eastAsia="zh-CN"/>
        </w:rPr>
        <w:t>有裂纹、铸造缺陷、局部磨损等异常，做好原始记录；按原图纸尺寸要求对磨辊</w:t>
      </w:r>
      <w:proofErr w:type="gramStart"/>
      <w:r w:rsidRPr="00156216">
        <w:rPr>
          <w:rFonts w:asciiTheme="minorEastAsia" w:eastAsiaTheme="minorEastAsia" w:hAnsiTheme="minorEastAsia" w:hint="eastAsia"/>
          <w:bCs/>
          <w:sz w:val="24"/>
          <w:szCs w:val="24"/>
          <w:lang w:eastAsia="zh-CN"/>
        </w:rPr>
        <w:t>套进行</w:t>
      </w:r>
      <w:proofErr w:type="gramEnd"/>
      <w:r w:rsidRPr="00156216">
        <w:rPr>
          <w:rFonts w:asciiTheme="minorEastAsia" w:eastAsiaTheme="minorEastAsia" w:hAnsiTheme="minorEastAsia" w:hint="eastAsia"/>
          <w:bCs/>
          <w:sz w:val="24"/>
          <w:szCs w:val="24"/>
          <w:lang w:eastAsia="zh-CN"/>
        </w:rPr>
        <w:t>自动堆焊，</w:t>
      </w:r>
      <w:proofErr w:type="gramStart"/>
      <w:r w:rsidRPr="00156216">
        <w:rPr>
          <w:rFonts w:asciiTheme="minorEastAsia" w:eastAsiaTheme="minorEastAsia" w:hAnsiTheme="minorEastAsia" w:hint="eastAsia"/>
          <w:bCs/>
          <w:sz w:val="24"/>
          <w:szCs w:val="24"/>
          <w:lang w:eastAsia="zh-CN"/>
        </w:rPr>
        <w:t>焊至磨辊</w:t>
      </w:r>
      <w:proofErr w:type="gramEnd"/>
      <w:r w:rsidRPr="00156216">
        <w:rPr>
          <w:rFonts w:asciiTheme="minorEastAsia" w:eastAsiaTheme="minorEastAsia" w:hAnsiTheme="minorEastAsia" w:hint="eastAsia"/>
          <w:bCs/>
          <w:sz w:val="24"/>
          <w:szCs w:val="24"/>
          <w:lang w:eastAsia="zh-CN"/>
        </w:rPr>
        <w:t>套尺寸符合图纸要求，即形状尺寸与随机备品一致。</w:t>
      </w:r>
    </w:p>
    <w:p w:rsidR="00064AF8" w:rsidRPr="00156216" w:rsidRDefault="00064AF8" w:rsidP="00501BFD">
      <w:pPr>
        <w:tabs>
          <w:tab w:val="left" w:pos="1350"/>
        </w:tabs>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4.3为达到预防应力异常，焊补过程中，采用强风/喷雾冷却方式和强迫冷却方式使堆焊过程的温度不超过150℃。</w:t>
      </w:r>
    </w:p>
    <w:p w:rsidR="00064AF8" w:rsidRPr="00156216" w:rsidRDefault="00064AF8" w:rsidP="00501BFD">
      <w:pPr>
        <w:tabs>
          <w:tab w:val="left" w:pos="1350"/>
        </w:tabs>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4.4堆焊过程保证措施：堆焊过程中，</w:t>
      </w:r>
      <w:proofErr w:type="gramStart"/>
      <w:r w:rsidRPr="00156216">
        <w:rPr>
          <w:rFonts w:asciiTheme="minorEastAsia" w:eastAsiaTheme="minorEastAsia" w:hAnsiTheme="minorEastAsia" w:hint="eastAsia"/>
          <w:bCs/>
          <w:sz w:val="24"/>
          <w:szCs w:val="24"/>
          <w:lang w:eastAsia="zh-CN"/>
        </w:rPr>
        <w:t>边焊边检验</w:t>
      </w:r>
      <w:proofErr w:type="gramEnd"/>
      <w:r w:rsidRPr="00156216">
        <w:rPr>
          <w:rFonts w:asciiTheme="minorEastAsia" w:eastAsiaTheme="minorEastAsia" w:hAnsiTheme="minorEastAsia" w:hint="eastAsia"/>
          <w:bCs/>
          <w:sz w:val="24"/>
          <w:szCs w:val="24"/>
          <w:lang w:eastAsia="zh-CN"/>
        </w:rPr>
        <w:t>焊后焊道的裂纹情况、有无气泡等情况，焊补后从整体上看焊道的是否美观等。</w:t>
      </w:r>
    </w:p>
    <w:p w:rsidR="00064AF8" w:rsidRPr="00156216" w:rsidRDefault="00064AF8" w:rsidP="00501BFD">
      <w:pPr>
        <w:tabs>
          <w:tab w:val="left" w:pos="1350"/>
        </w:tabs>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 xml:space="preserve">4.5焊补后的磨辊套，堆焊层测试硬度HRC 58-62，对现场的安装尺寸及位置进行核对，在焊补过程中对各道工序严格把关，严格执行停工待检、质量见证制度，并做好记录。 </w:t>
      </w:r>
    </w:p>
    <w:p w:rsidR="00064AF8" w:rsidRPr="00156216" w:rsidRDefault="00064AF8" w:rsidP="00501BFD">
      <w:pPr>
        <w:tabs>
          <w:tab w:val="left" w:pos="1350"/>
        </w:tabs>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4.6堆焊质量的验收方法：经堆焊后</w:t>
      </w:r>
      <w:proofErr w:type="gramStart"/>
      <w:r w:rsidRPr="00156216">
        <w:rPr>
          <w:rFonts w:asciiTheme="minorEastAsia" w:eastAsiaTheme="minorEastAsia" w:hAnsiTheme="minorEastAsia" w:hint="eastAsia"/>
          <w:bCs/>
          <w:sz w:val="24"/>
          <w:szCs w:val="24"/>
          <w:lang w:eastAsia="zh-CN"/>
        </w:rPr>
        <w:t>的辊套焊接</w:t>
      </w:r>
      <w:proofErr w:type="gramEnd"/>
      <w:r w:rsidRPr="00156216">
        <w:rPr>
          <w:rFonts w:asciiTheme="minorEastAsia" w:eastAsiaTheme="minorEastAsia" w:hAnsiTheme="minorEastAsia" w:hint="eastAsia"/>
          <w:bCs/>
          <w:sz w:val="24"/>
          <w:szCs w:val="24"/>
          <w:lang w:eastAsia="zh-CN"/>
        </w:rPr>
        <w:t>牢固，堆焊表面均匀平整，堆焊后</w:t>
      </w:r>
      <w:proofErr w:type="gramStart"/>
      <w:r w:rsidRPr="00156216">
        <w:rPr>
          <w:rFonts w:asciiTheme="minorEastAsia" w:eastAsiaTheme="minorEastAsia" w:hAnsiTheme="minorEastAsia" w:hint="eastAsia"/>
          <w:bCs/>
          <w:sz w:val="24"/>
          <w:szCs w:val="24"/>
          <w:lang w:eastAsia="zh-CN"/>
        </w:rPr>
        <w:t>的辊套外形尺寸</w:t>
      </w:r>
      <w:proofErr w:type="gramEnd"/>
      <w:r w:rsidRPr="00156216">
        <w:rPr>
          <w:rFonts w:asciiTheme="minorEastAsia" w:eastAsiaTheme="minorEastAsia" w:hAnsiTheme="minorEastAsia" w:hint="eastAsia"/>
          <w:bCs/>
          <w:sz w:val="24"/>
          <w:szCs w:val="24"/>
          <w:lang w:eastAsia="zh-CN"/>
        </w:rPr>
        <w:t>与原始设计数据相符，能很好的满足需方安装要求。</w:t>
      </w:r>
    </w:p>
    <w:p w:rsidR="00064AF8" w:rsidRPr="00156216" w:rsidRDefault="00064AF8" w:rsidP="00DF4404">
      <w:pPr>
        <w:adjustRightInd w:val="0"/>
        <w:spacing w:line="360" w:lineRule="auto"/>
        <w:ind w:firstLineChars="200" w:firstLine="480"/>
        <w:rPr>
          <w:rFonts w:asciiTheme="minorEastAsia" w:eastAsiaTheme="minorEastAsia" w:hAnsiTheme="minorEastAsia"/>
          <w:bCs/>
          <w:color w:val="000000"/>
          <w:sz w:val="24"/>
          <w:szCs w:val="24"/>
          <w:lang w:val="zh-CN" w:eastAsia="zh-CN"/>
        </w:rPr>
      </w:pPr>
      <w:r w:rsidRPr="00156216">
        <w:rPr>
          <w:rFonts w:asciiTheme="minorEastAsia" w:eastAsiaTheme="minorEastAsia" w:hAnsiTheme="minorEastAsia" w:hint="eastAsia"/>
          <w:bCs/>
          <w:color w:val="000000"/>
          <w:sz w:val="24"/>
          <w:szCs w:val="24"/>
          <w:lang w:val="zh-CN" w:eastAsia="zh-CN"/>
        </w:rPr>
        <w:t>4.7离线堆焊工艺参数</w:t>
      </w:r>
    </w:p>
    <w:p w:rsidR="00064AF8" w:rsidRPr="00156216" w:rsidRDefault="00064AF8" w:rsidP="00DF4404">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4.7.1焊缝宽度</w:t>
      </w:r>
    </w:p>
    <w:p w:rsidR="00064AF8" w:rsidRPr="00156216" w:rsidRDefault="00064AF8" w:rsidP="00064AF8">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合适的焊道形状是宽</w:t>
      </w:r>
      <w:r w:rsidRPr="00156216">
        <w:rPr>
          <w:rFonts w:asciiTheme="minorEastAsia" w:eastAsiaTheme="minorEastAsia" w:hAnsiTheme="minorEastAsia"/>
          <w:bCs/>
          <w:sz w:val="24"/>
          <w:szCs w:val="24"/>
          <w:lang w:eastAsia="zh-CN"/>
        </w:rPr>
        <w:t>9.5mm</w:t>
      </w:r>
      <w:r w:rsidRPr="00156216">
        <w:rPr>
          <w:rFonts w:asciiTheme="minorEastAsia" w:eastAsiaTheme="minorEastAsia" w:hAnsiTheme="minorEastAsia" w:hint="eastAsia"/>
          <w:bCs/>
          <w:sz w:val="24"/>
          <w:szCs w:val="24"/>
          <w:lang w:eastAsia="zh-CN"/>
        </w:rPr>
        <w:t>，高</w:t>
      </w:r>
      <w:r w:rsidRPr="00156216">
        <w:rPr>
          <w:rFonts w:asciiTheme="minorEastAsia" w:eastAsiaTheme="minorEastAsia" w:hAnsiTheme="minorEastAsia"/>
          <w:bCs/>
          <w:sz w:val="24"/>
          <w:szCs w:val="24"/>
          <w:lang w:eastAsia="zh-CN"/>
        </w:rPr>
        <w:t>3.2mm</w:t>
      </w:r>
      <w:r w:rsidRPr="00156216">
        <w:rPr>
          <w:rFonts w:asciiTheme="minorEastAsia" w:eastAsiaTheme="minorEastAsia" w:hAnsiTheme="minorEastAsia" w:hint="eastAsia"/>
          <w:bCs/>
          <w:sz w:val="24"/>
          <w:szCs w:val="24"/>
          <w:lang w:eastAsia="zh-CN"/>
        </w:rPr>
        <w:t>的窄焊道，同一焊层的后一焊道覆盖前一焊道的</w:t>
      </w:r>
      <w:r w:rsidRPr="00156216">
        <w:rPr>
          <w:rFonts w:asciiTheme="minorEastAsia" w:eastAsiaTheme="minorEastAsia" w:hAnsiTheme="minorEastAsia"/>
          <w:bCs/>
          <w:sz w:val="24"/>
          <w:szCs w:val="24"/>
          <w:lang w:eastAsia="zh-CN"/>
        </w:rPr>
        <w:t>40%</w:t>
      </w:r>
      <w:r w:rsidRPr="00156216">
        <w:rPr>
          <w:rFonts w:asciiTheme="minorEastAsia" w:eastAsiaTheme="minorEastAsia" w:hAnsiTheme="minorEastAsia" w:hint="eastAsia"/>
          <w:bCs/>
          <w:sz w:val="24"/>
          <w:szCs w:val="24"/>
          <w:lang w:eastAsia="zh-CN"/>
        </w:rPr>
        <w:t>左右，下一焊层的焊道依次排列在上一焊层的两个焊道中间。</w:t>
      </w:r>
    </w:p>
    <w:p w:rsidR="00064AF8" w:rsidRPr="00156216" w:rsidRDefault="00064AF8" w:rsidP="00DF4404">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4.7.2层间温度&lt;150℃，层间温度过高将影响堆焊硬度</w:t>
      </w:r>
      <w:proofErr w:type="gramStart"/>
      <w:r w:rsidRPr="00156216">
        <w:rPr>
          <w:rFonts w:asciiTheme="minorEastAsia" w:eastAsiaTheme="minorEastAsia" w:hAnsiTheme="minorEastAsia" w:hint="eastAsia"/>
          <w:bCs/>
          <w:sz w:val="24"/>
          <w:szCs w:val="24"/>
          <w:lang w:eastAsia="zh-CN"/>
        </w:rPr>
        <w:t>和脱渣性</w:t>
      </w:r>
      <w:proofErr w:type="gramEnd"/>
      <w:r w:rsidRPr="00156216">
        <w:rPr>
          <w:rFonts w:asciiTheme="minorEastAsia" w:eastAsiaTheme="minorEastAsia" w:hAnsiTheme="minorEastAsia" w:hint="eastAsia"/>
          <w:bCs/>
          <w:sz w:val="24"/>
          <w:szCs w:val="24"/>
          <w:lang w:eastAsia="zh-CN"/>
        </w:rPr>
        <w:t>。</w:t>
      </w:r>
    </w:p>
    <w:p w:rsidR="00064AF8" w:rsidRPr="00156216" w:rsidRDefault="00064AF8" w:rsidP="00DF4404">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4.7.3焊接工艺</w:t>
      </w:r>
    </w:p>
    <w:p w:rsidR="00064AF8" w:rsidRPr="00156216" w:rsidRDefault="00064AF8" w:rsidP="00064AF8">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自动堆焊工艺参数根据药芯焊丝的规格确定，直径为</w:t>
      </w:r>
      <w:r w:rsidRPr="00156216">
        <w:rPr>
          <w:rFonts w:asciiTheme="minorEastAsia" w:eastAsiaTheme="minorEastAsia" w:hAnsiTheme="minorEastAsia"/>
          <w:bCs/>
          <w:sz w:val="24"/>
          <w:szCs w:val="24"/>
          <w:lang w:eastAsia="zh-CN"/>
        </w:rPr>
        <w:t>3.2mm</w:t>
      </w:r>
      <w:r w:rsidRPr="00156216">
        <w:rPr>
          <w:rFonts w:asciiTheme="minorEastAsia" w:eastAsiaTheme="minorEastAsia" w:hAnsiTheme="minorEastAsia" w:hint="eastAsia"/>
          <w:bCs/>
          <w:sz w:val="24"/>
          <w:szCs w:val="24"/>
          <w:lang w:eastAsia="zh-CN"/>
        </w:rPr>
        <w:t>的焊丝，焊接电流</w:t>
      </w:r>
      <w:r w:rsidRPr="00156216">
        <w:rPr>
          <w:rFonts w:asciiTheme="minorEastAsia" w:eastAsiaTheme="minorEastAsia" w:hAnsiTheme="minorEastAsia"/>
          <w:bCs/>
          <w:sz w:val="24"/>
          <w:szCs w:val="24"/>
          <w:lang w:eastAsia="zh-CN"/>
        </w:rPr>
        <w:t>400A~600A</w:t>
      </w:r>
      <w:r w:rsidRPr="00156216">
        <w:rPr>
          <w:rFonts w:asciiTheme="minorEastAsia" w:eastAsiaTheme="minorEastAsia" w:hAnsiTheme="minorEastAsia" w:hint="eastAsia"/>
          <w:bCs/>
          <w:sz w:val="24"/>
          <w:szCs w:val="24"/>
          <w:lang w:eastAsia="zh-CN"/>
        </w:rPr>
        <w:t>，焊接速度（变位机旋转线速度）</w:t>
      </w:r>
      <w:r w:rsidRPr="00156216">
        <w:rPr>
          <w:rFonts w:asciiTheme="minorEastAsia" w:eastAsiaTheme="minorEastAsia" w:hAnsiTheme="minorEastAsia"/>
          <w:bCs/>
          <w:sz w:val="24"/>
          <w:szCs w:val="24"/>
          <w:lang w:eastAsia="zh-CN"/>
        </w:rPr>
        <w:t>800mm/min~ 1000mm/min</w:t>
      </w:r>
      <w:r w:rsidRPr="00156216">
        <w:rPr>
          <w:rFonts w:asciiTheme="minorEastAsia" w:eastAsiaTheme="minorEastAsia" w:hAnsiTheme="minorEastAsia" w:hint="eastAsia"/>
          <w:bCs/>
          <w:sz w:val="24"/>
          <w:szCs w:val="24"/>
          <w:lang w:eastAsia="zh-CN"/>
        </w:rPr>
        <w:t>，焊丝干伸长度</w:t>
      </w:r>
      <w:r w:rsidRPr="00156216">
        <w:rPr>
          <w:rFonts w:asciiTheme="minorEastAsia" w:eastAsiaTheme="minorEastAsia" w:hAnsiTheme="minorEastAsia"/>
          <w:bCs/>
          <w:sz w:val="24"/>
          <w:szCs w:val="24"/>
          <w:lang w:eastAsia="zh-CN"/>
        </w:rPr>
        <w:t>300mm~35mm</w:t>
      </w:r>
      <w:r w:rsidRPr="00156216">
        <w:rPr>
          <w:rFonts w:asciiTheme="minorEastAsia" w:eastAsiaTheme="minorEastAsia" w:hAnsiTheme="minorEastAsia" w:hint="eastAsia"/>
          <w:bCs/>
          <w:sz w:val="24"/>
          <w:szCs w:val="24"/>
          <w:lang w:eastAsia="zh-CN"/>
        </w:rPr>
        <w:t>。</w:t>
      </w:r>
    </w:p>
    <w:p w:rsidR="00064AF8" w:rsidRPr="00156216" w:rsidRDefault="00064AF8" w:rsidP="00DF4404">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4.7.4焊后处理</w:t>
      </w:r>
    </w:p>
    <w:p w:rsidR="00064AF8" w:rsidRPr="00156216" w:rsidRDefault="00064AF8" w:rsidP="00064AF8">
      <w:pPr>
        <w:spacing w:line="360" w:lineRule="auto"/>
        <w:ind w:firstLineChars="200" w:firstLine="480"/>
        <w:rPr>
          <w:rFonts w:asciiTheme="minorEastAsia" w:eastAsiaTheme="minorEastAsia" w:hAnsiTheme="minorEastAsia"/>
          <w:bCs/>
          <w:sz w:val="24"/>
          <w:szCs w:val="24"/>
          <w:lang w:eastAsia="zh-CN"/>
        </w:rPr>
      </w:pPr>
      <w:r w:rsidRPr="00156216">
        <w:rPr>
          <w:rFonts w:asciiTheme="minorEastAsia" w:eastAsiaTheme="minorEastAsia" w:hAnsiTheme="minorEastAsia" w:hint="eastAsia"/>
          <w:bCs/>
          <w:sz w:val="24"/>
          <w:szCs w:val="24"/>
          <w:lang w:eastAsia="zh-CN"/>
        </w:rPr>
        <w:t>空冷或喷水冷却，堆焊层不宜进行氧——乙炔火焰切割和机加工，可用等离子切割、碳</w:t>
      </w:r>
      <w:proofErr w:type="gramStart"/>
      <w:r w:rsidRPr="00156216">
        <w:rPr>
          <w:rFonts w:asciiTheme="minorEastAsia" w:eastAsiaTheme="minorEastAsia" w:hAnsiTheme="minorEastAsia" w:hint="eastAsia"/>
          <w:bCs/>
          <w:sz w:val="24"/>
          <w:szCs w:val="24"/>
          <w:lang w:eastAsia="zh-CN"/>
        </w:rPr>
        <w:t>弧气刨加工</w:t>
      </w:r>
      <w:proofErr w:type="gramEnd"/>
      <w:r w:rsidRPr="00156216">
        <w:rPr>
          <w:rFonts w:asciiTheme="minorEastAsia" w:eastAsiaTheme="minorEastAsia" w:hAnsiTheme="minorEastAsia" w:hint="eastAsia"/>
          <w:bCs/>
          <w:sz w:val="24"/>
          <w:szCs w:val="24"/>
          <w:lang w:eastAsia="zh-CN"/>
        </w:rPr>
        <w:t>或砂轮打磨方式加工。</w:t>
      </w:r>
    </w:p>
    <w:p w:rsidR="00064AF8" w:rsidRPr="00156216" w:rsidRDefault="00064AF8" w:rsidP="00DF4404">
      <w:pPr>
        <w:spacing w:line="360" w:lineRule="auto"/>
        <w:ind w:firstLineChars="200" w:firstLine="480"/>
        <w:rPr>
          <w:rFonts w:asciiTheme="majorEastAsia" w:eastAsiaTheme="majorEastAsia" w:hAnsiTheme="majorEastAsia"/>
          <w:sz w:val="24"/>
          <w:szCs w:val="24"/>
          <w:lang w:eastAsia="zh-CN"/>
        </w:rPr>
      </w:pPr>
      <w:r w:rsidRPr="00156216">
        <w:rPr>
          <w:rFonts w:asciiTheme="minorEastAsia" w:eastAsiaTheme="minorEastAsia" w:hAnsiTheme="minorEastAsia" w:hint="eastAsia"/>
          <w:bCs/>
          <w:sz w:val="24"/>
          <w:szCs w:val="24"/>
          <w:lang w:eastAsia="zh-CN"/>
        </w:rPr>
        <w:t>4.7.5焊丝选择</w:t>
      </w:r>
      <w:r w:rsidRPr="00156216">
        <w:rPr>
          <w:rFonts w:asciiTheme="minorEastAsia" w:eastAsiaTheme="minorEastAsia" w:hAnsiTheme="minorEastAsia" w:hint="eastAsia"/>
          <w:sz w:val="24"/>
          <w:szCs w:val="24"/>
          <w:lang w:eastAsia="zh-CN"/>
        </w:rPr>
        <w:t>：</w:t>
      </w:r>
      <w:r w:rsidRPr="00156216">
        <w:rPr>
          <w:rFonts w:asciiTheme="majorEastAsia" w:eastAsiaTheme="majorEastAsia" w:hAnsiTheme="majorEastAsia" w:hint="eastAsia"/>
          <w:sz w:val="24"/>
          <w:szCs w:val="24"/>
          <w:lang w:eastAsia="zh-CN"/>
        </w:rPr>
        <w:t>法奥迪VC-143 或ARCFCW1015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7"/>
        <w:gridCol w:w="1217"/>
        <w:gridCol w:w="1217"/>
        <w:gridCol w:w="1217"/>
        <w:gridCol w:w="1218"/>
        <w:gridCol w:w="1218"/>
        <w:gridCol w:w="1218"/>
      </w:tblGrid>
      <w:tr w:rsidR="00064AF8" w:rsidRPr="009C25EE" w:rsidTr="000C4656">
        <w:tc>
          <w:tcPr>
            <w:tcW w:w="1217" w:type="dxa"/>
            <w:tcBorders>
              <w:top w:val="single" w:sz="4" w:space="0" w:color="auto"/>
              <w:bottom w:val="single" w:sz="4" w:space="0" w:color="auto"/>
            </w:tcBorders>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proofErr w:type="spellStart"/>
            <w:r w:rsidRPr="009C25EE">
              <w:rPr>
                <w:rFonts w:asciiTheme="minorEastAsia" w:eastAsiaTheme="minorEastAsia" w:hAnsiTheme="minorEastAsia" w:hint="eastAsia"/>
                <w:bCs/>
                <w:sz w:val="21"/>
                <w:szCs w:val="21"/>
              </w:rPr>
              <w:t>元素</w:t>
            </w:r>
            <w:proofErr w:type="spellEnd"/>
          </w:p>
        </w:tc>
        <w:tc>
          <w:tcPr>
            <w:tcW w:w="1217"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C</w:t>
            </w:r>
          </w:p>
        </w:tc>
        <w:tc>
          <w:tcPr>
            <w:tcW w:w="1217"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Si</w:t>
            </w:r>
          </w:p>
        </w:tc>
        <w:tc>
          <w:tcPr>
            <w:tcW w:w="1217"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proofErr w:type="spellStart"/>
            <w:r w:rsidRPr="009C25EE">
              <w:rPr>
                <w:rFonts w:asciiTheme="minorEastAsia" w:eastAsiaTheme="minorEastAsia" w:hAnsiTheme="minorEastAsia" w:hint="eastAsia"/>
                <w:bCs/>
                <w:sz w:val="21"/>
                <w:szCs w:val="21"/>
              </w:rPr>
              <w:t>Mn</w:t>
            </w:r>
            <w:proofErr w:type="spellEnd"/>
          </w:p>
        </w:tc>
        <w:tc>
          <w:tcPr>
            <w:tcW w:w="1218"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Cr</w:t>
            </w:r>
          </w:p>
        </w:tc>
        <w:tc>
          <w:tcPr>
            <w:tcW w:w="1218"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Mo</w:t>
            </w:r>
          </w:p>
        </w:tc>
        <w:tc>
          <w:tcPr>
            <w:tcW w:w="1218"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Fe</w:t>
            </w:r>
          </w:p>
        </w:tc>
      </w:tr>
      <w:tr w:rsidR="00064AF8" w:rsidRPr="009C25EE" w:rsidTr="000C4656">
        <w:tc>
          <w:tcPr>
            <w:tcW w:w="1217" w:type="dxa"/>
            <w:tcBorders>
              <w:top w:val="single" w:sz="4" w:space="0" w:color="auto"/>
            </w:tcBorders>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proofErr w:type="spellStart"/>
            <w:r w:rsidRPr="009C25EE">
              <w:rPr>
                <w:rFonts w:asciiTheme="minorEastAsia" w:eastAsiaTheme="minorEastAsia" w:hAnsiTheme="minorEastAsia" w:hint="eastAsia"/>
                <w:bCs/>
                <w:sz w:val="21"/>
                <w:szCs w:val="21"/>
              </w:rPr>
              <w:t>含量</w:t>
            </w:r>
            <w:proofErr w:type="spellEnd"/>
          </w:p>
        </w:tc>
        <w:tc>
          <w:tcPr>
            <w:tcW w:w="1217"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2.0～3.5</w:t>
            </w:r>
          </w:p>
        </w:tc>
        <w:tc>
          <w:tcPr>
            <w:tcW w:w="1217"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0.3～0.8</w:t>
            </w:r>
          </w:p>
        </w:tc>
        <w:tc>
          <w:tcPr>
            <w:tcW w:w="1217"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0.7～1.1</w:t>
            </w:r>
          </w:p>
        </w:tc>
        <w:tc>
          <w:tcPr>
            <w:tcW w:w="1218" w:type="dxa"/>
            <w:vAlign w:val="center"/>
          </w:tcPr>
          <w:p w:rsidR="00064AF8" w:rsidRPr="009C25EE" w:rsidRDefault="00064AF8" w:rsidP="00DF4404">
            <w:pPr>
              <w:spacing w:line="240" w:lineRule="atLeast"/>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28.0～32.0</w:t>
            </w:r>
          </w:p>
        </w:tc>
        <w:tc>
          <w:tcPr>
            <w:tcW w:w="1218" w:type="dxa"/>
            <w:vAlign w:val="center"/>
          </w:tcPr>
          <w:p w:rsidR="00064AF8" w:rsidRPr="009C25EE" w:rsidRDefault="00064AF8" w:rsidP="00DF4404">
            <w:pPr>
              <w:spacing w:line="240" w:lineRule="atLeast"/>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0.85～1.5</w:t>
            </w:r>
          </w:p>
        </w:tc>
        <w:tc>
          <w:tcPr>
            <w:tcW w:w="1218" w:type="dxa"/>
            <w:vAlign w:val="center"/>
          </w:tcPr>
          <w:p w:rsidR="00064AF8" w:rsidRPr="009C25EE" w:rsidRDefault="00064AF8" w:rsidP="000C4656">
            <w:pPr>
              <w:spacing w:line="360" w:lineRule="auto"/>
              <w:jc w:val="center"/>
              <w:rPr>
                <w:rFonts w:asciiTheme="minorEastAsia" w:eastAsiaTheme="minorEastAsia" w:hAnsiTheme="minorEastAsia"/>
                <w:bCs/>
                <w:sz w:val="21"/>
                <w:szCs w:val="21"/>
              </w:rPr>
            </w:pPr>
            <w:r w:rsidRPr="009C25EE">
              <w:rPr>
                <w:rFonts w:asciiTheme="minorEastAsia" w:eastAsiaTheme="minorEastAsia" w:hAnsiTheme="minorEastAsia" w:hint="eastAsia"/>
                <w:bCs/>
                <w:sz w:val="21"/>
                <w:szCs w:val="21"/>
              </w:rPr>
              <w:t>余</w:t>
            </w:r>
          </w:p>
        </w:tc>
      </w:tr>
    </w:tbl>
    <w:p w:rsidR="00064AF8" w:rsidRPr="00156216" w:rsidRDefault="00064AF8" w:rsidP="00DF4404">
      <w:pPr>
        <w:adjustRightInd w:val="0"/>
        <w:spacing w:before="120" w:line="360" w:lineRule="auto"/>
        <w:ind w:firstLineChars="200" w:firstLine="480"/>
        <w:rPr>
          <w:rFonts w:asciiTheme="minorEastAsia" w:eastAsiaTheme="minorEastAsia" w:hAnsiTheme="minorEastAsia"/>
          <w:bCs/>
          <w:color w:val="000000"/>
          <w:sz w:val="24"/>
          <w:szCs w:val="24"/>
          <w:lang w:val="zh-CN"/>
        </w:rPr>
      </w:pPr>
      <w:r w:rsidRPr="00156216">
        <w:rPr>
          <w:rFonts w:asciiTheme="minorEastAsia" w:eastAsiaTheme="minorEastAsia" w:hAnsiTheme="minorEastAsia" w:hint="eastAsia"/>
          <w:bCs/>
          <w:color w:val="000000"/>
          <w:sz w:val="24"/>
          <w:szCs w:val="24"/>
          <w:lang w:val="zh-CN"/>
        </w:rPr>
        <w:t>4.8</w:t>
      </w:r>
      <w:proofErr w:type="spellStart"/>
      <w:r w:rsidRPr="00156216">
        <w:rPr>
          <w:rFonts w:asciiTheme="minorEastAsia" w:eastAsiaTheme="minorEastAsia" w:hAnsiTheme="minorEastAsia" w:hint="eastAsia"/>
          <w:bCs/>
          <w:color w:val="000000"/>
          <w:sz w:val="24"/>
          <w:szCs w:val="24"/>
          <w:lang w:val="zh-CN"/>
        </w:rPr>
        <w:t>质量要求</w:t>
      </w:r>
      <w:proofErr w:type="spellEnd"/>
    </w:p>
    <w:p w:rsidR="00064AF8" w:rsidRPr="00156216" w:rsidRDefault="00064AF8" w:rsidP="00DF4404">
      <w:pPr>
        <w:spacing w:line="360" w:lineRule="auto"/>
        <w:ind w:firstLineChars="200" w:firstLine="480"/>
        <w:rPr>
          <w:rFonts w:asciiTheme="minorEastAsia" w:eastAsiaTheme="minorEastAsia" w:hAnsiTheme="minorEastAsia"/>
          <w:color w:val="000000"/>
          <w:sz w:val="24"/>
          <w:szCs w:val="24"/>
          <w:lang w:eastAsia="zh-CN"/>
        </w:rPr>
      </w:pPr>
      <w:r w:rsidRPr="00156216">
        <w:rPr>
          <w:rFonts w:asciiTheme="minorEastAsia" w:eastAsiaTheme="minorEastAsia" w:hAnsiTheme="minorEastAsia" w:hint="eastAsia"/>
          <w:color w:val="000000"/>
          <w:sz w:val="24"/>
          <w:szCs w:val="24"/>
          <w:lang w:val="zh-CN" w:eastAsia="zh-CN"/>
        </w:rPr>
        <w:t>4.8.1焊前须对磨辊</w:t>
      </w:r>
      <w:proofErr w:type="gramStart"/>
      <w:r w:rsidRPr="00156216">
        <w:rPr>
          <w:rFonts w:asciiTheme="minorEastAsia" w:eastAsiaTheme="minorEastAsia" w:hAnsiTheme="minorEastAsia" w:hint="eastAsia"/>
          <w:color w:val="000000"/>
          <w:sz w:val="24"/>
          <w:szCs w:val="24"/>
          <w:lang w:val="zh-CN" w:eastAsia="zh-CN"/>
        </w:rPr>
        <w:t>套进行</w:t>
      </w:r>
      <w:proofErr w:type="gramEnd"/>
      <w:r w:rsidRPr="00156216">
        <w:rPr>
          <w:rFonts w:asciiTheme="minorEastAsia" w:eastAsiaTheme="minorEastAsia" w:hAnsiTheme="minorEastAsia" w:hint="eastAsia"/>
          <w:color w:val="000000"/>
          <w:sz w:val="24"/>
          <w:szCs w:val="24"/>
          <w:lang w:val="zh-CN" w:eastAsia="zh-CN"/>
        </w:rPr>
        <w:t>检测，记录椭圆度、坑、裂纹等的情况，并在堆焊前提供检</w:t>
      </w:r>
      <w:r w:rsidRPr="00156216">
        <w:rPr>
          <w:rFonts w:asciiTheme="minorEastAsia" w:eastAsiaTheme="minorEastAsia" w:hAnsiTheme="minorEastAsia" w:hint="eastAsia"/>
          <w:color w:val="000000"/>
          <w:sz w:val="24"/>
          <w:szCs w:val="24"/>
          <w:lang w:val="zh-CN" w:eastAsia="zh-CN"/>
        </w:rPr>
        <w:lastRenderedPageBreak/>
        <w:t>测报告；同时提供焊丝的检验报告（</w:t>
      </w:r>
      <w:r w:rsidRPr="00156216">
        <w:rPr>
          <w:rFonts w:asciiTheme="minorEastAsia" w:eastAsiaTheme="minorEastAsia" w:hAnsiTheme="minorEastAsia" w:hint="eastAsia"/>
          <w:b/>
          <w:bCs/>
          <w:color w:val="000000"/>
          <w:sz w:val="24"/>
          <w:szCs w:val="24"/>
          <w:lang w:val="zh-CN" w:eastAsia="zh-CN"/>
        </w:rPr>
        <w:t>包括焊丝采购原始发票扫描件、入厂后的复检报告</w:t>
      </w:r>
      <w:r w:rsidRPr="00156216">
        <w:rPr>
          <w:rFonts w:asciiTheme="minorEastAsia" w:eastAsiaTheme="minorEastAsia" w:hAnsiTheme="minorEastAsia" w:hint="eastAsia"/>
          <w:color w:val="000000"/>
          <w:sz w:val="24"/>
          <w:szCs w:val="24"/>
          <w:lang w:val="zh-CN" w:eastAsia="zh-CN"/>
        </w:rPr>
        <w:t>），</w:t>
      </w:r>
      <w:r w:rsidRPr="00156216">
        <w:rPr>
          <w:rFonts w:asciiTheme="minorEastAsia" w:eastAsiaTheme="minorEastAsia" w:hAnsiTheme="minorEastAsia" w:hint="eastAsia"/>
          <w:sz w:val="24"/>
          <w:szCs w:val="24"/>
          <w:lang w:eastAsia="zh-CN"/>
        </w:rPr>
        <w:t>并经发包方确认后方可进行下步施工。施工前</w:t>
      </w:r>
      <w:proofErr w:type="gramStart"/>
      <w:r w:rsidRPr="00156216">
        <w:rPr>
          <w:rFonts w:asciiTheme="minorEastAsia" w:eastAsiaTheme="minorEastAsia" w:hAnsiTheme="minorEastAsia" w:hint="eastAsia"/>
          <w:sz w:val="24"/>
          <w:szCs w:val="24"/>
          <w:lang w:eastAsia="zh-CN"/>
        </w:rPr>
        <w:t>辊套应</w:t>
      </w:r>
      <w:proofErr w:type="gramEnd"/>
      <w:r w:rsidRPr="00156216">
        <w:rPr>
          <w:rFonts w:asciiTheme="minorEastAsia" w:eastAsiaTheme="minorEastAsia" w:hAnsiTheme="minorEastAsia" w:hint="eastAsia"/>
          <w:sz w:val="24"/>
          <w:szCs w:val="24"/>
          <w:lang w:eastAsia="zh-CN"/>
        </w:rPr>
        <w:t>打磨清洁光滑，彻底除锈。修复后不得产生变形、气孔、夹渣和裂纹等影响使用性能的隐性缺陷。</w:t>
      </w:r>
      <w:r w:rsidRPr="00156216">
        <w:rPr>
          <w:rFonts w:asciiTheme="minorEastAsia" w:eastAsiaTheme="minorEastAsia" w:hAnsiTheme="minorEastAsia" w:hint="eastAsia"/>
          <w:b/>
          <w:bCs/>
          <w:sz w:val="24"/>
          <w:szCs w:val="24"/>
          <w:lang w:eastAsia="zh-CN"/>
        </w:rPr>
        <w:t>（修复工作包括部分机加工如：</w:t>
      </w:r>
      <w:proofErr w:type="gramStart"/>
      <w:r w:rsidRPr="00156216">
        <w:rPr>
          <w:rFonts w:asciiTheme="minorEastAsia" w:eastAsiaTheme="minorEastAsia" w:hAnsiTheme="minorEastAsia" w:hint="eastAsia"/>
          <w:b/>
          <w:bCs/>
          <w:sz w:val="24"/>
          <w:szCs w:val="24"/>
          <w:lang w:eastAsia="zh-CN"/>
        </w:rPr>
        <w:t>辊套小头</w:t>
      </w:r>
      <w:proofErr w:type="gramEnd"/>
      <w:r w:rsidRPr="00156216">
        <w:rPr>
          <w:rFonts w:asciiTheme="minorEastAsia" w:eastAsiaTheme="minorEastAsia" w:hAnsiTheme="minorEastAsia" w:hint="eastAsia"/>
          <w:b/>
          <w:bCs/>
          <w:sz w:val="24"/>
          <w:szCs w:val="24"/>
          <w:lang w:eastAsia="zh-CN"/>
        </w:rPr>
        <w:t>螺丝孔、内径变形等按上重图纸技术标准进行修复）</w:t>
      </w:r>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color w:val="000000"/>
          <w:sz w:val="24"/>
          <w:szCs w:val="24"/>
          <w:lang w:eastAsia="zh-CN"/>
        </w:rPr>
        <w:t>4.8.2根</w:t>
      </w:r>
      <w:r w:rsidRPr="00156216">
        <w:rPr>
          <w:rFonts w:asciiTheme="minorEastAsia" w:eastAsiaTheme="minorEastAsia" w:hAnsiTheme="minorEastAsia" w:hint="eastAsia"/>
          <w:sz w:val="24"/>
          <w:szCs w:val="24"/>
          <w:lang w:eastAsia="zh-CN"/>
        </w:rPr>
        <w:t>据已提供</w:t>
      </w:r>
      <w:proofErr w:type="gramStart"/>
      <w:r w:rsidRPr="00156216">
        <w:rPr>
          <w:rFonts w:asciiTheme="minorEastAsia" w:eastAsiaTheme="minorEastAsia" w:hAnsiTheme="minorEastAsia" w:hint="eastAsia"/>
          <w:sz w:val="24"/>
          <w:szCs w:val="24"/>
          <w:lang w:eastAsia="zh-CN"/>
        </w:rPr>
        <w:t>旧辊套的</w:t>
      </w:r>
      <w:proofErr w:type="gramEnd"/>
      <w:r w:rsidRPr="00156216">
        <w:rPr>
          <w:rFonts w:asciiTheme="minorEastAsia" w:eastAsiaTheme="minorEastAsia" w:hAnsiTheme="minorEastAsia" w:hint="eastAsia"/>
          <w:sz w:val="24"/>
          <w:szCs w:val="24"/>
          <w:lang w:eastAsia="zh-CN"/>
        </w:rPr>
        <w:t>磨损型</w:t>
      </w:r>
      <w:proofErr w:type="gramStart"/>
      <w:r w:rsidRPr="00156216">
        <w:rPr>
          <w:rFonts w:asciiTheme="minorEastAsia" w:eastAsiaTheme="minorEastAsia" w:hAnsiTheme="minorEastAsia" w:hint="eastAsia"/>
          <w:sz w:val="24"/>
          <w:szCs w:val="24"/>
          <w:lang w:eastAsia="zh-CN"/>
        </w:rPr>
        <w:t>线制定</w:t>
      </w:r>
      <w:proofErr w:type="gramEnd"/>
      <w:r w:rsidRPr="00156216">
        <w:rPr>
          <w:rFonts w:asciiTheme="minorEastAsia" w:eastAsiaTheme="minorEastAsia" w:hAnsiTheme="minorEastAsia" w:hint="eastAsia"/>
          <w:sz w:val="24"/>
          <w:szCs w:val="24"/>
          <w:lang w:eastAsia="zh-CN"/>
        </w:rPr>
        <w:t>科学先进的堆焊工艺，以满足硬度高、韧性强的需求，确保在使用劣质煤工况下磨损过程均匀化。</w:t>
      </w:r>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color w:val="000000"/>
          <w:sz w:val="24"/>
          <w:szCs w:val="24"/>
          <w:lang w:eastAsia="zh-CN"/>
        </w:rPr>
        <w:t>4.8.3</w:t>
      </w:r>
      <w:proofErr w:type="gramStart"/>
      <w:r w:rsidRPr="00156216">
        <w:rPr>
          <w:rFonts w:asciiTheme="minorEastAsia" w:eastAsiaTheme="minorEastAsia" w:hAnsiTheme="minorEastAsia" w:hint="eastAsia"/>
          <w:color w:val="000000"/>
          <w:sz w:val="24"/>
          <w:szCs w:val="24"/>
          <w:lang w:eastAsia="zh-CN"/>
        </w:rPr>
        <w:t>辊套</w:t>
      </w:r>
      <w:r w:rsidRPr="00156216">
        <w:rPr>
          <w:rFonts w:asciiTheme="minorEastAsia" w:eastAsiaTheme="minorEastAsia" w:hAnsiTheme="minorEastAsia" w:hint="eastAsia"/>
          <w:sz w:val="24"/>
          <w:szCs w:val="24"/>
          <w:lang w:eastAsia="zh-CN"/>
        </w:rPr>
        <w:t>堆焊</w:t>
      </w:r>
      <w:proofErr w:type="gramEnd"/>
      <w:r w:rsidRPr="00156216">
        <w:rPr>
          <w:rFonts w:asciiTheme="minorEastAsia" w:eastAsiaTheme="minorEastAsia" w:hAnsiTheme="minorEastAsia" w:hint="eastAsia"/>
          <w:sz w:val="24"/>
          <w:szCs w:val="24"/>
          <w:lang w:eastAsia="zh-CN"/>
        </w:rPr>
        <w:t>后</w:t>
      </w:r>
      <w:proofErr w:type="gramStart"/>
      <w:r w:rsidRPr="00156216">
        <w:rPr>
          <w:rFonts w:asciiTheme="minorEastAsia" w:eastAsiaTheme="minorEastAsia" w:hAnsiTheme="minorEastAsia" w:hint="eastAsia"/>
          <w:sz w:val="24"/>
          <w:szCs w:val="24"/>
          <w:lang w:eastAsia="zh-CN"/>
        </w:rPr>
        <w:t>耐磨层须严密</w:t>
      </w:r>
      <w:proofErr w:type="gramEnd"/>
      <w:r w:rsidRPr="00156216">
        <w:rPr>
          <w:rFonts w:asciiTheme="minorEastAsia" w:eastAsiaTheme="minorEastAsia" w:hAnsiTheme="minorEastAsia" w:hint="eastAsia"/>
          <w:sz w:val="24"/>
          <w:szCs w:val="24"/>
          <w:lang w:eastAsia="zh-CN"/>
        </w:rPr>
        <w:t>饱满、无毛刺，龟裂均匀无脱落。表面硬度检测要求值：HRC58-62，每只</w:t>
      </w:r>
      <w:proofErr w:type="gramStart"/>
      <w:r w:rsidRPr="00156216">
        <w:rPr>
          <w:rFonts w:asciiTheme="minorEastAsia" w:eastAsiaTheme="minorEastAsia" w:hAnsiTheme="minorEastAsia" w:hint="eastAsia"/>
          <w:sz w:val="24"/>
          <w:szCs w:val="24"/>
          <w:lang w:eastAsia="zh-CN"/>
        </w:rPr>
        <w:t>辊套堆焊层须</w:t>
      </w:r>
      <w:proofErr w:type="gramEnd"/>
      <w:r w:rsidRPr="00156216">
        <w:rPr>
          <w:rFonts w:asciiTheme="minorEastAsia" w:eastAsiaTheme="minorEastAsia" w:hAnsiTheme="minorEastAsia" w:hint="eastAsia"/>
          <w:sz w:val="24"/>
          <w:szCs w:val="24"/>
          <w:lang w:eastAsia="zh-CN"/>
        </w:rPr>
        <w:t>打磨好3～4个硬度检测点，检测合格率：100%。</w:t>
      </w:r>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color w:val="000000"/>
          <w:sz w:val="24"/>
          <w:szCs w:val="24"/>
          <w:lang w:eastAsia="zh-CN"/>
        </w:rPr>
        <w:t>4.8.4</w:t>
      </w:r>
      <w:proofErr w:type="gramStart"/>
      <w:r w:rsidRPr="00156216">
        <w:rPr>
          <w:rFonts w:asciiTheme="minorEastAsia" w:eastAsiaTheme="minorEastAsia" w:hAnsiTheme="minorEastAsia" w:hint="eastAsia"/>
          <w:color w:val="000000"/>
          <w:sz w:val="24"/>
          <w:szCs w:val="24"/>
          <w:lang w:eastAsia="zh-CN"/>
        </w:rPr>
        <w:t>旧辊</w:t>
      </w:r>
      <w:r w:rsidRPr="00156216">
        <w:rPr>
          <w:rFonts w:asciiTheme="minorEastAsia" w:eastAsiaTheme="minorEastAsia" w:hAnsiTheme="minorEastAsia" w:hint="eastAsia"/>
          <w:sz w:val="24"/>
          <w:szCs w:val="24"/>
          <w:lang w:eastAsia="zh-CN"/>
        </w:rPr>
        <w:t>套磨损</w:t>
      </w:r>
      <w:proofErr w:type="gramEnd"/>
      <w:r w:rsidRPr="00156216">
        <w:rPr>
          <w:rFonts w:asciiTheme="minorEastAsia" w:eastAsiaTheme="minorEastAsia" w:hAnsiTheme="minorEastAsia" w:hint="eastAsia"/>
          <w:sz w:val="24"/>
          <w:szCs w:val="24"/>
          <w:lang w:eastAsia="zh-CN"/>
        </w:rPr>
        <w:t>严重的工作面堆焊后须做好醒目标识，便于组装使用,堆焊后</w:t>
      </w:r>
      <w:proofErr w:type="gramStart"/>
      <w:r w:rsidRPr="00156216">
        <w:rPr>
          <w:rFonts w:asciiTheme="minorEastAsia" w:eastAsiaTheme="minorEastAsia" w:hAnsiTheme="minorEastAsia" w:hint="eastAsia"/>
          <w:sz w:val="24"/>
          <w:szCs w:val="24"/>
          <w:lang w:eastAsia="zh-CN"/>
        </w:rPr>
        <w:t>的辊套的</w:t>
      </w:r>
      <w:proofErr w:type="gramEnd"/>
      <w:r w:rsidRPr="00156216">
        <w:rPr>
          <w:rFonts w:asciiTheme="minorEastAsia" w:eastAsiaTheme="minorEastAsia" w:hAnsiTheme="minorEastAsia" w:hint="eastAsia"/>
          <w:sz w:val="24"/>
          <w:szCs w:val="24"/>
          <w:lang w:eastAsia="zh-CN"/>
        </w:rPr>
        <w:t>重量最大和最小误差≤5kg。</w:t>
      </w:r>
    </w:p>
    <w:p w:rsidR="00064AF8" w:rsidRPr="00156216" w:rsidRDefault="00064AF8" w:rsidP="00DF4404">
      <w:pPr>
        <w:spacing w:line="360" w:lineRule="auto"/>
        <w:ind w:firstLineChars="200" w:firstLine="480"/>
        <w:rPr>
          <w:rFonts w:asciiTheme="majorEastAsia" w:eastAsiaTheme="majorEastAsia" w:hAnsiTheme="majorEastAsia" w:cs="仿宋_GB2312"/>
          <w:sz w:val="24"/>
          <w:szCs w:val="24"/>
          <w:lang w:eastAsia="zh-CN"/>
        </w:rPr>
      </w:pPr>
      <w:r w:rsidRPr="00156216">
        <w:rPr>
          <w:rFonts w:asciiTheme="minorEastAsia" w:eastAsiaTheme="minorEastAsia" w:hAnsiTheme="minorEastAsia" w:hint="eastAsia"/>
          <w:color w:val="000000"/>
          <w:sz w:val="24"/>
          <w:szCs w:val="24"/>
          <w:lang w:eastAsia="zh-CN"/>
        </w:rPr>
        <w:t>4.8.5</w:t>
      </w:r>
      <w:proofErr w:type="gramStart"/>
      <w:r w:rsidRPr="00156216">
        <w:rPr>
          <w:rFonts w:asciiTheme="majorEastAsia" w:eastAsiaTheme="majorEastAsia" w:hAnsiTheme="majorEastAsia" w:hint="eastAsia"/>
          <w:sz w:val="24"/>
          <w:szCs w:val="24"/>
          <w:lang w:eastAsia="zh-CN"/>
        </w:rPr>
        <w:t>辊套堆焊</w:t>
      </w:r>
      <w:proofErr w:type="gramEnd"/>
      <w:r w:rsidRPr="00156216">
        <w:rPr>
          <w:rFonts w:asciiTheme="majorEastAsia" w:eastAsiaTheme="majorEastAsia" w:hAnsiTheme="majorEastAsia" w:hint="eastAsia"/>
          <w:sz w:val="24"/>
          <w:szCs w:val="24"/>
          <w:lang w:eastAsia="zh-CN"/>
        </w:rPr>
        <w:t>修复后的型线尺寸须满足图纸要求（应吻合按图纸制作的检测样板）。尺寸偏差≤3mm。投入热态运行后，其耐磨层表面不得发生块状或片状脱层及爆裂，导致设备故障迫停。在磨煤</w:t>
      </w:r>
      <w:proofErr w:type="gramStart"/>
      <w:r w:rsidRPr="00156216">
        <w:rPr>
          <w:rFonts w:asciiTheme="majorEastAsia" w:eastAsiaTheme="majorEastAsia" w:hAnsiTheme="majorEastAsia" w:hint="eastAsia"/>
          <w:sz w:val="24"/>
          <w:szCs w:val="24"/>
          <w:lang w:eastAsia="zh-CN"/>
        </w:rPr>
        <w:t>机正常</w:t>
      </w:r>
      <w:proofErr w:type="gramEnd"/>
      <w:r w:rsidRPr="00156216">
        <w:rPr>
          <w:rFonts w:asciiTheme="majorEastAsia" w:eastAsiaTheme="majorEastAsia" w:hAnsiTheme="majorEastAsia" w:hint="eastAsia"/>
          <w:sz w:val="24"/>
          <w:szCs w:val="24"/>
          <w:lang w:eastAsia="zh-CN"/>
        </w:rPr>
        <w:t>运行工况下使用寿命</w:t>
      </w:r>
      <w:proofErr w:type="gramStart"/>
      <w:r w:rsidRPr="00156216">
        <w:rPr>
          <w:rFonts w:asciiTheme="majorEastAsia" w:eastAsiaTheme="majorEastAsia" w:hAnsiTheme="majorEastAsia" w:hint="eastAsia"/>
          <w:sz w:val="24"/>
          <w:szCs w:val="24"/>
          <w:lang w:eastAsia="zh-CN"/>
        </w:rPr>
        <w:t>堆焊辊套使用寿命</w:t>
      </w:r>
      <w:proofErr w:type="gramEnd"/>
      <w:r w:rsidRPr="00156216">
        <w:rPr>
          <w:rFonts w:asciiTheme="majorEastAsia" w:eastAsiaTheme="majorEastAsia" w:hAnsiTheme="majorEastAsia" w:hint="eastAsia"/>
          <w:sz w:val="24"/>
          <w:szCs w:val="24"/>
          <w:lang w:eastAsia="zh-CN"/>
        </w:rPr>
        <w:t>为8000-9000小时，</w:t>
      </w:r>
      <w:r w:rsidRPr="00156216">
        <w:rPr>
          <w:rFonts w:asciiTheme="majorEastAsia" w:eastAsiaTheme="majorEastAsia" w:hAnsiTheme="majorEastAsia" w:cs="仿宋_GB2312" w:hint="eastAsia"/>
          <w:sz w:val="24"/>
          <w:szCs w:val="24"/>
          <w:lang w:eastAsia="zh-CN"/>
        </w:rPr>
        <w:t>使用</w:t>
      </w:r>
      <w:r w:rsidRPr="00156216">
        <w:rPr>
          <w:rFonts w:asciiTheme="majorEastAsia" w:eastAsiaTheme="majorEastAsia" w:hAnsiTheme="majorEastAsia" w:hint="eastAsia"/>
          <w:sz w:val="24"/>
          <w:szCs w:val="24"/>
          <w:lang w:eastAsia="zh-CN"/>
        </w:rPr>
        <w:t>9000小时磨损量总和&lt;40㎜</w:t>
      </w:r>
      <w:r w:rsidRPr="00156216">
        <w:rPr>
          <w:rFonts w:asciiTheme="majorEastAsia" w:eastAsiaTheme="majorEastAsia" w:hAnsiTheme="majorEastAsia" w:cs="仿宋_GB2312" w:hint="eastAsia"/>
          <w:sz w:val="24"/>
          <w:szCs w:val="24"/>
          <w:lang w:eastAsia="zh-CN"/>
        </w:rPr>
        <w:t>。</w:t>
      </w:r>
    </w:p>
    <w:p w:rsidR="00064AF8" w:rsidRPr="00156216" w:rsidRDefault="00064AF8" w:rsidP="009C25EE">
      <w:pPr>
        <w:spacing w:line="360" w:lineRule="auto"/>
        <w:ind w:firstLineChars="150" w:firstLine="360"/>
        <w:rPr>
          <w:rFonts w:asciiTheme="minorEastAsia" w:eastAsiaTheme="minorEastAsia" w:hAnsiTheme="minorEastAsia"/>
          <w:sz w:val="24"/>
          <w:szCs w:val="24"/>
          <w:lang w:eastAsia="zh-CN"/>
        </w:rPr>
      </w:pPr>
      <w:r w:rsidRPr="00156216">
        <w:rPr>
          <w:rFonts w:asciiTheme="minorEastAsia" w:eastAsiaTheme="minorEastAsia" w:hAnsiTheme="minorEastAsia" w:hint="eastAsia"/>
          <w:color w:val="000000"/>
          <w:sz w:val="24"/>
          <w:szCs w:val="24"/>
          <w:lang w:eastAsia="zh-CN"/>
        </w:rPr>
        <w:t>4.8.6</w:t>
      </w:r>
      <w:proofErr w:type="gramStart"/>
      <w:r w:rsidRPr="00156216">
        <w:rPr>
          <w:rFonts w:asciiTheme="minorEastAsia" w:eastAsiaTheme="minorEastAsia" w:hAnsiTheme="minorEastAsia" w:hint="eastAsia"/>
          <w:color w:val="000000"/>
          <w:sz w:val="24"/>
          <w:szCs w:val="24"/>
          <w:lang w:eastAsia="zh-CN"/>
        </w:rPr>
        <w:t>辊套</w:t>
      </w:r>
      <w:r w:rsidRPr="00156216">
        <w:rPr>
          <w:rFonts w:asciiTheme="minorEastAsia" w:eastAsiaTheme="minorEastAsia" w:hAnsiTheme="minorEastAsia" w:hint="eastAsia"/>
          <w:sz w:val="24"/>
          <w:szCs w:val="24"/>
          <w:lang w:eastAsia="zh-CN"/>
        </w:rPr>
        <w:t>堆焊</w:t>
      </w:r>
      <w:proofErr w:type="gramEnd"/>
      <w:r w:rsidRPr="00156216">
        <w:rPr>
          <w:rFonts w:asciiTheme="minorEastAsia" w:eastAsiaTheme="minorEastAsia" w:hAnsiTheme="minorEastAsia" w:hint="eastAsia"/>
          <w:sz w:val="24"/>
          <w:szCs w:val="24"/>
          <w:lang w:eastAsia="zh-CN"/>
        </w:rPr>
        <w:t>后表面平整，（误差3毫米以内）焊后再经检查无弧坑、夹渣等缺陷，敲击检查有无未熔合情况；经堆焊处理的磨辊套内、外形尺寸不得改变，不得因修复产生装配尺寸改变、变形，不得产生厚薄不均的现象，外表面具有良好的平整度，以便于安装后调整磨辊和磨</w:t>
      </w:r>
      <w:proofErr w:type="gramStart"/>
      <w:r w:rsidRPr="00156216">
        <w:rPr>
          <w:rFonts w:asciiTheme="minorEastAsia" w:eastAsiaTheme="minorEastAsia" w:hAnsiTheme="minorEastAsia" w:hint="eastAsia"/>
          <w:sz w:val="24"/>
          <w:szCs w:val="24"/>
          <w:lang w:eastAsia="zh-CN"/>
        </w:rPr>
        <w:t>碗之间</w:t>
      </w:r>
      <w:proofErr w:type="gramEnd"/>
      <w:r w:rsidRPr="00156216">
        <w:rPr>
          <w:rFonts w:asciiTheme="minorEastAsia" w:eastAsiaTheme="minorEastAsia" w:hAnsiTheme="minorEastAsia" w:hint="eastAsia"/>
          <w:sz w:val="24"/>
          <w:szCs w:val="24"/>
          <w:lang w:eastAsia="zh-CN"/>
        </w:rPr>
        <w:t>的间隙。焊后熔敷金属表面硬度HRC58-62。</w:t>
      </w:r>
    </w:p>
    <w:p w:rsidR="00064AF8" w:rsidRPr="00156216" w:rsidRDefault="00064AF8" w:rsidP="009C25EE">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color w:val="000000"/>
          <w:sz w:val="24"/>
          <w:szCs w:val="24"/>
          <w:lang w:eastAsia="zh-CN"/>
        </w:rPr>
        <w:t>4.8.7</w:t>
      </w:r>
      <w:r w:rsidRPr="00156216">
        <w:rPr>
          <w:rFonts w:asciiTheme="minorEastAsia" w:eastAsiaTheme="minorEastAsia" w:hAnsiTheme="minorEastAsia" w:hint="eastAsia"/>
          <w:sz w:val="24"/>
          <w:szCs w:val="24"/>
          <w:lang w:eastAsia="zh-CN"/>
        </w:rPr>
        <w:t>磨辊套交付使用前，承包方须提交详细的施工报告及质量检验文件并经发包方验收确认。</w:t>
      </w:r>
    </w:p>
    <w:p w:rsidR="00064AF8" w:rsidRPr="00156216" w:rsidRDefault="00064AF8" w:rsidP="009C25EE">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color w:val="000000"/>
          <w:sz w:val="24"/>
          <w:szCs w:val="24"/>
          <w:lang w:eastAsia="zh-CN"/>
        </w:rPr>
        <w:t>4.8.</w:t>
      </w:r>
      <w:r w:rsidRPr="00156216">
        <w:rPr>
          <w:rFonts w:asciiTheme="minorEastAsia" w:eastAsiaTheme="minorEastAsia" w:hAnsiTheme="minorEastAsia" w:hint="eastAsia"/>
          <w:sz w:val="24"/>
          <w:szCs w:val="24"/>
          <w:lang w:eastAsia="zh-CN"/>
        </w:rPr>
        <w:t>8此次磨辊</w:t>
      </w:r>
      <w:proofErr w:type="gramStart"/>
      <w:r w:rsidRPr="00156216">
        <w:rPr>
          <w:rFonts w:asciiTheme="minorEastAsia" w:eastAsiaTheme="minorEastAsia" w:hAnsiTheme="minorEastAsia" w:hint="eastAsia"/>
          <w:sz w:val="24"/>
          <w:szCs w:val="24"/>
          <w:lang w:eastAsia="zh-CN"/>
        </w:rPr>
        <w:t>套委托</w:t>
      </w:r>
      <w:proofErr w:type="gramEnd"/>
      <w:r w:rsidRPr="00156216">
        <w:rPr>
          <w:rFonts w:asciiTheme="minorEastAsia" w:eastAsiaTheme="minorEastAsia" w:hAnsiTheme="minorEastAsia" w:hint="eastAsia"/>
          <w:sz w:val="24"/>
          <w:szCs w:val="24"/>
          <w:lang w:eastAsia="zh-CN"/>
        </w:rPr>
        <w:t>离线修复出厂时在发包方指定的计量地磅秤处，对磨辊套拉走和焊完后送回时过磅，以两次磅差作为堆焊上的计量金属重量，此重量应作为衡量堆焊的焊丝损耗量的依据。</w:t>
      </w:r>
    </w:p>
    <w:p w:rsidR="00064AF8" w:rsidRPr="00156216" w:rsidRDefault="00064AF8" w:rsidP="00064AF8">
      <w:pPr>
        <w:pStyle w:val="2"/>
        <w:spacing w:line="360" w:lineRule="auto"/>
        <w:jc w:val="center"/>
        <w:rPr>
          <w:rFonts w:asciiTheme="minorEastAsia" w:eastAsiaTheme="minorEastAsia" w:hAnsiTheme="minorEastAsia"/>
          <w:lang w:eastAsia="zh-CN"/>
        </w:rPr>
      </w:pPr>
      <w:bookmarkStart w:id="32" w:name="_Toc265587754"/>
      <w:bookmarkStart w:id="33" w:name="_Toc387406725"/>
      <w:r w:rsidRPr="00156216">
        <w:rPr>
          <w:rFonts w:asciiTheme="minorEastAsia" w:eastAsiaTheme="minorEastAsia" w:hAnsiTheme="minorEastAsia" w:hint="eastAsia"/>
          <w:lang w:eastAsia="zh-CN"/>
        </w:rPr>
        <w:t>第二章  技术资料交付进度</w:t>
      </w:r>
      <w:bookmarkEnd w:id="32"/>
      <w:bookmarkEnd w:id="33"/>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1.</w:t>
      </w:r>
      <w:r w:rsidRPr="00156216">
        <w:rPr>
          <w:rFonts w:asciiTheme="minorEastAsia" w:eastAsiaTheme="minorEastAsia" w:hAnsiTheme="minorEastAsia"/>
          <w:sz w:val="24"/>
          <w:szCs w:val="24"/>
          <w:lang w:eastAsia="zh-CN"/>
        </w:rPr>
        <w:t>承包方提供的资料使用国家法定单位制即国际单位制</w:t>
      </w:r>
      <w:r w:rsidRPr="00156216">
        <w:rPr>
          <w:rFonts w:asciiTheme="minorEastAsia" w:eastAsiaTheme="minorEastAsia" w:hAnsiTheme="minorEastAsia" w:hint="eastAsia"/>
          <w:sz w:val="24"/>
          <w:szCs w:val="24"/>
          <w:lang w:eastAsia="zh-CN"/>
        </w:rPr>
        <w:t>，技术资料和图纸的文种为中文。外方提供的图纸和资料应翻译成中文随同原文一并提交发包方。图纸资料以中文为准，图纸资料除提供书面文件外还应提供U盘或光盘。</w:t>
      </w:r>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2</w:t>
      </w:r>
      <w:r w:rsidR="00DF4404">
        <w:rPr>
          <w:rFonts w:asciiTheme="minorEastAsia" w:eastAsiaTheme="minorEastAsia" w:hAnsiTheme="minorEastAsia" w:hint="eastAsia"/>
          <w:sz w:val="24"/>
          <w:szCs w:val="24"/>
          <w:lang w:eastAsia="zh-CN"/>
        </w:rPr>
        <w:t>．</w:t>
      </w:r>
      <w:r w:rsidRPr="00156216">
        <w:rPr>
          <w:rFonts w:asciiTheme="minorEastAsia" w:eastAsiaTheme="minorEastAsia" w:hAnsiTheme="minorEastAsia"/>
          <w:sz w:val="24"/>
          <w:szCs w:val="24"/>
          <w:lang w:eastAsia="zh-CN"/>
        </w:rPr>
        <w:t>资料的组织结构清晰、逻辑性强。资料内容正确、准确、一致、清晰完整，满足工程要求。</w:t>
      </w:r>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3</w:t>
      </w:r>
      <w:r w:rsidR="00DF4404">
        <w:rPr>
          <w:rFonts w:asciiTheme="minorEastAsia" w:eastAsiaTheme="minorEastAsia" w:hAnsiTheme="minorEastAsia" w:hint="eastAsia"/>
          <w:sz w:val="24"/>
          <w:szCs w:val="24"/>
          <w:lang w:eastAsia="zh-CN"/>
        </w:rPr>
        <w:t>．</w:t>
      </w:r>
      <w:r w:rsidRPr="00156216">
        <w:rPr>
          <w:rFonts w:asciiTheme="minorEastAsia" w:eastAsiaTheme="minorEastAsia" w:hAnsiTheme="minorEastAsia"/>
          <w:sz w:val="24"/>
          <w:szCs w:val="24"/>
          <w:lang w:eastAsia="zh-CN"/>
        </w:rPr>
        <w:t>承包方</w:t>
      </w:r>
      <w:r w:rsidRPr="00156216">
        <w:rPr>
          <w:rFonts w:asciiTheme="minorEastAsia" w:eastAsiaTheme="minorEastAsia" w:hAnsiTheme="minorEastAsia" w:hint="eastAsia"/>
          <w:sz w:val="24"/>
          <w:szCs w:val="24"/>
          <w:lang w:eastAsia="zh-CN"/>
        </w:rPr>
        <w:t>应在接到中标通知后一周内交付焊丝入厂复检报告（含焊丝质量证明书）。</w:t>
      </w:r>
    </w:p>
    <w:p w:rsidR="00064AF8" w:rsidRPr="00156216" w:rsidRDefault="00064AF8" w:rsidP="00DF4404">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4</w:t>
      </w:r>
      <w:r w:rsidR="00DF4404">
        <w:rPr>
          <w:rFonts w:asciiTheme="minorEastAsia" w:eastAsiaTheme="minorEastAsia" w:hAnsiTheme="minorEastAsia" w:hint="eastAsia"/>
          <w:sz w:val="24"/>
          <w:szCs w:val="24"/>
          <w:lang w:eastAsia="zh-CN"/>
        </w:rPr>
        <w:t>．</w:t>
      </w:r>
      <w:r w:rsidRPr="00156216">
        <w:rPr>
          <w:rFonts w:asciiTheme="minorEastAsia" w:eastAsiaTheme="minorEastAsia" w:hAnsiTheme="minorEastAsia" w:hint="eastAsia"/>
          <w:sz w:val="24"/>
          <w:szCs w:val="24"/>
          <w:lang w:eastAsia="zh-CN"/>
        </w:rPr>
        <w:t>承包方应在交货期时随堆焊后磨辊套一并交付磨辊套焊后检测报告（硬度、无损检</w:t>
      </w:r>
      <w:r w:rsidRPr="00156216">
        <w:rPr>
          <w:rFonts w:asciiTheme="minorEastAsia" w:eastAsiaTheme="minorEastAsia" w:hAnsiTheme="minorEastAsia" w:hint="eastAsia"/>
          <w:sz w:val="24"/>
          <w:szCs w:val="24"/>
          <w:lang w:eastAsia="zh-CN"/>
        </w:rPr>
        <w:lastRenderedPageBreak/>
        <w:t>测、光谱报告等）。</w:t>
      </w:r>
    </w:p>
    <w:p w:rsidR="00064AF8" w:rsidRPr="00156216" w:rsidRDefault="00064AF8" w:rsidP="00DF4404">
      <w:pPr>
        <w:pStyle w:val="2"/>
        <w:spacing w:line="360" w:lineRule="auto"/>
        <w:jc w:val="center"/>
        <w:rPr>
          <w:rFonts w:asciiTheme="minorEastAsia" w:eastAsiaTheme="minorEastAsia" w:hAnsiTheme="minorEastAsia"/>
          <w:lang w:eastAsia="zh-CN"/>
        </w:rPr>
      </w:pPr>
      <w:bookmarkStart w:id="34" w:name="_Toc268512006"/>
      <w:bookmarkStart w:id="35" w:name="_Toc387406727"/>
      <w:r w:rsidRPr="00156216">
        <w:rPr>
          <w:rFonts w:asciiTheme="minorEastAsia" w:eastAsiaTheme="minorEastAsia" w:hAnsiTheme="minorEastAsia" w:hint="eastAsia"/>
          <w:lang w:eastAsia="zh-CN"/>
        </w:rPr>
        <w:t>第三章  设备交货期</w:t>
      </w:r>
      <w:bookmarkEnd w:id="34"/>
      <w:bookmarkEnd w:id="35"/>
    </w:p>
    <w:p w:rsidR="00064AF8" w:rsidRPr="00156216" w:rsidRDefault="00064AF8" w:rsidP="00DF4404">
      <w:pPr>
        <w:spacing w:line="360" w:lineRule="auto"/>
        <w:ind w:firstLineChars="200" w:firstLine="480"/>
        <w:rPr>
          <w:rFonts w:asciiTheme="minorEastAsia" w:eastAsiaTheme="minorEastAsia" w:hAnsiTheme="minorEastAsia"/>
          <w:color w:val="000000"/>
          <w:sz w:val="24"/>
          <w:szCs w:val="24"/>
          <w:lang w:eastAsia="zh-CN"/>
        </w:rPr>
      </w:pPr>
      <w:r w:rsidRPr="00156216">
        <w:rPr>
          <w:rFonts w:asciiTheme="minorEastAsia" w:eastAsiaTheme="minorEastAsia" w:hAnsiTheme="minorEastAsia"/>
          <w:color w:val="000000"/>
          <w:sz w:val="24"/>
          <w:szCs w:val="24"/>
          <w:lang w:eastAsia="zh-CN"/>
        </w:rPr>
        <w:t>交货地点在</w:t>
      </w:r>
      <w:r w:rsidRPr="009C25EE">
        <w:rPr>
          <w:rFonts w:asciiTheme="minorEastAsia" w:eastAsiaTheme="minorEastAsia" w:hAnsiTheme="minorEastAsia" w:hint="eastAsia"/>
          <w:sz w:val="24"/>
          <w:szCs w:val="24"/>
          <w:lang w:eastAsia="zh-CN"/>
        </w:rPr>
        <w:t>需要在发包方指定</w:t>
      </w:r>
      <w:r w:rsidRPr="00156216">
        <w:rPr>
          <w:rFonts w:asciiTheme="minorEastAsia" w:eastAsiaTheme="minorEastAsia" w:hAnsiTheme="minorEastAsia" w:hint="eastAsia"/>
          <w:color w:val="000000"/>
          <w:sz w:val="24"/>
          <w:szCs w:val="24"/>
          <w:lang w:eastAsia="zh-CN"/>
        </w:rPr>
        <w:t>厂区内位置，往返</w:t>
      </w:r>
      <w:r w:rsidRPr="00156216">
        <w:rPr>
          <w:rFonts w:asciiTheme="minorEastAsia" w:eastAsiaTheme="minorEastAsia" w:hAnsiTheme="minorEastAsia" w:hint="eastAsia"/>
          <w:sz w:val="24"/>
          <w:szCs w:val="24"/>
          <w:lang w:eastAsia="zh-CN"/>
        </w:rPr>
        <w:t>运输费用由承包方承担。</w:t>
      </w: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268"/>
        <w:gridCol w:w="2042"/>
        <w:gridCol w:w="2699"/>
        <w:gridCol w:w="1515"/>
      </w:tblGrid>
      <w:tr w:rsidR="00064AF8" w:rsidRPr="00DF4404" w:rsidTr="000C4656">
        <w:trPr>
          <w:jc w:val="center"/>
        </w:trPr>
        <w:tc>
          <w:tcPr>
            <w:tcW w:w="1440"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序号</w:t>
            </w:r>
            <w:proofErr w:type="spellEnd"/>
          </w:p>
        </w:tc>
        <w:tc>
          <w:tcPr>
            <w:tcW w:w="2268"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设备及部件名称</w:t>
            </w:r>
            <w:proofErr w:type="spellEnd"/>
          </w:p>
        </w:tc>
        <w:tc>
          <w:tcPr>
            <w:tcW w:w="2042"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数量</w:t>
            </w:r>
            <w:proofErr w:type="spellEnd"/>
          </w:p>
        </w:tc>
        <w:tc>
          <w:tcPr>
            <w:tcW w:w="2699"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交付时间</w:t>
            </w:r>
            <w:proofErr w:type="spellEnd"/>
          </w:p>
        </w:tc>
        <w:tc>
          <w:tcPr>
            <w:tcW w:w="1515"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备注</w:t>
            </w:r>
            <w:proofErr w:type="spellEnd"/>
          </w:p>
        </w:tc>
      </w:tr>
      <w:tr w:rsidR="00064AF8" w:rsidRPr="00DF4404" w:rsidTr="000C4656">
        <w:trPr>
          <w:jc w:val="center"/>
        </w:trPr>
        <w:tc>
          <w:tcPr>
            <w:tcW w:w="1440"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r w:rsidRPr="00DF4404">
              <w:rPr>
                <w:rFonts w:asciiTheme="minorEastAsia" w:eastAsiaTheme="minorEastAsia" w:hAnsiTheme="minorEastAsia" w:hint="eastAsia"/>
                <w:sz w:val="21"/>
                <w:szCs w:val="21"/>
              </w:rPr>
              <w:t>1</w:t>
            </w:r>
          </w:p>
        </w:tc>
        <w:tc>
          <w:tcPr>
            <w:tcW w:w="2268"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磨煤机磨辊套</w:t>
            </w:r>
            <w:proofErr w:type="spellEnd"/>
          </w:p>
        </w:tc>
        <w:tc>
          <w:tcPr>
            <w:tcW w:w="2042" w:type="dxa"/>
            <w:vAlign w:val="center"/>
          </w:tcPr>
          <w:p w:rsidR="00064AF8" w:rsidRPr="009C25EE" w:rsidRDefault="00064AF8" w:rsidP="000C4656">
            <w:pPr>
              <w:spacing w:line="360" w:lineRule="auto"/>
              <w:jc w:val="center"/>
              <w:rPr>
                <w:rFonts w:asciiTheme="minorEastAsia" w:eastAsiaTheme="minorEastAsia" w:hAnsiTheme="minorEastAsia"/>
                <w:sz w:val="21"/>
                <w:szCs w:val="21"/>
              </w:rPr>
            </w:pPr>
            <w:r w:rsidRPr="009C25EE">
              <w:rPr>
                <w:rFonts w:asciiTheme="minorEastAsia" w:eastAsiaTheme="minorEastAsia" w:hAnsiTheme="minorEastAsia" w:hint="eastAsia"/>
                <w:sz w:val="21"/>
                <w:szCs w:val="21"/>
              </w:rPr>
              <w:t>51个（预估）</w:t>
            </w:r>
          </w:p>
        </w:tc>
        <w:tc>
          <w:tcPr>
            <w:tcW w:w="2699" w:type="dxa"/>
            <w:vAlign w:val="center"/>
          </w:tcPr>
          <w:p w:rsidR="00064AF8" w:rsidRPr="009C25EE" w:rsidRDefault="00064AF8" w:rsidP="000C4656">
            <w:pPr>
              <w:spacing w:line="360" w:lineRule="auto"/>
              <w:jc w:val="center"/>
              <w:rPr>
                <w:rFonts w:asciiTheme="minorEastAsia" w:eastAsiaTheme="minorEastAsia" w:hAnsiTheme="minorEastAsia"/>
                <w:sz w:val="21"/>
                <w:szCs w:val="21"/>
              </w:rPr>
            </w:pPr>
            <w:r w:rsidRPr="009C25EE">
              <w:rPr>
                <w:rFonts w:asciiTheme="minorEastAsia" w:eastAsiaTheme="minorEastAsia" w:hAnsiTheme="minorEastAsia" w:hint="eastAsia"/>
                <w:sz w:val="21"/>
                <w:szCs w:val="21"/>
              </w:rPr>
              <w:t>每次出厂后25天内</w:t>
            </w:r>
          </w:p>
        </w:tc>
        <w:tc>
          <w:tcPr>
            <w:tcW w:w="1515" w:type="dxa"/>
            <w:vAlign w:val="center"/>
          </w:tcPr>
          <w:p w:rsidR="00064AF8" w:rsidRPr="00DF4404" w:rsidRDefault="00064AF8" w:rsidP="000C4656">
            <w:pPr>
              <w:spacing w:line="360" w:lineRule="auto"/>
              <w:jc w:val="center"/>
              <w:rPr>
                <w:rFonts w:asciiTheme="minorEastAsia" w:eastAsiaTheme="minorEastAsia" w:hAnsiTheme="minorEastAsia"/>
                <w:sz w:val="21"/>
                <w:szCs w:val="21"/>
              </w:rPr>
            </w:pPr>
            <w:proofErr w:type="spellStart"/>
            <w:r w:rsidRPr="00DF4404">
              <w:rPr>
                <w:rFonts w:asciiTheme="minorEastAsia" w:eastAsiaTheme="minorEastAsia" w:hAnsiTheme="minorEastAsia" w:hint="eastAsia"/>
                <w:sz w:val="21"/>
                <w:szCs w:val="21"/>
              </w:rPr>
              <w:t>堆焊修复</w:t>
            </w:r>
            <w:proofErr w:type="spellEnd"/>
          </w:p>
        </w:tc>
      </w:tr>
    </w:tbl>
    <w:p w:rsidR="00064AF8" w:rsidRPr="00156216" w:rsidRDefault="00064AF8" w:rsidP="00B86870">
      <w:pPr>
        <w:tabs>
          <w:tab w:val="left" w:pos="7935"/>
        </w:tabs>
        <w:spacing w:beforeLines="100" w:before="312" w:line="360" w:lineRule="auto"/>
        <w:ind w:firstLineChars="200" w:firstLine="480"/>
        <w:outlineLvl w:val="1"/>
        <w:rPr>
          <w:rFonts w:asciiTheme="minorEastAsia" w:eastAsiaTheme="minorEastAsia" w:hAnsiTheme="minorEastAsia"/>
          <w:color w:val="000000"/>
          <w:sz w:val="24"/>
          <w:szCs w:val="24"/>
          <w:lang w:eastAsia="zh-CN"/>
        </w:rPr>
      </w:pPr>
      <w:bookmarkStart w:id="36" w:name="_Toc297644738"/>
      <w:bookmarkStart w:id="37" w:name="_Toc387406617"/>
      <w:bookmarkStart w:id="38" w:name="_Toc387406728"/>
      <w:r w:rsidRPr="00156216">
        <w:rPr>
          <w:rFonts w:asciiTheme="minorEastAsia" w:eastAsiaTheme="minorEastAsia" w:hAnsiTheme="minorEastAsia" w:hint="eastAsia"/>
          <w:color w:val="000000"/>
          <w:sz w:val="24"/>
          <w:szCs w:val="24"/>
          <w:lang w:eastAsia="zh-CN"/>
        </w:rPr>
        <w:t>由于没有</w:t>
      </w:r>
      <w:proofErr w:type="gramStart"/>
      <w:r w:rsidRPr="00156216">
        <w:rPr>
          <w:rFonts w:asciiTheme="minorEastAsia" w:eastAsiaTheme="minorEastAsia" w:hAnsiTheme="minorEastAsia" w:hint="eastAsia"/>
          <w:color w:val="000000"/>
          <w:sz w:val="24"/>
          <w:szCs w:val="24"/>
          <w:lang w:eastAsia="zh-CN"/>
        </w:rPr>
        <w:t>大量辊套备用</w:t>
      </w:r>
      <w:proofErr w:type="gramEnd"/>
      <w:r w:rsidRPr="00156216">
        <w:rPr>
          <w:rFonts w:asciiTheme="minorEastAsia" w:eastAsiaTheme="minorEastAsia" w:hAnsiTheme="minorEastAsia" w:hint="eastAsia"/>
          <w:color w:val="000000"/>
          <w:sz w:val="24"/>
          <w:szCs w:val="24"/>
          <w:lang w:eastAsia="zh-CN"/>
        </w:rPr>
        <w:t>，一般备齐</w:t>
      </w:r>
      <w:proofErr w:type="gramStart"/>
      <w:r w:rsidRPr="00156216">
        <w:rPr>
          <w:rFonts w:asciiTheme="minorEastAsia" w:eastAsiaTheme="minorEastAsia" w:hAnsiTheme="minorEastAsia" w:hint="eastAsia"/>
          <w:color w:val="000000"/>
          <w:sz w:val="24"/>
          <w:szCs w:val="24"/>
          <w:lang w:eastAsia="zh-CN"/>
        </w:rPr>
        <w:t>6个辊套后</w:t>
      </w:r>
      <w:proofErr w:type="gramEnd"/>
      <w:r w:rsidRPr="00156216">
        <w:rPr>
          <w:rFonts w:asciiTheme="minorEastAsia" w:eastAsiaTheme="minorEastAsia" w:hAnsiTheme="minorEastAsia" w:hint="eastAsia"/>
          <w:color w:val="000000"/>
          <w:sz w:val="24"/>
          <w:szCs w:val="24"/>
          <w:lang w:eastAsia="zh-CN"/>
        </w:rPr>
        <w:t>，承包方就要安排收货，堆焊后立即安排返回电厂，发包方可根据实际进度调整交货时间，承包方需无条件予以配合。</w:t>
      </w:r>
      <w:bookmarkEnd w:id="36"/>
      <w:bookmarkEnd w:id="37"/>
      <w:bookmarkEnd w:id="38"/>
      <w:r w:rsidRPr="00156216">
        <w:rPr>
          <w:rFonts w:asciiTheme="minorEastAsia" w:eastAsiaTheme="minorEastAsia" w:hAnsiTheme="minorEastAsia"/>
          <w:color w:val="000000"/>
          <w:sz w:val="24"/>
          <w:szCs w:val="24"/>
          <w:lang w:eastAsia="zh-CN"/>
        </w:rPr>
        <w:tab/>
      </w:r>
    </w:p>
    <w:p w:rsidR="00064AF8" w:rsidRPr="00156216" w:rsidRDefault="00064AF8" w:rsidP="00064AF8">
      <w:pPr>
        <w:pStyle w:val="2"/>
        <w:spacing w:line="360" w:lineRule="auto"/>
        <w:jc w:val="center"/>
        <w:rPr>
          <w:rFonts w:asciiTheme="minorEastAsia" w:eastAsiaTheme="minorEastAsia" w:hAnsiTheme="minorEastAsia"/>
          <w:lang w:eastAsia="zh-CN"/>
        </w:rPr>
      </w:pPr>
      <w:bookmarkStart w:id="39" w:name="_Toc265587755"/>
      <w:bookmarkStart w:id="40" w:name="_Toc387406726"/>
      <w:r w:rsidRPr="00156216">
        <w:rPr>
          <w:rFonts w:asciiTheme="minorEastAsia" w:eastAsiaTheme="minorEastAsia" w:hAnsiTheme="minorEastAsia" w:hint="eastAsia"/>
          <w:lang w:eastAsia="zh-CN"/>
        </w:rPr>
        <w:t>第四章</w:t>
      </w:r>
      <w:r w:rsidRPr="00156216">
        <w:rPr>
          <w:rFonts w:asciiTheme="minorEastAsia" w:eastAsiaTheme="minorEastAsia" w:hAnsiTheme="minorEastAsia"/>
          <w:lang w:eastAsia="zh-CN"/>
        </w:rPr>
        <w:t xml:space="preserve">  </w:t>
      </w:r>
      <w:r w:rsidRPr="00156216">
        <w:rPr>
          <w:rFonts w:asciiTheme="minorEastAsia" w:eastAsiaTheme="minorEastAsia" w:hAnsiTheme="minorEastAsia" w:hint="eastAsia"/>
          <w:lang w:eastAsia="zh-CN"/>
        </w:rPr>
        <w:t>监造、检验和性能验收</w:t>
      </w:r>
      <w:bookmarkEnd w:id="39"/>
      <w:bookmarkEnd w:id="40"/>
    </w:p>
    <w:p w:rsidR="00064AF8" w:rsidRPr="00156216" w:rsidRDefault="00064AF8" w:rsidP="00064AF8">
      <w:pPr>
        <w:tabs>
          <w:tab w:val="left" w:pos="630"/>
        </w:tabs>
        <w:spacing w:line="360" w:lineRule="auto"/>
        <w:rPr>
          <w:rFonts w:asciiTheme="minorEastAsia" w:eastAsiaTheme="minorEastAsia" w:hAnsiTheme="minorEastAsia"/>
          <w:b/>
          <w:sz w:val="24"/>
          <w:szCs w:val="24"/>
          <w:lang w:eastAsia="zh-CN"/>
        </w:rPr>
      </w:pPr>
      <w:r w:rsidRPr="00156216">
        <w:rPr>
          <w:rFonts w:asciiTheme="minorEastAsia" w:eastAsiaTheme="minorEastAsia" w:hAnsiTheme="minorEastAsia" w:hint="eastAsia"/>
          <w:b/>
          <w:sz w:val="24"/>
          <w:szCs w:val="24"/>
          <w:lang w:eastAsia="zh-CN"/>
        </w:rPr>
        <w:t>1. 概述</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1.1</w:t>
      </w:r>
      <w:r w:rsidRPr="00156216">
        <w:rPr>
          <w:rFonts w:asciiTheme="minorEastAsia" w:eastAsiaTheme="minorEastAsia" w:hAnsiTheme="minorEastAsia" w:hint="eastAsia"/>
          <w:sz w:val="24"/>
          <w:szCs w:val="24"/>
          <w:lang w:eastAsia="zh-CN"/>
        </w:rPr>
        <w:t xml:space="preserve"> 发包方在合同执行期间对承包方所提供的设备(包括对分包外购设备)进行监造、检查和性能验收试验，确保承包方所提供的设备符合合同规定的要求。</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1.2 承包方应在合同生效后</w:t>
      </w:r>
      <w:r w:rsidRPr="00156216">
        <w:rPr>
          <w:rFonts w:asciiTheme="minorEastAsia" w:eastAsiaTheme="minorEastAsia" w:hAnsiTheme="minorEastAsia" w:hint="eastAsia"/>
          <w:sz w:val="24"/>
          <w:szCs w:val="24"/>
          <w:lang w:eastAsia="zh-CN"/>
        </w:rPr>
        <w:t>一周</w:t>
      </w:r>
      <w:r w:rsidRPr="00156216">
        <w:rPr>
          <w:rFonts w:asciiTheme="minorEastAsia" w:eastAsiaTheme="minorEastAsia" w:hAnsiTheme="minorEastAsia"/>
          <w:sz w:val="24"/>
          <w:szCs w:val="24"/>
          <w:lang w:eastAsia="zh-CN"/>
        </w:rPr>
        <w:t>内，向发包方提供与本合同设备有关的监造、检查和性能验收试验标准。有关标准应符合</w:t>
      </w:r>
      <w:r w:rsidRPr="00156216">
        <w:rPr>
          <w:rFonts w:asciiTheme="minorEastAsia" w:eastAsiaTheme="minorEastAsia" w:hAnsiTheme="minorEastAsia" w:hint="eastAsia"/>
          <w:sz w:val="24"/>
          <w:szCs w:val="24"/>
          <w:lang w:eastAsia="zh-CN"/>
        </w:rPr>
        <w:t>合同</w:t>
      </w:r>
      <w:r w:rsidRPr="00156216">
        <w:rPr>
          <w:rFonts w:asciiTheme="minorEastAsia" w:eastAsiaTheme="minorEastAsia" w:hAnsiTheme="minorEastAsia"/>
          <w:sz w:val="24"/>
          <w:szCs w:val="24"/>
          <w:lang w:eastAsia="zh-CN"/>
        </w:rPr>
        <w:t>的规定。</w:t>
      </w:r>
    </w:p>
    <w:p w:rsidR="00064AF8" w:rsidRPr="00156216" w:rsidRDefault="00064AF8" w:rsidP="00064AF8">
      <w:pPr>
        <w:tabs>
          <w:tab w:val="left" w:pos="630"/>
        </w:tabs>
        <w:spacing w:line="360" w:lineRule="auto"/>
        <w:rPr>
          <w:rFonts w:asciiTheme="minorEastAsia" w:eastAsiaTheme="minorEastAsia" w:hAnsiTheme="minorEastAsia"/>
          <w:b/>
          <w:sz w:val="24"/>
          <w:szCs w:val="24"/>
          <w:lang w:eastAsia="zh-CN"/>
        </w:rPr>
      </w:pPr>
      <w:bookmarkStart w:id="41" w:name="_Toc65841278"/>
      <w:r w:rsidRPr="00156216">
        <w:rPr>
          <w:rFonts w:asciiTheme="minorEastAsia" w:eastAsiaTheme="minorEastAsia" w:hAnsiTheme="minorEastAsia" w:hint="eastAsia"/>
          <w:b/>
          <w:sz w:val="24"/>
          <w:szCs w:val="24"/>
          <w:lang w:eastAsia="zh-CN"/>
        </w:rPr>
        <w:t>2. 工厂检查</w:t>
      </w:r>
      <w:bookmarkEnd w:id="41"/>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2.1 工厂检查是质量控制的一个重要组成部分。承包方需严格进行厂内各生产环节的检查和试验。承包方提供的合同设备须签发质量证明、检验记录和测试报告，并且作为交货时质量证明文件的组成部分。</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2.2 检查的范围包括原材料的进厂，部件的加工、组装、试验、出厂试验。</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2.3 承包方检查的结果要满足合同的要求，如有不符之处或达不到标准要求，承包方方要采取措施处理直至满足要求，同时向发包方提交不一致性报告。承包方发生重大质量问题时应将情况及时通知发包方。</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2.4 工厂检查的所有费用包括在合同总价之中。</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2.5 如关键部件在出厂前必须由发包方在国外生产地进行验收（由承包方组织），费用记入合同总价。</w:t>
      </w:r>
    </w:p>
    <w:p w:rsidR="00064AF8" w:rsidRPr="00156216" w:rsidRDefault="00064AF8" w:rsidP="00064AF8">
      <w:pPr>
        <w:tabs>
          <w:tab w:val="left" w:pos="630"/>
        </w:tabs>
        <w:spacing w:line="360" w:lineRule="auto"/>
        <w:rPr>
          <w:rFonts w:asciiTheme="minorEastAsia" w:eastAsiaTheme="minorEastAsia" w:hAnsiTheme="minorEastAsia"/>
          <w:b/>
          <w:sz w:val="24"/>
          <w:szCs w:val="24"/>
          <w:lang w:eastAsia="zh-CN"/>
        </w:rPr>
      </w:pPr>
      <w:bookmarkStart w:id="42" w:name="_Toc65841279"/>
      <w:r w:rsidRPr="00156216">
        <w:rPr>
          <w:rFonts w:asciiTheme="minorEastAsia" w:eastAsiaTheme="minorEastAsia" w:hAnsiTheme="minorEastAsia" w:hint="eastAsia"/>
          <w:b/>
          <w:sz w:val="24"/>
          <w:szCs w:val="24"/>
          <w:lang w:eastAsia="zh-CN"/>
        </w:rPr>
        <w:t>3. 设备监造</w:t>
      </w:r>
      <w:bookmarkEnd w:id="42"/>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3.1</w:t>
      </w:r>
      <w:r w:rsidRPr="00156216">
        <w:rPr>
          <w:rFonts w:asciiTheme="minorEastAsia" w:eastAsiaTheme="minorEastAsia" w:hAnsiTheme="minorEastAsia" w:hint="eastAsia"/>
          <w:sz w:val="24"/>
          <w:szCs w:val="24"/>
          <w:lang w:eastAsia="zh-CN"/>
        </w:rPr>
        <w:t xml:space="preserve"> 监造依据</w:t>
      </w:r>
    </w:p>
    <w:p w:rsidR="00064AF8" w:rsidRPr="00156216" w:rsidRDefault="00064AF8" w:rsidP="00064AF8">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根据本合同和电力部机械工业部《大型电力设备质量监造暂行规定》和《驻大型电力设备承包方方总代表组工作条例》，以及国家有关部门规定。</w:t>
      </w:r>
    </w:p>
    <w:p w:rsidR="00064AF8" w:rsidRPr="00156216" w:rsidRDefault="00064AF8" w:rsidP="00DF4404">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3.2 监造方式</w:t>
      </w:r>
    </w:p>
    <w:p w:rsidR="00064AF8" w:rsidRPr="00156216" w:rsidRDefault="00064AF8" w:rsidP="00064AF8">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文件见证、现场见证和停工待检，即R点、W点、H点。每次监造内容完成后，承包方和</w:t>
      </w:r>
      <w:r w:rsidRPr="00156216">
        <w:rPr>
          <w:rFonts w:asciiTheme="minorEastAsia" w:eastAsiaTheme="minorEastAsia" w:hAnsiTheme="minorEastAsia" w:hint="eastAsia"/>
          <w:sz w:val="24"/>
          <w:szCs w:val="24"/>
          <w:lang w:eastAsia="zh-CN"/>
        </w:rPr>
        <w:lastRenderedPageBreak/>
        <w:t>监造代表均须在见证表格上履行签字手续。承包方复印3份，交监造代表1份。</w:t>
      </w:r>
    </w:p>
    <w:p w:rsidR="00064AF8" w:rsidRPr="00156216" w:rsidRDefault="00064AF8" w:rsidP="00064AF8">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R点：承包方只需提供检查或试验记录或报告的项目，即文件见证。</w:t>
      </w:r>
    </w:p>
    <w:p w:rsidR="00064AF8" w:rsidRPr="00156216" w:rsidRDefault="00064AF8" w:rsidP="00064AF8">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W点：发包方监造代表参加的检验或试验的项目，即现场见证。</w:t>
      </w:r>
    </w:p>
    <w:p w:rsidR="00064AF8" w:rsidRPr="00156216" w:rsidRDefault="00064AF8" w:rsidP="00064AF8">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H点：承包方在进行至该点时必须停工等待发包方监造代表参加的检验或试验的项目，即停工待检。</w:t>
      </w:r>
    </w:p>
    <w:p w:rsidR="00064AF8" w:rsidRPr="00156216" w:rsidRDefault="00064AF8" w:rsidP="00064AF8">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发包方接到见证通知后，应及时派代表到承包方检验或试验的现场参加现场见证或停工待检。如果发包方代表不能按时参加，W点可自动转为R点，但H</w:t>
      </w:r>
      <w:proofErr w:type="gramStart"/>
      <w:r w:rsidRPr="00156216">
        <w:rPr>
          <w:rFonts w:asciiTheme="minorEastAsia" w:eastAsiaTheme="minorEastAsia" w:hAnsiTheme="minorEastAsia" w:hint="eastAsia"/>
          <w:sz w:val="24"/>
          <w:szCs w:val="24"/>
          <w:lang w:eastAsia="zh-CN"/>
        </w:rPr>
        <w:t>点如果</w:t>
      </w:r>
      <w:proofErr w:type="gramEnd"/>
      <w:r w:rsidRPr="00156216">
        <w:rPr>
          <w:rFonts w:asciiTheme="minorEastAsia" w:eastAsiaTheme="minorEastAsia" w:hAnsiTheme="minorEastAsia" w:hint="eastAsia"/>
          <w:sz w:val="24"/>
          <w:szCs w:val="24"/>
          <w:lang w:eastAsia="zh-CN"/>
        </w:rPr>
        <w:t>没有发包方书面通知同意转为R点，承包方不得自行转入下道工序，应与发包方商定更改见证时间，如果更改后，发包方仍不能按时参加，则H点自动转为R点。</w:t>
      </w:r>
    </w:p>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rPr>
      </w:pPr>
      <w:proofErr w:type="gramStart"/>
      <w:r w:rsidRPr="00156216">
        <w:rPr>
          <w:rFonts w:asciiTheme="minorEastAsia" w:eastAsiaTheme="minorEastAsia" w:hAnsiTheme="minorEastAsia"/>
          <w:sz w:val="24"/>
          <w:szCs w:val="24"/>
        </w:rPr>
        <w:t>3.3</w:t>
      </w:r>
      <w:proofErr w:type="gramEnd"/>
      <w:r w:rsidRPr="00156216">
        <w:rPr>
          <w:rFonts w:asciiTheme="minorEastAsia" w:eastAsiaTheme="minorEastAsia" w:hAnsiTheme="minorEastAsia" w:hint="eastAsia"/>
          <w:sz w:val="24"/>
          <w:szCs w:val="24"/>
        </w:rPr>
        <w:t xml:space="preserve"> </w:t>
      </w:r>
      <w:proofErr w:type="spellStart"/>
      <w:r w:rsidRPr="00156216">
        <w:rPr>
          <w:rFonts w:asciiTheme="minorEastAsia" w:eastAsiaTheme="minorEastAsia" w:hAnsiTheme="minorEastAsia" w:hint="eastAsia"/>
          <w:sz w:val="24"/>
          <w:szCs w:val="24"/>
        </w:rPr>
        <w:t>监造内容</w:t>
      </w:r>
      <w:proofErr w:type="spellEnd"/>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703"/>
        <w:gridCol w:w="2432"/>
        <w:gridCol w:w="851"/>
        <w:gridCol w:w="851"/>
        <w:gridCol w:w="851"/>
        <w:gridCol w:w="1697"/>
      </w:tblGrid>
      <w:tr w:rsidR="00064AF8" w:rsidRPr="009978FF" w:rsidTr="000C4656">
        <w:trPr>
          <w:cantSplit/>
          <w:trHeight w:val="154"/>
          <w:tblHeader/>
          <w:jc w:val="center"/>
        </w:trPr>
        <w:tc>
          <w:tcPr>
            <w:tcW w:w="918" w:type="dxa"/>
            <w:vMerge w:val="restart"/>
            <w:tcBorders>
              <w:top w:val="double" w:sz="4" w:space="0" w:color="auto"/>
              <w:left w:val="double" w:sz="4"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序号</w:t>
            </w:r>
            <w:proofErr w:type="spellEnd"/>
          </w:p>
        </w:tc>
        <w:tc>
          <w:tcPr>
            <w:tcW w:w="1703" w:type="dxa"/>
            <w:vMerge w:val="restart"/>
            <w:tcBorders>
              <w:top w:val="double" w:sz="4"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监造部套</w:t>
            </w:r>
            <w:proofErr w:type="spellEnd"/>
          </w:p>
        </w:tc>
        <w:tc>
          <w:tcPr>
            <w:tcW w:w="2432" w:type="dxa"/>
            <w:vMerge w:val="restart"/>
            <w:tcBorders>
              <w:top w:val="double" w:sz="4"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监造内容</w:t>
            </w:r>
            <w:proofErr w:type="spellEnd"/>
          </w:p>
        </w:tc>
        <w:tc>
          <w:tcPr>
            <w:tcW w:w="4250" w:type="dxa"/>
            <w:gridSpan w:val="4"/>
            <w:tcBorders>
              <w:top w:val="double" w:sz="4" w:space="0" w:color="auto"/>
              <w:left w:val="single" w:sz="6" w:space="0" w:color="auto"/>
              <w:bottom w:val="single" w:sz="6" w:space="0" w:color="auto"/>
              <w:right w:val="double" w:sz="4"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监造方式</w:t>
            </w:r>
            <w:proofErr w:type="spellEnd"/>
          </w:p>
        </w:tc>
      </w:tr>
      <w:tr w:rsidR="00064AF8" w:rsidRPr="009978FF" w:rsidTr="000C4656">
        <w:trPr>
          <w:cantSplit/>
          <w:trHeight w:val="33"/>
          <w:tblHeader/>
          <w:jc w:val="center"/>
        </w:trPr>
        <w:tc>
          <w:tcPr>
            <w:tcW w:w="918" w:type="dxa"/>
            <w:vMerge/>
            <w:tcBorders>
              <w:top w:val="single" w:sz="6" w:space="0" w:color="auto"/>
              <w:left w:val="double" w:sz="4"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1703" w:type="dxa"/>
            <w:vMerge/>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2432" w:type="dxa"/>
            <w:vMerge/>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H</w:t>
            </w: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W</w:t>
            </w: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R</w:t>
            </w:r>
          </w:p>
        </w:tc>
        <w:tc>
          <w:tcPr>
            <w:tcW w:w="1697" w:type="dxa"/>
            <w:tcBorders>
              <w:top w:val="single" w:sz="6" w:space="0" w:color="auto"/>
              <w:left w:val="single" w:sz="6" w:space="0" w:color="auto"/>
              <w:bottom w:val="single" w:sz="6" w:space="0" w:color="auto"/>
              <w:right w:val="double" w:sz="4"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数量</w:t>
            </w:r>
            <w:proofErr w:type="spellEnd"/>
          </w:p>
        </w:tc>
      </w:tr>
      <w:tr w:rsidR="00064AF8" w:rsidRPr="009978FF" w:rsidTr="000C4656">
        <w:trPr>
          <w:cantSplit/>
          <w:trHeight w:val="33"/>
          <w:jc w:val="center"/>
        </w:trPr>
        <w:tc>
          <w:tcPr>
            <w:tcW w:w="918" w:type="dxa"/>
            <w:tcBorders>
              <w:top w:val="single" w:sz="6" w:space="0" w:color="auto"/>
              <w:left w:val="double" w:sz="4"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1</w:t>
            </w:r>
          </w:p>
        </w:tc>
        <w:tc>
          <w:tcPr>
            <w:tcW w:w="1703"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hint="eastAsia"/>
                <w:sz w:val="21"/>
                <w:szCs w:val="21"/>
              </w:rPr>
              <w:t>焊丝</w:t>
            </w:r>
            <w:proofErr w:type="spellEnd"/>
          </w:p>
        </w:tc>
        <w:tc>
          <w:tcPr>
            <w:tcW w:w="2432"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9978FF">
            <w:pPr>
              <w:spacing w:line="240" w:lineRule="atLeast"/>
              <w:jc w:val="center"/>
              <w:rPr>
                <w:rFonts w:asciiTheme="minorEastAsia" w:eastAsiaTheme="minorEastAsia" w:hAnsiTheme="minorEastAsia"/>
                <w:sz w:val="21"/>
                <w:szCs w:val="21"/>
                <w:lang w:eastAsia="zh-CN"/>
              </w:rPr>
            </w:pPr>
            <w:r w:rsidRPr="009978FF">
              <w:rPr>
                <w:rFonts w:asciiTheme="minorEastAsia" w:eastAsiaTheme="minorEastAsia" w:hAnsiTheme="minorEastAsia" w:hint="eastAsia"/>
                <w:sz w:val="21"/>
                <w:szCs w:val="21"/>
                <w:lang w:eastAsia="zh-CN"/>
              </w:rPr>
              <w:t>焊丝成分分析报告（入厂复检）</w:t>
            </w: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1697" w:type="dxa"/>
            <w:tcBorders>
              <w:top w:val="single" w:sz="6" w:space="0" w:color="auto"/>
              <w:left w:val="single" w:sz="6" w:space="0" w:color="auto"/>
              <w:bottom w:val="single" w:sz="6" w:space="0" w:color="auto"/>
              <w:right w:val="double" w:sz="4"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hint="eastAsia"/>
                <w:sz w:val="21"/>
                <w:szCs w:val="21"/>
              </w:rPr>
              <w:t>首批检验</w:t>
            </w:r>
            <w:proofErr w:type="spellEnd"/>
          </w:p>
        </w:tc>
      </w:tr>
      <w:tr w:rsidR="00064AF8" w:rsidRPr="009978FF" w:rsidTr="000C4656">
        <w:trPr>
          <w:cantSplit/>
          <w:trHeight w:val="33"/>
          <w:jc w:val="center"/>
        </w:trPr>
        <w:tc>
          <w:tcPr>
            <w:tcW w:w="918" w:type="dxa"/>
            <w:tcBorders>
              <w:top w:val="single" w:sz="6" w:space="0" w:color="auto"/>
              <w:left w:val="double" w:sz="4"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2</w:t>
            </w:r>
          </w:p>
        </w:tc>
        <w:tc>
          <w:tcPr>
            <w:tcW w:w="1703"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焊接</w:t>
            </w:r>
            <w:proofErr w:type="spellEnd"/>
          </w:p>
        </w:tc>
        <w:tc>
          <w:tcPr>
            <w:tcW w:w="2432"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9978FF">
            <w:pPr>
              <w:spacing w:line="240" w:lineRule="atLeast"/>
              <w:jc w:val="center"/>
              <w:rPr>
                <w:rFonts w:asciiTheme="minorEastAsia" w:eastAsiaTheme="minorEastAsia" w:hAnsiTheme="minorEastAsia"/>
                <w:sz w:val="21"/>
                <w:szCs w:val="21"/>
                <w:lang w:eastAsia="zh-CN"/>
              </w:rPr>
            </w:pPr>
            <w:r w:rsidRPr="009978FF">
              <w:rPr>
                <w:rFonts w:asciiTheme="minorEastAsia" w:eastAsiaTheme="minorEastAsia" w:hAnsiTheme="minorEastAsia"/>
                <w:sz w:val="21"/>
                <w:szCs w:val="21"/>
                <w:lang w:eastAsia="zh-CN"/>
              </w:rPr>
              <w:t>焊缝内在、外观质量</w:t>
            </w:r>
            <w:r w:rsidRPr="009978FF">
              <w:rPr>
                <w:rFonts w:asciiTheme="minorEastAsia" w:eastAsiaTheme="minorEastAsia" w:hAnsiTheme="minorEastAsia" w:hint="eastAsia"/>
                <w:sz w:val="21"/>
                <w:szCs w:val="21"/>
                <w:lang w:eastAsia="zh-CN"/>
              </w:rPr>
              <w:t>（包括硬度，光谱等）</w:t>
            </w: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lang w:eastAsia="zh-CN"/>
              </w:rPr>
            </w:pP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w:t>
            </w:r>
          </w:p>
        </w:tc>
        <w:tc>
          <w:tcPr>
            <w:tcW w:w="1697" w:type="dxa"/>
            <w:tcBorders>
              <w:top w:val="single" w:sz="6" w:space="0" w:color="auto"/>
              <w:left w:val="single" w:sz="6" w:space="0" w:color="auto"/>
              <w:bottom w:val="single" w:sz="6" w:space="0" w:color="auto"/>
              <w:right w:val="double" w:sz="4"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全部检验</w:t>
            </w:r>
            <w:proofErr w:type="spellEnd"/>
          </w:p>
        </w:tc>
      </w:tr>
      <w:tr w:rsidR="00064AF8" w:rsidRPr="009978FF" w:rsidTr="000C4656">
        <w:trPr>
          <w:cantSplit/>
          <w:trHeight w:val="33"/>
          <w:jc w:val="center"/>
        </w:trPr>
        <w:tc>
          <w:tcPr>
            <w:tcW w:w="918" w:type="dxa"/>
            <w:tcBorders>
              <w:top w:val="single" w:sz="6" w:space="0" w:color="auto"/>
              <w:left w:val="double" w:sz="4"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3</w:t>
            </w:r>
          </w:p>
        </w:tc>
        <w:tc>
          <w:tcPr>
            <w:tcW w:w="1703"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外形尺寸</w:t>
            </w:r>
            <w:proofErr w:type="spellEnd"/>
          </w:p>
        </w:tc>
        <w:tc>
          <w:tcPr>
            <w:tcW w:w="2432"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是否符合设计图样</w:t>
            </w:r>
            <w:proofErr w:type="spellEnd"/>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r w:rsidRPr="009978FF">
              <w:rPr>
                <w:rFonts w:asciiTheme="minorEastAsia" w:eastAsiaTheme="minorEastAsia" w:hAnsiTheme="minorEastAsia"/>
                <w:sz w:val="21"/>
                <w:szCs w:val="21"/>
              </w:rPr>
              <w:t>☆</w:t>
            </w:r>
          </w:p>
        </w:tc>
        <w:tc>
          <w:tcPr>
            <w:tcW w:w="1697" w:type="dxa"/>
            <w:tcBorders>
              <w:top w:val="single" w:sz="6" w:space="0" w:color="auto"/>
              <w:left w:val="single" w:sz="6" w:space="0" w:color="auto"/>
              <w:bottom w:val="single" w:sz="6" w:space="0" w:color="auto"/>
              <w:right w:val="double" w:sz="4" w:space="0" w:color="auto"/>
            </w:tcBorders>
            <w:vAlign w:val="center"/>
          </w:tcPr>
          <w:p w:rsidR="00064AF8" w:rsidRPr="009978FF" w:rsidRDefault="00064AF8" w:rsidP="000C4656">
            <w:pPr>
              <w:spacing w:line="360" w:lineRule="auto"/>
              <w:jc w:val="center"/>
              <w:rPr>
                <w:rFonts w:asciiTheme="minorEastAsia" w:eastAsiaTheme="minorEastAsia" w:hAnsiTheme="minorEastAsia"/>
                <w:sz w:val="21"/>
                <w:szCs w:val="21"/>
              </w:rPr>
            </w:pPr>
            <w:proofErr w:type="spellStart"/>
            <w:r w:rsidRPr="009978FF">
              <w:rPr>
                <w:rFonts w:asciiTheme="minorEastAsia" w:eastAsiaTheme="minorEastAsia" w:hAnsiTheme="minorEastAsia"/>
                <w:sz w:val="21"/>
                <w:szCs w:val="21"/>
              </w:rPr>
              <w:t>全部检验</w:t>
            </w:r>
            <w:proofErr w:type="spellEnd"/>
          </w:p>
        </w:tc>
      </w:tr>
    </w:tbl>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3.4 对承包方配合监造的要求</w:t>
      </w:r>
    </w:p>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3</w:t>
      </w:r>
      <w:r w:rsidRPr="00156216">
        <w:rPr>
          <w:rFonts w:asciiTheme="minorEastAsia" w:eastAsiaTheme="minorEastAsia" w:hAnsiTheme="minorEastAsia" w:hint="eastAsia"/>
          <w:sz w:val="24"/>
          <w:szCs w:val="24"/>
          <w:lang w:eastAsia="zh-CN"/>
        </w:rPr>
        <w:t>.4.</w:t>
      </w:r>
      <w:r w:rsidRPr="00156216">
        <w:rPr>
          <w:rFonts w:asciiTheme="minorEastAsia" w:eastAsiaTheme="minorEastAsia" w:hAnsiTheme="minorEastAsia"/>
          <w:sz w:val="24"/>
          <w:szCs w:val="24"/>
          <w:lang w:eastAsia="zh-CN"/>
        </w:rPr>
        <w:t>1</w:t>
      </w:r>
      <w:r w:rsidRPr="00156216">
        <w:rPr>
          <w:rFonts w:asciiTheme="minorEastAsia" w:eastAsiaTheme="minorEastAsia" w:hAnsiTheme="minorEastAsia" w:hint="eastAsia"/>
          <w:sz w:val="24"/>
          <w:szCs w:val="24"/>
          <w:lang w:eastAsia="zh-CN"/>
        </w:rPr>
        <w:t xml:space="preserve"> 承包方有配合发包方监造的义务，并及时提供相关资料，并不由此发生任何费用。</w:t>
      </w:r>
    </w:p>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3.4.2承包方应给发包方监造代表提供工作方便。</w:t>
      </w:r>
    </w:p>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3.4.</w:t>
      </w:r>
      <w:r w:rsidRPr="00156216">
        <w:rPr>
          <w:rFonts w:asciiTheme="minorEastAsia" w:eastAsiaTheme="minorEastAsia" w:hAnsiTheme="minorEastAsia" w:hint="eastAsia"/>
          <w:sz w:val="24"/>
          <w:szCs w:val="24"/>
          <w:lang w:eastAsia="zh-CN"/>
        </w:rPr>
        <w:t>3</w:t>
      </w:r>
      <w:r w:rsidRPr="00156216">
        <w:rPr>
          <w:rFonts w:asciiTheme="minorEastAsia" w:eastAsiaTheme="minorEastAsia" w:hAnsiTheme="minorEastAsia"/>
          <w:sz w:val="24"/>
          <w:szCs w:val="24"/>
          <w:lang w:eastAsia="zh-CN"/>
        </w:rPr>
        <w:t xml:space="preserve"> </w:t>
      </w:r>
      <w:r w:rsidRPr="00156216">
        <w:rPr>
          <w:rFonts w:asciiTheme="minorEastAsia" w:eastAsiaTheme="minorEastAsia" w:hAnsiTheme="minorEastAsia" w:hint="eastAsia"/>
          <w:sz w:val="24"/>
          <w:szCs w:val="24"/>
          <w:lang w:eastAsia="zh-CN"/>
        </w:rPr>
        <w:t>承包方应在现场见证或停工待检前3天将设备监造项目及时间通知发包方监造代表。</w:t>
      </w:r>
    </w:p>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sz w:val="24"/>
          <w:szCs w:val="24"/>
          <w:lang w:eastAsia="zh-CN"/>
        </w:rPr>
        <w:t>3.4.</w:t>
      </w:r>
      <w:r w:rsidRPr="00156216">
        <w:rPr>
          <w:rFonts w:asciiTheme="minorEastAsia" w:eastAsiaTheme="minorEastAsia" w:hAnsiTheme="minorEastAsia" w:hint="eastAsia"/>
          <w:sz w:val="24"/>
          <w:szCs w:val="24"/>
          <w:lang w:eastAsia="zh-CN"/>
        </w:rPr>
        <w:t>4</w:t>
      </w:r>
      <w:r w:rsidRPr="00156216">
        <w:rPr>
          <w:rFonts w:asciiTheme="minorEastAsia" w:eastAsiaTheme="minorEastAsia" w:hAnsiTheme="minorEastAsia"/>
          <w:sz w:val="24"/>
          <w:szCs w:val="24"/>
          <w:lang w:eastAsia="zh-CN"/>
        </w:rPr>
        <w:t xml:space="preserve"> </w:t>
      </w:r>
      <w:r w:rsidRPr="00156216">
        <w:rPr>
          <w:rFonts w:asciiTheme="minorEastAsia" w:eastAsiaTheme="minorEastAsia" w:hAnsiTheme="minorEastAsia" w:hint="eastAsia"/>
          <w:sz w:val="24"/>
          <w:szCs w:val="24"/>
          <w:lang w:eastAsia="zh-CN"/>
        </w:rPr>
        <w:t>发包方监造代表有权查</w:t>
      </w:r>
      <w:r w:rsidRPr="00156216">
        <w:rPr>
          <w:rFonts w:asciiTheme="minorEastAsia" w:eastAsiaTheme="minorEastAsia" w:hAnsiTheme="minorEastAsia"/>
          <w:sz w:val="24"/>
          <w:szCs w:val="24"/>
          <w:lang w:eastAsia="zh-CN"/>
        </w:rPr>
        <w:t>(</w:t>
      </w:r>
      <w:r w:rsidRPr="00156216">
        <w:rPr>
          <w:rFonts w:asciiTheme="minorEastAsia" w:eastAsiaTheme="minorEastAsia" w:hAnsiTheme="minorEastAsia" w:hint="eastAsia"/>
          <w:sz w:val="24"/>
          <w:szCs w:val="24"/>
          <w:lang w:eastAsia="zh-CN"/>
        </w:rPr>
        <w:t>借</w:t>
      </w:r>
      <w:r w:rsidRPr="00156216">
        <w:rPr>
          <w:rFonts w:asciiTheme="minorEastAsia" w:eastAsiaTheme="minorEastAsia" w:hAnsiTheme="minorEastAsia"/>
          <w:sz w:val="24"/>
          <w:szCs w:val="24"/>
          <w:lang w:eastAsia="zh-CN"/>
        </w:rPr>
        <w:t>)</w:t>
      </w:r>
      <w:proofErr w:type="gramStart"/>
      <w:r w:rsidRPr="00156216">
        <w:rPr>
          <w:rFonts w:asciiTheme="minorEastAsia" w:eastAsiaTheme="minorEastAsia" w:hAnsiTheme="minorEastAsia" w:hint="eastAsia"/>
          <w:sz w:val="24"/>
          <w:szCs w:val="24"/>
          <w:lang w:eastAsia="zh-CN"/>
        </w:rPr>
        <w:t>阅与合同</w:t>
      </w:r>
      <w:proofErr w:type="gramEnd"/>
      <w:r w:rsidRPr="00156216">
        <w:rPr>
          <w:rFonts w:asciiTheme="minorEastAsia" w:eastAsiaTheme="minorEastAsia" w:hAnsiTheme="minorEastAsia" w:hint="eastAsia"/>
          <w:sz w:val="24"/>
          <w:szCs w:val="24"/>
          <w:lang w:eastAsia="zh-CN"/>
        </w:rPr>
        <w:t>监造设备有关的技术资料，如发包方认为需要复印存档，承包方应提</w:t>
      </w:r>
      <w:r w:rsidR="009978FF">
        <w:rPr>
          <w:rFonts w:asciiTheme="minorEastAsia" w:eastAsiaTheme="minorEastAsia" w:hAnsiTheme="minorEastAsia" w:hint="eastAsia"/>
          <w:sz w:val="24"/>
          <w:szCs w:val="24"/>
          <w:lang w:eastAsia="zh-CN"/>
        </w:rPr>
        <w:t>供</w:t>
      </w:r>
      <w:r w:rsidRPr="00156216">
        <w:rPr>
          <w:rFonts w:asciiTheme="minorEastAsia" w:eastAsiaTheme="minorEastAsia" w:hAnsiTheme="minorEastAsia" w:hint="eastAsia"/>
          <w:sz w:val="24"/>
          <w:szCs w:val="24"/>
          <w:lang w:eastAsia="zh-CN"/>
        </w:rPr>
        <w:t>方便。</w:t>
      </w:r>
    </w:p>
    <w:p w:rsidR="00064AF8" w:rsidRPr="00156216" w:rsidRDefault="00064AF8" w:rsidP="009978FF">
      <w:pPr>
        <w:tabs>
          <w:tab w:val="left" w:pos="630"/>
        </w:tabs>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3.4.5 承包方应在见证后5天内将有关检查或试验记录或报告资料提供给发包方监造代表。</w:t>
      </w:r>
    </w:p>
    <w:p w:rsidR="00064AF8" w:rsidRPr="00156216" w:rsidRDefault="00064AF8" w:rsidP="00064AF8">
      <w:pPr>
        <w:tabs>
          <w:tab w:val="left" w:pos="630"/>
        </w:tabs>
        <w:spacing w:line="360" w:lineRule="auto"/>
        <w:rPr>
          <w:rFonts w:asciiTheme="minorEastAsia" w:eastAsiaTheme="minorEastAsia" w:hAnsiTheme="minorEastAsia"/>
          <w:sz w:val="24"/>
          <w:szCs w:val="24"/>
          <w:lang w:eastAsia="zh-CN"/>
        </w:rPr>
      </w:pPr>
      <w:r w:rsidRPr="00156216">
        <w:rPr>
          <w:rFonts w:asciiTheme="minorEastAsia" w:eastAsiaTheme="minorEastAsia" w:hAnsiTheme="minorEastAsia" w:hint="eastAsia"/>
          <w:b/>
          <w:sz w:val="24"/>
          <w:szCs w:val="24"/>
          <w:lang w:eastAsia="zh-CN"/>
        </w:rPr>
        <w:t>4.质量保证</w:t>
      </w:r>
    </w:p>
    <w:p w:rsidR="00064AF8" w:rsidRPr="00156216" w:rsidRDefault="00064AF8" w:rsidP="009978FF">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4.1焊接后在正常运行过程中出现剥落现象，由发包方指定时间，</w:t>
      </w:r>
      <w:r w:rsidR="009978FF">
        <w:rPr>
          <w:rFonts w:asciiTheme="minorEastAsia" w:eastAsiaTheme="minorEastAsia" w:hAnsiTheme="minorEastAsia" w:hint="eastAsia"/>
          <w:sz w:val="24"/>
          <w:szCs w:val="24"/>
          <w:lang w:eastAsia="zh-CN"/>
        </w:rPr>
        <w:t>承包方应</w:t>
      </w:r>
      <w:r w:rsidRPr="00156216">
        <w:rPr>
          <w:rFonts w:asciiTheme="minorEastAsia" w:eastAsiaTheme="minorEastAsia" w:hAnsiTheme="minorEastAsia" w:hint="eastAsia"/>
          <w:sz w:val="24"/>
          <w:szCs w:val="24"/>
          <w:lang w:eastAsia="zh-CN"/>
        </w:rPr>
        <w:t>免费提供一次焊接服务</w:t>
      </w:r>
    </w:p>
    <w:p w:rsidR="00064AF8" w:rsidRPr="00156216" w:rsidRDefault="00064AF8" w:rsidP="009978FF">
      <w:pPr>
        <w:spacing w:line="360" w:lineRule="auto"/>
        <w:ind w:leftChars="150" w:left="330" w:firstLineChars="50" w:firstLine="12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4.2质量保证期出现严重质量问题，造成磨煤机停运，</w:t>
      </w:r>
      <w:proofErr w:type="gramStart"/>
      <w:r w:rsidRPr="00156216">
        <w:rPr>
          <w:rFonts w:asciiTheme="minorEastAsia" w:eastAsiaTheme="minorEastAsia" w:hAnsiTheme="minorEastAsia" w:hint="eastAsia"/>
          <w:sz w:val="24"/>
          <w:szCs w:val="24"/>
          <w:lang w:eastAsia="zh-CN"/>
        </w:rPr>
        <w:t>将考扣承包方</w:t>
      </w:r>
      <w:proofErr w:type="gramEnd"/>
      <w:r w:rsidRPr="00156216">
        <w:rPr>
          <w:rFonts w:asciiTheme="minorEastAsia" w:eastAsiaTheme="minorEastAsia" w:hAnsiTheme="minorEastAsia" w:hint="eastAsia"/>
          <w:sz w:val="24"/>
          <w:szCs w:val="24"/>
          <w:lang w:eastAsia="zh-CN"/>
        </w:rPr>
        <w:t>50%质保金。</w:t>
      </w:r>
    </w:p>
    <w:p w:rsidR="00064AF8" w:rsidRPr="000C10B1" w:rsidRDefault="00064AF8" w:rsidP="009978FF">
      <w:pPr>
        <w:spacing w:line="360" w:lineRule="auto"/>
        <w:ind w:firstLineChars="200" w:firstLine="480"/>
        <w:rPr>
          <w:rFonts w:asciiTheme="minorEastAsia" w:eastAsiaTheme="minorEastAsia" w:hAnsiTheme="minorEastAsia"/>
          <w:sz w:val="24"/>
          <w:szCs w:val="24"/>
          <w:lang w:eastAsia="zh-CN"/>
        </w:rPr>
      </w:pPr>
      <w:r w:rsidRPr="00156216">
        <w:rPr>
          <w:rFonts w:asciiTheme="minorEastAsia" w:eastAsiaTheme="minorEastAsia" w:hAnsiTheme="minorEastAsia" w:hint="eastAsia"/>
          <w:sz w:val="24"/>
          <w:szCs w:val="24"/>
          <w:lang w:eastAsia="zh-CN"/>
        </w:rPr>
        <w:t>4.3单只磨辊堆焊后使用寿命达不到质保期或短时间损坏，除免费包修外并支付相应的设备更换中产生的费用。</w:t>
      </w:r>
    </w:p>
    <w:p w:rsidR="00064AF8" w:rsidRPr="000C10B1" w:rsidRDefault="00064AF8" w:rsidP="00064AF8">
      <w:pPr>
        <w:tabs>
          <w:tab w:val="left" w:pos="630"/>
        </w:tabs>
        <w:spacing w:line="360" w:lineRule="auto"/>
        <w:rPr>
          <w:rFonts w:asciiTheme="minorEastAsia" w:eastAsiaTheme="minorEastAsia" w:hAnsiTheme="minorEastAsia"/>
          <w:sz w:val="24"/>
          <w:szCs w:val="24"/>
          <w:lang w:eastAsia="zh-CN"/>
        </w:rPr>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lastRenderedPageBreak/>
        <w:t>附件</w:t>
      </w:r>
      <w:r w:rsidR="009B30BD">
        <w:rPr>
          <w:rFonts w:hint="eastAsia"/>
          <w:b/>
          <w:sz w:val="28"/>
          <w:szCs w:val="28"/>
          <w:lang w:eastAsia="zh-CN"/>
        </w:rPr>
        <w:t>3</w:t>
      </w:r>
      <w:r w:rsidR="000C64A8">
        <w:rPr>
          <w:rFonts w:hint="eastAsia"/>
          <w:b/>
          <w:sz w:val="28"/>
          <w:szCs w:val="28"/>
          <w:lang w:eastAsia="zh-CN"/>
        </w:rPr>
        <w:t>：</w:t>
      </w:r>
    </w:p>
    <w:p w:rsidR="0065390E" w:rsidRPr="009B5284" w:rsidRDefault="0065390E" w:rsidP="0065390E">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584659" w:rsidRDefault="0065390E" w:rsidP="0065390E">
      <w:pPr>
        <w:spacing w:line="360" w:lineRule="auto"/>
        <w:rPr>
          <w:rFonts w:asciiTheme="majorEastAsia" w:eastAsiaTheme="majorEastAsia" w:hAnsiTheme="majorEastAsia"/>
          <w:b/>
          <w:bCs/>
          <w:sz w:val="24"/>
          <w:szCs w:val="24"/>
          <w:lang w:eastAsia="zh-CN"/>
        </w:rPr>
      </w:pPr>
      <w:r w:rsidRPr="008443AD">
        <w:rPr>
          <w:rFonts w:asciiTheme="majorEastAsia" w:eastAsiaTheme="majorEastAsia" w:hAnsiTheme="majorEastAsia" w:hint="eastAsia"/>
          <w:sz w:val="24"/>
          <w:szCs w:val="24"/>
          <w:lang w:eastAsia="zh-CN"/>
        </w:rPr>
        <w:t>发包单位（以下简称甲方）：</w:t>
      </w:r>
      <w:r w:rsidR="00584659"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9978FF">
        <w:rPr>
          <w:rFonts w:hint="eastAsia"/>
          <w:sz w:val="24"/>
          <w:szCs w:val="24"/>
          <w:lang w:eastAsia="zh-CN"/>
        </w:rPr>
        <w:t>磨煤机磨辊</w:t>
      </w:r>
      <w:r w:rsidR="00584659" w:rsidRPr="00584659">
        <w:rPr>
          <w:rFonts w:hint="eastAsia"/>
          <w:sz w:val="24"/>
          <w:szCs w:val="24"/>
          <w:lang w:eastAsia="zh-CN"/>
        </w:rPr>
        <w:t>维修年约工程</w:t>
      </w:r>
      <w:proofErr w:type="gramStart"/>
      <w:r w:rsidRPr="008443AD">
        <w:rPr>
          <w:rFonts w:asciiTheme="majorEastAsia" w:eastAsiaTheme="majorEastAsia" w:hAnsiTheme="majorEastAsia" w:hint="eastAsia"/>
          <w:sz w:val="24"/>
          <w:szCs w:val="24"/>
          <w:lang w:eastAsia="zh-CN"/>
        </w:rPr>
        <w:t>工程</w:t>
      </w:r>
      <w:proofErr w:type="gramEnd"/>
      <w:r w:rsidRPr="008443AD">
        <w:rPr>
          <w:rFonts w:asciiTheme="majorEastAsia" w:eastAsiaTheme="majorEastAsia" w:hAnsiTheme="majorEastAsia" w:hint="eastAsia"/>
          <w:sz w:val="24"/>
          <w:szCs w:val="24"/>
          <w:lang w:eastAsia="zh-CN"/>
        </w:rPr>
        <w:t>/项目签订了</w:t>
      </w:r>
      <w:r w:rsidRPr="008443AD">
        <w:rPr>
          <w:rFonts w:asciiTheme="majorEastAsia" w:eastAsiaTheme="majorEastAsia" w:hAnsiTheme="majorEastAsia" w:hint="eastAsia"/>
          <w:sz w:val="24"/>
          <w:szCs w:val="24"/>
          <w:u w:val="single"/>
          <w:lang w:eastAsia="zh-CN"/>
        </w:rPr>
        <w:t xml:space="preserve"> </w:t>
      </w:r>
      <w:r w:rsidR="00584659">
        <w:rPr>
          <w:rFonts w:asciiTheme="majorEastAsia" w:eastAsiaTheme="majorEastAsia" w:hAnsiTheme="majorEastAsia" w:hint="eastAsia"/>
          <w:sz w:val="24"/>
          <w:szCs w:val="24"/>
          <w:u w:val="single"/>
          <w:lang w:eastAsia="zh-CN"/>
        </w:rPr>
        <w:t>维修</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443AD">
        <w:rPr>
          <w:rFonts w:asciiTheme="majorEastAsia" w:eastAsiaTheme="majorEastAsia" w:hAnsiTheme="majorEastAsia" w:hint="eastAsia"/>
          <w:sz w:val="24"/>
          <w:szCs w:val="24"/>
          <w:lang w:eastAsia="zh-CN"/>
        </w:rPr>
        <w:t>法规及</w:t>
      </w:r>
      <w:r w:rsidR="009978FF">
        <w:rPr>
          <w:rFonts w:asciiTheme="majorEastAsia" w:eastAsiaTheme="majorEastAsia" w:hAnsiTheme="majorEastAsia" w:hint="eastAsia"/>
          <w:sz w:val="24"/>
          <w:szCs w:val="24"/>
          <w:lang w:eastAsia="zh-CN"/>
        </w:rPr>
        <w:t>腾龙</w:t>
      </w:r>
      <w:proofErr w:type="gramEnd"/>
      <w:r w:rsidR="009978FF">
        <w:rPr>
          <w:rFonts w:asciiTheme="majorEastAsia" w:eastAsiaTheme="majorEastAsia" w:hAnsiTheme="majorEastAsia" w:hint="eastAsia"/>
          <w:sz w:val="24"/>
          <w:szCs w:val="24"/>
          <w:lang w:eastAsia="zh-CN"/>
        </w:rPr>
        <w:t>芳烃（漳州）</w:t>
      </w:r>
      <w:r w:rsidRPr="008443AD">
        <w:rPr>
          <w:rFonts w:asciiTheme="majorEastAsia" w:eastAsiaTheme="majorEastAsia" w:hAnsiTheme="majorEastAsia" w:hint="eastAsia"/>
          <w:sz w:val="24"/>
          <w:szCs w:val="24"/>
          <w:lang w:eastAsia="zh-CN"/>
        </w:rPr>
        <w:t>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3、乙方对甲方管理人员违章指挥、强令冒险作业、有权拒绝执行。对打击和报复行为有权</w:t>
      </w:r>
      <w:r w:rsidRPr="008443AD">
        <w:rPr>
          <w:rFonts w:asciiTheme="majorEastAsia" w:eastAsiaTheme="majorEastAsia" w:hAnsiTheme="majorEastAsia" w:hint="eastAsia"/>
          <w:sz w:val="24"/>
          <w:szCs w:val="24"/>
          <w:lang w:eastAsia="zh-CN"/>
        </w:rPr>
        <w:lastRenderedPageBreak/>
        <w:t xml:space="preserve">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w:t>
      </w:r>
      <w:r w:rsidRPr="008443AD">
        <w:rPr>
          <w:rFonts w:asciiTheme="majorEastAsia" w:eastAsiaTheme="majorEastAsia" w:hAnsiTheme="majorEastAsia" w:hint="eastAsia"/>
          <w:sz w:val="24"/>
          <w:szCs w:val="24"/>
          <w:lang w:eastAsia="zh-CN"/>
        </w:rPr>
        <w:lastRenderedPageBreak/>
        <w:t>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w:t>
      </w:r>
      <w:r w:rsidRPr="008443AD">
        <w:rPr>
          <w:rFonts w:asciiTheme="majorEastAsia" w:eastAsiaTheme="majorEastAsia" w:hAnsiTheme="majorEastAsia" w:hint="eastAsia"/>
          <w:sz w:val="24"/>
          <w:szCs w:val="24"/>
          <w:lang w:eastAsia="zh-CN"/>
        </w:rPr>
        <w:lastRenderedPageBreak/>
        <w:t>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D02A0A" w:rsidRPr="0065390E" w:rsidRDefault="00D02A0A" w:rsidP="0013176B">
      <w:pPr>
        <w:spacing w:line="300" w:lineRule="exact"/>
        <w:rPr>
          <w:sz w:val="32"/>
          <w:szCs w:val="32"/>
          <w:lang w:eastAsia="zh-CN"/>
        </w:rPr>
      </w:pPr>
    </w:p>
    <w:p w:rsidR="009C25EE" w:rsidRDefault="009C25EE" w:rsidP="0013176B">
      <w:pPr>
        <w:spacing w:line="300" w:lineRule="exact"/>
        <w:rPr>
          <w:b/>
          <w:sz w:val="28"/>
          <w:szCs w:val="28"/>
          <w:lang w:eastAsia="zh-CN"/>
        </w:rPr>
      </w:pPr>
    </w:p>
    <w:p w:rsidR="009C25EE" w:rsidRDefault="009C25EE" w:rsidP="0013176B">
      <w:pPr>
        <w:spacing w:line="300" w:lineRule="exact"/>
        <w:rPr>
          <w:b/>
          <w:sz w:val="28"/>
          <w:szCs w:val="28"/>
          <w:lang w:eastAsia="zh-CN"/>
        </w:rPr>
      </w:pPr>
    </w:p>
    <w:p w:rsidR="009C25EE" w:rsidRDefault="009C25EE" w:rsidP="0013176B">
      <w:pPr>
        <w:spacing w:line="300" w:lineRule="exact"/>
        <w:rPr>
          <w:b/>
          <w:sz w:val="28"/>
          <w:szCs w:val="28"/>
          <w:lang w:eastAsia="zh-CN"/>
        </w:rPr>
      </w:pPr>
    </w:p>
    <w:p w:rsidR="009C25EE" w:rsidRDefault="009C25EE" w:rsidP="0013176B">
      <w:pPr>
        <w:spacing w:line="300" w:lineRule="exact"/>
        <w:rPr>
          <w:b/>
          <w:sz w:val="28"/>
          <w:szCs w:val="28"/>
          <w:lang w:eastAsia="zh-CN"/>
        </w:rPr>
      </w:pPr>
    </w:p>
    <w:p w:rsidR="009C25EE" w:rsidRDefault="009C25EE" w:rsidP="0013176B">
      <w:pPr>
        <w:spacing w:line="300" w:lineRule="exact"/>
        <w:rPr>
          <w:b/>
          <w:sz w:val="28"/>
          <w:szCs w:val="28"/>
          <w:lang w:eastAsia="zh-CN"/>
        </w:rPr>
      </w:pPr>
    </w:p>
    <w:p w:rsidR="0013176B" w:rsidRPr="009978FF" w:rsidRDefault="0013176B" w:rsidP="0013176B">
      <w:pPr>
        <w:spacing w:line="300" w:lineRule="exact"/>
        <w:rPr>
          <w:b/>
          <w:sz w:val="28"/>
          <w:szCs w:val="28"/>
          <w:lang w:eastAsia="zh-CN"/>
        </w:rPr>
      </w:pPr>
      <w:r w:rsidRPr="009978FF">
        <w:rPr>
          <w:rFonts w:hint="eastAsia"/>
          <w:b/>
          <w:sz w:val="28"/>
          <w:szCs w:val="28"/>
          <w:lang w:eastAsia="zh-CN"/>
        </w:rPr>
        <w:lastRenderedPageBreak/>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9978FF">
        <w:rPr>
          <w:rFonts w:asciiTheme="majorEastAsia" w:eastAsiaTheme="majorEastAsia" w:hAnsiTheme="majorEastAsia" w:hint="eastAsia"/>
          <w:bCs/>
          <w:sz w:val="21"/>
          <w:szCs w:val="21"/>
          <w:lang w:eastAsia="zh-CN"/>
        </w:rPr>
        <w:t>热电厂磨煤机磨辊</w:t>
      </w:r>
      <w:r w:rsidR="00720A5C">
        <w:rPr>
          <w:rFonts w:asciiTheme="majorEastAsia" w:eastAsiaTheme="majorEastAsia" w:hAnsiTheme="majorEastAsia" w:hint="eastAsia"/>
          <w:bCs/>
          <w:sz w:val="21"/>
          <w:szCs w:val="21"/>
          <w:lang w:eastAsia="zh-CN"/>
        </w:rPr>
        <w:t>维修年约</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720A5C" w:rsidRPr="00720A5C" w:rsidRDefault="0013176B" w:rsidP="00720A5C">
      <w:pPr>
        <w:spacing w:line="360" w:lineRule="auto"/>
        <w:rPr>
          <w:rFonts w:asciiTheme="majorEastAsia" w:eastAsiaTheme="majorEastAsia" w:hAnsiTheme="majorEastAsia"/>
          <w:b/>
          <w:bCs/>
          <w:sz w:val="21"/>
          <w:szCs w:val="21"/>
          <w:lang w:eastAsia="zh-CN"/>
        </w:rPr>
      </w:pPr>
      <w:r w:rsidRPr="00A73A5E">
        <w:rPr>
          <w:rFonts w:hint="eastAsia"/>
          <w:snapToGrid w:val="0"/>
          <w:sz w:val="21"/>
          <w:szCs w:val="21"/>
          <w:lang w:val="zh-CN" w:eastAsia="zh-CN"/>
        </w:rPr>
        <w:t>甲方：</w:t>
      </w:r>
      <w:r w:rsidR="00720A5C" w:rsidRPr="00720A5C">
        <w:rPr>
          <w:rFonts w:asciiTheme="majorEastAsia" w:eastAsiaTheme="majorEastAsia" w:hAnsiTheme="majorEastAsia" w:hint="eastAsia"/>
          <w:b/>
          <w:bCs/>
          <w:sz w:val="21"/>
          <w:szCs w:val="21"/>
          <w:lang w:eastAsia="zh-CN"/>
        </w:rPr>
        <w:t>腾龙芳烃（漳州）有限公司</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9C25EE">
        <w:rPr>
          <w:rFonts w:hint="eastAsia"/>
          <w:snapToGrid w:val="0"/>
          <w:sz w:val="21"/>
          <w:szCs w:val="21"/>
          <w:u w:val="single"/>
          <w:lang w:eastAsia="zh-CN"/>
        </w:rPr>
        <w:t>林国本</w:t>
      </w:r>
      <w:r w:rsidRPr="00A73A5E">
        <w:rPr>
          <w:rFonts w:hint="eastAsia"/>
          <w:snapToGrid w:val="0"/>
          <w:sz w:val="21"/>
          <w:szCs w:val="21"/>
          <w:lang w:eastAsia="zh-CN"/>
        </w:rPr>
        <w:t>_，职务：_</w:t>
      </w:r>
      <w:r w:rsidR="009C25EE">
        <w:rPr>
          <w:rFonts w:hint="eastAsia"/>
          <w:snapToGrid w:val="0"/>
          <w:sz w:val="21"/>
          <w:szCs w:val="21"/>
          <w:u w:val="single"/>
          <w:lang w:eastAsia="zh-CN"/>
        </w:rPr>
        <w:t>维保经理</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0" w:history="1"/>
      <w:r w:rsidRPr="00A73A5E">
        <w:rPr>
          <w:rFonts w:hint="eastAsia"/>
          <w:snapToGrid w:val="0"/>
          <w:sz w:val="21"/>
          <w:szCs w:val="21"/>
          <w:u w:val="single"/>
          <w:lang w:eastAsia="zh-CN"/>
        </w:rPr>
        <w:t xml:space="preserve"> </w:t>
      </w:r>
      <w:r w:rsidR="009978FF">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720A5C" w:rsidRPr="00720A5C" w:rsidRDefault="00720A5C" w:rsidP="00720A5C">
      <w:pPr>
        <w:spacing w:line="360" w:lineRule="auto"/>
        <w:rPr>
          <w:rFonts w:asciiTheme="majorEastAsia" w:eastAsiaTheme="majorEastAsia" w:hAnsiTheme="majorEastAsia"/>
          <w:b/>
          <w:bCs/>
          <w:sz w:val="21"/>
          <w:szCs w:val="21"/>
          <w:lang w:eastAsia="zh-CN"/>
        </w:rPr>
      </w:pPr>
      <w:r w:rsidRPr="00720A5C">
        <w:rPr>
          <w:rFonts w:asciiTheme="majorEastAsia" w:eastAsiaTheme="majorEastAsia" w:hAnsiTheme="majorEastAsia" w:hint="eastAsia"/>
          <w:b/>
          <w:bCs/>
          <w:sz w:val="21"/>
          <w:szCs w:val="21"/>
          <w:lang w:eastAsia="zh-CN"/>
        </w:rPr>
        <w:lastRenderedPageBreak/>
        <w:t>腾龙芳烃（漳州）有限公司</w:t>
      </w:r>
    </w:p>
    <w:p w:rsidR="0013176B" w:rsidRPr="00A73A5E" w:rsidRDefault="0013176B" w:rsidP="00720A5C">
      <w:pPr>
        <w:spacing w:line="360" w:lineRule="auto"/>
        <w:rPr>
          <w:sz w:val="21"/>
          <w:szCs w:val="21"/>
          <w:lang w:eastAsia="zh-CN"/>
        </w:rPr>
      </w:pP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D02A0A" w:rsidRPr="00D02A0A" w:rsidRDefault="00D02A0A" w:rsidP="00D02A0A">
      <w:pPr>
        <w:pStyle w:val="1"/>
      </w:pPr>
    </w:p>
    <w:p w:rsidR="0013176B" w:rsidRPr="00E01C65" w:rsidRDefault="0013176B" w:rsidP="0013176B">
      <w:pPr>
        <w:spacing w:line="300" w:lineRule="exact"/>
        <w:rPr>
          <w:lang w:eastAsia="zh-CN"/>
        </w:rPr>
      </w:pPr>
    </w:p>
    <w:p w:rsidR="0013176B" w:rsidRDefault="0013176B" w:rsidP="0013176B">
      <w:pPr>
        <w:spacing w:line="300" w:lineRule="exact"/>
        <w:rPr>
          <w:lang w:eastAsia="zh-CN"/>
        </w:rPr>
      </w:pPr>
    </w:p>
    <w:p w:rsidR="0013176B" w:rsidRPr="00AB5DE0" w:rsidRDefault="0013176B" w:rsidP="0013176B">
      <w:pPr>
        <w:pStyle w:val="a5"/>
        <w:spacing w:line="360" w:lineRule="auto"/>
        <w:rPr>
          <w:rFonts w:asciiTheme="minorEastAsia" w:eastAsiaTheme="minorEastAsia" w:hAnsiTheme="minorEastAsia"/>
          <w:sz w:val="24"/>
          <w:szCs w:val="24"/>
          <w:lang w:eastAsia="zh-CN"/>
        </w:rPr>
      </w:pPr>
    </w:p>
    <w:p w:rsidR="00967702" w:rsidRDefault="0013176B">
      <w:pPr>
        <w:pStyle w:val="1"/>
        <w:rPr>
          <w:b/>
          <w:bCs/>
          <w:sz w:val="24"/>
          <w:szCs w:val="24"/>
        </w:rPr>
      </w:pPr>
      <w:r>
        <w:br w:type="column"/>
      </w:r>
      <w:bookmarkStart w:id="43"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10791">
        <w:rPr>
          <w:rFonts w:ascii="微软雅黑" w:eastAsia="微软雅黑" w:hint="eastAsia"/>
          <w:b/>
          <w:sz w:val="36"/>
          <w:szCs w:val="36"/>
          <w:u w:val="single"/>
          <w:lang w:eastAsia="zh-CN"/>
        </w:rPr>
        <w:t>热电厂磨煤机磨辊堆焊</w:t>
      </w:r>
      <w:r w:rsidR="002076B5">
        <w:rPr>
          <w:rFonts w:ascii="微软雅黑" w:eastAsia="微软雅黑" w:hint="eastAsia"/>
          <w:b/>
          <w:sz w:val="36"/>
          <w:szCs w:val="36"/>
          <w:u w:val="single"/>
          <w:lang w:eastAsia="zh-CN"/>
        </w:rPr>
        <w:t>维修年约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010791">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43"/>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w:t>
      </w:r>
      <w:r w:rsidR="00010791">
        <w:rPr>
          <w:rFonts w:hint="eastAsia"/>
          <w:color w:val="000000"/>
          <w:sz w:val="24"/>
          <w:szCs w:val="24"/>
          <w:lang w:eastAsia="zh-CN"/>
        </w:rPr>
        <w:t>设备情况</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10791" w:rsidRPr="004C0C1C">
        <w:rPr>
          <w:rFonts w:hint="eastAsia"/>
          <w:sz w:val="24"/>
          <w:u w:val="single"/>
          <w:lang w:eastAsia="zh-CN"/>
        </w:rPr>
        <w:t>热电厂磨煤机磨辊</w:t>
      </w:r>
      <w:r w:rsidR="002076B5" w:rsidRPr="004C0C1C">
        <w:rPr>
          <w:rFonts w:hint="eastAsia"/>
          <w:sz w:val="24"/>
          <w:u w:val="single"/>
          <w:lang w:eastAsia="zh-CN"/>
        </w:rPr>
        <w:t>维修年约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01079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010791">
        <w:rPr>
          <w:rFonts w:asciiTheme="minorEastAsia" w:eastAsiaTheme="minorEastAsia" w:hAnsiTheme="minorEastAsia" w:hint="eastAsia"/>
          <w:sz w:val="24"/>
          <w:szCs w:val="24"/>
          <w:u w:val="single"/>
          <w:lang w:eastAsia="zh-CN"/>
        </w:rPr>
        <w:t>热电厂磨煤机磨辊</w:t>
      </w:r>
      <w:r w:rsidR="002076B5">
        <w:rPr>
          <w:rFonts w:asciiTheme="majorEastAsia" w:eastAsiaTheme="majorEastAsia" w:hAnsiTheme="majorEastAsia" w:hint="eastAsia"/>
          <w:sz w:val="24"/>
          <w:szCs w:val="24"/>
          <w:u w:val="single"/>
          <w:lang w:eastAsia="zh-CN"/>
        </w:rPr>
        <w:t>维修年约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2076B5"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010791">
        <w:rPr>
          <w:rFonts w:hint="eastAsia"/>
          <w:b/>
          <w:color w:val="FF0000"/>
          <w:sz w:val="24"/>
          <w:szCs w:val="24"/>
        </w:rPr>
        <w:t>技术协议</w:t>
      </w:r>
      <w:r w:rsidRPr="00433CCE">
        <w:rPr>
          <w:rFonts w:hint="eastAsia"/>
          <w:b/>
          <w:color w:val="FF0000"/>
          <w:sz w:val="24"/>
          <w:szCs w:val="24"/>
        </w:rPr>
        <w:t>书中产品目标、内容及技术性能要求编制）</w:t>
      </w:r>
    </w:p>
    <w:p w:rsidR="00831E2E" w:rsidRDefault="00831E2E" w:rsidP="00831E2E">
      <w:pPr>
        <w:pStyle w:val="1"/>
      </w:pPr>
    </w:p>
    <w:p w:rsidR="004C0C1C" w:rsidRDefault="004C0C1C" w:rsidP="00831E2E">
      <w:pPr>
        <w:pStyle w:val="1"/>
      </w:pPr>
    </w:p>
    <w:p w:rsidR="004C0C1C" w:rsidRPr="00CD6FD5" w:rsidRDefault="004C0C1C"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010791">
        <w:rPr>
          <w:rFonts w:asciiTheme="minorEastAsia" w:eastAsiaTheme="minorEastAsia" w:hAnsiTheme="minorEastAsia" w:hint="eastAsia"/>
          <w:sz w:val="24"/>
          <w:szCs w:val="24"/>
          <w:u w:val="single"/>
          <w:lang w:eastAsia="zh-CN"/>
        </w:rPr>
        <w:t>热电厂磨煤机磨辊</w:t>
      </w:r>
      <w:r w:rsidR="002076B5">
        <w:rPr>
          <w:rFonts w:asciiTheme="majorEastAsia" w:eastAsiaTheme="majorEastAsia" w:hAnsiTheme="majorEastAsia" w:hint="eastAsia"/>
          <w:sz w:val="24"/>
          <w:szCs w:val="24"/>
          <w:u w:val="single"/>
          <w:lang w:eastAsia="zh-CN"/>
        </w:rPr>
        <w:t>维修年约</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r w:rsidR="00010791">
        <w:rPr>
          <w:rFonts w:hint="eastAsia"/>
          <w:sz w:val="24"/>
          <w:szCs w:val="24"/>
          <w:lang w:eastAsia="zh-CN"/>
        </w:rPr>
        <w:t xml:space="preserve">             元/kg</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31E2E" w:rsidP="00F72394">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sectPr w:rsidR="00041330" w:rsidSect="00CC27C8">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789" w:rsidRDefault="00630789">
      <w:r>
        <w:separator/>
      </w:r>
    </w:p>
  </w:endnote>
  <w:endnote w:type="continuationSeparator" w:id="0">
    <w:p w:rsidR="00630789" w:rsidRDefault="0063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粗黑宋简体">
    <w:altName w:val="Arial Unicode MS"/>
    <w:panose1 w:val="02000000000000000000"/>
    <w:charset w:val="86"/>
    <w:family w:val="auto"/>
    <w:pitch w:val="variable"/>
    <w:sig w:usb0="A00002BF" w:usb1="184F6CFA" w:usb2="00000012"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Arial Unicode MS"/>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37" w:rsidRDefault="00630789">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41037" w:rsidRDefault="00D41037">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37" w:rsidRDefault="00D41037">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789" w:rsidRDefault="00630789">
      <w:r>
        <w:separator/>
      </w:r>
    </w:p>
  </w:footnote>
  <w:footnote w:type="continuationSeparator" w:id="0">
    <w:p w:rsidR="00630789" w:rsidRDefault="00630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401" w:hanging="182"/>
        <w:jc w:val="left"/>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jc w:val="left"/>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jc w:val="left"/>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15:restartNumberingAfterBreak="0">
    <w:nsid w:val="15754C50"/>
    <w:multiLevelType w:val="hybridMultilevel"/>
    <w:tmpl w:val="BAD2ADF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7C16E6A"/>
    <w:multiLevelType w:val="hybridMultilevel"/>
    <w:tmpl w:val="58ECCB9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6"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6"/>
  </w:num>
  <w:num w:numId="2">
    <w:abstractNumId w:val="5"/>
  </w:num>
  <w:num w:numId="3">
    <w:abstractNumId w:val="2"/>
  </w:num>
  <w:num w:numId="4">
    <w:abstractNumId w:val="9"/>
  </w:num>
  <w:num w:numId="5">
    <w:abstractNumId w:val="8"/>
  </w:num>
  <w:num w:numId="6">
    <w:abstractNumId w:val="7"/>
  </w:num>
  <w:num w:numId="7">
    <w:abstractNumId w:val="0"/>
  </w:num>
  <w:num w:numId="8">
    <w:abstractNumId w:val="1"/>
  </w:num>
  <w:num w:numId="9">
    <w:abstractNumId w:val="4"/>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0791"/>
    <w:rsid w:val="0001333C"/>
    <w:rsid w:val="0001534B"/>
    <w:rsid w:val="00017E0E"/>
    <w:rsid w:val="000202CA"/>
    <w:rsid w:val="00021B5D"/>
    <w:rsid w:val="00023EC0"/>
    <w:rsid w:val="00025944"/>
    <w:rsid w:val="00026E62"/>
    <w:rsid w:val="00030A03"/>
    <w:rsid w:val="000323A3"/>
    <w:rsid w:val="00033697"/>
    <w:rsid w:val="00041330"/>
    <w:rsid w:val="00053167"/>
    <w:rsid w:val="000566C1"/>
    <w:rsid w:val="000574D8"/>
    <w:rsid w:val="00057B80"/>
    <w:rsid w:val="00061920"/>
    <w:rsid w:val="00062D42"/>
    <w:rsid w:val="000633F3"/>
    <w:rsid w:val="00064AF8"/>
    <w:rsid w:val="00065211"/>
    <w:rsid w:val="00074021"/>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D5733"/>
    <w:rsid w:val="000E01DA"/>
    <w:rsid w:val="000E3D99"/>
    <w:rsid w:val="000E6345"/>
    <w:rsid w:val="000E76E8"/>
    <w:rsid w:val="000F0D6F"/>
    <w:rsid w:val="000F134F"/>
    <w:rsid w:val="000F1F09"/>
    <w:rsid w:val="000F58B5"/>
    <w:rsid w:val="00100B1C"/>
    <w:rsid w:val="00102DC9"/>
    <w:rsid w:val="00102DE0"/>
    <w:rsid w:val="0010355B"/>
    <w:rsid w:val="001116F7"/>
    <w:rsid w:val="00113613"/>
    <w:rsid w:val="001150E8"/>
    <w:rsid w:val="0012227C"/>
    <w:rsid w:val="00124F7B"/>
    <w:rsid w:val="00126DE3"/>
    <w:rsid w:val="00127930"/>
    <w:rsid w:val="00127CFD"/>
    <w:rsid w:val="00127F16"/>
    <w:rsid w:val="00130566"/>
    <w:rsid w:val="0013176B"/>
    <w:rsid w:val="0013405E"/>
    <w:rsid w:val="00134B8B"/>
    <w:rsid w:val="00140FC5"/>
    <w:rsid w:val="00141561"/>
    <w:rsid w:val="00142A72"/>
    <w:rsid w:val="001440F5"/>
    <w:rsid w:val="00144D18"/>
    <w:rsid w:val="00144E45"/>
    <w:rsid w:val="001466CA"/>
    <w:rsid w:val="0014715F"/>
    <w:rsid w:val="00147DEA"/>
    <w:rsid w:val="001516B5"/>
    <w:rsid w:val="00155D5F"/>
    <w:rsid w:val="0016313A"/>
    <w:rsid w:val="001714D2"/>
    <w:rsid w:val="00174EC0"/>
    <w:rsid w:val="00177533"/>
    <w:rsid w:val="0018226E"/>
    <w:rsid w:val="0018241B"/>
    <w:rsid w:val="00187E02"/>
    <w:rsid w:val="0019082A"/>
    <w:rsid w:val="00192B7D"/>
    <w:rsid w:val="00193817"/>
    <w:rsid w:val="00195099"/>
    <w:rsid w:val="001A36B1"/>
    <w:rsid w:val="001A7C6F"/>
    <w:rsid w:val="001B233C"/>
    <w:rsid w:val="001B3742"/>
    <w:rsid w:val="001B5F95"/>
    <w:rsid w:val="001B698B"/>
    <w:rsid w:val="001C430C"/>
    <w:rsid w:val="001D129E"/>
    <w:rsid w:val="001D3B71"/>
    <w:rsid w:val="001E058A"/>
    <w:rsid w:val="001E7BAD"/>
    <w:rsid w:val="001F29F9"/>
    <w:rsid w:val="001F6DCE"/>
    <w:rsid w:val="002040F6"/>
    <w:rsid w:val="00206E34"/>
    <w:rsid w:val="002076B5"/>
    <w:rsid w:val="00212A20"/>
    <w:rsid w:val="0021338D"/>
    <w:rsid w:val="00222516"/>
    <w:rsid w:val="00226C0B"/>
    <w:rsid w:val="0022716A"/>
    <w:rsid w:val="00227556"/>
    <w:rsid w:val="0023436A"/>
    <w:rsid w:val="00235A02"/>
    <w:rsid w:val="00240817"/>
    <w:rsid w:val="002432A4"/>
    <w:rsid w:val="00243784"/>
    <w:rsid w:val="00244741"/>
    <w:rsid w:val="0025090F"/>
    <w:rsid w:val="00255354"/>
    <w:rsid w:val="00257FFA"/>
    <w:rsid w:val="00261F6C"/>
    <w:rsid w:val="0027625C"/>
    <w:rsid w:val="0028289E"/>
    <w:rsid w:val="00283E18"/>
    <w:rsid w:val="0028469F"/>
    <w:rsid w:val="00285A20"/>
    <w:rsid w:val="00295585"/>
    <w:rsid w:val="002A0C8B"/>
    <w:rsid w:val="002A27BE"/>
    <w:rsid w:val="002B0A06"/>
    <w:rsid w:val="002B1F73"/>
    <w:rsid w:val="002C18CA"/>
    <w:rsid w:val="002D2646"/>
    <w:rsid w:val="002D7168"/>
    <w:rsid w:val="002E1E41"/>
    <w:rsid w:val="002E210C"/>
    <w:rsid w:val="002E35CC"/>
    <w:rsid w:val="002E4298"/>
    <w:rsid w:val="002E6ED4"/>
    <w:rsid w:val="002F0FE0"/>
    <w:rsid w:val="003045A7"/>
    <w:rsid w:val="003070B5"/>
    <w:rsid w:val="003218EF"/>
    <w:rsid w:val="00322549"/>
    <w:rsid w:val="0032399D"/>
    <w:rsid w:val="00323A48"/>
    <w:rsid w:val="00333E2A"/>
    <w:rsid w:val="003352AA"/>
    <w:rsid w:val="00337065"/>
    <w:rsid w:val="0034037A"/>
    <w:rsid w:val="00342D1B"/>
    <w:rsid w:val="003504D9"/>
    <w:rsid w:val="00353DDB"/>
    <w:rsid w:val="00353FD4"/>
    <w:rsid w:val="00361ABB"/>
    <w:rsid w:val="00365AFE"/>
    <w:rsid w:val="00367B55"/>
    <w:rsid w:val="00371CA0"/>
    <w:rsid w:val="00372FA5"/>
    <w:rsid w:val="003914FA"/>
    <w:rsid w:val="00392683"/>
    <w:rsid w:val="003A1FDF"/>
    <w:rsid w:val="003A256E"/>
    <w:rsid w:val="003A327F"/>
    <w:rsid w:val="003A75CA"/>
    <w:rsid w:val="003B2BCD"/>
    <w:rsid w:val="003B2D77"/>
    <w:rsid w:val="003B3BF2"/>
    <w:rsid w:val="003B4363"/>
    <w:rsid w:val="003B6081"/>
    <w:rsid w:val="003B634E"/>
    <w:rsid w:val="003D2806"/>
    <w:rsid w:val="003D77B7"/>
    <w:rsid w:val="003E3E79"/>
    <w:rsid w:val="003F1446"/>
    <w:rsid w:val="003F1FAC"/>
    <w:rsid w:val="003F40DE"/>
    <w:rsid w:val="003F6D33"/>
    <w:rsid w:val="003F7255"/>
    <w:rsid w:val="0040273C"/>
    <w:rsid w:val="00403AFA"/>
    <w:rsid w:val="0040417A"/>
    <w:rsid w:val="0040778F"/>
    <w:rsid w:val="00413D09"/>
    <w:rsid w:val="0043796A"/>
    <w:rsid w:val="0044287E"/>
    <w:rsid w:val="004508A4"/>
    <w:rsid w:val="00453EA6"/>
    <w:rsid w:val="0045672D"/>
    <w:rsid w:val="00471E39"/>
    <w:rsid w:val="0047282D"/>
    <w:rsid w:val="004763D4"/>
    <w:rsid w:val="00477E26"/>
    <w:rsid w:val="00480401"/>
    <w:rsid w:val="004818AE"/>
    <w:rsid w:val="0048261B"/>
    <w:rsid w:val="00482B42"/>
    <w:rsid w:val="004835AF"/>
    <w:rsid w:val="004919EE"/>
    <w:rsid w:val="00497C75"/>
    <w:rsid w:val="00497CEA"/>
    <w:rsid w:val="004A5A19"/>
    <w:rsid w:val="004A68E8"/>
    <w:rsid w:val="004B2F27"/>
    <w:rsid w:val="004C0007"/>
    <w:rsid w:val="004C0C1C"/>
    <w:rsid w:val="004C3761"/>
    <w:rsid w:val="004C4941"/>
    <w:rsid w:val="004D16FD"/>
    <w:rsid w:val="004D7D03"/>
    <w:rsid w:val="004E0D61"/>
    <w:rsid w:val="004E0E75"/>
    <w:rsid w:val="004E37BB"/>
    <w:rsid w:val="004F5E72"/>
    <w:rsid w:val="00501BFD"/>
    <w:rsid w:val="0050268E"/>
    <w:rsid w:val="00502ADE"/>
    <w:rsid w:val="00503354"/>
    <w:rsid w:val="00510E9C"/>
    <w:rsid w:val="00511BBF"/>
    <w:rsid w:val="00511EBA"/>
    <w:rsid w:val="00513B86"/>
    <w:rsid w:val="00524492"/>
    <w:rsid w:val="005257EA"/>
    <w:rsid w:val="0053396C"/>
    <w:rsid w:val="00533D5B"/>
    <w:rsid w:val="00540F71"/>
    <w:rsid w:val="0054734D"/>
    <w:rsid w:val="00551549"/>
    <w:rsid w:val="00552E4D"/>
    <w:rsid w:val="00555319"/>
    <w:rsid w:val="00564B7F"/>
    <w:rsid w:val="00566FBD"/>
    <w:rsid w:val="005722E9"/>
    <w:rsid w:val="00581520"/>
    <w:rsid w:val="005829E2"/>
    <w:rsid w:val="0058459A"/>
    <w:rsid w:val="00584659"/>
    <w:rsid w:val="00593270"/>
    <w:rsid w:val="00593EAB"/>
    <w:rsid w:val="00595392"/>
    <w:rsid w:val="00595F8F"/>
    <w:rsid w:val="005A0464"/>
    <w:rsid w:val="005A157F"/>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3F74"/>
    <w:rsid w:val="00614725"/>
    <w:rsid w:val="006171E9"/>
    <w:rsid w:val="00623250"/>
    <w:rsid w:val="006243F4"/>
    <w:rsid w:val="00624785"/>
    <w:rsid w:val="00627058"/>
    <w:rsid w:val="00627167"/>
    <w:rsid w:val="00630789"/>
    <w:rsid w:val="00631BAE"/>
    <w:rsid w:val="00632F46"/>
    <w:rsid w:val="00636ABF"/>
    <w:rsid w:val="00637987"/>
    <w:rsid w:val="00637A05"/>
    <w:rsid w:val="006414EB"/>
    <w:rsid w:val="00641AE9"/>
    <w:rsid w:val="0064240F"/>
    <w:rsid w:val="00645F1C"/>
    <w:rsid w:val="006460EC"/>
    <w:rsid w:val="00646D64"/>
    <w:rsid w:val="0065390E"/>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733E"/>
    <w:rsid w:val="006A04B8"/>
    <w:rsid w:val="006A430A"/>
    <w:rsid w:val="006A5640"/>
    <w:rsid w:val="006A61A9"/>
    <w:rsid w:val="006A74F2"/>
    <w:rsid w:val="006B160A"/>
    <w:rsid w:val="006C17C9"/>
    <w:rsid w:val="006C3906"/>
    <w:rsid w:val="006C5136"/>
    <w:rsid w:val="006C5F2E"/>
    <w:rsid w:val="006C66F6"/>
    <w:rsid w:val="006D066A"/>
    <w:rsid w:val="006D0C10"/>
    <w:rsid w:val="006E572C"/>
    <w:rsid w:val="006E62DE"/>
    <w:rsid w:val="006F7BC8"/>
    <w:rsid w:val="00701934"/>
    <w:rsid w:val="007025DE"/>
    <w:rsid w:val="00703FAF"/>
    <w:rsid w:val="007077CB"/>
    <w:rsid w:val="00707F91"/>
    <w:rsid w:val="007138C5"/>
    <w:rsid w:val="0071533E"/>
    <w:rsid w:val="007154AB"/>
    <w:rsid w:val="00720A5C"/>
    <w:rsid w:val="00721D76"/>
    <w:rsid w:val="00722500"/>
    <w:rsid w:val="007230F3"/>
    <w:rsid w:val="00725D91"/>
    <w:rsid w:val="007279C2"/>
    <w:rsid w:val="0074068E"/>
    <w:rsid w:val="00740A47"/>
    <w:rsid w:val="007425A4"/>
    <w:rsid w:val="00742673"/>
    <w:rsid w:val="007470A4"/>
    <w:rsid w:val="00751740"/>
    <w:rsid w:val="00752CBC"/>
    <w:rsid w:val="00754486"/>
    <w:rsid w:val="007563C8"/>
    <w:rsid w:val="007627D8"/>
    <w:rsid w:val="007646B1"/>
    <w:rsid w:val="0077094C"/>
    <w:rsid w:val="007760C7"/>
    <w:rsid w:val="00777F1F"/>
    <w:rsid w:val="007868C2"/>
    <w:rsid w:val="0078787D"/>
    <w:rsid w:val="0079541F"/>
    <w:rsid w:val="007A0629"/>
    <w:rsid w:val="007A3950"/>
    <w:rsid w:val="007A7888"/>
    <w:rsid w:val="007B038E"/>
    <w:rsid w:val="007B6C5D"/>
    <w:rsid w:val="007C402C"/>
    <w:rsid w:val="007C43CE"/>
    <w:rsid w:val="007C5BFE"/>
    <w:rsid w:val="007D09B5"/>
    <w:rsid w:val="007D1BC9"/>
    <w:rsid w:val="007D4407"/>
    <w:rsid w:val="007D7C61"/>
    <w:rsid w:val="007F01F1"/>
    <w:rsid w:val="007F139C"/>
    <w:rsid w:val="007F37A6"/>
    <w:rsid w:val="007F5584"/>
    <w:rsid w:val="0080002D"/>
    <w:rsid w:val="00805348"/>
    <w:rsid w:val="00807905"/>
    <w:rsid w:val="00815E73"/>
    <w:rsid w:val="00820E36"/>
    <w:rsid w:val="00831E2E"/>
    <w:rsid w:val="008361D8"/>
    <w:rsid w:val="0084094D"/>
    <w:rsid w:val="008427A4"/>
    <w:rsid w:val="00842866"/>
    <w:rsid w:val="00844EA1"/>
    <w:rsid w:val="00845BCA"/>
    <w:rsid w:val="00852B25"/>
    <w:rsid w:val="00853DDB"/>
    <w:rsid w:val="00854D48"/>
    <w:rsid w:val="008550A9"/>
    <w:rsid w:val="008570FC"/>
    <w:rsid w:val="008667CC"/>
    <w:rsid w:val="00871209"/>
    <w:rsid w:val="008736F1"/>
    <w:rsid w:val="008741CD"/>
    <w:rsid w:val="008769E8"/>
    <w:rsid w:val="00884265"/>
    <w:rsid w:val="00884873"/>
    <w:rsid w:val="00886356"/>
    <w:rsid w:val="00890D8E"/>
    <w:rsid w:val="00892302"/>
    <w:rsid w:val="00892A7C"/>
    <w:rsid w:val="00896532"/>
    <w:rsid w:val="008A4205"/>
    <w:rsid w:val="008A5545"/>
    <w:rsid w:val="008A59AE"/>
    <w:rsid w:val="008B177E"/>
    <w:rsid w:val="008B6D71"/>
    <w:rsid w:val="008C06B2"/>
    <w:rsid w:val="008C0A12"/>
    <w:rsid w:val="008C21B5"/>
    <w:rsid w:val="008C4569"/>
    <w:rsid w:val="008C488E"/>
    <w:rsid w:val="008D4C06"/>
    <w:rsid w:val="008D7465"/>
    <w:rsid w:val="008E1DB0"/>
    <w:rsid w:val="008F1C5D"/>
    <w:rsid w:val="008F47A3"/>
    <w:rsid w:val="008F6946"/>
    <w:rsid w:val="00901C7B"/>
    <w:rsid w:val="00902CEE"/>
    <w:rsid w:val="0090301E"/>
    <w:rsid w:val="009038B6"/>
    <w:rsid w:val="00906C06"/>
    <w:rsid w:val="009223A0"/>
    <w:rsid w:val="00922B67"/>
    <w:rsid w:val="0092402A"/>
    <w:rsid w:val="00925AEC"/>
    <w:rsid w:val="00930422"/>
    <w:rsid w:val="009312CA"/>
    <w:rsid w:val="00932E1A"/>
    <w:rsid w:val="00932E5D"/>
    <w:rsid w:val="009343A5"/>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0CF0"/>
    <w:rsid w:val="00981423"/>
    <w:rsid w:val="0098443A"/>
    <w:rsid w:val="00986A43"/>
    <w:rsid w:val="00995671"/>
    <w:rsid w:val="009978FF"/>
    <w:rsid w:val="009A0766"/>
    <w:rsid w:val="009A106C"/>
    <w:rsid w:val="009A136C"/>
    <w:rsid w:val="009B30BD"/>
    <w:rsid w:val="009B3333"/>
    <w:rsid w:val="009B34E7"/>
    <w:rsid w:val="009C013E"/>
    <w:rsid w:val="009C2204"/>
    <w:rsid w:val="009C25EE"/>
    <w:rsid w:val="009C3BE2"/>
    <w:rsid w:val="009C4917"/>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710D"/>
    <w:rsid w:val="00A976BF"/>
    <w:rsid w:val="00A97D0E"/>
    <w:rsid w:val="00AA062F"/>
    <w:rsid w:val="00AA4B71"/>
    <w:rsid w:val="00AA6D81"/>
    <w:rsid w:val="00AA754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86870"/>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3682"/>
    <w:rsid w:val="00BD562D"/>
    <w:rsid w:val="00BD6FA3"/>
    <w:rsid w:val="00BD79B1"/>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640F"/>
    <w:rsid w:val="00C60594"/>
    <w:rsid w:val="00C61DB8"/>
    <w:rsid w:val="00C73BF4"/>
    <w:rsid w:val="00C74C62"/>
    <w:rsid w:val="00C80CE7"/>
    <w:rsid w:val="00C81B27"/>
    <w:rsid w:val="00C8325B"/>
    <w:rsid w:val="00C845B7"/>
    <w:rsid w:val="00C8684E"/>
    <w:rsid w:val="00C900D2"/>
    <w:rsid w:val="00C929E9"/>
    <w:rsid w:val="00C94F35"/>
    <w:rsid w:val="00C94F58"/>
    <w:rsid w:val="00C97478"/>
    <w:rsid w:val="00CA2C40"/>
    <w:rsid w:val="00CB13B4"/>
    <w:rsid w:val="00CB2215"/>
    <w:rsid w:val="00CB2E01"/>
    <w:rsid w:val="00CB41BE"/>
    <w:rsid w:val="00CC27C8"/>
    <w:rsid w:val="00CD4203"/>
    <w:rsid w:val="00CD6FD5"/>
    <w:rsid w:val="00CE1050"/>
    <w:rsid w:val="00CE147B"/>
    <w:rsid w:val="00CE1DFD"/>
    <w:rsid w:val="00CE26A2"/>
    <w:rsid w:val="00CF0D75"/>
    <w:rsid w:val="00CF2260"/>
    <w:rsid w:val="00CF22A0"/>
    <w:rsid w:val="00CF414E"/>
    <w:rsid w:val="00CF6340"/>
    <w:rsid w:val="00D02A0A"/>
    <w:rsid w:val="00D104B4"/>
    <w:rsid w:val="00D15F34"/>
    <w:rsid w:val="00D227E9"/>
    <w:rsid w:val="00D239A4"/>
    <w:rsid w:val="00D252B3"/>
    <w:rsid w:val="00D4010F"/>
    <w:rsid w:val="00D41037"/>
    <w:rsid w:val="00D43086"/>
    <w:rsid w:val="00D45471"/>
    <w:rsid w:val="00D461AC"/>
    <w:rsid w:val="00D55815"/>
    <w:rsid w:val="00D56426"/>
    <w:rsid w:val="00D56CA5"/>
    <w:rsid w:val="00D63BEF"/>
    <w:rsid w:val="00D65E93"/>
    <w:rsid w:val="00D700BB"/>
    <w:rsid w:val="00D735D2"/>
    <w:rsid w:val="00D7448B"/>
    <w:rsid w:val="00D749CB"/>
    <w:rsid w:val="00D74CF8"/>
    <w:rsid w:val="00D809BD"/>
    <w:rsid w:val="00D8165C"/>
    <w:rsid w:val="00D81A23"/>
    <w:rsid w:val="00D84374"/>
    <w:rsid w:val="00D844C1"/>
    <w:rsid w:val="00D947D8"/>
    <w:rsid w:val="00D97E3F"/>
    <w:rsid w:val="00DA3948"/>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1DE2"/>
    <w:rsid w:val="00DE20D1"/>
    <w:rsid w:val="00DE5602"/>
    <w:rsid w:val="00DE6B27"/>
    <w:rsid w:val="00DE7F98"/>
    <w:rsid w:val="00DF1C4F"/>
    <w:rsid w:val="00DF4404"/>
    <w:rsid w:val="00E02A34"/>
    <w:rsid w:val="00E056F8"/>
    <w:rsid w:val="00E10FA5"/>
    <w:rsid w:val="00E16F38"/>
    <w:rsid w:val="00E228C6"/>
    <w:rsid w:val="00E2472F"/>
    <w:rsid w:val="00E26971"/>
    <w:rsid w:val="00E272E1"/>
    <w:rsid w:val="00E306D8"/>
    <w:rsid w:val="00E33712"/>
    <w:rsid w:val="00E362C1"/>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4E1A"/>
    <w:rsid w:val="00EB6494"/>
    <w:rsid w:val="00EB672A"/>
    <w:rsid w:val="00EC6214"/>
    <w:rsid w:val="00ED0D7F"/>
    <w:rsid w:val="00ED0EB7"/>
    <w:rsid w:val="00ED2A50"/>
    <w:rsid w:val="00ED399B"/>
    <w:rsid w:val="00ED5E20"/>
    <w:rsid w:val="00ED63E2"/>
    <w:rsid w:val="00ED6A31"/>
    <w:rsid w:val="00EE07FE"/>
    <w:rsid w:val="00EE2B7C"/>
    <w:rsid w:val="00EE735B"/>
    <w:rsid w:val="00EF5DFE"/>
    <w:rsid w:val="00EF7108"/>
    <w:rsid w:val="00F03A3C"/>
    <w:rsid w:val="00F060A9"/>
    <w:rsid w:val="00F06CFC"/>
    <w:rsid w:val="00F11867"/>
    <w:rsid w:val="00F14430"/>
    <w:rsid w:val="00F168E1"/>
    <w:rsid w:val="00F21B24"/>
    <w:rsid w:val="00F22B67"/>
    <w:rsid w:val="00F22F56"/>
    <w:rsid w:val="00F2350E"/>
    <w:rsid w:val="00F25655"/>
    <w:rsid w:val="00F30027"/>
    <w:rsid w:val="00F42B7B"/>
    <w:rsid w:val="00F443A8"/>
    <w:rsid w:val="00F4605C"/>
    <w:rsid w:val="00F56134"/>
    <w:rsid w:val="00F60757"/>
    <w:rsid w:val="00F62379"/>
    <w:rsid w:val="00F6274B"/>
    <w:rsid w:val="00F64067"/>
    <w:rsid w:val="00F6409E"/>
    <w:rsid w:val="00F717AA"/>
    <w:rsid w:val="00F72394"/>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C1A3C"/>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72AF051E"/>
  <w15:docId w15:val="{D5C44B1E-DFFF-4E83-8A9C-F29B6256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qFormat/>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uiPriority w:val="99"/>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0">
    <w:name w:val="样式1 Char"/>
    <w:basedOn w:val="a0"/>
    <w:link w:val="12"/>
    <w:rsid w:val="00566FBD"/>
    <w:rPr>
      <w:rFonts w:ascii="宋体"/>
      <w:sz w:val="24"/>
    </w:rPr>
  </w:style>
  <w:style w:type="character" w:customStyle="1" w:styleId="1Char">
    <w:name w:val="正文1 Char"/>
    <w:basedOn w:val="a0"/>
    <w:link w:val="1"/>
    <w:locked/>
    <w:rsid w:val="0065390E"/>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www.gcpo.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5E85D9-7E14-4EFE-B964-9CC38307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3873</Words>
  <Characters>22078</Characters>
  <Application>Microsoft Office Word</Application>
  <DocSecurity>0</DocSecurity>
  <Lines>183</Lines>
  <Paragraphs>51</Paragraphs>
  <ScaleCrop>false</ScaleCrop>
  <Company>福化环保</Company>
  <LinksUpToDate>false</LinksUpToDate>
  <CharactersWithSpaces>25900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cp:revision>
  <dcterms:created xsi:type="dcterms:W3CDTF">2021-05-10T04:50:00Z</dcterms:created>
  <dcterms:modified xsi:type="dcterms:W3CDTF">2021-05-10T11:02:00Z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