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D2D" w:rsidRPr="00917C04" w:rsidRDefault="00D31D2D" w:rsidP="00D31D2D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福建福海创石油化工有限公司</w:t>
      </w:r>
      <w:r w:rsidRPr="00495A96">
        <w:rPr>
          <w:rFonts w:hint="eastAsia"/>
          <w:b/>
          <w:bCs/>
          <w:sz w:val="32"/>
          <w:lang w:eastAsia="zh-CN"/>
        </w:rPr>
        <w:t>输煤管廊、南</w:t>
      </w:r>
      <w:r w:rsidRPr="00495A96">
        <w:rPr>
          <w:b/>
          <w:bCs/>
          <w:sz w:val="32"/>
          <w:lang w:eastAsia="zh-CN"/>
        </w:rPr>
        <w:t>8#码头预留用地杂草清除工程</w:t>
      </w:r>
      <w:r>
        <w:rPr>
          <w:rFonts w:hint="eastAsia"/>
          <w:b/>
          <w:bCs/>
          <w:sz w:val="32"/>
          <w:lang w:eastAsia="zh-CN"/>
        </w:rPr>
        <w:t xml:space="preserve"> </w:t>
      </w:r>
      <w:r w:rsidRPr="00917C04">
        <w:rPr>
          <w:rFonts w:hint="eastAsia"/>
          <w:b/>
          <w:bCs/>
          <w:sz w:val="32"/>
          <w:lang w:eastAsia="zh-CN"/>
        </w:rPr>
        <w:t>比选公告</w:t>
      </w:r>
    </w:p>
    <w:p w:rsidR="00D31D2D" w:rsidRPr="002E3036" w:rsidRDefault="00D31D2D" w:rsidP="00D31D2D">
      <w:pPr>
        <w:pStyle w:val="a5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福建福海创石油化工有限公司就“</w:t>
      </w:r>
      <w:r w:rsidRPr="00495A96">
        <w:rPr>
          <w:rFonts w:hint="eastAsia"/>
          <w:color w:val="000000" w:themeColor="text1"/>
          <w:u w:val="single"/>
          <w:lang w:eastAsia="zh-CN"/>
        </w:rPr>
        <w:t>输煤管廊、南</w:t>
      </w:r>
      <w:r w:rsidRPr="00495A96">
        <w:rPr>
          <w:color w:val="000000" w:themeColor="text1"/>
          <w:u w:val="single"/>
          <w:lang w:eastAsia="zh-CN"/>
        </w:rPr>
        <w:t>8#码头预留用地杂草清除工程</w:t>
      </w:r>
      <w:r w:rsidRPr="00495A96">
        <w:rPr>
          <w:rFonts w:hint="eastAsia"/>
          <w:color w:val="000000" w:themeColor="text1"/>
          <w:u w:val="single"/>
          <w:lang w:eastAsia="zh-CN"/>
        </w:rPr>
        <w:t>（项目编号：</w:t>
      </w:r>
      <w:r w:rsidRPr="00495A96">
        <w:rPr>
          <w:color w:val="000000" w:themeColor="text1"/>
          <w:u w:val="single"/>
          <w:lang w:eastAsia="zh-CN"/>
        </w:rPr>
        <w:t>FHC-PTCG20211028004</w:t>
      </w:r>
      <w:r w:rsidRPr="00495A96">
        <w:rPr>
          <w:rFonts w:hint="eastAsia"/>
          <w:color w:val="000000" w:themeColor="text1"/>
          <w:u w:val="single"/>
          <w:lang w:eastAsia="zh-CN"/>
        </w:rPr>
        <w:t>）</w:t>
      </w:r>
      <w:r w:rsidRPr="0046376D">
        <w:rPr>
          <w:rFonts w:hint="eastAsia"/>
          <w:lang w:eastAsia="zh-CN"/>
        </w:rPr>
        <w:t>”</w:t>
      </w:r>
      <w:r w:rsidRPr="002E3036">
        <w:rPr>
          <w:lang w:eastAsia="zh-CN"/>
        </w:rPr>
        <w:t>进行</w:t>
      </w:r>
      <w:r>
        <w:rPr>
          <w:lang w:eastAsia="zh-CN"/>
        </w:rPr>
        <w:t>国内</w:t>
      </w:r>
      <w:r w:rsidRPr="002E3036">
        <w:rPr>
          <w:lang w:eastAsia="zh-CN"/>
        </w:rPr>
        <w:t>公开比选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D31D2D" w:rsidRPr="00804C93" w:rsidRDefault="00D31D2D" w:rsidP="00D31D2D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D31D2D" w:rsidRPr="00804C93" w:rsidRDefault="00D31D2D" w:rsidP="00D31D2D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495A96">
        <w:rPr>
          <w:rFonts w:hint="eastAsia"/>
          <w:sz w:val="24"/>
          <w:szCs w:val="24"/>
          <w:lang w:eastAsia="zh-CN"/>
        </w:rPr>
        <w:t>福建福海创石油化工有限公司输煤管廊、南</w:t>
      </w:r>
      <w:r w:rsidRPr="00495A96">
        <w:rPr>
          <w:sz w:val="24"/>
          <w:szCs w:val="24"/>
          <w:lang w:eastAsia="zh-CN"/>
        </w:rPr>
        <w:t>8#码头预留用地杂草清除工程</w:t>
      </w:r>
    </w:p>
    <w:p w:rsidR="00D31D2D" w:rsidRPr="00804C93" w:rsidRDefault="00D31D2D" w:rsidP="00D31D2D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r w:rsidRPr="00495A96">
        <w:rPr>
          <w:sz w:val="24"/>
          <w:szCs w:val="24"/>
          <w:lang w:eastAsia="zh-CN"/>
        </w:rPr>
        <w:t>输煤管廊及南8#码头预留用地因长时间未进行杂草清理，管廊底下及周边堆积的易燃杂物及野生杂草较多，进入秋冬季节易于发生火灾事故，为了防止发生火灾等隐患事故，</w:t>
      </w:r>
      <w:r>
        <w:rPr>
          <w:rFonts w:hint="eastAsia"/>
          <w:sz w:val="24"/>
          <w:szCs w:val="24"/>
          <w:lang w:eastAsia="zh-CN"/>
        </w:rPr>
        <w:t>需</w:t>
      </w:r>
      <w:r w:rsidRPr="00495A96">
        <w:rPr>
          <w:sz w:val="24"/>
          <w:szCs w:val="24"/>
          <w:lang w:eastAsia="zh-CN"/>
        </w:rPr>
        <w:t>对输煤管廊底下、周边及南8#码头预留用地杂草进行清除。除草面积共约156757.6㎡。</w:t>
      </w:r>
      <w:r>
        <w:rPr>
          <w:sz w:val="24"/>
          <w:szCs w:val="24"/>
          <w:lang w:eastAsia="zh-CN"/>
        </w:rPr>
        <w:t>具体以现场踏勘为准</w:t>
      </w:r>
      <w:r>
        <w:rPr>
          <w:rFonts w:hint="eastAsia"/>
          <w:sz w:val="24"/>
          <w:szCs w:val="24"/>
          <w:lang w:eastAsia="zh-CN"/>
        </w:rPr>
        <w:t>。</w:t>
      </w:r>
    </w:p>
    <w:p w:rsidR="00D31D2D" w:rsidRDefault="00D31D2D" w:rsidP="00D31D2D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 w:rsidRPr="00804C93">
        <w:rPr>
          <w:rFonts w:hint="eastAsia"/>
          <w:sz w:val="24"/>
          <w:szCs w:val="24"/>
          <w:lang w:eastAsia="zh-CN"/>
        </w:rPr>
        <w:t>比选控制价：</w:t>
      </w:r>
      <w:r>
        <w:rPr>
          <w:rFonts w:hint="eastAsia"/>
          <w:sz w:val="24"/>
          <w:szCs w:val="24"/>
          <w:lang w:eastAsia="zh-CN"/>
        </w:rPr>
        <w:t>5</w:t>
      </w:r>
      <w:r>
        <w:rPr>
          <w:sz w:val="24"/>
          <w:szCs w:val="24"/>
          <w:lang w:eastAsia="zh-CN"/>
        </w:rPr>
        <w:t>0万元整</w:t>
      </w:r>
    </w:p>
    <w:p w:rsidR="00D31D2D" w:rsidRPr="00DE0812" w:rsidRDefault="00D31D2D" w:rsidP="00D31D2D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E0812">
        <w:rPr>
          <w:rFonts w:hint="eastAsia"/>
          <w:sz w:val="24"/>
          <w:szCs w:val="24"/>
          <w:lang w:eastAsia="zh-CN"/>
        </w:rPr>
        <w:t>4</w:t>
      </w:r>
      <w:r w:rsidRPr="00DE0812">
        <w:rPr>
          <w:sz w:val="24"/>
          <w:szCs w:val="24"/>
          <w:lang w:eastAsia="zh-CN"/>
        </w:rPr>
        <w:t>.工期要求</w:t>
      </w:r>
      <w:r w:rsidRPr="00DE0812"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eastAsia="zh-CN"/>
        </w:rPr>
        <w:t>合同签订后2</w:t>
      </w:r>
      <w:r>
        <w:rPr>
          <w:sz w:val="24"/>
          <w:szCs w:val="24"/>
          <w:lang w:eastAsia="zh-CN"/>
        </w:rPr>
        <w:t>5个日历天内完成</w:t>
      </w:r>
      <w:r>
        <w:rPr>
          <w:rFonts w:hint="eastAsia"/>
          <w:sz w:val="24"/>
          <w:szCs w:val="24"/>
          <w:lang w:eastAsia="zh-CN"/>
        </w:rPr>
        <w:t>。</w:t>
      </w:r>
    </w:p>
    <w:p w:rsidR="00D31D2D" w:rsidRPr="00407E93" w:rsidRDefault="00D31D2D" w:rsidP="00D31D2D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D31D2D" w:rsidRDefault="00D31D2D" w:rsidP="00D31D2D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:rsidR="00D31D2D" w:rsidRDefault="00D31D2D" w:rsidP="00D31D2D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06A94">
        <w:rPr>
          <w:rFonts w:hint="eastAsia"/>
          <w:sz w:val="24"/>
          <w:szCs w:val="24"/>
          <w:lang w:eastAsia="zh-CN"/>
        </w:rPr>
        <w:t>2</w:t>
      </w:r>
      <w:r w:rsidRPr="00606A94">
        <w:rPr>
          <w:sz w:val="24"/>
          <w:szCs w:val="24"/>
          <w:lang w:eastAsia="zh-CN"/>
        </w:rPr>
        <w:t>.</w:t>
      </w:r>
      <w:r>
        <w:rPr>
          <w:sz w:val="24"/>
          <w:szCs w:val="24"/>
          <w:lang w:eastAsia="zh-CN"/>
        </w:rPr>
        <w:t>参选人</w:t>
      </w:r>
      <w:r w:rsidRPr="00A87B9C">
        <w:rPr>
          <w:rFonts w:hint="eastAsia"/>
          <w:sz w:val="24"/>
          <w:szCs w:val="24"/>
          <w:lang w:eastAsia="zh-CN"/>
        </w:rPr>
        <w:t>具有</w:t>
      </w:r>
      <w:r w:rsidRPr="00495A96">
        <w:rPr>
          <w:rFonts w:hint="eastAsia"/>
          <w:sz w:val="24"/>
          <w:szCs w:val="24"/>
          <w:lang w:eastAsia="zh-CN"/>
        </w:rPr>
        <w:t>普通劳务公司资质或土建施工资质</w:t>
      </w:r>
      <w:r>
        <w:rPr>
          <w:rFonts w:hint="eastAsia"/>
          <w:sz w:val="24"/>
          <w:szCs w:val="24"/>
          <w:lang w:eastAsia="zh-CN"/>
        </w:rPr>
        <w:t>。</w:t>
      </w:r>
    </w:p>
    <w:p w:rsidR="00D31D2D" w:rsidRPr="00495A96" w:rsidRDefault="00D31D2D" w:rsidP="00D31D2D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495A96">
        <w:rPr>
          <w:color w:val="000000" w:themeColor="text1"/>
          <w:sz w:val="24"/>
          <w:szCs w:val="24"/>
          <w:lang w:eastAsia="zh-CN"/>
        </w:rPr>
        <w:t>3</w:t>
      </w:r>
      <w:r w:rsidRPr="00495A96">
        <w:rPr>
          <w:rFonts w:hint="eastAsia"/>
          <w:color w:val="000000" w:themeColor="text1"/>
          <w:sz w:val="24"/>
          <w:szCs w:val="24"/>
          <w:lang w:eastAsia="zh-CN"/>
        </w:rPr>
        <w:t>.</w:t>
      </w:r>
      <w:r w:rsidRPr="00495A96">
        <w:rPr>
          <w:color w:val="000000" w:themeColor="text1"/>
          <w:sz w:val="24"/>
          <w:szCs w:val="24"/>
          <w:lang w:eastAsia="zh-CN"/>
        </w:rPr>
        <w:t>参选人没有失信黑名单记录（以最高院失信被执行人系统发布信息为准）</w:t>
      </w:r>
      <w:r w:rsidRPr="00495A96"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D31D2D" w:rsidRPr="00495A96" w:rsidRDefault="00D31D2D" w:rsidP="00D31D2D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495A96">
        <w:rPr>
          <w:color w:val="000000" w:themeColor="text1"/>
          <w:sz w:val="24"/>
          <w:szCs w:val="24"/>
          <w:lang w:eastAsia="zh-CN"/>
        </w:rPr>
        <w:t>4.与</w:t>
      </w:r>
      <w:r w:rsidRPr="00495A96">
        <w:rPr>
          <w:rFonts w:hint="eastAsia"/>
          <w:color w:val="000000" w:themeColor="text1"/>
          <w:sz w:val="24"/>
          <w:szCs w:val="24"/>
          <w:lang w:eastAsia="zh-CN"/>
        </w:rPr>
        <w:t>比选人</w:t>
      </w:r>
      <w:r w:rsidRPr="00495A96">
        <w:rPr>
          <w:color w:val="000000" w:themeColor="text1"/>
          <w:sz w:val="24"/>
          <w:szCs w:val="24"/>
          <w:lang w:eastAsia="zh-CN"/>
        </w:rPr>
        <w:t>无诉讼纠纷。</w:t>
      </w:r>
    </w:p>
    <w:p w:rsidR="00D31D2D" w:rsidRDefault="00D31D2D" w:rsidP="00D31D2D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D31D2D" w:rsidRPr="00A41369" w:rsidRDefault="00D31D2D" w:rsidP="00D31D2D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A41369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A41369">
        <w:rPr>
          <w:color w:val="000000" w:themeColor="text1"/>
          <w:sz w:val="24"/>
          <w:szCs w:val="24"/>
          <w:lang w:eastAsia="zh-CN"/>
        </w:rPr>
        <w:t>.</w:t>
      </w:r>
      <w:r w:rsidRPr="00A41369">
        <w:rPr>
          <w:rFonts w:hint="eastAsia"/>
          <w:color w:val="000000" w:themeColor="text1"/>
          <w:sz w:val="24"/>
          <w:szCs w:val="24"/>
          <w:lang w:eastAsia="zh-CN"/>
        </w:rPr>
        <w:t>报名时间：202</w:t>
      </w:r>
      <w:r w:rsidRPr="00A41369">
        <w:rPr>
          <w:color w:val="000000" w:themeColor="text1"/>
          <w:sz w:val="24"/>
          <w:szCs w:val="24"/>
          <w:lang w:eastAsia="zh-CN"/>
        </w:rPr>
        <w:t>1</w:t>
      </w:r>
      <w:r w:rsidRPr="00A41369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A41369">
        <w:rPr>
          <w:color w:val="000000" w:themeColor="text1"/>
          <w:sz w:val="24"/>
          <w:szCs w:val="24"/>
          <w:lang w:eastAsia="zh-CN"/>
        </w:rPr>
        <w:t>11</w:t>
      </w:r>
      <w:r w:rsidRPr="00A41369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8</w:t>
      </w:r>
      <w:r w:rsidRPr="00A41369">
        <w:rPr>
          <w:rFonts w:hint="eastAsia"/>
          <w:color w:val="000000" w:themeColor="text1"/>
          <w:sz w:val="24"/>
          <w:szCs w:val="24"/>
          <w:lang w:eastAsia="zh-CN"/>
        </w:rPr>
        <w:t>日至202</w:t>
      </w:r>
      <w:r w:rsidRPr="00A41369">
        <w:rPr>
          <w:color w:val="000000" w:themeColor="text1"/>
          <w:sz w:val="24"/>
          <w:szCs w:val="24"/>
          <w:lang w:eastAsia="zh-CN"/>
        </w:rPr>
        <w:t>1</w:t>
      </w:r>
      <w:r w:rsidRPr="00A41369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A41369">
        <w:rPr>
          <w:color w:val="000000" w:themeColor="text1"/>
          <w:sz w:val="24"/>
          <w:szCs w:val="24"/>
          <w:lang w:eastAsia="zh-CN"/>
        </w:rPr>
        <w:t>11</w:t>
      </w:r>
      <w:r w:rsidRPr="00A41369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17</w:t>
      </w:r>
      <w:r w:rsidRPr="00A41369">
        <w:rPr>
          <w:rFonts w:hint="eastAsia"/>
          <w:color w:val="000000" w:themeColor="text1"/>
          <w:sz w:val="24"/>
          <w:szCs w:val="24"/>
          <w:lang w:eastAsia="zh-CN"/>
        </w:rPr>
        <w:t>日（共</w:t>
      </w:r>
      <w:r w:rsidRPr="00A41369">
        <w:rPr>
          <w:color w:val="000000" w:themeColor="text1"/>
          <w:sz w:val="24"/>
          <w:szCs w:val="24"/>
          <w:lang w:eastAsia="zh-CN"/>
        </w:rPr>
        <w:t>10</w:t>
      </w:r>
      <w:r w:rsidRPr="00A41369">
        <w:rPr>
          <w:rFonts w:hint="eastAsia"/>
          <w:color w:val="000000" w:themeColor="text1"/>
          <w:sz w:val="24"/>
          <w:szCs w:val="24"/>
          <w:lang w:eastAsia="zh-CN"/>
        </w:rPr>
        <w:t>天）</w:t>
      </w:r>
    </w:p>
    <w:p w:rsidR="00D31D2D" w:rsidRPr="00A41369" w:rsidRDefault="00D31D2D" w:rsidP="00D31D2D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A41369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A41369">
        <w:rPr>
          <w:color w:val="000000" w:themeColor="text1"/>
          <w:sz w:val="24"/>
          <w:szCs w:val="24"/>
          <w:lang w:eastAsia="zh-CN"/>
        </w:rPr>
        <w:t>.</w:t>
      </w:r>
      <w:r w:rsidRPr="00A41369">
        <w:rPr>
          <w:rFonts w:hint="eastAsia"/>
          <w:color w:val="000000" w:themeColor="text1"/>
          <w:sz w:val="24"/>
          <w:szCs w:val="24"/>
          <w:lang w:eastAsia="zh-CN"/>
        </w:rPr>
        <w:t>报名方式：参选人在报名时间内将报名文件发送至邮箱hjzhang@fhcpec.com.cn，报名文件包含：</w:t>
      </w:r>
    </w:p>
    <w:p w:rsidR="00D31D2D" w:rsidRPr="00A41369" w:rsidRDefault="00D31D2D" w:rsidP="00D31D2D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A41369"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D31D2D" w:rsidRPr="00A41369" w:rsidRDefault="00D31D2D" w:rsidP="00D31D2D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A41369"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（2）营业执照（加盖单位公章的扫描件）。</w:t>
      </w:r>
    </w:p>
    <w:p w:rsidR="00D31D2D" w:rsidRPr="00A41369" w:rsidRDefault="00D31D2D" w:rsidP="00D31D2D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A41369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Pr="00A41369">
        <w:rPr>
          <w:color w:val="000000" w:themeColor="text1"/>
          <w:sz w:val="24"/>
          <w:szCs w:val="24"/>
          <w:lang w:eastAsia="zh-CN"/>
        </w:rPr>
        <w:t>.</w:t>
      </w:r>
      <w:r w:rsidRPr="00A41369">
        <w:rPr>
          <w:rFonts w:hint="eastAsia"/>
          <w:color w:val="000000" w:themeColor="text1"/>
          <w:sz w:val="24"/>
          <w:szCs w:val="24"/>
          <w:lang w:eastAsia="zh-CN"/>
        </w:rPr>
        <w:t>获取比选文件：本项目比选文件请有意向参选人自行下载，不收取费</w:t>
      </w:r>
      <w:r w:rsidRPr="00A41369">
        <w:rPr>
          <w:rFonts w:hint="eastAsia"/>
          <w:color w:val="000000" w:themeColor="text1"/>
          <w:sz w:val="24"/>
          <w:szCs w:val="24"/>
          <w:lang w:eastAsia="zh-CN"/>
        </w:rPr>
        <w:lastRenderedPageBreak/>
        <w:t>用。（特别声明：未进行登记报名的参选人，其递交的参选文件将被拒收。）</w:t>
      </w:r>
    </w:p>
    <w:p w:rsidR="00D31D2D" w:rsidRDefault="00D31D2D" w:rsidP="00D31D2D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D31D2D" w:rsidRPr="00662C51" w:rsidRDefault="00D31D2D" w:rsidP="00D31D2D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参选文件递交地点：漳州市漳浦县杜浔镇杜昌路9号，福海创办公楼二楼企业管理部。</w:t>
      </w:r>
    </w:p>
    <w:p w:rsidR="00D31D2D" w:rsidRPr="00662C51" w:rsidRDefault="00D31D2D" w:rsidP="00D31D2D">
      <w:pPr>
        <w:tabs>
          <w:tab w:val="left" w:pos="709"/>
        </w:tabs>
        <w:spacing w:line="360" w:lineRule="auto"/>
        <w:ind w:firstLineChars="200" w:firstLine="480"/>
        <w:rPr>
          <w:color w:val="FF0000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参选文件递交截止时间（以送达时间为准）</w:t>
      </w:r>
      <w:r w:rsidRPr="00D41C73">
        <w:rPr>
          <w:rFonts w:hint="eastAsia"/>
          <w:color w:val="000000" w:themeColor="text1"/>
          <w:sz w:val="24"/>
          <w:szCs w:val="24"/>
          <w:lang w:eastAsia="zh-CN"/>
        </w:rPr>
        <w:t>：202</w:t>
      </w:r>
      <w:r w:rsidRPr="00D41C73">
        <w:rPr>
          <w:color w:val="000000" w:themeColor="text1"/>
          <w:sz w:val="24"/>
          <w:szCs w:val="24"/>
          <w:lang w:eastAsia="zh-CN"/>
        </w:rPr>
        <w:t>1</w:t>
      </w:r>
      <w:r w:rsidRPr="00D41C73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D41C73">
        <w:rPr>
          <w:color w:val="000000" w:themeColor="text1"/>
          <w:sz w:val="24"/>
          <w:szCs w:val="24"/>
          <w:lang w:eastAsia="zh-CN"/>
        </w:rPr>
        <w:t>11</w:t>
      </w:r>
      <w:r w:rsidRPr="00D41C73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19</w:t>
      </w:r>
      <w:r w:rsidRPr="00D41C73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D31D2D" w:rsidRDefault="00D31D2D" w:rsidP="00D31D2D">
      <w:pPr>
        <w:spacing w:line="360" w:lineRule="auto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D31D2D" w:rsidRPr="00662C51" w:rsidRDefault="00D31D2D" w:rsidP="00D31D2D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D31D2D" w:rsidRPr="00662C51" w:rsidRDefault="00D31D2D" w:rsidP="00D31D2D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纪检监察室电话：0596-6311774  </w:t>
      </w:r>
    </w:p>
    <w:p w:rsidR="00D31D2D" w:rsidRPr="00662C51" w:rsidRDefault="00D31D2D" w:rsidP="00D31D2D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:rsidR="00D31D2D" w:rsidRPr="00662C51" w:rsidRDefault="00D31D2D" w:rsidP="00D31D2D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D31D2D" w:rsidRPr="004A13AF" w:rsidRDefault="00D31D2D" w:rsidP="00D31D2D">
      <w:pPr>
        <w:spacing w:line="360" w:lineRule="auto"/>
        <w:rPr>
          <w:sz w:val="24"/>
          <w:szCs w:val="24"/>
          <w:lang w:eastAsia="zh-CN"/>
        </w:rPr>
      </w:pPr>
    </w:p>
    <w:p w:rsidR="00D31D2D" w:rsidRPr="002E3036" w:rsidRDefault="00D31D2D" w:rsidP="00D31D2D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    </w:t>
      </w:r>
      <w:r>
        <w:rPr>
          <w:rFonts w:hint="eastAsia"/>
          <w:sz w:val="24"/>
          <w:szCs w:val="24"/>
          <w:lang w:eastAsia="zh-CN"/>
        </w:rPr>
        <w:t>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D31D2D" w:rsidRPr="007F2083" w:rsidRDefault="00D31D2D" w:rsidP="00D31D2D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                       </w:t>
      </w:r>
      <w:r w:rsidRPr="007F2083">
        <w:rPr>
          <w:color w:val="000000" w:themeColor="text1"/>
          <w:sz w:val="24"/>
          <w:szCs w:val="24"/>
          <w:lang w:eastAsia="zh-CN"/>
        </w:rPr>
        <w:t>2021</w:t>
      </w:r>
      <w:r w:rsidRPr="007F2083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7F2083">
        <w:rPr>
          <w:color w:val="000000" w:themeColor="text1"/>
          <w:sz w:val="24"/>
          <w:szCs w:val="24"/>
          <w:lang w:eastAsia="zh-CN"/>
        </w:rPr>
        <w:t>11</w:t>
      </w:r>
      <w:r w:rsidRPr="007F2083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8</w:t>
      </w:r>
      <w:r w:rsidRPr="007F2083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D31D2D" w:rsidRDefault="00D31D2D" w:rsidP="00D31D2D">
      <w:pPr>
        <w:pStyle w:val="10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D31D2D" w:rsidRDefault="00D31D2D" w:rsidP="00D31D2D">
      <w:pPr>
        <w:rPr>
          <w:lang w:eastAsia="zh-CN"/>
        </w:rPr>
      </w:pPr>
    </w:p>
    <w:p w:rsidR="00D31D2D" w:rsidRDefault="00D31D2D" w:rsidP="00D31D2D">
      <w:pPr>
        <w:pStyle w:val="1"/>
      </w:pPr>
    </w:p>
    <w:p w:rsidR="00D31D2D" w:rsidRDefault="00D31D2D" w:rsidP="00D31D2D">
      <w:pPr>
        <w:pStyle w:val="1"/>
      </w:pPr>
    </w:p>
    <w:p w:rsidR="00D31D2D" w:rsidRDefault="00D31D2D" w:rsidP="00D31D2D">
      <w:pPr>
        <w:pStyle w:val="1"/>
      </w:pPr>
    </w:p>
    <w:p w:rsidR="00D31D2D" w:rsidRDefault="00D31D2D" w:rsidP="00D31D2D">
      <w:pPr>
        <w:pStyle w:val="1"/>
      </w:pPr>
    </w:p>
    <w:p w:rsidR="00D31D2D" w:rsidRDefault="00D31D2D" w:rsidP="00D31D2D">
      <w:pPr>
        <w:pStyle w:val="1"/>
      </w:pPr>
    </w:p>
    <w:p w:rsidR="00D31D2D" w:rsidRDefault="00D31D2D" w:rsidP="00D31D2D">
      <w:pPr>
        <w:pStyle w:val="1"/>
      </w:pPr>
    </w:p>
    <w:p w:rsidR="00D31D2D" w:rsidRDefault="00D31D2D" w:rsidP="00D31D2D">
      <w:pPr>
        <w:pStyle w:val="1"/>
      </w:pPr>
    </w:p>
    <w:p w:rsidR="00D31D2D" w:rsidRDefault="00D31D2D" w:rsidP="00D31D2D">
      <w:pPr>
        <w:pStyle w:val="1"/>
      </w:pPr>
    </w:p>
    <w:p w:rsidR="00D31D2D" w:rsidRDefault="00D31D2D" w:rsidP="00D31D2D">
      <w:pPr>
        <w:pStyle w:val="1"/>
        <w:rPr>
          <w:rFonts w:hint="eastAsia"/>
        </w:rPr>
      </w:pPr>
      <w:bookmarkStart w:id="0" w:name="_GoBack"/>
      <w:bookmarkEnd w:id="0"/>
    </w:p>
    <w:p w:rsidR="00D31D2D" w:rsidRDefault="00D31D2D" w:rsidP="00D31D2D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</w:p>
    <w:p w:rsidR="00D31D2D" w:rsidRDefault="00D31D2D" w:rsidP="00D31D2D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D31D2D" w:rsidRDefault="00D31D2D" w:rsidP="00D31D2D">
      <w:pPr>
        <w:jc w:val="center"/>
        <w:outlineLvl w:val="0"/>
        <w:rPr>
          <w:rFonts w:ascii="黑体" w:eastAsia="黑体" w:hAnsi="黑体"/>
          <w:lang w:eastAsia="zh-CN"/>
        </w:rPr>
      </w:pPr>
    </w:p>
    <w:p w:rsidR="00D31D2D" w:rsidRDefault="00D31D2D" w:rsidP="00D31D2D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 w:rsidRPr="00254554">
        <w:rPr>
          <w:rFonts w:hAnsi="Calibri" w:cs="黑体" w:hint="eastAsia"/>
          <w:sz w:val="24"/>
          <w:szCs w:val="24"/>
          <w:u w:val="single"/>
          <w:lang w:eastAsia="zh-CN"/>
        </w:rPr>
        <w:t>福建福海创石油化工有限公司输煤管廊、南</w:t>
      </w:r>
      <w:r w:rsidRPr="00254554">
        <w:rPr>
          <w:rFonts w:hAnsi="Calibri" w:cs="黑体"/>
          <w:sz w:val="24"/>
          <w:szCs w:val="24"/>
          <w:u w:val="single"/>
          <w:lang w:eastAsia="zh-CN"/>
        </w:rPr>
        <w:t>8#码头预留用地杂草清除工程</w:t>
      </w:r>
      <w:r w:rsidRPr="00254554">
        <w:rPr>
          <w:rFonts w:hint="eastAsia"/>
          <w:bCs/>
          <w:color w:val="000000" w:themeColor="text1"/>
          <w:u w:val="single"/>
          <w:lang w:eastAsia="zh-CN"/>
        </w:rPr>
        <w:t>（项目编号：</w:t>
      </w:r>
      <w:r w:rsidRPr="00254554">
        <w:rPr>
          <w:bCs/>
          <w:color w:val="000000" w:themeColor="text1"/>
          <w:u w:val="single"/>
          <w:lang w:eastAsia="zh-CN"/>
        </w:rPr>
        <w:t>FHC-PTCG20211028004</w:t>
      </w:r>
      <w:r w:rsidRPr="00254554">
        <w:rPr>
          <w:rFonts w:hint="eastAsia"/>
          <w:bCs/>
          <w:color w:val="000000" w:themeColor="text1"/>
          <w:u w:val="single"/>
          <w:lang w:eastAsia="zh-CN"/>
        </w:rPr>
        <w:t>）</w:t>
      </w:r>
      <w:r>
        <w:rPr>
          <w:rFonts w:hAnsi="Calibri" w:cs="黑体" w:hint="eastAsia"/>
          <w:sz w:val="24"/>
          <w:szCs w:val="24"/>
          <w:lang w:eastAsia="zh-CN"/>
        </w:rPr>
        <w:t>的比选活动，并代表我方全权处理一切与之有关的具体事务和签署相关文件，我均予以承认。</w:t>
      </w:r>
    </w:p>
    <w:p w:rsidR="00D31D2D" w:rsidRDefault="00D31D2D" w:rsidP="00D31D2D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D31D2D" w:rsidRDefault="00D31D2D" w:rsidP="00D31D2D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D31D2D" w:rsidRDefault="00D31D2D" w:rsidP="00D31D2D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D31D2D" w:rsidRDefault="00D31D2D" w:rsidP="00D31D2D">
      <w:pPr>
        <w:rPr>
          <w:rFonts w:hAnsi="Calibri" w:cs="黑体"/>
          <w:sz w:val="24"/>
          <w:szCs w:val="24"/>
          <w:lang w:eastAsia="zh-CN"/>
        </w:rPr>
      </w:pPr>
    </w:p>
    <w:p w:rsidR="00D31D2D" w:rsidRDefault="00D31D2D" w:rsidP="00D31D2D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D31D2D" w:rsidRDefault="00D31D2D" w:rsidP="00D31D2D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D31D2D" w:rsidRDefault="00D31D2D" w:rsidP="00D31D2D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D31D2D" w:rsidRDefault="00D31D2D" w:rsidP="00D31D2D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D31D2D" w:rsidRDefault="00D31D2D" w:rsidP="00D31D2D">
      <w:pPr>
        <w:rPr>
          <w:rFonts w:hAnsi="Calibri" w:cs="黑体"/>
          <w:sz w:val="24"/>
          <w:szCs w:val="24"/>
          <w:lang w:eastAsia="zh-CN"/>
        </w:rPr>
      </w:pPr>
    </w:p>
    <w:p w:rsidR="00D31D2D" w:rsidRDefault="00D31D2D" w:rsidP="00D31D2D">
      <w:pPr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D03909" w:rsidRDefault="00D03909">
      <w:pPr>
        <w:rPr>
          <w:lang w:eastAsia="zh-CN"/>
        </w:rPr>
      </w:pPr>
    </w:p>
    <w:sectPr w:rsidR="00D039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39E" w:rsidRDefault="00C2439E" w:rsidP="00D31D2D">
      <w:r>
        <w:separator/>
      </w:r>
    </w:p>
  </w:endnote>
  <w:endnote w:type="continuationSeparator" w:id="0">
    <w:p w:rsidR="00C2439E" w:rsidRDefault="00C2439E" w:rsidP="00D31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39E" w:rsidRDefault="00C2439E" w:rsidP="00D31D2D">
      <w:r>
        <w:separator/>
      </w:r>
    </w:p>
  </w:footnote>
  <w:footnote w:type="continuationSeparator" w:id="0">
    <w:p w:rsidR="00C2439E" w:rsidRDefault="00C2439E" w:rsidP="00D31D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89A"/>
    <w:rsid w:val="0067689A"/>
    <w:rsid w:val="00C2439E"/>
    <w:rsid w:val="00D03909"/>
    <w:rsid w:val="00D3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BBE681C-6B50-474E-A83C-C1DEDA2F4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D31D2D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D31D2D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1D2D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D31D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1D2D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D31D2D"/>
    <w:rPr>
      <w:sz w:val="18"/>
      <w:szCs w:val="18"/>
    </w:rPr>
  </w:style>
  <w:style w:type="character" w:customStyle="1" w:styleId="1Char">
    <w:name w:val="标题 1 Char"/>
    <w:basedOn w:val="a0"/>
    <w:link w:val="10"/>
    <w:rsid w:val="00D31D2D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D31D2D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D31D2D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D31D2D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D31D2D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2</cp:revision>
  <dcterms:created xsi:type="dcterms:W3CDTF">2021-11-08T01:12:00Z</dcterms:created>
  <dcterms:modified xsi:type="dcterms:W3CDTF">2021-11-08T01:13:00Z</dcterms:modified>
</cp:coreProperties>
</file>