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0F63B6" w:rsidRPr="000F63B6">
        <w:rPr>
          <w:rFonts w:asciiTheme="majorEastAsia" w:eastAsiaTheme="majorEastAsia" w:hAnsiTheme="majorEastAsia" w:hint="eastAsia"/>
          <w:b/>
          <w:sz w:val="44"/>
          <w:szCs w:val="44"/>
          <w:u w:val="single"/>
          <w:lang w:eastAsia="zh-CN"/>
        </w:rPr>
        <w:t>办公家具年约采购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0F63B6" w:rsidRPr="000F63B6">
        <w:rPr>
          <w:sz w:val="28"/>
          <w:szCs w:val="28"/>
          <w:u w:val="single"/>
        </w:rPr>
        <w:t>FHC-PTCG20210930003</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w:t>
      </w:r>
      <w:r w:rsidR="000F63B6">
        <w:rPr>
          <w:rFonts w:ascii="微软雅黑" w:eastAsia="微软雅黑" w:hint="eastAsia"/>
          <w:b/>
          <w:w w:val="95"/>
          <w:sz w:val="32"/>
          <w:lang w:eastAsia="zh-CN"/>
        </w:rPr>
        <w:t>10</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9"/>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sidR="00DB34F3">
        <w:rPr>
          <w:rFonts w:hint="eastAsia"/>
          <w:b/>
          <w:bCs/>
          <w:sz w:val="32"/>
          <w:lang w:eastAsia="zh-CN"/>
        </w:rPr>
        <w:t>2022年度</w:t>
      </w:r>
      <w:r w:rsidR="000F63B6">
        <w:rPr>
          <w:rFonts w:hint="eastAsia"/>
          <w:b/>
          <w:bCs/>
          <w:sz w:val="32"/>
          <w:lang w:eastAsia="zh-CN"/>
        </w:rPr>
        <w:t>办公家具年约</w:t>
      </w:r>
      <w:r w:rsidR="00972B48" w:rsidRPr="00972B48">
        <w:rPr>
          <w:rFonts w:hint="eastAsia"/>
          <w:b/>
          <w:bCs/>
          <w:sz w:val="32"/>
          <w:lang w:eastAsia="zh-CN"/>
        </w:rPr>
        <w:t>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DB34F3">
        <w:rPr>
          <w:rFonts w:asciiTheme="minorEastAsia" w:eastAsiaTheme="minorEastAsia" w:hAnsiTheme="minorEastAsia" w:hint="eastAsia"/>
          <w:bCs/>
          <w:sz w:val="24"/>
          <w:szCs w:val="24"/>
          <w:u w:val="single"/>
          <w:lang w:eastAsia="zh-CN"/>
        </w:rPr>
        <w:t>2022年度</w:t>
      </w:r>
      <w:r w:rsidR="000F63B6">
        <w:rPr>
          <w:rFonts w:asciiTheme="minorEastAsia" w:eastAsiaTheme="minorEastAsia" w:hAnsiTheme="minorEastAsia" w:hint="eastAsia"/>
          <w:bCs/>
          <w:sz w:val="24"/>
          <w:szCs w:val="24"/>
          <w:u w:val="single"/>
          <w:lang w:eastAsia="zh-CN"/>
        </w:rPr>
        <w:t>办公家具年约</w:t>
      </w:r>
      <w:r>
        <w:rPr>
          <w:rFonts w:asciiTheme="minorEastAsia" w:eastAsiaTheme="minorEastAsia" w:hAnsiTheme="minorEastAsia"/>
          <w:bCs/>
          <w:sz w:val="24"/>
          <w:szCs w:val="24"/>
          <w:u w:val="single"/>
          <w:lang w:eastAsia="zh-CN"/>
        </w:rPr>
        <w:t>采购</w:t>
      </w:r>
      <w:r>
        <w:rPr>
          <w:rFonts w:asciiTheme="minorEastAsia" w:eastAsiaTheme="minorEastAsia" w:hAnsiTheme="minorEastAsia" w:hint="eastAsia"/>
          <w:bCs/>
          <w:sz w:val="24"/>
          <w:szCs w:val="24"/>
          <w:u w:val="single"/>
          <w:lang w:eastAsia="zh-CN"/>
        </w:rPr>
        <w:t>（项目编号：</w:t>
      </w:r>
      <w:r w:rsidR="000F63B6" w:rsidRPr="000F63B6">
        <w:rPr>
          <w:rFonts w:asciiTheme="minorEastAsia" w:eastAsiaTheme="minorEastAsia" w:hAnsiTheme="minorEastAsia"/>
          <w:bCs/>
          <w:sz w:val="24"/>
          <w:szCs w:val="24"/>
          <w:u w:val="single"/>
          <w:lang w:eastAsia="zh-CN"/>
        </w:rPr>
        <w:t>FHC-PTCG20210930003</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项目名称：</w:t>
      </w:r>
      <w:r w:rsidR="00DB34F3">
        <w:rPr>
          <w:rFonts w:asciiTheme="minorEastAsia" w:eastAsiaTheme="minorEastAsia" w:hAnsiTheme="minorEastAsia" w:hint="eastAsia"/>
          <w:bCs/>
          <w:sz w:val="24"/>
          <w:szCs w:val="24"/>
          <w:lang w:eastAsia="zh-CN"/>
        </w:rPr>
        <w:t>2022年度</w:t>
      </w:r>
      <w:r w:rsidR="000F63B6">
        <w:rPr>
          <w:rFonts w:asciiTheme="minorEastAsia" w:eastAsiaTheme="minorEastAsia" w:hAnsiTheme="minorEastAsia" w:hint="eastAsia"/>
          <w:bCs/>
          <w:sz w:val="24"/>
          <w:szCs w:val="24"/>
          <w:lang w:eastAsia="zh-CN"/>
        </w:rPr>
        <w:t>办公家具</w:t>
      </w:r>
      <w:r w:rsidR="00972B48" w:rsidRPr="00972B48">
        <w:rPr>
          <w:rFonts w:asciiTheme="minorEastAsia" w:eastAsiaTheme="minorEastAsia" w:hAnsiTheme="minorEastAsia" w:hint="eastAsia"/>
          <w:bCs/>
          <w:sz w:val="24"/>
          <w:szCs w:val="24"/>
          <w:lang w:eastAsia="zh-CN"/>
        </w:rPr>
        <w:t>采购</w:t>
      </w:r>
      <w:r w:rsidR="000F63B6">
        <w:rPr>
          <w:rFonts w:asciiTheme="minorEastAsia" w:eastAsiaTheme="minorEastAsia" w:hAnsiTheme="minorEastAsia" w:hint="eastAsia"/>
          <w:bCs/>
          <w:sz w:val="24"/>
          <w:szCs w:val="24"/>
          <w:lang w:eastAsia="zh-CN"/>
        </w:rPr>
        <w:t>年约</w:t>
      </w:r>
    </w:p>
    <w:p w:rsidR="00D20322" w:rsidRP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比选项目：具体规格基本参数、</w:t>
      </w:r>
      <w:r w:rsidR="00DB34F3">
        <w:rPr>
          <w:rFonts w:asciiTheme="minorEastAsia" w:eastAsiaTheme="minorEastAsia" w:hAnsiTheme="minorEastAsia" w:hint="eastAsia"/>
          <w:bCs/>
          <w:sz w:val="24"/>
          <w:szCs w:val="24"/>
          <w:lang w:eastAsia="zh-CN"/>
        </w:rPr>
        <w:t>预估</w:t>
      </w:r>
      <w:r w:rsidRPr="00972B48">
        <w:rPr>
          <w:rFonts w:asciiTheme="minorEastAsia" w:eastAsiaTheme="minorEastAsia" w:hAnsiTheme="minorEastAsia" w:hint="eastAsia"/>
          <w:bCs/>
          <w:sz w:val="24"/>
          <w:szCs w:val="24"/>
          <w:lang w:eastAsia="zh-CN"/>
        </w:rPr>
        <w:t>数量见附件：</w:t>
      </w:r>
      <w:r w:rsidR="00DB34F3" w:rsidRPr="00DB34F3">
        <w:rPr>
          <w:rFonts w:asciiTheme="minorEastAsia" w:eastAsiaTheme="minorEastAsia" w:hAnsiTheme="minorEastAsia" w:hint="eastAsia"/>
          <w:bCs/>
          <w:sz w:val="24"/>
          <w:szCs w:val="24"/>
          <w:lang w:eastAsia="zh-CN"/>
        </w:rPr>
        <w:t>福海创</w:t>
      </w:r>
      <w:r w:rsidR="00DB34F3" w:rsidRPr="00DB34F3">
        <w:rPr>
          <w:rFonts w:asciiTheme="minorEastAsia" w:eastAsiaTheme="minorEastAsia" w:hAnsiTheme="minorEastAsia"/>
          <w:bCs/>
          <w:sz w:val="24"/>
          <w:szCs w:val="24"/>
          <w:lang w:eastAsia="zh-CN"/>
        </w:rPr>
        <w:t>2022年度办公家具采购清单</w:t>
      </w:r>
      <w:r w:rsidRPr="00972B48">
        <w:rPr>
          <w:rFonts w:asciiTheme="minorEastAsia" w:eastAsiaTheme="minorEastAsia" w:hAnsiTheme="minorEastAsia" w:hint="eastAsia"/>
          <w:bCs/>
          <w:sz w:val="24"/>
          <w:szCs w:val="24"/>
          <w:lang w:eastAsia="zh-CN"/>
        </w:rPr>
        <w:t>。</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0F63B6">
        <w:rPr>
          <w:rFonts w:asciiTheme="minorEastAsia" w:eastAsiaTheme="minorEastAsia" w:hAnsiTheme="minorEastAsia" w:hint="eastAsia"/>
          <w:bCs/>
          <w:sz w:val="24"/>
          <w:szCs w:val="24"/>
          <w:lang w:eastAsia="zh-CN"/>
        </w:rPr>
        <w:t>109000</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0F63B6" w:rsidP="000F63B6">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0F63B6" w:rsidRPr="000F63B6" w:rsidRDefault="000F63B6" w:rsidP="000F63B6">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61648">
        <w:rPr>
          <w:rFonts w:hint="eastAsia"/>
          <w:sz w:val="24"/>
          <w:szCs w:val="24"/>
          <w:lang w:eastAsia="zh-CN"/>
        </w:rPr>
        <w:t>本项目不接受联合体参选，不允许分包</w:t>
      </w:r>
      <w:r>
        <w:rPr>
          <w:rFonts w:hint="eastAsia"/>
          <w:sz w:val="24"/>
          <w:szCs w:val="24"/>
          <w:lang w:eastAsia="zh-CN"/>
        </w:rPr>
        <w:t>。</w:t>
      </w:r>
    </w:p>
    <w:p w:rsidR="00E20EB9" w:rsidRPr="00E20EB9" w:rsidRDefault="00E20EB9">
      <w:pPr>
        <w:pStyle w:val="af0"/>
        <w:numPr>
          <w:ilvl w:val="0"/>
          <w:numId w:val="1"/>
        </w:numPr>
        <w:autoSpaceDE/>
        <w:autoSpaceDN/>
        <w:spacing w:line="360" w:lineRule="auto"/>
        <w:jc w:val="both"/>
        <w:rPr>
          <w:rFonts w:asciiTheme="minorEastAsia" w:eastAsiaTheme="minorEastAsia" w:hAnsiTheme="minorEastAsia"/>
          <w:b/>
          <w:bCs/>
          <w:sz w:val="24"/>
          <w:szCs w:val="24"/>
          <w:lang w:eastAsia="zh-CN"/>
        </w:rPr>
      </w:pPr>
      <w:r w:rsidRPr="00E20EB9">
        <w:rPr>
          <w:rFonts w:asciiTheme="minorEastAsia" w:eastAsiaTheme="minorEastAsia" w:hAnsiTheme="minorEastAsia"/>
          <w:b/>
          <w:bCs/>
          <w:sz w:val="24"/>
          <w:szCs w:val="24"/>
          <w:lang w:eastAsia="zh-CN"/>
        </w:rPr>
        <w:t>参选保证金和履约保证金：</w:t>
      </w:r>
      <w:r w:rsidRPr="00E20EB9">
        <w:rPr>
          <w:rFonts w:asciiTheme="minorEastAsia" w:eastAsiaTheme="minorEastAsia" w:hAnsiTheme="minorEastAsia"/>
          <w:b/>
          <w:bCs/>
          <w:sz w:val="24"/>
          <w:szCs w:val="24"/>
          <w:lang w:eastAsia="zh-CN"/>
        </w:rPr>
        <w:cr/>
      </w:r>
      <w:r w:rsidRPr="00E20EB9">
        <w:rPr>
          <w:rFonts w:asciiTheme="minorEastAsia" w:eastAsiaTheme="minorEastAsia" w:hAnsiTheme="minorEastAsia"/>
          <w:bCs/>
          <w:sz w:val="24"/>
          <w:szCs w:val="24"/>
          <w:lang w:eastAsia="zh-CN"/>
        </w:rPr>
        <w:t>1</w:t>
      </w:r>
      <w:r w:rsidR="003D5002">
        <w:rPr>
          <w:rFonts w:asciiTheme="minorEastAsia" w:eastAsiaTheme="minorEastAsia" w:hAnsiTheme="minorEastAsia"/>
          <w:bCs/>
          <w:sz w:val="24"/>
          <w:szCs w:val="24"/>
          <w:lang w:eastAsia="zh-CN"/>
        </w:rPr>
        <w:t>、参选保证金的金额为：人民币</w:t>
      </w:r>
      <w:r w:rsidR="007D4CE6">
        <w:rPr>
          <w:rFonts w:asciiTheme="minorEastAsia" w:eastAsiaTheme="minorEastAsia" w:hAnsiTheme="minorEastAsia" w:hint="eastAsia"/>
          <w:bCs/>
          <w:sz w:val="24"/>
          <w:szCs w:val="24"/>
          <w:lang w:eastAsia="zh-CN"/>
        </w:rPr>
        <w:t>贰</w:t>
      </w:r>
      <w:r w:rsidRPr="00E20EB9">
        <w:rPr>
          <w:rFonts w:asciiTheme="minorEastAsia" w:eastAsiaTheme="minorEastAsia" w:hAnsiTheme="minorEastAsia"/>
          <w:bCs/>
          <w:sz w:val="24"/>
          <w:szCs w:val="24"/>
          <w:lang w:eastAsia="zh-CN"/>
        </w:rPr>
        <w:t>仟元整（</w:t>
      </w:r>
      <w:r w:rsidR="007D4CE6">
        <w:rPr>
          <w:rFonts w:asciiTheme="minorEastAsia" w:eastAsiaTheme="minorEastAsia" w:hAnsiTheme="minorEastAsia" w:hint="eastAsia"/>
          <w:bCs/>
          <w:sz w:val="24"/>
          <w:szCs w:val="24"/>
          <w:lang w:eastAsia="zh-CN"/>
        </w:rPr>
        <w:t>2</w:t>
      </w:r>
      <w:r w:rsidRPr="00E20EB9">
        <w:rPr>
          <w:rFonts w:asciiTheme="minorEastAsia" w:eastAsiaTheme="minorEastAsia" w:hAnsiTheme="minorEastAsia"/>
          <w:bCs/>
          <w:sz w:val="24"/>
          <w:szCs w:val="24"/>
          <w:lang w:eastAsia="zh-CN"/>
        </w:rPr>
        <w:t>000元）；</w:t>
      </w:r>
      <w:r w:rsidRPr="00E20EB9">
        <w:rPr>
          <w:rFonts w:asciiTheme="minorEastAsia" w:eastAsiaTheme="minorEastAsia" w:hAnsiTheme="minorEastAsia"/>
          <w:bCs/>
          <w:sz w:val="24"/>
          <w:szCs w:val="24"/>
          <w:lang w:eastAsia="zh-CN"/>
        </w:rPr>
        <w:cr/>
        <w:t>2、参选保证金提交的时间：应在参选文件递交截止时间之前汇达指定账户；</w:t>
      </w:r>
      <w:r w:rsidRPr="00E20EB9">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sidRPr="00E20EB9">
        <w:rPr>
          <w:rFonts w:asciiTheme="minorEastAsia" w:eastAsiaTheme="minorEastAsia" w:hAnsiTheme="minorEastAsia"/>
          <w:bCs/>
          <w:sz w:val="24"/>
          <w:szCs w:val="24"/>
          <w:lang w:eastAsia="zh-CN"/>
        </w:rPr>
        <w:cr/>
        <w:t>4参选保证金和履约保证金的缴纳账户如下：</w:t>
      </w:r>
      <w:r w:rsidRPr="00E20EB9">
        <w:rPr>
          <w:rFonts w:asciiTheme="minorEastAsia" w:eastAsiaTheme="minorEastAsia" w:hAnsiTheme="minorEastAsia"/>
          <w:bCs/>
          <w:sz w:val="24"/>
          <w:szCs w:val="24"/>
          <w:lang w:eastAsia="zh-CN"/>
        </w:rPr>
        <w:cr/>
        <w:t>开户名称：福建福海创石油化工有限公司</w:t>
      </w:r>
      <w:r w:rsidRPr="00E20EB9">
        <w:rPr>
          <w:rFonts w:asciiTheme="minorEastAsia" w:eastAsiaTheme="minorEastAsia" w:hAnsiTheme="minorEastAsia"/>
          <w:bCs/>
          <w:sz w:val="24"/>
          <w:szCs w:val="24"/>
          <w:lang w:eastAsia="zh-CN"/>
        </w:rPr>
        <w:cr/>
        <w:t>开户银行：中国银行股份有限公司漳州古雷经济开发区支行</w:t>
      </w:r>
      <w:r w:rsidRPr="00E20EB9">
        <w:rPr>
          <w:rFonts w:asciiTheme="minorEastAsia" w:eastAsiaTheme="minorEastAsia" w:hAnsiTheme="minorEastAsia"/>
          <w:bCs/>
          <w:sz w:val="24"/>
          <w:szCs w:val="24"/>
          <w:lang w:eastAsia="zh-CN"/>
        </w:rPr>
        <w:cr/>
        <w:t>帐    号：406574816628</w:t>
      </w:r>
      <w:r w:rsidRPr="00E20EB9">
        <w:rPr>
          <w:rFonts w:asciiTheme="minorEastAsia" w:eastAsiaTheme="minorEastAsia" w:hAnsiTheme="minorEastAsia"/>
          <w:bCs/>
          <w:sz w:val="24"/>
          <w:szCs w:val="24"/>
          <w:lang w:eastAsia="zh-CN"/>
        </w:rPr>
        <w:cr/>
      </w:r>
      <w:r w:rsidRPr="00E20EB9">
        <w:rPr>
          <w:rFonts w:asciiTheme="minorEastAsia" w:eastAsiaTheme="minorEastAsia" w:hAnsiTheme="minorEastAsia"/>
          <w:bCs/>
          <w:sz w:val="24"/>
          <w:szCs w:val="24"/>
          <w:lang w:eastAsia="zh-CN"/>
        </w:rPr>
        <w:lastRenderedPageBreak/>
        <w:t>注明用途：</w:t>
      </w:r>
      <w:r>
        <w:rPr>
          <w:rFonts w:asciiTheme="minorEastAsia" w:eastAsiaTheme="minorEastAsia" w:hAnsiTheme="minorEastAsia" w:hint="eastAsia"/>
          <w:bCs/>
          <w:sz w:val="24"/>
          <w:szCs w:val="24"/>
          <w:u w:val="single"/>
          <w:lang w:eastAsia="zh-CN"/>
        </w:rPr>
        <w:t>2022年度办公家具年约</w:t>
      </w:r>
      <w:r>
        <w:rPr>
          <w:rFonts w:asciiTheme="minorEastAsia" w:eastAsiaTheme="minorEastAsia" w:hAnsiTheme="minorEastAsia"/>
          <w:bCs/>
          <w:sz w:val="24"/>
          <w:szCs w:val="24"/>
          <w:u w:val="single"/>
          <w:lang w:eastAsia="zh-CN"/>
        </w:rPr>
        <w:t>采购</w:t>
      </w:r>
      <w:r w:rsidRPr="00E20EB9">
        <w:rPr>
          <w:rFonts w:asciiTheme="minorEastAsia" w:eastAsiaTheme="minorEastAsia" w:hAnsiTheme="minorEastAsia"/>
          <w:bCs/>
          <w:sz w:val="24"/>
          <w:szCs w:val="24"/>
          <w:lang w:eastAsia="zh-CN"/>
        </w:rPr>
        <w:t>参选保</w:t>
      </w:r>
      <w:r w:rsidRPr="00E20EB9">
        <w:rPr>
          <w:rFonts w:asciiTheme="minorEastAsia" w:eastAsiaTheme="minorEastAsia" w:hAnsiTheme="minorEastAsia" w:hint="eastAsia"/>
          <w:bCs/>
          <w:sz w:val="24"/>
          <w:szCs w:val="24"/>
          <w:lang w:eastAsia="zh-CN"/>
        </w:rPr>
        <w:t>证金</w:t>
      </w:r>
      <w:r w:rsidRPr="00E20EB9">
        <w:rPr>
          <w:rFonts w:asciiTheme="minorEastAsia" w:eastAsiaTheme="minorEastAsia" w:hAnsiTheme="minorEastAsia"/>
          <w:bCs/>
          <w:sz w:val="24"/>
          <w:szCs w:val="24"/>
          <w:lang w:eastAsia="zh-CN"/>
        </w:rPr>
        <w:cr/>
        <w:t>参选保证金有效期：60日历天</w:t>
      </w:r>
      <w:r w:rsidRPr="00E20EB9">
        <w:rPr>
          <w:rFonts w:asciiTheme="minorEastAsia" w:eastAsiaTheme="minorEastAsia" w:hAnsiTheme="minorEastAsia"/>
          <w:bCs/>
          <w:sz w:val="24"/>
          <w:szCs w:val="24"/>
          <w:lang w:eastAsia="zh-CN"/>
        </w:rPr>
        <w:cr/>
        <w:t>注：开户许可证上账号应与参选保证金转账回单上账号一致，否则视为未按规定提交参选保证金,所造成的一切后果由参选人自行负责。</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w:t>
      </w:r>
      <w:r w:rsidR="000F63B6">
        <w:rPr>
          <w:rFonts w:asciiTheme="minorEastAsia" w:eastAsiaTheme="minorEastAsia" w:hAnsiTheme="minorEastAsia" w:hint="eastAsia"/>
          <w:sz w:val="24"/>
          <w:szCs w:val="24"/>
          <w:lang w:eastAsia="zh-CN"/>
        </w:rPr>
        <w:t>11</w:t>
      </w:r>
      <w:r>
        <w:rPr>
          <w:rFonts w:asciiTheme="minorEastAsia" w:eastAsiaTheme="minorEastAsia" w:hAnsiTheme="minorEastAsia" w:hint="eastAsia"/>
          <w:sz w:val="24"/>
          <w:szCs w:val="24"/>
          <w:lang w:eastAsia="zh-CN"/>
        </w:rPr>
        <w:t>月</w:t>
      </w:r>
      <w:r w:rsidR="000B290D">
        <w:rPr>
          <w:rFonts w:asciiTheme="minorEastAsia" w:eastAsiaTheme="minorEastAsia" w:hAnsiTheme="minorEastAsia" w:hint="eastAsia"/>
          <w:sz w:val="24"/>
          <w:szCs w:val="24"/>
          <w:lang w:eastAsia="zh-CN"/>
        </w:rPr>
        <w:t>13</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10"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rsidP="00E20EB9">
      <w:pPr>
        <w:pStyle w:val="af0"/>
        <w:autoSpaceDE/>
        <w:autoSpaceDN/>
        <w:spacing w:before="100" w:beforeAutospacing="1" w:after="100" w:afterAutospacing="1" w:line="360" w:lineRule="auto"/>
        <w:ind w:leftChars="378" w:left="832" w:firstLineChars="196" w:firstLine="472"/>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E20EB9" w:rsidRPr="00E20EB9" w:rsidRDefault="00627B8D" w:rsidP="00E20EB9">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2021年</w:t>
      </w:r>
      <w:r w:rsidR="000F63B6">
        <w:rPr>
          <w:rFonts w:asciiTheme="minorEastAsia" w:eastAsiaTheme="minorEastAsia" w:hAnsiTheme="minorEastAsia" w:hint="eastAsia"/>
          <w:sz w:val="24"/>
          <w:szCs w:val="24"/>
          <w:lang w:eastAsia="zh-CN"/>
        </w:rPr>
        <w:t>11</w:t>
      </w:r>
      <w:r>
        <w:rPr>
          <w:rFonts w:asciiTheme="minorEastAsia" w:eastAsiaTheme="minorEastAsia" w:hAnsiTheme="minorEastAsia" w:hint="eastAsia"/>
          <w:sz w:val="24"/>
          <w:szCs w:val="24"/>
          <w:lang w:eastAsia="zh-CN"/>
        </w:rPr>
        <w:t>月</w:t>
      </w:r>
      <w:r w:rsidR="000B290D">
        <w:rPr>
          <w:rFonts w:asciiTheme="minorEastAsia" w:eastAsiaTheme="minorEastAsia" w:hAnsiTheme="minorEastAsia" w:hint="eastAsia"/>
          <w:sz w:val="24"/>
          <w:szCs w:val="24"/>
          <w:lang w:eastAsia="zh-CN"/>
        </w:rPr>
        <w:t>15</w:t>
      </w:r>
      <w:r>
        <w:rPr>
          <w:rFonts w:asciiTheme="minorEastAsia" w:eastAsiaTheme="minorEastAsia" w:hAnsiTheme="minorEastAsia" w:hint="eastAsia"/>
          <w:sz w:val="24"/>
          <w:szCs w:val="24"/>
          <w:lang w:eastAsia="zh-CN"/>
        </w:rPr>
        <w:t>日  14:00</w:t>
      </w:r>
    </w:p>
    <w:p w:rsidR="00D20322" w:rsidRPr="00E20EB9" w:rsidRDefault="00627B8D" w:rsidP="00E20EB9">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E20EB9">
        <w:rPr>
          <w:rFonts w:asciiTheme="minorEastAsia" w:eastAsiaTheme="minorEastAsia" w:hAnsiTheme="minorEastAsia" w:hint="eastAsia"/>
          <w:b/>
          <w:bCs/>
          <w:sz w:val="24"/>
          <w:szCs w:val="24"/>
          <w:lang w:eastAsia="zh-CN"/>
        </w:rPr>
        <w:t xml:space="preserve"> </w:t>
      </w:r>
      <w:r w:rsidRPr="00E20EB9">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1" w:history="1">
        <w:r>
          <w:rPr>
            <w:rStyle w:val="ae"/>
            <w:rFonts w:asciiTheme="minorEastAsia" w:hAnsiTheme="minorEastAsia" w:cs="宋体"/>
            <w:bCs/>
            <w:sz w:val="24"/>
            <w:szCs w:val="24"/>
          </w:rPr>
          <w:t>adgu@fhcpec.com.cn</w:t>
        </w:r>
      </w:hyperlink>
    </w:p>
    <w:p w:rsidR="000F63B6" w:rsidRDefault="00627B8D" w:rsidP="00972B48">
      <w:pPr>
        <w:pStyle w:val="a3"/>
        <w:snapToGrid w:val="0"/>
        <w:spacing w:before="100" w:beforeAutospacing="1" w:after="100" w:afterAutospacing="1" w:line="360" w:lineRule="auto"/>
        <w:ind w:left="412" w:firstLineChars="200" w:firstLine="480"/>
      </w:pPr>
      <w:r>
        <w:rPr>
          <w:rFonts w:asciiTheme="minorEastAsia" w:hAnsiTheme="minorEastAsia" w:cs="宋体" w:hint="eastAsia"/>
          <w:bCs/>
          <w:sz w:val="24"/>
          <w:szCs w:val="24"/>
        </w:rPr>
        <w:t>技术联系人：</w:t>
      </w:r>
      <w:r w:rsidR="000F63B6">
        <w:rPr>
          <w:rFonts w:asciiTheme="minorEastAsia" w:hAnsiTheme="minorEastAsia" w:cs="宋体" w:hint="eastAsia"/>
          <w:bCs/>
          <w:sz w:val="24"/>
          <w:szCs w:val="24"/>
        </w:rPr>
        <w:t xml:space="preserve">柯春梅 </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sidR="000F63B6" w:rsidRPr="000F63B6">
        <w:rPr>
          <w:rFonts w:asciiTheme="minorEastAsia" w:hAnsiTheme="minorEastAsia" w:cs="宋体"/>
          <w:bCs/>
          <w:sz w:val="24"/>
          <w:szCs w:val="24"/>
        </w:rPr>
        <w:t>18065731797</w:t>
      </w:r>
      <w:r>
        <w:rPr>
          <w:rFonts w:asciiTheme="minorEastAsia" w:hAnsiTheme="minorEastAsia" w:cs="宋体" w:hint="eastAsia"/>
          <w:bCs/>
          <w:sz w:val="24"/>
          <w:szCs w:val="24"/>
        </w:rPr>
        <w:t xml:space="preserve">  邮箱：</w:t>
      </w:r>
      <w:hyperlink r:id="rId12" w:history="1">
        <w:r w:rsidR="000F63B6" w:rsidRPr="005546D2">
          <w:rPr>
            <w:rStyle w:val="ae"/>
          </w:rPr>
          <w:t>cmke@fhcpec.com.cn</w:t>
        </w:r>
      </w:hyperlink>
    </w:p>
    <w:p w:rsidR="00D20322" w:rsidRDefault="00627B8D" w:rsidP="000F63B6">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w:t>
      </w:r>
      <w:r w:rsidR="000F63B6">
        <w:rPr>
          <w:rFonts w:asciiTheme="minorEastAsia" w:eastAsiaTheme="minorEastAsia" w:hAnsiTheme="minorEastAsia" w:hint="eastAsia"/>
          <w:sz w:val="24"/>
          <w:szCs w:val="24"/>
          <w:lang w:eastAsia="zh-CN"/>
        </w:rPr>
        <w:t>1</w:t>
      </w:r>
      <w:r w:rsidR="000B290D">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月</w:t>
      </w:r>
      <w:r w:rsidR="000B290D">
        <w:rPr>
          <w:rFonts w:asciiTheme="minorEastAsia" w:eastAsiaTheme="minorEastAsia" w:hAnsiTheme="minorEastAsia" w:hint="eastAsia"/>
          <w:sz w:val="24"/>
          <w:szCs w:val="24"/>
          <w:lang w:eastAsia="zh-CN"/>
        </w:rPr>
        <w:t>03</w:t>
      </w:r>
      <w:r>
        <w:rPr>
          <w:rFonts w:asciiTheme="minorEastAsia" w:eastAsiaTheme="minorEastAsia" w:hAnsiTheme="minorEastAsia" w:hint="eastAsia"/>
          <w:sz w:val="24"/>
          <w:szCs w:val="24"/>
          <w:lang w:eastAsia="zh-CN"/>
        </w:rPr>
        <w:t>日</w:t>
      </w: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DB34F3" w:rsidRPr="00DB34F3">
        <w:rPr>
          <w:u w:val="single"/>
          <w:lang w:eastAsia="zh-CN"/>
        </w:rPr>
        <w:t>2022年度办公家具年约采购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84号</w:t>
      </w:r>
    </w:p>
    <w:p w:rsidR="00D20322" w:rsidRDefault="00627B8D">
      <w:pPr>
        <w:pStyle w:val="a5"/>
        <w:spacing w:before="131" w:line="322" w:lineRule="auto"/>
        <w:ind w:left="595"/>
        <w:rPr>
          <w:lang w:eastAsia="zh-CN"/>
        </w:rPr>
      </w:pPr>
      <w:r>
        <w:rPr>
          <w:lang w:eastAsia="zh-CN"/>
        </w:rPr>
        <w:t>(三)</w:t>
      </w:r>
      <w:r>
        <w:rPr>
          <w:rFonts w:hint="eastAsia"/>
          <w:lang w:eastAsia="zh-CN"/>
        </w:rPr>
        <w:t>承包方式：</w:t>
      </w:r>
      <w:r w:rsidR="00FB710D" w:rsidRPr="00FB710D">
        <w:rPr>
          <w:rFonts w:hint="eastAsia"/>
          <w:lang w:eastAsia="zh-CN"/>
        </w:rPr>
        <w:t>含税固定单价年约框架（期限</w:t>
      </w:r>
      <w:r w:rsidR="00FB710D" w:rsidRPr="00FB710D">
        <w:rPr>
          <w:lang w:eastAsia="zh-CN"/>
        </w:rPr>
        <w:t>1年），数量为预估数量，根据固定单价和预估数量计算暂定总价。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w:t>
      </w:r>
      <w:r w:rsidR="00DB34F3" w:rsidRPr="00DB34F3">
        <w:rPr>
          <w:rFonts w:asciiTheme="minorEastAsia" w:eastAsiaTheme="minorEastAsia" w:hAnsiTheme="minorEastAsia" w:hint="eastAsia"/>
          <w:bCs/>
          <w:sz w:val="24"/>
          <w:szCs w:val="24"/>
          <w:lang w:eastAsia="zh-CN"/>
        </w:rPr>
        <w:t>福海创</w:t>
      </w:r>
      <w:r w:rsidR="00DB34F3" w:rsidRPr="00DB34F3">
        <w:rPr>
          <w:rFonts w:asciiTheme="minorEastAsia" w:eastAsiaTheme="minorEastAsia" w:hAnsiTheme="minorEastAsia"/>
          <w:bCs/>
          <w:sz w:val="24"/>
          <w:szCs w:val="24"/>
          <w:lang w:eastAsia="zh-CN"/>
        </w:rPr>
        <w:t>2022年度办公家具采购清单</w:t>
      </w:r>
      <w:r>
        <w:rPr>
          <w:rFonts w:asciiTheme="minorEastAsia" w:eastAsiaTheme="minorEastAsia" w:hAnsiTheme="minorEastAsia" w:hint="eastAsia"/>
          <w:bCs/>
          <w:sz w:val="24"/>
          <w:szCs w:val="24"/>
          <w:lang w:eastAsia="zh-CN"/>
        </w:rPr>
        <w:t>。</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DB34F3">
        <w:rPr>
          <w:rFonts w:asciiTheme="minorEastAsia" w:eastAsiaTheme="minorEastAsia" w:hAnsiTheme="minorEastAsia" w:hint="eastAsia"/>
          <w:b/>
          <w:spacing w:val="-10"/>
          <w:sz w:val="24"/>
          <w:szCs w:val="24"/>
          <w:lang w:eastAsia="zh-CN"/>
        </w:rPr>
        <w:t>109</w:t>
      </w:r>
      <w:r w:rsidR="00AB7FC7">
        <w:rPr>
          <w:rFonts w:asciiTheme="minorEastAsia" w:eastAsiaTheme="minorEastAsia" w:hAnsiTheme="minorEastAsia" w:hint="eastAsia"/>
          <w:b/>
          <w:spacing w:val="-10"/>
          <w:sz w:val="24"/>
          <w:szCs w:val="24"/>
          <w:lang w:eastAsia="zh-CN"/>
        </w:rPr>
        <w:t>000</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rsidP="00537A0A">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537A0A">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rsidP="00537A0A">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Pr="00E20EB9" w:rsidRDefault="00627B8D" w:rsidP="00537A0A">
      <w:pPr>
        <w:pStyle w:val="a5"/>
        <w:spacing w:before="100" w:beforeAutospacing="1" w:after="100" w:afterAutospacing="1"/>
        <w:ind w:leftChars="272" w:left="598" w:firstLineChars="50" w:firstLine="120"/>
        <w:rPr>
          <w:rFonts w:asciiTheme="majorEastAsia" w:eastAsiaTheme="majorEastAsia" w:hAnsiTheme="majorEastAsia"/>
          <w:lang w:eastAsia="zh-CN"/>
        </w:rPr>
      </w:pPr>
      <w:r w:rsidRPr="00E20EB9">
        <w:rPr>
          <w:rFonts w:asciiTheme="majorEastAsia" w:eastAsiaTheme="majorEastAsia" w:hAnsiTheme="majorEastAsia"/>
          <w:lang w:eastAsia="zh-CN"/>
        </w:rPr>
        <w:t>1</w:t>
      </w:r>
      <w:r w:rsidRPr="00E20EB9">
        <w:rPr>
          <w:rFonts w:asciiTheme="majorEastAsia" w:eastAsiaTheme="majorEastAsia" w:hAnsiTheme="majorEastAsia" w:hint="eastAsia"/>
          <w:lang w:eastAsia="zh-CN"/>
        </w:rPr>
        <w:t>.</w:t>
      </w:r>
      <w:r w:rsidRPr="00E20EB9">
        <w:rPr>
          <w:rFonts w:asciiTheme="majorEastAsia" w:eastAsiaTheme="majorEastAsia" w:hAnsiTheme="majorEastAsia"/>
          <w:lang w:eastAsia="zh-CN"/>
        </w:rPr>
        <w:t>比选文件包括下列内容：</w:t>
      </w:r>
    </w:p>
    <w:p w:rsidR="00D20322" w:rsidRPr="00E20EB9" w:rsidRDefault="00627B8D" w:rsidP="00537A0A">
      <w:pPr>
        <w:pStyle w:val="a5"/>
        <w:spacing w:before="100" w:beforeAutospacing="1" w:after="100" w:afterAutospacing="1"/>
        <w:ind w:left="598"/>
        <w:rPr>
          <w:rFonts w:asciiTheme="majorEastAsia" w:eastAsiaTheme="majorEastAsia" w:hAnsiTheme="majorEastAsia"/>
          <w:lang w:eastAsia="zh-CN"/>
        </w:rPr>
      </w:pPr>
      <w:r w:rsidRPr="00E20EB9">
        <w:rPr>
          <w:rFonts w:asciiTheme="majorEastAsia" w:eastAsiaTheme="majorEastAsia" w:hAnsiTheme="majorEastAsia"/>
          <w:lang w:eastAsia="zh-CN"/>
        </w:rPr>
        <w:t>比选公告、比选须知、项目内容、合同书格式、报价单、承诺函等。</w:t>
      </w:r>
    </w:p>
    <w:p w:rsidR="00D20322" w:rsidRPr="00E20EB9" w:rsidRDefault="00627B8D" w:rsidP="00537A0A">
      <w:pPr>
        <w:pStyle w:val="a5"/>
        <w:spacing w:before="100" w:beforeAutospacing="1" w:after="100" w:afterAutospacing="1" w:line="321" w:lineRule="auto"/>
        <w:ind w:leftChars="54" w:left="119" w:right="212" w:firstLineChars="250" w:firstLine="600"/>
        <w:rPr>
          <w:rFonts w:asciiTheme="majorEastAsia" w:eastAsiaTheme="majorEastAsia" w:hAnsiTheme="majorEastAsia"/>
          <w:lang w:eastAsia="zh-CN"/>
        </w:rPr>
      </w:pPr>
      <w:r w:rsidRPr="00E20EB9">
        <w:rPr>
          <w:rFonts w:asciiTheme="majorEastAsia" w:eastAsiaTheme="majorEastAsia" w:hAnsiTheme="majorEastAsia"/>
          <w:lang w:eastAsia="zh-CN"/>
        </w:rPr>
        <w:t>2</w:t>
      </w:r>
      <w:r w:rsidRPr="00E20EB9">
        <w:rPr>
          <w:rFonts w:asciiTheme="majorEastAsia" w:eastAsiaTheme="majorEastAsia" w:hAnsiTheme="majorEastAsia" w:hint="eastAsia"/>
          <w:lang w:eastAsia="zh-CN"/>
        </w:rPr>
        <w:t>.</w:t>
      </w:r>
      <w:r w:rsidRPr="00E20EB9">
        <w:rPr>
          <w:rFonts w:asciiTheme="majorEastAsia" w:eastAsiaTheme="majorEastAsia" w:hAnsiTheme="majorEastAsia"/>
          <w:lang w:eastAsia="zh-CN"/>
        </w:rPr>
        <w:t>比选文件除 1 中内容外，比选人在比选期间发出的书面文件和其他修改或补充函件，均是比选文件不可分割的组成部分。</w:t>
      </w:r>
    </w:p>
    <w:p w:rsidR="00D20322" w:rsidRPr="00E20EB9" w:rsidRDefault="00627B8D" w:rsidP="00537A0A">
      <w:pPr>
        <w:pStyle w:val="a5"/>
        <w:spacing w:before="100" w:beforeAutospacing="1" w:after="100" w:afterAutospacing="1"/>
        <w:ind w:leftChars="272" w:left="598" w:firstLineChars="50" w:firstLine="120"/>
        <w:rPr>
          <w:rFonts w:asciiTheme="majorEastAsia" w:eastAsiaTheme="majorEastAsia" w:hAnsiTheme="majorEastAsia"/>
          <w:lang w:eastAsia="zh-CN"/>
        </w:rPr>
      </w:pPr>
      <w:r w:rsidRPr="00E20EB9">
        <w:rPr>
          <w:rFonts w:asciiTheme="majorEastAsia" w:eastAsiaTheme="majorEastAsia" w:hAnsiTheme="majorEastAsia"/>
          <w:lang w:eastAsia="zh-CN"/>
        </w:rPr>
        <w:t>3</w:t>
      </w:r>
      <w:r w:rsidRPr="00E20EB9">
        <w:rPr>
          <w:rFonts w:asciiTheme="majorEastAsia" w:eastAsiaTheme="majorEastAsia" w:hAnsiTheme="majorEastAsia" w:hint="eastAsia"/>
          <w:lang w:eastAsia="zh-CN"/>
        </w:rPr>
        <w:t>.</w:t>
      </w:r>
      <w:r w:rsidRPr="00E20EB9">
        <w:rPr>
          <w:rFonts w:asciiTheme="majorEastAsia" w:eastAsiaTheme="majorEastAsia" w:hAnsiTheme="majorEastAsia"/>
          <w:spacing w:val="-12"/>
          <w:lang w:eastAsia="zh-CN"/>
        </w:rPr>
        <w:t>参选人应认真阅读、并充分理解比选文件的全部内容</w:t>
      </w:r>
      <w:r w:rsidRPr="00E20EB9">
        <w:rPr>
          <w:rFonts w:asciiTheme="majorEastAsia" w:eastAsiaTheme="majorEastAsia" w:hAnsiTheme="majorEastAsia"/>
          <w:lang w:eastAsia="zh-CN"/>
        </w:rPr>
        <w:t>（</w:t>
      </w:r>
      <w:r w:rsidRPr="00E20EB9">
        <w:rPr>
          <w:rFonts w:asciiTheme="majorEastAsia" w:eastAsiaTheme="majorEastAsia" w:hAnsiTheme="majorEastAsia"/>
          <w:spacing w:val="-9"/>
          <w:lang w:eastAsia="zh-CN"/>
        </w:rPr>
        <w:t>包括所有的补充、修改内容、</w:t>
      </w:r>
      <w:r w:rsidRPr="00E20EB9">
        <w:rPr>
          <w:rFonts w:asciiTheme="majorEastAsia" w:eastAsiaTheme="majorEastAsia" w:hAnsiTheme="majorEastAsia"/>
          <w:lang w:eastAsia="zh-CN"/>
        </w:rPr>
        <w:t>重要事项、格式、条款和技术规范、参数及要求等）。参选人没有按照比选文件要求提交</w:t>
      </w:r>
      <w:r w:rsidRPr="00E20EB9">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w:t>
      </w:r>
      <w:r>
        <w:rPr>
          <w:spacing w:val="-20"/>
          <w:lang w:eastAsia="zh-CN"/>
        </w:rPr>
        <w:lastRenderedPageBreak/>
        <w:t xml:space="preserve">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Pr="00537A0A" w:rsidRDefault="00627B8D" w:rsidP="00537A0A">
      <w:pPr>
        <w:pStyle w:val="af0"/>
        <w:autoSpaceDE/>
        <w:autoSpaceDN/>
        <w:spacing w:before="0" w:line="360" w:lineRule="auto"/>
        <w:ind w:left="360" w:firstLine="0"/>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 xml:space="preserve">  1.</w:t>
      </w:r>
      <w:r w:rsidRPr="00537A0A">
        <w:rPr>
          <w:rFonts w:asciiTheme="minorEastAsia" w:eastAsiaTheme="minorEastAsia" w:hAnsiTheme="minorEastAsia"/>
          <w:bCs/>
          <w:sz w:val="24"/>
          <w:szCs w:val="24"/>
          <w:lang w:eastAsia="zh-CN"/>
        </w:rPr>
        <w:t>具备独立法人资格、具备有效的企业法人营业执照；</w:t>
      </w:r>
    </w:p>
    <w:p w:rsidR="00D20322" w:rsidRPr="00537A0A" w:rsidRDefault="00627B8D" w:rsidP="00537A0A">
      <w:pPr>
        <w:autoSpaceDE/>
        <w:autoSpaceDN/>
        <w:spacing w:line="360" w:lineRule="auto"/>
        <w:ind w:firstLineChars="250" w:firstLine="600"/>
        <w:jc w:val="both"/>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B34F3" w:rsidRPr="00537A0A" w:rsidRDefault="00627B8D" w:rsidP="00537A0A">
      <w:pPr>
        <w:autoSpaceDE/>
        <w:autoSpaceDN/>
        <w:spacing w:line="360" w:lineRule="auto"/>
        <w:ind w:firstLineChars="250" w:firstLine="600"/>
        <w:jc w:val="both"/>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3.没有失信黑名单记录（以最高院失信被执行人系统发布信息为准）</w:t>
      </w:r>
      <w:r w:rsidR="00DB34F3" w:rsidRPr="00537A0A">
        <w:rPr>
          <w:rFonts w:asciiTheme="minorEastAsia" w:eastAsiaTheme="minorEastAsia" w:hAnsiTheme="minorEastAsia" w:hint="eastAsia"/>
          <w:bCs/>
          <w:sz w:val="24"/>
          <w:szCs w:val="24"/>
          <w:lang w:eastAsia="zh-CN"/>
        </w:rPr>
        <w:t>，</w:t>
      </w:r>
      <w:r w:rsidRPr="00537A0A">
        <w:rPr>
          <w:rFonts w:asciiTheme="minorEastAsia" w:eastAsiaTheme="minorEastAsia" w:hAnsiTheme="minorEastAsia" w:hint="eastAsia"/>
          <w:bCs/>
          <w:sz w:val="24"/>
          <w:szCs w:val="24"/>
          <w:lang w:eastAsia="zh-CN"/>
        </w:rPr>
        <w:t>与比选人无诉讼纠纷。</w:t>
      </w:r>
    </w:p>
    <w:p w:rsidR="00537A0A" w:rsidRDefault="00DB34F3" w:rsidP="00537A0A">
      <w:pPr>
        <w:autoSpaceDE/>
        <w:autoSpaceDN/>
        <w:spacing w:line="360" w:lineRule="auto"/>
        <w:ind w:firstLineChars="250" w:firstLine="600"/>
        <w:jc w:val="both"/>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4.本项目不接受联合体参选，不允许分包。</w:t>
      </w:r>
    </w:p>
    <w:p w:rsidR="00537A0A" w:rsidRDefault="00537A0A" w:rsidP="00537A0A">
      <w:pPr>
        <w:pStyle w:val="1"/>
        <w:ind w:leftChars="238" w:left="524"/>
        <w:rPr>
          <w:b/>
          <w:w w:val="95"/>
          <w:sz w:val="28"/>
          <w:szCs w:val="24"/>
        </w:rPr>
      </w:pPr>
      <w:r w:rsidRPr="00537A0A">
        <w:rPr>
          <w:b/>
          <w:w w:val="95"/>
          <w:sz w:val="28"/>
          <w:szCs w:val="24"/>
        </w:rPr>
        <w:t>七、</w:t>
      </w:r>
      <w:r w:rsidRPr="00537A0A">
        <w:rPr>
          <w:rFonts w:hint="eastAsia"/>
          <w:b/>
          <w:w w:val="95"/>
          <w:sz w:val="28"/>
          <w:szCs w:val="24"/>
        </w:rPr>
        <w:t xml:space="preserve">   </w:t>
      </w:r>
      <w:r w:rsidRPr="00537A0A">
        <w:rPr>
          <w:b/>
          <w:w w:val="95"/>
          <w:sz w:val="28"/>
          <w:szCs w:val="24"/>
        </w:rPr>
        <w:t>参选保证金和履约保证金：</w:t>
      </w:r>
    </w:p>
    <w:p w:rsidR="00DB34F3" w:rsidRPr="00537A0A" w:rsidRDefault="00537A0A" w:rsidP="00537A0A">
      <w:pPr>
        <w:pStyle w:val="1"/>
        <w:ind w:left="525" w:hangingChars="196" w:hanging="525"/>
        <w:rPr>
          <w:sz w:val="24"/>
          <w:szCs w:val="24"/>
        </w:rPr>
      </w:pPr>
      <w:r w:rsidRPr="00537A0A">
        <w:rPr>
          <w:b/>
          <w:w w:val="95"/>
          <w:sz w:val="28"/>
          <w:szCs w:val="24"/>
        </w:rPr>
        <w:cr/>
      </w:r>
      <w:r w:rsidRPr="00537A0A">
        <w:rPr>
          <w:rFonts w:asciiTheme="minorEastAsia" w:eastAsiaTheme="minorEastAsia" w:hAnsiTheme="minorEastAsia"/>
          <w:bCs/>
          <w:sz w:val="24"/>
          <w:szCs w:val="24"/>
        </w:rPr>
        <w:t>1、参选保证金的金额为：人民币</w:t>
      </w:r>
      <w:r w:rsidR="007D4CE6">
        <w:rPr>
          <w:rFonts w:asciiTheme="minorEastAsia" w:eastAsiaTheme="minorEastAsia" w:hAnsiTheme="minorEastAsia" w:hint="eastAsia"/>
          <w:bCs/>
          <w:sz w:val="24"/>
          <w:szCs w:val="24"/>
        </w:rPr>
        <w:t>贰</w:t>
      </w:r>
      <w:r w:rsidRPr="00537A0A">
        <w:rPr>
          <w:rFonts w:asciiTheme="minorEastAsia" w:eastAsiaTheme="minorEastAsia" w:hAnsiTheme="minorEastAsia"/>
          <w:bCs/>
          <w:sz w:val="24"/>
          <w:szCs w:val="24"/>
        </w:rPr>
        <w:t>仟元整（</w:t>
      </w:r>
      <w:r w:rsidR="007D4CE6">
        <w:rPr>
          <w:rFonts w:asciiTheme="minorEastAsia" w:eastAsiaTheme="minorEastAsia" w:hAnsiTheme="minorEastAsia" w:hint="eastAsia"/>
          <w:bCs/>
          <w:sz w:val="24"/>
          <w:szCs w:val="24"/>
        </w:rPr>
        <w:t>2</w:t>
      </w:r>
      <w:r w:rsidRPr="00537A0A">
        <w:rPr>
          <w:rFonts w:asciiTheme="minorEastAsia" w:eastAsiaTheme="minorEastAsia" w:hAnsiTheme="minorEastAsia"/>
          <w:bCs/>
          <w:sz w:val="24"/>
          <w:szCs w:val="24"/>
        </w:rPr>
        <w:t>000元）；  </w:t>
      </w:r>
      <w:r w:rsidRPr="00537A0A">
        <w:rPr>
          <w:rFonts w:asciiTheme="minorEastAsia" w:eastAsiaTheme="minorEastAsia" w:hAnsiTheme="minorEastAsia"/>
          <w:bCs/>
          <w:sz w:val="24"/>
          <w:szCs w:val="24"/>
        </w:rPr>
        <w:cr/>
        <w:t>2、参选保证金提交的时间：应在参选文件递交截止时间之前汇达指定账户；  </w:t>
      </w:r>
      <w:r w:rsidRPr="00537A0A">
        <w:rPr>
          <w:rFonts w:asciiTheme="minorEastAsia" w:eastAsiaTheme="minorEastAsia" w:hAnsiTheme="minorEastAsia"/>
          <w:bCs/>
          <w:sz w:val="24"/>
          <w:szCs w:val="24"/>
        </w:rPr>
        <w:cr/>
        <w:t>3、参选保证金提交的方式：应从参选人基本账户以电汇或银行转账方式提交（以款项到达时间为准），并应在电汇或银行转账单上注明为本项目的参选保证金；  </w:t>
      </w:r>
      <w:r w:rsidRPr="00537A0A">
        <w:rPr>
          <w:rFonts w:asciiTheme="minorEastAsia" w:eastAsiaTheme="minorEastAsia" w:hAnsiTheme="minorEastAsia"/>
          <w:bCs/>
          <w:sz w:val="24"/>
          <w:szCs w:val="24"/>
        </w:rPr>
        <w:cr/>
        <w:t>4参选保证金和履约保证金的缴纳账户如下：  </w:t>
      </w:r>
      <w:r w:rsidRPr="00537A0A">
        <w:rPr>
          <w:rFonts w:asciiTheme="minorEastAsia" w:eastAsiaTheme="minorEastAsia" w:hAnsiTheme="minorEastAsia"/>
          <w:bCs/>
          <w:sz w:val="24"/>
          <w:szCs w:val="24"/>
        </w:rPr>
        <w:cr/>
        <w:t>开户名称：福建福海创石油化工有限公司  </w:t>
      </w:r>
      <w:r w:rsidRPr="00537A0A">
        <w:rPr>
          <w:rFonts w:asciiTheme="minorEastAsia" w:eastAsiaTheme="minorEastAsia" w:hAnsiTheme="minorEastAsia"/>
          <w:bCs/>
          <w:sz w:val="24"/>
          <w:szCs w:val="24"/>
        </w:rPr>
        <w:cr/>
        <w:t>开户银行：中国银行股份有限公司漳州古雷经济开发区支行  </w:t>
      </w:r>
      <w:r w:rsidRPr="00537A0A">
        <w:rPr>
          <w:rFonts w:asciiTheme="minorEastAsia" w:eastAsiaTheme="minorEastAsia" w:hAnsiTheme="minorEastAsia"/>
          <w:bCs/>
          <w:sz w:val="24"/>
          <w:szCs w:val="24"/>
        </w:rPr>
        <w:cr/>
        <w:t>帐    号：406574816628  </w:t>
      </w:r>
      <w:r w:rsidRPr="00537A0A">
        <w:rPr>
          <w:rFonts w:asciiTheme="minorEastAsia" w:eastAsiaTheme="minorEastAsia" w:hAnsiTheme="minorEastAsia"/>
          <w:bCs/>
          <w:sz w:val="24"/>
          <w:szCs w:val="24"/>
        </w:rPr>
        <w:cr/>
        <w:t>注明用途：</w:t>
      </w:r>
      <w:r w:rsidR="002C60EF">
        <w:rPr>
          <w:rFonts w:asciiTheme="minorEastAsia" w:eastAsiaTheme="minorEastAsia" w:hAnsiTheme="minorEastAsia" w:hint="eastAsia"/>
          <w:bCs/>
          <w:sz w:val="24"/>
          <w:szCs w:val="24"/>
          <w:u w:val="single"/>
        </w:rPr>
        <w:t>2022年度办公家具年约</w:t>
      </w:r>
      <w:r w:rsidR="002C60EF">
        <w:rPr>
          <w:rFonts w:asciiTheme="minorEastAsia" w:eastAsiaTheme="minorEastAsia" w:hAnsiTheme="minorEastAsia"/>
          <w:bCs/>
          <w:sz w:val="24"/>
          <w:szCs w:val="24"/>
          <w:u w:val="single"/>
        </w:rPr>
        <w:t>采购</w:t>
      </w:r>
      <w:r w:rsidR="002C60EF" w:rsidRPr="00E20EB9">
        <w:rPr>
          <w:rFonts w:asciiTheme="minorEastAsia" w:eastAsiaTheme="minorEastAsia" w:hAnsiTheme="minorEastAsia"/>
          <w:bCs/>
          <w:sz w:val="24"/>
          <w:szCs w:val="24"/>
        </w:rPr>
        <w:t>参选保</w:t>
      </w:r>
      <w:r w:rsidR="002C60EF" w:rsidRPr="00E20EB9">
        <w:rPr>
          <w:rFonts w:asciiTheme="minorEastAsia" w:eastAsiaTheme="minorEastAsia" w:hAnsiTheme="minorEastAsia" w:hint="eastAsia"/>
          <w:bCs/>
          <w:sz w:val="24"/>
          <w:szCs w:val="24"/>
        </w:rPr>
        <w:t>证金</w:t>
      </w:r>
      <w:r w:rsidRPr="00537A0A">
        <w:rPr>
          <w:rFonts w:asciiTheme="minorEastAsia" w:eastAsiaTheme="minorEastAsia" w:hAnsiTheme="minorEastAsia"/>
          <w:bCs/>
          <w:sz w:val="24"/>
          <w:szCs w:val="24"/>
        </w:rPr>
        <w:t> </w:t>
      </w:r>
      <w:r w:rsidRPr="00537A0A">
        <w:rPr>
          <w:rFonts w:asciiTheme="minorEastAsia" w:eastAsiaTheme="minorEastAsia" w:hAnsiTheme="minorEastAsia"/>
          <w:bCs/>
          <w:sz w:val="24"/>
          <w:szCs w:val="24"/>
        </w:rPr>
        <w:cr/>
        <w:t>参选保证金有效期：60日历天  </w:t>
      </w:r>
      <w:r w:rsidRPr="00537A0A">
        <w:rPr>
          <w:rFonts w:asciiTheme="minorEastAsia" w:eastAsiaTheme="minorEastAsia" w:hAnsiTheme="minorEastAsia"/>
          <w:bCs/>
          <w:sz w:val="24"/>
          <w:szCs w:val="24"/>
        </w:rPr>
        <w:cr/>
        <w:t>注：开户许可证上账号应与参选保证金转账回单上账号一致，否则视为未按规定提交参选保证金,所造成的一切后果由参选人自行负责。  </w:t>
      </w:r>
      <w:r w:rsidRPr="00537A0A">
        <w:rPr>
          <w:rFonts w:asciiTheme="minorEastAsia" w:eastAsiaTheme="minorEastAsia" w:hAnsiTheme="minorEastAsia"/>
          <w:bCs/>
          <w:sz w:val="24"/>
          <w:szCs w:val="24"/>
        </w:rPr>
        <w:cr/>
        <w:t>   </w:t>
      </w:r>
      <w:r w:rsidRPr="00537A0A">
        <w:rPr>
          <w:rFonts w:asciiTheme="minorEastAsia" w:eastAsiaTheme="minorEastAsia" w:hAnsiTheme="minorEastAsia"/>
          <w:bCs/>
          <w:sz w:val="24"/>
          <w:szCs w:val="24"/>
        </w:rPr>
        <w:cr/>
      </w:r>
    </w:p>
    <w:p w:rsidR="00D20322" w:rsidRDefault="00627B8D" w:rsidP="00537A0A">
      <w:pPr>
        <w:pStyle w:val="10"/>
        <w:spacing w:before="95"/>
        <w:ind w:leftChars="122" w:left="536" w:hangingChars="100" w:hanging="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2021年</w:t>
      </w:r>
      <w:r w:rsidR="00537A0A">
        <w:rPr>
          <w:rFonts w:hint="eastAsia"/>
          <w:lang w:eastAsia="zh-CN"/>
        </w:rPr>
        <w:t>11</w:t>
      </w:r>
      <w:r w:rsidR="00970B33" w:rsidRPr="00970B33">
        <w:rPr>
          <w:lang w:eastAsia="zh-CN"/>
        </w:rPr>
        <w:t>月</w:t>
      </w:r>
      <w:r w:rsidR="000B290D">
        <w:rPr>
          <w:rFonts w:hint="eastAsia"/>
          <w:lang w:eastAsia="zh-CN"/>
        </w:rPr>
        <w:t>15</w:t>
      </w:r>
      <w:r w:rsidR="00970B33" w:rsidRPr="00970B33">
        <w:rPr>
          <w:lang w:eastAsia="zh-CN"/>
        </w:rPr>
        <w:t xml:space="preserve">日  </w:t>
      </w:r>
      <w:r>
        <w:rPr>
          <w:lang w:eastAsia="zh-CN"/>
        </w:rPr>
        <w:t>14:00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lastRenderedPageBreak/>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7F1AFE" w:rsidRPr="00747D01" w:rsidRDefault="007F1AFE" w:rsidP="007F1AFE">
      <w:pPr>
        <w:pStyle w:val="a5"/>
        <w:spacing w:line="480" w:lineRule="exact"/>
        <w:ind w:right="121" w:firstLineChars="200" w:firstLine="480"/>
        <w:jc w:val="both"/>
        <w:rPr>
          <w:lang w:eastAsia="zh-CN"/>
        </w:rPr>
      </w:pPr>
      <w:r w:rsidRPr="00747D01">
        <w:rPr>
          <w:rFonts w:hint="eastAsia"/>
          <w:lang w:eastAsia="zh-CN"/>
        </w:rPr>
        <w:t>1.技术参选文件</w:t>
      </w:r>
    </w:p>
    <w:p w:rsidR="007F1AFE" w:rsidRPr="00747D01" w:rsidRDefault="007F1AFE" w:rsidP="007F1AFE">
      <w:pPr>
        <w:pStyle w:val="a5"/>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参选单位企业概况（企业简介、经营状况、近5年业绩）、营业执照、资质证书、组织机构代码证、税务登记证（经年检或年审合格的）等。</w:t>
      </w:r>
    </w:p>
    <w:p w:rsidR="007F1AFE" w:rsidRDefault="007F1AFE" w:rsidP="007F1AFE">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7F1AFE" w:rsidRPr="00747D01" w:rsidRDefault="007F1AFE" w:rsidP="007F1AFE">
      <w:pPr>
        <w:pStyle w:val="a5"/>
        <w:spacing w:line="480" w:lineRule="exact"/>
        <w:ind w:right="121" w:firstLineChars="200" w:firstLine="480"/>
        <w:jc w:val="both"/>
        <w:rPr>
          <w:lang w:eastAsia="zh-CN"/>
        </w:rPr>
      </w:pPr>
      <w:r w:rsidRPr="00747D01">
        <w:rPr>
          <w:rFonts w:hint="eastAsia"/>
          <w:lang w:eastAsia="zh-CN"/>
        </w:rPr>
        <w:t>2.商务参选文件</w:t>
      </w:r>
    </w:p>
    <w:p w:rsidR="007F1AFE" w:rsidRPr="00BE146C" w:rsidRDefault="007F1AFE" w:rsidP="007F1AFE">
      <w:pPr>
        <w:pStyle w:val="a5"/>
        <w:spacing w:line="480" w:lineRule="exact"/>
        <w:ind w:right="121" w:firstLineChars="250" w:firstLine="600"/>
        <w:jc w:val="both"/>
        <w:rPr>
          <w:lang w:eastAsia="zh-CN"/>
        </w:rPr>
      </w:pPr>
      <w:r w:rsidRPr="00747D01">
        <w:rPr>
          <w:rFonts w:hint="eastAsia"/>
          <w:lang w:eastAsia="zh-CN"/>
        </w:rPr>
        <w:t>商务报价文件，见附件商务报价函格式</w:t>
      </w:r>
      <w:r>
        <w:rPr>
          <w:rFonts w:hint="eastAsia"/>
          <w:lang w:eastAsia="zh-CN"/>
        </w:rPr>
        <w:t>及报价清单</w:t>
      </w:r>
      <w:r w:rsidRPr="00747D01">
        <w:rPr>
          <w:rFonts w:hint="eastAsia"/>
          <w:lang w:eastAsia="zh-CN"/>
        </w:rPr>
        <w:t>。</w:t>
      </w:r>
      <w:r w:rsidRPr="00747D01">
        <w:rPr>
          <w:rFonts w:asciiTheme="minorEastAsia" w:eastAsiaTheme="minorEastAsia" w:hAnsiTheme="minorEastAsia" w:hint="eastAsia"/>
          <w:lang w:eastAsia="zh-CN"/>
        </w:rPr>
        <w:t>如私自修改报价格式按废标处理。</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895010">
      <w:pPr>
        <w:pStyle w:val="a5"/>
        <w:spacing w:line="480" w:lineRule="exact"/>
        <w:ind w:right="121" w:firstLineChars="274" w:firstLine="65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rsidP="00895010">
      <w:pPr>
        <w:pStyle w:val="a5"/>
        <w:spacing w:line="357" w:lineRule="auto"/>
        <w:ind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rsidP="00895010">
      <w:pPr>
        <w:pStyle w:val="a5"/>
        <w:spacing w:line="357" w:lineRule="auto"/>
        <w:ind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r w:rsidR="00895010">
        <w:rPr>
          <w:rFonts w:hint="eastAsia"/>
          <w:spacing w:val="-22"/>
          <w:lang w:eastAsia="zh-CN"/>
        </w:rPr>
        <w:t>或重新比选</w:t>
      </w:r>
      <w:r>
        <w:rPr>
          <w:spacing w:val="-22"/>
          <w:lang w:eastAsia="zh-CN"/>
        </w:rPr>
        <w:t>。</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3"/>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D20322" w:rsidRDefault="00F5740E" w:rsidP="000B290D">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2022年度办公家具</w:t>
      </w:r>
      <w:r w:rsidR="00AB7FC7" w:rsidRPr="00AB7FC7">
        <w:rPr>
          <w:rFonts w:asciiTheme="minorEastAsia" w:eastAsiaTheme="minorEastAsia" w:hAnsiTheme="minorEastAsia" w:hint="eastAsia"/>
          <w:b/>
          <w:sz w:val="28"/>
          <w:szCs w:val="28"/>
          <w:lang w:eastAsia="zh-CN"/>
        </w:rPr>
        <w:t>采购</w:t>
      </w:r>
      <w:r w:rsidR="00627B8D">
        <w:rPr>
          <w:rFonts w:asciiTheme="minorEastAsia" w:eastAsiaTheme="minorEastAsia" w:hAnsiTheme="minorEastAsia" w:hint="eastAsia"/>
          <w:b/>
          <w:sz w:val="28"/>
          <w:szCs w:val="28"/>
          <w:lang w:eastAsia="zh-CN"/>
        </w:rPr>
        <w:t>合同</w:t>
      </w:r>
    </w:p>
    <w:p w:rsidR="00C0464C" w:rsidRDefault="00627B8D" w:rsidP="000B290D">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p>
    <w:p w:rsidR="007F1AFE" w:rsidRPr="007F1AFE" w:rsidRDefault="00627B8D" w:rsidP="000B290D">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Pr>
          <w:rFonts w:asciiTheme="minorEastAsia" w:eastAsiaTheme="minorEastAsia" w:hAnsiTheme="minorEastAsia" w:cstheme="minorEastAsia" w:hint="eastAsia"/>
          <w:kern w:val="1"/>
          <w:sz w:val="24"/>
          <w:szCs w:val="20"/>
          <w:lang w:eastAsia="zh-CN"/>
        </w:rPr>
        <w:t>福建福海创石油化工有限公司</w:t>
      </w:r>
      <w:r w:rsidR="007F1AFE">
        <w:rPr>
          <w:rFonts w:asciiTheme="minorEastAsia" w:eastAsiaTheme="minorEastAsia" w:hAnsiTheme="minorEastAsia" w:cstheme="minorEastAsia" w:hint="eastAsia"/>
          <w:kern w:val="1"/>
          <w:sz w:val="24"/>
          <w:szCs w:val="20"/>
          <w:lang w:eastAsia="zh-CN"/>
        </w:rPr>
        <w:t xml:space="preserve">         签订地点：漳州古雷</w:t>
      </w:r>
    </w:p>
    <w:p w:rsidR="007F1AFE" w:rsidRDefault="007F1AFE" w:rsidP="000B290D">
      <w:pPr>
        <w:spacing w:beforeLines="100" w:afterLines="100" w:line="120" w:lineRule="auto"/>
        <w:ind w:rightChars="-200" w:right="-440" w:firstLineChars="300" w:firstLine="720"/>
        <w:rPr>
          <w:rFonts w:asciiTheme="minorEastAsia" w:eastAsiaTheme="minorEastAsia" w:hAnsiTheme="minorEastAsia" w:cstheme="minorEastAsia"/>
          <w:kern w:val="1"/>
          <w:sz w:val="24"/>
          <w:szCs w:val="20"/>
          <w:lang w:eastAsia="zh-CN"/>
        </w:rPr>
      </w:pPr>
      <w:r w:rsidRPr="007F1AFE">
        <w:rPr>
          <w:rFonts w:asciiTheme="minorEastAsia" w:eastAsiaTheme="minorEastAsia" w:hAnsiTheme="minorEastAsia" w:cstheme="minorEastAsia" w:hint="eastAsia"/>
          <w:kern w:val="1"/>
          <w:sz w:val="24"/>
          <w:szCs w:val="20"/>
          <w:lang w:eastAsia="zh-CN"/>
        </w:rPr>
        <w:t>腾龙芳烃（漳州）有限公司</w:t>
      </w:r>
      <w:r>
        <w:rPr>
          <w:rFonts w:asciiTheme="minorEastAsia" w:eastAsiaTheme="minorEastAsia" w:hAnsiTheme="minorEastAsia" w:cstheme="minorEastAsia" w:hint="eastAsia"/>
          <w:kern w:val="1"/>
          <w:sz w:val="24"/>
          <w:szCs w:val="20"/>
          <w:lang w:eastAsia="zh-CN"/>
        </w:rPr>
        <w:t xml:space="preserve">           签订日期：2021年  月  日</w:t>
      </w:r>
    </w:p>
    <w:p w:rsidR="007F1AFE" w:rsidRDefault="007F1AFE" w:rsidP="000B290D">
      <w:pPr>
        <w:spacing w:beforeLines="100" w:afterLines="100" w:line="120" w:lineRule="auto"/>
        <w:ind w:rightChars="-200" w:right="-440" w:firstLineChars="300" w:firstLine="720"/>
        <w:rPr>
          <w:rFonts w:asciiTheme="minorEastAsia" w:eastAsiaTheme="minorEastAsia" w:hAnsiTheme="minorEastAsia" w:cstheme="minorEastAsia"/>
          <w:kern w:val="1"/>
          <w:sz w:val="24"/>
          <w:szCs w:val="20"/>
          <w:lang w:eastAsia="zh-CN"/>
        </w:rPr>
      </w:pPr>
      <w:r w:rsidRPr="007F1AFE">
        <w:rPr>
          <w:rFonts w:asciiTheme="minorEastAsia" w:eastAsiaTheme="minorEastAsia" w:hAnsiTheme="minorEastAsia" w:cstheme="minorEastAsia" w:hint="eastAsia"/>
          <w:kern w:val="1"/>
          <w:sz w:val="24"/>
          <w:szCs w:val="20"/>
          <w:lang w:eastAsia="zh-CN"/>
        </w:rPr>
        <w:t>翔鹭石化（漳州）有限公司</w:t>
      </w:r>
    </w:p>
    <w:p w:rsidR="00C0464C" w:rsidRDefault="007F1AFE" w:rsidP="000B290D">
      <w:pPr>
        <w:spacing w:beforeLines="100" w:afterLines="100" w:line="120" w:lineRule="auto"/>
        <w:ind w:rightChars="-200" w:right="-440" w:firstLineChars="300" w:firstLine="720"/>
        <w:rPr>
          <w:rFonts w:asciiTheme="minorEastAsia" w:eastAsiaTheme="minorEastAsia" w:hAnsiTheme="minorEastAsia" w:cstheme="minorEastAsia"/>
          <w:kern w:val="1"/>
          <w:sz w:val="24"/>
          <w:szCs w:val="20"/>
          <w:lang w:eastAsia="zh-CN"/>
        </w:rPr>
      </w:pPr>
      <w:r w:rsidRPr="007F1AFE">
        <w:rPr>
          <w:rFonts w:asciiTheme="minorEastAsia" w:eastAsiaTheme="minorEastAsia" w:hAnsiTheme="minorEastAsia" w:cstheme="minorEastAsia" w:hint="eastAsia"/>
          <w:kern w:val="1"/>
          <w:sz w:val="24"/>
          <w:szCs w:val="20"/>
          <w:lang w:eastAsia="zh-CN"/>
        </w:rPr>
        <w:t>翔鹭码头投资管理（漳州）有限公司</w:t>
      </w:r>
      <w:r w:rsidR="00627B8D">
        <w:rPr>
          <w:rFonts w:asciiTheme="minorEastAsia" w:eastAsiaTheme="minorEastAsia" w:hAnsiTheme="minorEastAsia" w:cstheme="minorEastAsia" w:hint="eastAsia"/>
          <w:kern w:val="1"/>
          <w:sz w:val="24"/>
          <w:szCs w:val="20"/>
          <w:lang w:eastAsia="zh-CN"/>
        </w:rPr>
        <w:t xml:space="preserve">           </w:t>
      </w:r>
    </w:p>
    <w:p w:rsidR="00C0464C" w:rsidRDefault="00627B8D" w:rsidP="000B290D">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w:t>
      </w:r>
    </w:p>
    <w:p w:rsidR="00C0464C" w:rsidRDefault="00627B8D" w:rsidP="000B290D">
      <w:pPr>
        <w:spacing w:beforeLines="100" w:afterLines="100" w:line="12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7F1AFE" w:rsidRDefault="00627B8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1、合同标的和合同价格</w:t>
      </w:r>
    </w:p>
    <w:tbl>
      <w:tblPr>
        <w:tblStyle w:val="ac"/>
        <w:tblW w:w="0" w:type="auto"/>
        <w:tblLook w:val="04A0"/>
      </w:tblPr>
      <w:tblGrid>
        <w:gridCol w:w="1753"/>
        <w:gridCol w:w="1753"/>
        <w:gridCol w:w="1753"/>
        <w:gridCol w:w="1753"/>
        <w:gridCol w:w="1754"/>
      </w:tblGrid>
      <w:tr w:rsidR="007F1AFE" w:rsidTr="007D7140">
        <w:tc>
          <w:tcPr>
            <w:tcW w:w="1753" w:type="dxa"/>
          </w:tcPr>
          <w:p w:rsidR="007F1AFE" w:rsidRDefault="007F1AFE" w:rsidP="007D7140">
            <w:pPr>
              <w:pStyle w:val="1"/>
            </w:pPr>
            <w:r w:rsidRPr="007C41B4">
              <w:rPr>
                <w:rFonts w:hint="eastAsia"/>
                <w:b/>
                <w:sz w:val="24"/>
              </w:rPr>
              <w:t>产品名称</w:t>
            </w:r>
          </w:p>
        </w:tc>
        <w:tc>
          <w:tcPr>
            <w:tcW w:w="1753" w:type="dxa"/>
          </w:tcPr>
          <w:p w:rsidR="007F1AFE" w:rsidRDefault="007F1AFE" w:rsidP="007D7140">
            <w:pPr>
              <w:pStyle w:val="1"/>
            </w:pPr>
            <w:r w:rsidRPr="007C41B4">
              <w:rPr>
                <w:rFonts w:hint="eastAsia"/>
                <w:b/>
                <w:sz w:val="24"/>
              </w:rPr>
              <w:t>规格型号</w:t>
            </w:r>
          </w:p>
        </w:tc>
        <w:tc>
          <w:tcPr>
            <w:tcW w:w="1753" w:type="dxa"/>
          </w:tcPr>
          <w:p w:rsidR="007F1AFE" w:rsidRDefault="007F1AFE" w:rsidP="007D7140">
            <w:pPr>
              <w:pStyle w:val="1"/>
            </w:pPr>
            <w:r w:rsidRPr="007C41B4">
              <w:rPr>
                <w:rFonts w:hint="eastAsia"/>
                <w:b/>
                <w:sz w:val="24"/>
              </w:rPr>
              <w:t>数量</w:t>
            </w:r>
          </w:p>
        </w:tc>
        <w:tc>
          <w:tcPr>
            <w:tcW w:w="1753" w:type="dxa"/>
          </w:tcPr>
          <w:p w:rsidR="007F1AFE" w:rsidRDefault="007F1AFE" w:rsidP="007D7140">
            <w:pPr>
              <w:pStyle w:val="1"/>
            </w:pPr>
            <w:r w:rsidRPr="007C41B4">
              <w:rPr>
                <w:rFonts w:hint="eastAsia"/>
                <w:b/>
                <w:sz w:val="24"/>
              </w:rPr>
              <w:t>单价/元</w:t>
            </w:r>
          </w:p>
        </w:tc>
        <w:tc>
          <w:tcPr>
            <w:tcW w:w="1754" w:type="dxa"/>
          </w:tcPr>
          <w:p w:rsidR="007F1AFE" w:rsidRDefault="007F1AFE" w:rsidP="007D7140">
            <w:pPr>
              <w:pStyle w:val="1"/>
            </w:pPr>
            <w:r w:rsidRPr="007C41B4">
              <w:rPr>
                <w:rFonts w:hint="eastAsia"/>
                <w:b/>
                <w:sz w:val="24"/>
              </w:rPr>
              <w:t>总价/元</w:t>
            </w:r>
          </w:p>
        </w:tc>
      </w:tr>
      <w:tr w:rsidR="007F1AFE" w:rsidTr="007D7140">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4" w:type="dxa"/>
          </w:tcPr>
          <w:p w:rsidR="007F1AFE" w:rsidRDefault="007F1AFE" w:rsidP="007D7140">
            <w:pPr>
              <w:pStyle w:val="1"/>
            </w:pPr>
          </w:p>
        </w:tc>
      </w:tr>
      <w:tr w:rsidR="007F1AFE" w:rsidTr="007D7140">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4" w:type="dxa"/>
          </w:tcPr>
          <w:p w:rsidR="007F1AFE" w:rsidRDefault="007F1AFE" w:rsidP="007D7140">
            <w:pPr>
              <w:pStyle w:val="1"/>
            </w:pPr>
          </w:p>
        </w:tc>
      </w:tr>
      <w:tr w:rsidR="007F1AFE" w:rsidTr="007D7140">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4" w:type="dxa"/>
          </w:tcPr>
          <w:p w:rsidR="007F1AFE" w:rsidRDefault="007F1AFE" w:rsidP="007D7140">
            <w:pPr>
              <w:pStyle w:val="1"/>
            </w:pPr>
          </w:p>
        </w:tc>
      </w:tr>
      <w:tr w:rsidR="007F1AFE" w:rsidTr="007D7140">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3" w:type="dxa"/>
          </w:tcPr>
          <w:p w:rsidR="007F1AFE" w:rsidRDefault="007F1AFE" w:rsidP="007D7140">
            <w:pPr>
              <w:pStyle w:val="1"/>
            </w:pPr>
          </w:p>
        </w:tc>
        <w:tc>
          <w:tcPr>
            <w:tcW w:w="1754" w:type="dxa"/>
          </w:tcPr>
          <w:p w:rsidR="007F1AFE" w:rsidRDefault="007F1AFE" w:rsidP="007D7140">
            <w:pPr>
              <w:pStyle w:val="1"/>
            </w:pPr>
          </w:p>
        </w:tc>
      </w:tr>
      <w:tr w:rsidR="007F1AFE" w:rsidTr="007D7140">
        <w:tc>
          <w:tcPr>
            <w:tcW w:w="5259" w:type="dxa"/>
            <w:gridSpan w:val="3"/>
          </w:tcPr>
          <w:p w:rsidR="007F1AFE" w:rsidRDefault="007F1AFE" w:rsidP="007D7140">
            <w:pPr>
              <w:pStyle w:val="1"/>
              <w:ind w:firstLineChars="750" w:firstLine="1800"/>
            </w:pPr>
            <w:r w:rsidRPr="007C41B4">
              <w:rPr>
                <w:rFonts w:hint="eastAsia"/>
                <w:sz w:val="24"/>
              </w:rPr>
              <w:t>合同金额合计</w:t>
            </w:r>
            <w:r>
              <w:rPr>
                <w:rFonts w:hint="eastAsia"/>
                <w:sz w:val="24"/>
              </w:rPr>
              <w:t>：</w:t>
            </w:r>
          </w:p>
        </w:tc>
        <w:tc>
          <w:tcPr>
            <w:tcW w:w="3507" w:type="dxa"/>
            <w:gridSpan w:val="2"/>
          </w:tcPr>
          <w:p w:rsidR="007F1AFE" w:rsidRDefault="007F1AFE" w:rsidP="007D7140">
            <w:pPr>
              <w:pStyle w:val="1"/>
            </w:pPr>
          </w:p>
        </w:tc>
      </w:tr>
    </w:tbl>
    <w:p w:rsidR="00D20322" w:rsidRDefault="00D20322">
      <w:pPr>
        <w:spacing w:line="120" w:lineRule="auto"/>
        <w:rPr>
          <w:rFonts w:asciiTheme="minorEastAsia" w:eastAsiaTheme="minorEastAsia" w:hAnsiTheme="minorEastAsia"/>
          <w:sz w:val="24"/>
          <w:szCs w:val="24"/>
          <w:lang w:eastAsia="zh-CN"/>
        </w:rPr>
      </w:pPr>
    </w:p>
    <w:p w:rsidR="00D20322" w:rsidRDefault="00627B8D">
      <w:pPr>
        <w:spacing w:line="12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20322" w:rsidRDefault="00627B8D">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2.2交货地点：</w:t>
      </w:r>
      <w:r>
        <w:rPr>
          <w:rFonts w:asciiTheme="minorEastAsia" w:eastAsiaTheme="minorEastAsia" w:hAnsiTheme="minorEastAsia" w:hint="eastAsia"/>
          <w:sz w:val="24"/>
          <w:u w:val="single"/>
          <w:lang w:eastAsia="zh-CN"/>
        </w:rPr>
        <w:t>由甲方指定通知</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p>
    <w:p w:rsidR="00F5740E" w:rsidRPr="00F5740E" w:rsidRDefault="00627B8D" w:rsidP="00F5740E">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2.3交货时间：</w:t>
      </w:r>
      <w:r>
        <w:rPr>
          <w:rFonts w:asciiTheme="minorEastAsia" w:eastAsiaTheme="minorEastAsia" w:hAnsiTheme="minorEastAsia"/>
          <w:sz w:val="24"/>
          <w:u w:val="single"/>
          <w:lang w:eastAsia="zh-CN"/>
        </w:rPr>
        <w:t xml:space="preserve">   </w:t>
      </w:r>
      <w:r w:rsidR="007F1AFE">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F5740E" w:rsidRDefault="00627B8D" w:rsidP="00F5740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w:t>
      </w:r>
      <w:r w:rsidR="00F5740E">
        <w:rPr>
          <w:rFonts w:asciiTheme="minorEastAsia" w:eastAsiaTheme="minorEastAsia" w:hAnsiTheme="minorEastAsia" w:hint="eastAsia"/>
          <w:sz w:val="24"/>
          <w:lang w:eastAsia="zh-CN"/>
        </w:rPr>
        <w:t>合同期限：2021年11月  日 至2022年11月 日</w:t>
      </w:r>
    </w:p>
    <w:p w:rsidR="00F5740E" w:rsidRDefault="00F5740E" w:rsidP="00F5740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2.5</w:t>
      </w:r>
      <w:r w:rsidR="00627B8D">
        <w:rPr>
          <w:rFonts w:asciiTheme="minorEastAsia" w:eastAsiaTheme="minorEastAsia" w:hAnsiTheme="minorEastAsia" w:hint="eastAsia"/>
          <w:sz w:val="24"/>
          <w:lang w:eastAsia="zh-CN"/>
        </w:rPr>
        <w:t>乙方提供产品安装及调试服务，并承担运输过程中发生的一切费用。在产</w:t>
      </w:r>
      <w:r w:rsidR="00627B8D">
        <w:rPr>
          <w:rFonts w:asciiTheme="minorEastAsia" w:eastAsiaTheme="minorEastAsia" w:hAnsiTheme="minorEastAsia" w:hint="eastAsia"/>
          <w:sz w:val="24"/>
          <w:lang w:eastAsia="zh-CN"/>
        </w:rPr>
        <w:lastRenderedPageBreak/>
        <w:t>品交付给甲方之前，相关的毁损、灭失等风险均由乙方自行承担。</w:t>
      </w:r>
    </w:p>
    <w:p w:rsidR="00F5740E" w:rsidRDefault="00F5740E" w:rsidP="00F5740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甲方联系人：</w:t>
      </w:r>
    </w:p>
    <w:p w:rsidR="00F5740E" w:rsidRPr="00F5740E" w:rsidRDefault="00F5740E" w:rsidP="00F5740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乙方联系人：</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7D4CE6" w:rsidRDefault="00627B8D" w:rsidP="00826CC3">
      <w:pPr>
        <w:spacing w:line="360" w:lineRule="auto"/>
        <w:ind w:firstLineChars="200" w:firstLine="480"/>
        <w:rPr>
          <w:sz w:val="24"/>
          <w:lang w:eastAsia="zh-CN"/>
        </w:rPr>
      </w:pPr>
      <w:r>
        <w:rPr>
          <w:rFonts w:asciiTheme="minorEastAsia" w:eastAsiaTheme="minorEastAsia" w:hAnsiTheme="minorEastAsia"/>
          <w:sz w:val="24"/>
          <w:lang w:eastAsia="zh-CN"/>
        </w:rPr>
        <w:t>3.1</w:t>
      </w:r>
      <w:r w:rsidR="00F5740E">
        <w:rPr>
          <w:rFonts w:asciiTheme="minorEastAsia" w:eastAsiaTheme="minorEastAsia" w:hAnsiTheme="minorEastAsia" w:hint="eastAsia"/>
          <w:sz w:val="24"/>
          <w:lang w:eastAsia="zh-CN"/>
        </w:rPr>
        <w:t>分批付款，甲方收到当批货物验收合格，且收到</w:t>
      </w:r>
      <w:r w:rsidR="00826CC3">
        <w:rPr>
          <w:rFonts w:hint="eastAsia"/>
          <w:sz w:val="24"/>
          <w:lang w:eastAsia="zh-CN"/>
        </w:rPr>
        <w:t>乙方</w:t>
      </w:r>
      <w:r w:rsidR="00F5740E">
        <w:rPr>
          <w:rFonts w:hint="eastAsia"/>
          <w:sz w:val="24"/>
          <w:lang w:eastAsia="zh-CN"/>
        </w:rPr>
        <w:t>提供的对应金额的</w:t>
      </w:r>
      <w:r w:rsidR="00F5740E" w:rsidRPr="00F5740E">
        <w:rPr>
          <w:rFonts w:hint="eastAsia"/>
          <w:sz w:val="24"/>
          <w:u w:val="single"/>
          <w:lang w:eastAsia="zh-CN"/>
        </w:rPr>
        <w:t xml:space="preserve">   </w:t>
      </w:r>
      <w:r w:rsidR="00F5740E">
        <w:rPr>
          <w:rFonts w:hint="eastAsia"/>
          <w:sz w:val="24"/>
          <w:lang w:eastAsia="zh-CN"/>
        </w:rPr>
        <w:t>%增值税专用发票后30日内货款</w:t>
      </w:r>
      <w:r w:rsidR="007D4CE6">
        <w:rPr>
          <w:rFonts w:hint="eastAsia"/>
          <w:sz w:val="24"/>
          <w:lang w:eastAsia="zh-CN"/>
        </w:rPr>
        <w:t>。</w:t>
      </w:r>
    </w:p>
    <w:p w:rsidR="00826CC3" w:rsidRDefault="00826CC3" w:rsidP="00826CC3">
      <w:pPr>
        <w:spacing w:line="360" w:lineRule="auto"/>
        <w:ind w:firstLineChars="200" w:firstLine="480"/>
        <w:rPr>
          <w:sz w:val="24"/>
          <w:lang w:eastAsia="zh-CN"/>
        </w:rPr>
      </w:pPr>
      <w:r>
        <w:rPr>
          <w:rFonts w:hint="eastAsia"/>
          <w:sz w:val="24"/>
          <w:lang w:eastAsia="zh-CN"/>
        </w:rPr>
        <w:t xml:space="preserve">3.2 </w:t>
      </w:r>
      <w:r w:rsidR="00F5740E">
        <w:rPr>
          <w:rFonts w:hint="eastAsia"/>
          <w:sz w:val="24"/>
          <w:lang w:eastAsia="zh-CN"/>
        </w:rPr>
        <w:t>履约保证金：合同签订后，乙方的参选保证金RMB</w:t>
      </w:r>
      <w:r w:rsidR="007D4CE6">
        <w:rPr>
          <w:rFonts w:hint="eastAsia"/>
          <w:sz w:val="24"/>
          <w:lang w:eastAsia="zh-CN"/>
        </w:rPr>
        <w:t>2</w:t>
      </w:r>
      <w:r w:rsidR="00F5740E">
        <w:rPr>
          <w:rFonts w:hint="eastAsia"/>
          <w:sz w:val="24"/>
          <w:lang w:eastAsia="zh-CN"/>
        </w:rPr>
        <w:t>000元整将自动转为合同履约保证金，于合同全部履约完毕并无任何明显</w:t>
      </w:r>
      <w:r w:rsidR="00E74F1F">
        <w:rPr>
          <w:rFonts w:hint="eastAsia"/>
          <w:sz w:val="24"/>
          <w:lang w:eastAsia="zh-CN"/>
        </w:rPr>
        <w:t>违约行为情况下全额无息退还。</w:t>
      </w:r>
    </w:p>
    <w:p w:rsidR="00D20322" w:rsidRDefault="00627B8D" w:rsidP="00826CC3">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4、质量要求和技术标准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sz w:val="24"/>
          <w:u w:val="single"/>
          <w:lang w:eastAsia="zh-CN"/>
        </w:rPr>
        <w:t xml:space="preserve">  </w:t>
      </w:r>
      <w:r w:rsidR="0066735C">
        <w:rPr>
          <w:rFonts w:asciiTheme="minorEastAsia" w:eastAsiaTheme="minorEastAsia" w:hAnsiTheme="minorEastAsia" w:hint="eastAsia"/>
          <w:sz w:val="24"/>
          <w:u w:val="single"/>
          <w:lang w:eastAsia="zh-CN"/>
        </w:rPr>
        <w:t>五</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4.4乙方不按本合同约定交付产品所产生的任何费用由乙方自己承担。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5、安装调试、技术服务、人员培训及技术资料</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5.1乙方为甲方提供下列服务（具体以在□内打“√”为准）</w:t>
      </w:r>
    </w:p>
    <w:p w:rsidR="00D20322" w:rsidRDefault="009E21B5">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627B8D">
            <w:rPr>
              <w:rFonts w:asciiTheme="minorEastAsia" w:eastAsia="MS Gothic" w:hAnsi="MS Gothic" w:hint="eastAsia"/>
              <w:sz w:val="24"/>
              <w:lang w:eastAsia="zh-CN"/>
            </w:rPr>
            <w:t>☐</w:t>
          </w:r>
          <w:r w:rsidR="00627B8D">
            <w:rPr>
              <w:rFonts w:asciiTheme="minorEastAsia" w:eastAsiaTheme="minorEastAsia" w:hAnsiTheme="minorEastAsia" w:hint="eastAsia"/>
              <w:sz w:val="24"/>
              <w:lang w:eastAsia="zh-CN"/>
            </w:rPr>
            <w:t>√</w:t>
          </w:r>
        </w:sdtContent>
      </w:sdt>
      <w:r w:rsidR="00627B8D">
        <w:rPr>
          <w:rFonts w:asciiTheme="minorEastAsia" w:eastAsiaTheme="minorEastAsia" w:hAnsiTheme="minorEastAsia" w:hint="eastAsia"/>
          <w:sz w:val="24"/>
          <w:lang w:eastAsia="zh-CN"/>
        </w:rPr>
        <w:t>安装调试：</w:t>
      </w:r>
      <w:r w:rsidR="00627B8D">
        <w:rPr>
          <w:rFonts w:asciiTheme="minorEastAsia" w:eastAsiaTheme="minorEastAsia" w:hAnsiTheme="minorEastAsia" w:hint="eastAsia"/>
          <w:sz w:val="24"/>
          <w:u w:val="single"/>
          <w:lang w:eastAsia="zh-CN"/>
        </w:rPr>
        <w:t xml:space="preserve">                                                           </w:t>
      </w:r>
      <w:r w:rsidR="00627B8D">
        <w:rPr>
          <w:rFonts w:asciiTheme="minorEastAsia" w:eastAsiaTheme="minorEastAsia" w:hAnsiTheme="minorEastAsia"/>
          <w:sz w:val="24"/>
          <w:u w:val="single"/>
          <w:lang w:eastAsia="zh-CN"/>
        </w:rPr>
        <w:t xml:space="preserve"> </w:t>
      </w:r>
    </w:p>
    <w:p w:rsidR="00D20322" w:rsidRDefault="009E21B5">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技术服务：</w:t>
      </w:r>
      <w:r w:rsidR="00627B8D">
        <w:rPr>
          <w:rFonts w:asciiTheme="minorEastAsia" w:eastAsiaTheme="minorEastAsia" w:hAnsiTheme="minorEastAsia"/>
          <w:sz w:val="24"/>
          <w:u w:val="single"/>
          <w:lang w:eastAsia="zh-CN"/>
        </w:rPr>
        <w:t xml:space="preserve">                                                                 </w:t>
      </w:r>
    </w:p>
    <w:p w:rsidR="00D20322" w:rsidRDefault="009E21B5">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人员培训：</w:t>
      </w:r>
      <w:r w:rsidR="00627B8D">
        <w:rPr>
          <w:rFonts w:asciiTheme="minorEastAsia" w:eastAsiaTheme="minorEastAsia" w:hAnsiTheme="minorEastAsia"/>
          <w:sz w:val="24"/>
          <w:u w:val="single"/>
          <w:lang w:eastAsia="zh-CN"/>
        </w:rPr>
        <w:t xml:space="preserve">                                                                 </w:t>
      </w:r>
    </w:p>
    <w:p w:rsidR="00D20322" w:rsidRDefault="009E21B5">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技术资料：</w:t>
      </w:r>
      <w:r w:rsidR="00627B8D">
        <w:rPr>
          <w:rFonts w:asciiTheme="minorEastAsia" w:eastAsiaTheme="minorEastAsia" w:hAnsiTheme="minorEastAsia"/>
          <w:sz w:val="24"/>
          <w:u w:val="single"/>
          <w:lang w:eastAsia="zh-CN"/>
        </w:rPr>
        <w:t xml:space="preserve">                                                                 </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6、验收</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6.1货物的货到验收包括：型号、规格、数量、外观质量、及货物包装是否完好。</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D740F" w:rsidRDefault="00627B8D" w:rsidP="007D740F">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7、质量保证</w:t>
      </w:r>
      <w:r w:rsidR="007D740F">
        <w:rPr>
          <w:rFonts w:asciiTheme="minorEastAsia" w:eastAsiaTheme="minorEastAsia" w:hAnsiTheme="minorEastAsia" w:hint="eastAsia"/>
          <w:sz w:val="24"/>
          <w:lang w:eastAsia="zh-CN"/>
        </w:rPr>
        <w:t>及售后服务内容</w:t>
      </w:r>
    </w:p>
    <w:p w:rsidR="0020398E" w:rsidRDefault="00627B8D" w:rsidP="0020398E">
      <w:pPr>
        <w:spacing w:line="360" w:lineRule="auto"/>
        <w:ind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除本合同另有约定外，本合同产品售。后服务按厂家标准提供有关质量保证和售后服务的承诺执行，国家有规定的按国家规定执行。</w:t>
      </w:r>
    </w:p>
    <w:p w:rsidR="0020398E" w:rsidRDefault="0020398E" w:rsidP="0020398E">
      <w:pPr>
        <w:spacing w:line="360" w:lineRule="auto"/>
        <w:ind w:leftChars="220" w:left="484"/>
        <w:rPr>
          <w:rFonts w:asciiTheme="minorEastAsia" w:eastAsiaTheme="minorEastAsia" w:hAnsiTheme="minorEastAsia"/>
          <w:sz w:val="24"/>
          <w:lang w:eastAsia="zh-CN"/>
        </w:rPr>
      </w:pPr>
      <w:r w:rsidRPr="0020398E">
        <w:rPr>
          <w:rFonts w:asciiTheme="minorEastAsia" w:eastAsiaTheme="minorEastAsia" w:hAnsiTheme="minorEastAsia" w:hint="eastAsia"/>
          <w:sz w:val="24"/>
          <w:lang w:eastAsia="zh-CN"/>
        </w:rPr>
        <w:t>乙</w:t>
      </w:r>
      <w:r w:rsidRPr="0020398E">
        <w:rPr>
          <w:rFonts w:asciiTheme="minorEastAsia" w:eastAsiaTheme="minorEastAsia" w:hAnsiTheme="minorEastAsia"/>
          <w:sz w:val="24"/>
          <w:lang w:eastAsia="zh-CN"/>
        </w:rPr>
        <w:t>方在质量保证期内应当为采购人提供以下技术支持和服务</w:t>
      </w:r>
      <w:r>
        <w:rPr>
          <w:rFonts w:asciiTheme="minorEastAsia" w:eastAsiaTheme="minorEastAsia" w:hAnsiTheme="minorEastAsia" w:hint="eastAsia"/>
          <w:sz w:val="24"/>
          <w:lang w:eastAsia="zh-CN"/>
        </w:rPr>
        <w:t>：</w:t>
      </w:r>
      <w:r w:rsidRPr="0020398E">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（1）</w:t>
      </w:r>
      <w:r w:rsidRPr="0020398E">
        <w:rPr>
          <w:rFonts w:asciiTheme="minorEastAsia" w:eastAsiaTheme="minorEastAsia" w:hAnsiTheme="minorEastAsia"/>
          <w:sz w:val="24"/>
          <w:lang w:eastAsia="zh-CN"/>
        </w:rPr>
        <w:t>电话咨询</w:t>
      </w:r>
      <w:r w:rsidRPr="0020398E">
        <w:rPr>
          <w:rFonts w:asciiTheme="minorEastAsia" w:eastAsiaTheme="minorEastAsia" w:hAnsiTheme="minorEastAsia"/>
          <w:sz w:val="24"/>
          <w:lang w:eastAsia="zh-CN"/>
        </w:rPr>
        <w:cr/>
        <w:t>乙方提</w:t>
      </w:r>
      <w:r>
        <w:rPr>
          <w:rFonts w:asciiTheme="minorEastAsia" w:eastAsiaTheme="minorEastAsia" w:hAnsiTheme="minorEastAsia"/>
          <w:sz w:val="24"/>
          <w:lang w:eastAsia="zh-CN"/>
        </w:rPr>
        <w:t>供技术援助电话，解答采购人在使用中遇到的问题，及时解决甲方提出</w:t>
      </w:r>
      <w:r>
        <w:rPr>
          <w:rFonts w:asciiTheme="minorEastAsia" w:eastAsiaTheme="minorEastAsia" w:hAnsiTheme="minorEastAsia" w:hint="eastAsia"/>
          <w:sz w:val="24"/>
          <w:lang w:eastAsia="zh-CN"/>
        </w:rPr>
        <w:t>解决问题的建议。</w:t>
      </w:r>
    </w:p>
    <w:p w:rsidR="007D740F" w:rsidRDefault="0020398E" w:rsidP="0020398E">
      <w:pPr>
        <w:spacing w:line="360" w:lineRule="auto"/>
        <w:ind w:leftChars="165" w:left="363"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（2）现场反应</w:t>
      </w:r>
    </w:p>
    <w:p w:rsidR="0020398E" w:rsidRPr="0020398E" w:rsidRDefault="007D740F" w:rsidP="007D740F">
      <w:pPr>
        <w:spacing w:line="360" w:lineRule="auto"/>
        <w:ind w:leftChars="165" w:left="363" w:firstLineChars="50" w:firstLine="120"/>
        <w:rPr>
          <w:lang w:eastAsia="zh-CN"/>
        </w:rPr>
      </w:pPr>
      <w:r w:rsidRPr="007D740F">
        <w:rPr>
          <w:rFonts w:asciiTheme="minorEastAsia" w:eastAsiaTheme="minorEastAsia" w:hAnsiTheme="minorEastAsia" w:hint="eastAsia"/>
          <w:sz w:val="24"/>
          <w:lang w:eastAsia="zh-CN"/>
        </w:rPr>
        <w:t>质保期内接到使用方产</w:t>
      </w:r>
      <w:r>
        <w:rPr>
          <w:rFonts w:asciiTheme="minorEastAsia" w:eastAsiaTheme="minorEastAsia" w:hAnsiTheme="minorEastAsia" w:hint="eastAsia"/>
          <w:sz w:val="24"/>
          <w:lang w:eastAsia="zh-CN"/>
        </w:rPr>
        <w:t>品</w:t>
      </w:r>
      <w:r w:rsidRPr="007D740F">
        <w:rPr>
          <w:rFonts w:asciiTheme="minorEastAsia" w:eastAsiaTheme="minorEastAsia" w:hAnsiTheme="minorEastAsia" w:hint="eastAsia"/>
          <w:sz w:val="24"/>
          <w:lang w:eastAsia="zh-CN"/>
        </w:rPr>
        <w:t>出现问题的通知后，</w:t>
      </w:r>
      <w:r w:rsidRPr="007D740F">
        <w:rPr>
          <w:rFonts w:asciiTheme="minorEastAsia" w:eastAsiaTheme="minorEastAsia" w:hAnsiTheme="minorEastAsia"/>
          <w:sz w:val="24"/>
          <w:lang w:eastAsia="zh-CN"/>
        </w:rPr>
        <w:t xml:space="preserve"> 乙方技术服务人员小时内作出响 应</w:t>
      </w:r>
      <w:r>
        <w:rPr>
          <w:rFonts w:asciiTheme="minorEastAsia" w:eastAsiaTheme="minorEastAsia" w:hAnsiTheme="minorEastAsia" w:hint="eastAsia"/>
          <w:sz w:val="24"/>
          <w:lang w:eastAsia="zh-CN"/>
        </w:rPr>
        <w:t>，</w:t>
      </w:r>
      <w:r w:rsidRPr="007D740F">
        <w:rPr>
          <w:rFonts w:asciiTheme="minorEastAsia" w:eastAsiaTheme="minorEastAsia" w:hAnsiTheme="minorEastAsia"/>
          <w:sz w:val="24"/>
          <w:lang w:eastAsia="zh-CN"/>
        </w:rPr>
        <w:t xml:space="preserve"> 5小时内到达产品使用现场进行处理，8小时内处理完毕。8小时内未处理完毕，须提供使用方认可的处理方案。除不可抗力和使用方责任外，费用全部由供 方承担．质保期内产品质量经权威机构鉴定不符合质量要求的，按合同约定承担 违约责任。 定期派专人上门进行维修保养服务。</w:t>
      </w:r>
      <w:r w:rsidRPr="007D740F">
        <w:rPr>
          <w:rFonts w:asciiTheme="minorEastAsia" w:eastAsiaTheme="minorEastAsia" w:hAnsiTheme="minorEastAsia"/>
          <w:sz w:val="24"/>
          <w:lang w:eastAsia="zh-CN"/>
        </w:rPr>
        <w:cr/>
        <w:t>(3）备品备件及易损件</w:t>
      </w:r>
      <w:r w:rsidRPr="007D740F">
        <w:rPr>
          <w:rFonts w:asciiTheme="minorEastAsia" w:eastAsiaTheme="minorEastAsia" w:hAnsiTheme="minorEastAsia"/>
          <w:sz w:val="24"/>
          <w:lang w:eastAsia="zh-CN"/>
        </w:rPr>
        <w:cr/>
      </w:r>
      <w:r w:rsidRPr="007D740F">
        <w:rPr>
          <w:rFonts w:asciiTheme="minorEastAsia" w:eastAsiaTheme="minorEastAsia" w:hAnsiTheme="minorEastAsia"/>
          <w:sz w:val="24"/>
          <w:lang w:eastAsia="zh-CN"/>
        </w:rPr>
        <w:lastRenderedPageBreak/>
        <w:t>乙方提供备品备件及易损件应为原厂配件， 未经采购人同意不得使用非原厂配</w:t>
      </w:r>
      <w:r>
        <w:rPr>
          <w:rFonts w:asciiTheme="minorEastAsia" w:eastAsiaTheme="minorEastAsia" w:hAnsiTheme="minorEastAsia" w:hint="eastAsia"/>
          <w:sz w:val="24"/>
          <w:lang w:eastAsia="zh-CN"/>
        </w:rPr>
        <w:t>件。</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8、违约责任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8.1乙方逾期交货的，每日按照合同总额的</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%向甲方支付违约金，逾期超过</w:t>
      </w:r>
      <w:r>
        <w:rPr>
          <w:rFonts w:asciiTheme="minorEastAsia" w:eastAsiaTheme="minorEastAsia" w:hAnsiTheme="minorEastAsia"/>
          <w:sz w:val="24"/>
          <w:u w:val="single"/>
          <w:lang w:eastAsia="zh-CN"/>
        </w:rPr>
        <w:t xml:space="preserve">  </w:t>
      </w:r>
      <w:r w:rsidR="0020398E">
        <w:rPr>
          <w:rFonts w:asciiTheme="minorEastAsia" w:eastAsiaTheme="minorEastAsia" w:hAnsiTheme="minorEastAsia" w:hint="eastAsia"/>
          <w:sz w:val="24"/>
          <w:u w:val="single"/>
          <w:lang w:eastAsia="zh-CN"/>
        </w:rPr>
        <w:t>20</w:t>
      </w:r>
      <w:r>
        <w:rPr>
          <w:rFonts w:asciiTheme="minorEastAsia" w:eastAsiaTheme="minorEastAsia" w:hAnsiTheme="minorEastAsia" w:hint="eastAsia"/>
          <w:sz w:val="24"/>
          <w:lang w:eastAsia="zh-CN"/>
        </w:rPr>
        <w:t>日的，甲方还有权解除合同，并要求乙方一次性支付合同总额</w:t>
      </w:r>
      <w:r>
        <w:rPr>
          <w:rFonts w:asciiTheme="minorEastAsia" w:eastAsiaTheme="minorEastAsia" w:hAnsiTheme="minorEastAsia"/>
          <w:sz w:val="24"/>
          <w:u w:val="single"/>
          <w:lang w:eastAsia="zh-CN"/>
        </w:rPr>
        <w:t xml:space="preserve">  </w:t>
      </w:r>
      <w:r w:rsidR="0020398E">
        <w:rPr>
          <w:rFonts w:asciiTheme="minorEastAsia" w:eastAsiaTheme="minorEastAsia" w:hAnsiTheme="minorEastAsia" w:hint="eastAsia"/>
          <w:sz w:val="24"/>
          <w:u w:val="single"/>
          <w:lang w:eastAsia="zh-CN"/>
        </w:rPr>
        <w:t>20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8.2 乙方交付的产品经甲方验收不合格的，每次应向甲方支付违约金人民币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500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元，并应根据甲方要求进行修理、更换或采取其他补救措施。累计</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3</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次验收不合格的，甲方还有权解除合同、拒绝支付任何费用。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8.3 </w:t>
      </w:r>
      <w:r>
        <w:rPr>
          <w:rFonts w:hint="eastAsia"/>
          <w:sz w:val="24"/>
          <w:lang w:eastAsia="zh-CN"/>
        </w:rPr>
        <w:t>甲方无故逾期付款的，按照全国银行间同业拆借中心公布的贷款市场报价利率标准支付利息。</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D20322" w:rsidRDefault="00627B8D">
      <w:pPr>
        <w:spacing w:line="360" w:lineRule="auto"/>
        <w:ind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9、法律的适用及争议解决方式</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9.1、本合同的效力、解释及履行均适用中华人民共和国法律。</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10、 合同变更与解除： </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11、通知</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E07D9" w:rsidRDefault="009E07D9" w:rsidP="009E07D9">
      <w:pPr>
        <w:spacing w:line="360" w:lineRule="auto"/>
        <w:ind w:firstLineChars="200" w:firstLine="480"/>
        <w:rPr>
          <w:sz w:val="24"/>
          <w:lang w:eastAsia="zh-CN"/>
        </w:rPr>
      </w:pPr>
      <w:r>
        <w:rPr>
          <w:rFonts w:hint="eastAsia"/>
          <w:sz w:val="24"/>
          <w:lang w:eastAsia="zh-CN"/>
        </w:rPr>
        <w:t>12、本合同一式四份，经双方签订后生效，甲方执三份、乙方执一份，具有同</w:t>
      </w:r>
      <w:r>
        <w:rPr>
          <w:rFonts w:hint="eastAsia"/>
          <w:sz w:val="24"/>
          <w:lang w:eastAsia="zh-CN"/>
        </w:rPr>
        <w:lastRenderedPageBreak/>
        <w:t>等效力。</w:t>
      </w:r>
    </w:p>
    <w:p w:rsidR="009E07D9" w:rsidRDefault="009E07D9" w:rsidP="009E07D9">
      <w:pPr>
        <w:spacing w:line="360" w:lineRule="auto"/>
        <w:ind w:firstLineChars="200" w:firstLine="480"/>
        <w:rPr>
          <w:sz w:val="24"/>
          <w:lang w:eastAsia="zh-CN"/>
        </w:rPr>
      </w:pPr>
    </w:p>
    <w:p w:rsidR="009E07D9" w:rsidRPr="008C119C" w:rsidRDefault="009E07D9" w:rsidP="009E07D9">
      <w:pPr>
        <w:spacing w:line="360" w:lineRule="auto"/>
        <w:ind w:firstLineChars="200" w:firstLine="480"/>
        <w:rPr>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甲方：</w:t>
            </w:r>
          </w:p>
        </w:tc>
        <w:tc>
          <w:tcPr>
            <w:tcW w:w="4821" w:type="dxa"/>
            <w:vAlign w:val="center"/>
          </w:tcPr>
          <w:p w:rsidR="009E07D9" w:rsidRDefault="009E07D9" w:rsidP="007D7140">
            <w:pPr>
              <w:spacing w:line="360" w:lineRule="auto"/>
              <w:rPr>
                <w:sz w:val="24"/>
              </w:rPr>
            </w:pPr>
            <w:r>
              <w:rPr>
                <w:rFonts w:hint="eastAsia"/>
                <w:sz w:val="24"/>
              </w:rPr>
              <w:t>乙方：</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联系地址：</w:t>
            </w:r>
          </w:p>
        </w:tc>
        <w:tc>
          <w:tcPr>
            <w:tcW w:w="4821" w:type="dxa"/>
            <w:vAlign w:val="center"/>
          </w:tcPr>
          <w:p w:rsidR="009E07D9" w:rsidRDefault="009E07D9" w:rsidP="007D7140">
            <w:pPr>
              <w:spacing w:line="360" w:lineRule="auto"/>
              <w:rPr>
                <w:sz w:val="24"/>
              </w:rPr>
            </w:pPr>
            <w:r>
              <w:rPr>
                <w:rFonts w:hint="eastAsia"/>
                <w:sz w:val="24"/>
              </w:rPr>
              <w:t>联系地址：</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邮编：</w:t>
            </w:r>
          </w:p>
        </w:tc>
        <w:tc>
          <w:tcPr>
            <w:tcW w:w="4821" w:type="dxa"/>
            <w:vAlign w:val="center"/>
          </w:tcPr>
          <w:p w:rsidR="009E07D9" w:rsidRDefault="009E07D9" w:rsidP="007D7140">
            <w:pPr>
              <w:spacing w:line="360" w:lineRule="auto"/>
              <w:rPr>
                <w:sz w:val="24"/>
              </w:rPr>
            </w:pPr>
            <w:r>
              <w:rPr>
                <w:rFonts w:hint="eastAsia"/>
                <w:sz w:val="24"/>
              </w:rPr>
              <w:t>邮编：</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传真：</w:t>
            </w:r>
          </w:p>
        </w:tc>
        <w:tc>
          <w:tcPr>
            <w:tcW w:w="4821" w:type="dxa"/>
            <w:vAlign w:val="center"/>
          </w:tcPr>
          <w:p w:rsidR="009E07D9" w:rsidRDefault="009E07D9" w:rsidP="007D7140">
            <w:pPr>
              <w:spacing w:line="360" w:lineRule="auto"/>
              <w:rPr>
                <w:sz w:val="24"/>
              </w:rPr>
            </w:pPr>
            <w:r>
              <w:rPr>
                <w:rFonts w:hint="eastAsia"/>
                <w:sz w:val="24"/>
              </w:rPr>
              <w:t>传真：</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电子邮箱：</w:t>
            </w:r>
          </w:p>
        </w:tc>
        <w:tc>
          <w:tcPr>
            <w:tcW w:w="4821" w:type="dxa"/>
            <w:vAlign w:val="center"/>
          </w:tcPr>
          <w:p w:rsidR="009E07D9" w:rsidRDefault="009E07D9" w:rsidP="007D7140">
            <w:pPr>
              <w:spacing w:line="360" w:lineRule="auto"/>
              <w:rPr>
                <w:sz w:val="24"/>
              </w:rPr>
            </w:pPr>
            <w:r>
              <w:rPr>
                <w:rFonts w:hint="eastAsia"/>
                <w:sz w:val="24"/>
              </w:rPr>
              <w:t>电子邮箱：</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委托代理人：</w:t>
            </w:r>
          </w:p>
        </w:tc>
        <w:tc>
          <w:tcPr>
            <w:tcW w:w="4821" w:type="dxa"/>
            <w:vAlign w:val="center"/>
          </w:tcPr>
          <w:p w:rsidR="009E07D9" w:rsidRDefault="009E07D9" w:rsidP="007D7140">
            <w:pPr>
              <w:spacing w:line="360" w:lineRule="auto"/>
              <w:rPr>
                <w:sz w:val="24"/>
              </w:rPr>
            </w:pPr>
            <w:r>
              <w:rPr>
                <w:rFonts w:hint="eastAsia"/>
                <w:sz w:val="24"/>
              </w:rPr>
              <w:t>委托代理人：</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电话：</w:t>
            </w:r>
          </w:p>
        </w:tc>
        <w:tc>
          <w:tcPr>
            <w:tcW w:w="4821" w:type="dxa"/>
            <w:vAlign w:val="center"/>
          </w:tcPr>
          <w:p w:rsidR="009E07D9" w:rsidRDefault="009E07D9" w:rsidP="007D7140">
            <w:pPr>
              <w:spacing w:line="360" w:lineRule="auto"/>
              <w:rPr>
                <w:sz w:val="24"/>
              </w:rPr>
            </w:pPr>
            <w:r>
              <w:rPr>
                <w:rFonts w:hint="eastAsia"/>
                <w:sz w:val="24"/>
              </w:rPr>
              <w:t>电话：</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开户银行：</w:t>
            </w:r>
          </w:p>
        </w:tc>
        <w:tc>
          <w:tcPr>
            <w:tcW w:w="4821" w:type="dxa"/>
            <w:vAlign w:val="center"/>
          </w:tcPr>
          <w:p w:rsidR="009E07D9" w:rsidRDefault="009E07D9" w:rsidP="007D7140">
            <w:pPr>
              <w:spacing w:line="360" w:lineRule="auto"/>
              <w:rPr>
                <w:sz w:val="24"/>
              </w:rPr>
            </w:pPr>
            <w:r>
              <w:rPr>
                <w:rFonts w:hint="eastAsia"/>
                <w:sz w:val="24"/>
              </w:rPr>
              <w:t>开户银行：</w:t>
            </w:r>
          </w:p>
        </w:tc>
      </w:tr>
      <w:tr w:rsidR="009E07D9" w:rsidTr="007D7140">
        <w:trPr>
          <w:jc w:val="center"/>
        </w:trPr>
        <w:tc>
          <w:tcPr>
            <w:tcW w:w="4960" w:type="dxa"/>
            <w:vAlign w:val="center"/>
          </w:tcPr>
          <w:p w:rsidR="009E07D9" w:rsidRDefault="009E07D9" w:rsidP="007D7140">
            <w:pPr>
              <w:spacing w:line="360" w:lineRule="auto"/>
              <w:rPr>
                <w:sz w:val="24"/>
              </w:rPr>
            </w:pPr>
            <w:r>
              <w:rPr>
                <w:rFonts w:hint="eastAsia"/>
                <w:sz w:val="24"/>
              </w:rPr>
              <w:t>账号：</w:t>
            </w:r>
          </w:p>
        </w:tc>
        <w:tc>
          <w:tcPr>
            <w:tcW w:w="4821" w:type="dxa"/>
            <w:vAlign w:val="center"/>
          </w:tcPr>
          <w:p w:rsidR="009E07D9" w:rsidRDefault="009E07D9" w:rsidP="007D7140">
            <w:pPr>
              <w:spacing w:line="360" w:lineRule="auto"/>
              <w:rPr>
                <w:sz w:val="24"/>
              </w:rPr>
            </w:pPr>
            <w:r>
              <w:rPr>
                <w:rFonts w:hint="eastAsia"/>
                <w:sz w:val="24"/>
              </w:rPr>
              <w:t>账号：</w:t>
            </w:r>
          </w:p>
        </w:tc>
      </w:tr>
    </w:tbl>
    <w:p w:rsidR="009E07D9" w:rsidRDefault="009E07D9" w:rsidP="009E07D9">
      <w:pPr>
        <w:spacing w:line="20" w:lineRule="exact"/>
        <w:rPr>
          <w:sz w:val="24"/>
        </w:rPr>
      </w:pPr>
    </w:p>
    <w:p w:rsidR="009E07D9" w:rsidRDefault="009E07D9" w:rsidP="009E07D9">
      <w:pPr>
        <w:spacing w:line="20" w:lineRule="exact"/>
        <w:rPr>
          <w:sz w:val="24"/>
        </w:rPr>
      </w:pPr>
    </w:p>
    <w:p w:rsidR="009E07D9" w:rsidRDefault="009E07D9" w:rsidP="009E07D9">
      <w:pPr>
        <w:pStyle w:val="1"/>
        <w:rPr>
          <w:rFonts w:asciiTheme="minorEastAsia" w:eastAsiaTheme="minorEastAsia" w:hAnsiTheme="minorEastAsia"/>
          <w:sz w:val="24"/>
          <w:szCs w:val="24"/>
        </w:rPr>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rPr>
          <w:b/>
          <w:bCs/>
          <w:sz w:val="24"/>
          <w:szCs w:val="24"/>
        </w:rPr>
      </w:pPr>
      <w:r>
        <w:rPr>
          <w:rFonts w:hint="eastAsia"/>
          <w:b/>
          <w:bCs/>
          <w:sz w:val="24"/>
          <w:szCs w:val="24"/>
        </w:rPr>
        <w:t>附件二、参选文件范本</w:t>
      </w:r>
    </w:p>
    <w:p w:rsidR="007D7140" w:rsidRDefault="007D7140" w:rsidP="007D7140">
      <w:pPr>
        <w:pStyle w:val="a6"/>
        <w:jc w:val="center"/>
        <w:rPr>
          <w:rFonts w:ascii="Times New Roman" w:hAnsi="Times New Roman"/>
          <w:b/>
          <w:sz w:val="52"/>
          <w:szCs w:val="52"/>
          <w:lang w:eastAsia="zh-CN"/>
        </w:rPr>
      </w:pPr>
    </w:p>
    <w:p w:rsidR="007D7140" w:rsidRDefault="007D7140" w:rsidP="007D7140">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7D7140" w:rsidRDefault="007D7140" w:rsidP="007D7140">
      <w:pPr>
        <w:pStyle w:val="a6"/>
        <w:spacing w:line="615" w:lineRule="exact"/>
        <w:jc w:val="center"/>
        <w:rPr>
          <w:rFonts w:ascii="方正小标宋简体" w:eastAsia="方正小标宋简体" w:hAnsi="方正小标宋简体" w:cs="方正小标宋简体"/>
          <w:b/>
          <w:sz w:val="44"/>
          <w:szCs w:val="44"/>
          <w:lang w:eastAsia="zh-CN"/>
        </w:rPr>
      </w:pPr>
    </w:p>
    <w:p w:rsidR="007D7140" w:rsidRDefault="007D7140" w:rsidP="007D7140">
      <w:pPr>
        <w:pStyle w:val="a5"/>
        <w:jc w:val="center"/>
        <w:rPr>
          <w:rFonts w:ascii="微软雅黑" w:eastAsia="微软雅黑"/>
          <w:b/>
          <w:sz w:val="52"/>
          <w:szCs w:val="52"/>
          <w:u w:val="single"/>
          <w:lang w:eastAsia="zh-CN"/>
        </w:rPr>
      </w:pPr>
    </w:p>
    <w:p w:rsidR="007D7140" w:rsidRPr="00B04387" w:rsidRDefault="007D7140" w:rsidP="007D7140">
      <w:pPr>
        <w:pStyle w:val="a5"/>
        <w:jc w:val="center"/>
        <w:rPr>
          <w:rFonts w:ascii="微软雅黑" w:eastAsia="微软雅黑"/>
          <w:b/>
          <w:sz w:val="52"/>
          <w:szCs w:val="52"/>
          <w:u w:val="single"/>
          <w:lang w:eastAsia="zh-CN"/>
        </w:rPr>
      </w:pPr>
      <w:r>
        <w:rPr>
          <w:rFonts w:ascii="微软雅黑" w:eastAsia="微软雅黑" w:hint="eastAsia"/>
          <w:b/>
          <w:sz w:val="52"/>
          <w:szCs w:val="52"/>
          <w:u w:val="single"/>
          <w:lang w:eastAsia="zh-CN"/>
        </w:rPr>
        <w:t>2022</w:t>
      </w:r>
      <w:r w:rsidRPr="00B04387">
        <w:rPr>
          <w:rFonts w:ascii="微软雅黑" w:eastAsia="微软雅黑" w:hint="eastAsia"/>
          <w:b/>
          <w:sz w:val="52"/>
          <w:szCs w:val="52"/>
          <w:u w:val="single"/>
          <w:lang w:eastAsia="zh-CN"/>
        </w:rPr>
        <w:t>年</w:t>
      </w:r>
      <w:r>
        <w:rPr>
          <w:rFonts w:ascii="微软雅黑" w:eastAsia="微软雅黑" w:hint="eastAsia"/>
          <w:b/>
          <w:sz w:val="52"/>
          <w:szCs w:val="52"/>
          <w:u w:val="single"/>
          <w:lang w:eastAsia="zh-CN"/>
        </w:rPr>
        <w:t>办公家具</w:t>
      </w:r>
      <w:r w:rsidRPr="00B04387">
        <w:rPr>
          <w:rFonts w:ascii="微软雅黑" w:eastAsia="微软雅黑" w:hint="eastAsia"/>
          <w:b/>
          <w:sz w:val="52"/>
          <w:szCs w:val="52"/>
          <w:u w:val="single"/>
          <w:lang w:eastAsia="zh-CN"/>
        </w:rPr>
        <w:t>采购</w:t>
      </w:r>
    </w:p>
    <w:p w:rsidR="007D7140" w:rsidRDefault="007D7140" w:rsidP="007D7140">
      <w:pPr>
        <w:pStyle w:val="a6"/>
        <w:spacing w:line="615" w:lineRule="exact"/>
        <w:jc w:val="center"/>
        <w:rPr>
          <w:rFonts w:ascii="方正小标宋简体" w:eastAsia="方正小标宋简体" w:hAnsi="方正小标宋简体" w:cs="方正小标宋简体"/>
          <w:b/>
          <w:sz w:val="44"/>
          <w:szCs w:val="44"/>
          <w:lang w:eastAsia="zh-CN"/>
        </w:rPr>
      </w:pPr>
    </w:p>
    <w:p w:rsidR="007D7140" w:rsidRDefault="007D7140" w:rsidP="007D714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7D7140" w:rsidRDefault="007D7140" w:rsidP="007D7140">
      <w:pPr>
        <w:pStyle w:val="1"/>
      </w:pPr>
    </w:p>
    <w:p w:rsidR="007D7140" w:rsidRDefault="007D7140" w:rsidP="007D7140">
      <w:pPr>
        <w:pStyle w:val="a6"/>
        <w:rPr>
          <w:rFonts w:ascii="Times New Roman" w:hAnsi="Times New Roman"/>
          <w:lang w:eastAsia="zh-CN"/>
        </w:rPr>
      </w:pPr>
    </w:p>
    <w:p w:rsidR="007D7140" w:rsidRDefault="007D7140" w:rsidP="007D7140">
      <w:pPr>
        <w:pStyle w:val="a6"/>
        <w:rPr>
          <w:rFonts w:ascii="Times New Roman" w:hAnsi="Times New Roman"/>
          <w:lang w:eastAsia="zh-CN"/>
        </w:rPr>
      </w:pPr>
    </w:p>
    <w:p w:rsidR="007D7140" w:rsidRDefault="007D7140" w:rsidP="007D7140">
      <w:pPr>
        <w:pStyle w:val="a6"/>
        <w:rPr>
          <w:rFonts w:ascii="Times New Roman" w:hAnsi="Times New Roman"/>
          <w:lang w:eastAsia="zh-CN"/>
        </w:rPr>
      </w:pPr>
    </w:p>
    <w:p w:rsidR="007D7140" w:rsidRDefault="007D7140" w:rsidP="007D7140">
      <w:pPr>
        <w:pStyle w:val="a6"/>
        <w:rPr>
          <w:rFonts w:ascii="Times New Roman" w:hAnsi="Times New Roman"/>
          <w:lang w:eastAsia="zh-CN"/>
        </w:rPr>
      </w:pPr>
    </w:p>
    <w:p w:rsidR="007D7140" w:rsidRDefault="007D7140" w:rsidP="007D7140">
      <w:pPr>
        <w:pStyle w:val="a6"/>
        <w:rPr>
          <w:rFonts w:ascii="Times New Roman" w:hAnsi="Times New Roman"/>
          <w:lang w:eastAsia="zh-CN"/>
        </w:rPr>
      </w:pPr>
    </w:p>
    <w:p w:rsidR="007D7140" w:rsidRDefault="007D7140" w:rsidP="007D7140">
      <w:pPr>
        <w:pStyle w:val="a6"/>
        <w:rPr>
          <w:rFonts w:ascii="Times New Roman" w:hAnsi="Times New Roman"/>
          <w:b/>
          <w:bCs/>
          <w:sz w:val="32"/>
          <w:szCs w:val="32"/>
          <w:lang w:eastAsia="zh-CN"/>
        </w:rPr>
      </w:pPr>
    </w:p>
    <w:p w:rsidR="007D7140" w:rsidRDefault="007D7140" w:rsidP="007D7140">
      <w:pPr>
        <w:pStyle w:val="a6"/>
        <w:rPr>
          <w:rFonts w:ascii="Times New Roman" w:hAnsi="Times New Roman"/>
          <w:b/>
          <w:bCs/>
          <w:sz w:val="32"/>
          <w:szCs w:val="32"/>
          <w:lang w:eastAsia="zh-CN"/>
        </w:rPr>
      </w:pPr>
    </w:p>
    <w:p w:rsidR="007D7140" w:rsidRDefault="007D7140" w:rsidP="007D7140">
      <w:pPr>
        <w:pStyle w:val="a6"/>
        <w:rPr>
          <w:rFonts w:ascii="Times New Roman" w:hAnsi="Times New Roman"/>
          <w:b/>
          <w:bCs/>
          <w:sz w:val="32"/>
          <w:szCs w:val="32"/>
          <w:lang w:eastAsia="zh-CN"/>
        </w:rPr>
      </w:pPr>
    </w:p>
    <w:p w:rsidR="007D7140" w:rsidRDefault="007D7140" w:rsidP="007D7140">
      <w:pPr>
        <w:pStyle w:val="a6"/>
        <w:rPr>
          <w:rFonts w:ascii="Times New Roman" w:hAnsi="Times New Roman"/>
          <w:b/>
          <w:bCs/>
          <w:sz w:val="32"/>
          <w:szCs w:val="36"/>
          <w:lang w:eastAsia="zh-CN"/>
        </w:rPr>
      </w:pPr>
    </w:p>
    <w:p w:rsidR="007D7140" w:rsidRDefault="007D7140" w:rsidP="007D7140">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D7140" w:rsidRDefault="007D7140" w:rsidP="007D7140">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2021</w:t>
      </w:r>
      <w:r>
        <w:rPr>
          <w:rFonts w:ascii="Times New Roman" w:hAnsi="Times New Roman"/>
          <w:b/>
          <w:bCs/>
          <w:w w:val="95"/>
          <w:sz w:val="32"/>
          <w:lang w:eastAsia="zh-CN"/>
        </w:rPr>
        <w:t>年</w:t>
      </w:r>
      <w:r>
        <w:rPr>
          <w:rFonts w:ascii="Times New Roman" w:hAnsi="Times New Roman" w:hint="eastAsia"/>
          <w:b/>
          <w:bCs/>
          <w:w w:val="95"/>
          <w:sz w:val="32"/>
          <w:lang w:eastAsia="zh-CN"/>
        </w:rPr>
        <w:t>11</w:t>
      </w:r>
      <w:r>
        <w:rPr>
          <w:rFonts w:ascii="Times New Roman" w:hAnsi="Times New Roman"/>
          <w:b/>
          <w:bCs/>
          <w:w w:val="95"/>
          <w:sz w:val="32"/>
          <w:lang w:eastAsia="zh-CN"/>
        </w:rPr>
        <w:t>月</w:t>
      </w:r>
    </w:p>
    <w:p w:rsidR="007D7140" w:rsidRDefault="007D7140" w:rsidP="007D7140">
      <w:pPr>
        <w:rPr>
          <w:lang w:eastAsia="zh-CN"/>
        </w:rPr>
      </w:pPr>
    </w:p>
    <w:p w:rsidR="007D7140" w:rsidRDefault="007D7140" w:rsidP="007D7140">
      <w:pPr>
        <w:pStyle w:val="1"/>
      </w:pPr>
    </w:p>
    <w:p w:rsidR="007D7140" w:rsidRDefault="007D7140" w:rsidP="007D7140">
      <w:pPr>
        <w:pStyle w:val="1"/>
      </w:pPr>
    </w:p>
    <w:p w:rsidR="007D7140" w:rsidRPr="0084007B" w:rsidRDefault="007D7140" w:rsidP="007D7140">
      <w:pPr>
        <w:pStyle w:val="1"/>
      </w:pPr>
    </w:p>
    <w:p w:rsidR="007D7140" w:rsidRDefault="007D7140" w:rsidP="007D714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7D7140" w:rsidRDefault="007D7140" w:rsidP="007D714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1．参选人应按规定，向比选人递交参选文件，正本一份、副本一份，当正本与副本有不一致时，以正本为准。</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2.所有纸质文件采用</w:t>
      </w:r>
      <w:r w:rsidRPr="002A3BF3">
        <w:rPr>
          <w:rFonts w:cs="Times New Roman"/>
          <w:bCs w:val="0"/>
          <w:color w:val="C00000"/>
          <w:sz w:val="24"/>
          <w:szCs w:val="24"/>
          <w:lang w:eastAsia="zh-CN"/>
        </w:rPr>
        <w:t>A4</w:t>
      </w:r>
      <w:r w:rsidRPr="002A3BF3">
        <w:rPr>
          <w:rFonts w:cs="Times New Roman" w:hint="eastAsia"/>
          <w:bCs w:val="0"/>
          <w:color w:val="C00000"/>
          <w:sz w:val="24"/>
          <w:szCs w:val="24"/>
          <w:lang w:eastAsia="zh-CN"/>
        </w:rPr>
        <w:t>纸胶装、平装。所有参选文件应增加统一外层包封。</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3.提交参选文件时提供两个包装，商务参选文件（报价单）一个包装、技术参选文件一个包装</w:t>
      </w:r>
      <w:r w:rsidRPr="002A3BF3">
        <w:rPr>
          <w:rFonts w:cs="Times New Roman"/>
          <w:bCs w:val="0"/>
          <w:color w:val="C00000"/>
          <w:sz w:val="24"/>
          <w:szCs w:val="24"/>
          <w:lang w:eastAsia="zh-CN"/>
        </w:rPr>
        <w:t>,</w:t>
      </w:r>
      <w:r w:rsidRPr="002A3BF3">
        <w:rPr>
          <w:rFonts w:cs="Times New Roman" w:hint="eastAsia"/>
          <w:bCs w:val="0"/>
          <w:color w:val="C00000"/>
          <w:sz w:val="24"/>
          <w:szCs w:val="24"/>
          <w:lang w:eastAsia="zh-CN"/>
        </w:rPr>
        <w:t>封口处均需加盖骑缝章。商务参选文件和技术参选文件电子拷贝一份（随商务参选文件包装）。</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7D7140" w:rsidRPr="00A76FF1" w:rsidRDefault="009E21B5" w:rsidP="007D7140">
      <w:pPr>
        <w:rPr>
          <w:szCs w:val="21"/>
          <w:lang w:eastAsia="zh-CN"/>
        </w:rPr>
      </w:pPr>
      <w:r w:rsidRPr="009E21B5">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D7140" w:rsidRPr="0033277A" w:rsidRDefault="007D7140" w:rsidP="007D714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D7140" w:rsidRPr="0033277A" w:rsidRDefault="007D7140" w:rsidP="007D714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D7140" w:rsidRPr="0033277A" w:rsidRDefault="007D7140" w:rsidP="007D714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D7140" w:rsidRPr="0033277A" w:rsidRDefault="007D7140" w:rsidP="007D714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D7140" w:rsidRPr="0033277A" w:rsidRDefault="007D7140" w:rsidP="007D714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D7140" w:rsidRPr="0033277A" w:rsidRDefault="007D7140" w:rsidP="007D714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D7140" w:rsidRPr="0033277A" w:rsidRDefault="007D7140" w:rsidP="007D714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Default="007D7140" w:rsidP="007D7140">
      <w:pPr>
        <w:pStyle w:val="af1"/>
        <w:spacing w:beforeLines="0" w:afterLines="0" w:line="240" w:lineRule="auto"/>
        <w:ind w:firstLineChars="221" w:firstLine="619"/>
        <w:rPr>
          <w:rFonts w:cs="Times New Roman"/>
          <w:bCs w:val="0"/>
          <w:color w:val="C00000"/>
          <w:lang w:eastAsia="zh-CN"/>
        </w:rPr>
      </w:pPr>
    </w:p>
    <w:p w:rsidR="007D7140" w:rsidRPr="002A3BF3" w:rsidRDefault="007D7140" w:rsidP="002A3BF3">
      <w:pPr>
        <w:pStyle w:val="af1"/>
        <w:spacing w:beforeLines="0" w:afterLines="0" w:line="240" w:lineRule="auto"/>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7、以下文件中</w:t>
      </w:r>
      <w:r w:rsidRPr="002A3BF3">
        <w:rPr>
          <w:rFonts w:cs="Times New Roman" w:hint="eastAsia"/>
          <w:b/>
          <w:color w:val="00B050"/>
          <w:sz w:val="24"/>
          <w:szCs w:val="24"/>
          <w:lang w:eastAsia="zh-CN"/>
        </w:rPr>
        <w:t>绿色</w:t>
      </w:r>
      <w:r w:rsidRPr="002A3BF3">
        <w:rPr>
          <w:rFonts w:cs="Times New Roman" w:hint="eastAsia"/>
          <w:bCs w:val="0"/>
          <w:color w:val="C00000"/>
          <w:sz w:val="24"/>
          <w:szCs w:val="24"/>
          <w:lang w:eastAsia="zh-CN"/>
        </w:rPr>
        <w:t>字体部分，请各参选单位根据实际情况填写后，修改为</w:t>
      </w:r>
      <w:r w:rsidRPr="002A3BF3">
        <w:rPr>
          <w:rFonts w:cs="Times New Roman" w:hint="eastAsia"/>
          <w:b/>
          <w:color w:val="C00000"/>
          <w:sz w:val="24"/>
          <w:szCs w:val="24"/>
          <w:lang w:eastAsia="zh-CN"/>
        </w:rPr>
        <w:t>黑色（不加粗）</w:t>
      </w:r>
      <w:r w:rsidRPr="002A3BF3">
        <w:rPr>
          <w:rFonts w:cs="Times New Roman" w:hint="eastAsia"/>
          <w:bCs w:val="0"/>
          <w:color w:val="C00000"/>
          <w:sz w:val="24"/>
          <w:szCs w:val="24"/>
          <w:lang w:eastAsia="zh-CN"/>
        </w:rPr>
        <w:t>字体打印。目录页码请根据实际情况编写。</w:t>
      </w:r>
    </w:p>
    <w:p w:rsidR="007D7140" w:rsidRPr="002A3BF3" w:rsidRDefault="007D7140" w:rsidP="002A3BF3">
      <w:pPr>
        <w:pStyle w:val="af1"/>
        <w:spacing w:beforeLines="0" w:afterLines="0" w:line="240" w:lineRule="auto"/>
        <w:ind w:firstLineChars="221" w:firstLine="530"/>
        <w:rPr>
          <w:rFonts w:cs="Times New Roman"/>
          <w:color w:val="C00000"/>
          <w:sz w:val="24"/>
          <w:szCs w:val="24"/>
          <w:lang w:eastAsia="zh-CN"/>
        </w:rPr>
      </w:pPr>
      <w:r w:rsidRPr="002A3BF3">
        <w:rPr>
          <w:rFonts w:cs="Times New Roman" w:hint="eastAsia"/>
          <w:color w:val="C00000"/>
          <w:sz w:val="24"/>
          <w:szCs w:val="24"/>
          <w:lang w:eastAsia="zh-CN"/>
        </w:rPr>
        <w:t>8、以下文件中红色字体部分，打印时请删除。</w:t>
      </w:r>
    </w:p>
    <w:p w:rsidR="00AB7FC7" w:rsidRPr="007D7140" w:rsidRDefault="00AB7FC7">
      <w:pPr>
        <w:pStyle w:val="1"/>
      </w:pPr>
    </w:p>
    <w:p w:rsidR="00AB7FC7" w:rsidRDefault="00AB7FC7">
      <w:pPr>
        <w:pStyle w:val="1"/>
      </w:pPr>
    </w:p>
    <w:p w:rsidR="00AB7FC7" w:rsidRDefault="00AB7FC7">
      <w:pPr>
        <w:pStyle w:val="1"/>
      </w:pPr>
    </w:p>
    <w:p w:rsidR="00AB7FC7" w:rsidRDefault="00AB7FC7">
      <w:pPr>
        <w:pStyle w:val="1"/>
      </w:pPr>
    </w:p>
    <w:p w:rsidR="00D20322" w:rsidRDefault="00627B8D">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D20322">
            <w:pPr>
              <w:spacing w:line="500" w:lineRule="exact"/>
              <w:rPr>
                <w:sz w:val="24"/>
                <w:lang w:eastAsia="zh-CN"/>
              </w:rPr>
            </w:pP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D20322" w:rsidRDefault="00D20322">
      <w:pPr>
        <w:pStyle w:val="1"/>
        <w:rPr>
          <w:b/>
          <w:bCs/>
          <w:sz w:val="36"/>
          <w:szCs w:val="36"/>
        </w:rPr>
      </w:pPr>
      <w:bookmarkStart w:id="1" w:name="_GoBack"/>
      <w:bookmarkEnd w:id="1"/>
    </w:p>
    <w:p w:rsidR="00D20322" w:rsidRDefault="00627B8D" w:rsidP="00F9386A">
      <w:pPr>
        <w:spacing w:line="500" w:lineRule="exact"/>
        <w:jc w:val="center"/>
        <w:rPr>
          <w:b/>
          <w:bCs/>
          <w:sz w:val="36"/>
          <w:szCs w:val="36"/>
        </w:rPr>
      </w:pPr>
      <w:r>
        <w:rPr>
          <w:rFonts w:hint="eastAsia"/>
          <w:b/>
          <w:bCs/>
          <w:sz w:val="36"/>
          <w:szCs w:val="36"/>
        </w:rPr>
        <w:lastRenderedPageBreak/>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CB01BE" w:rsidRDefault="00CB01BE">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614263" w:rsidRPr="00614263">
        <w:rPr>
          <w:rFonts w:asciiTheme="minorEastAsia" w:eastAsiaTheme="minorEastAsia" w:hAnsiTheme="minorEastAsia"/>
          <w:bCs/>
          <w:sz w:val="24"/>
          <w:szCs w:val="24"/>
          <w:u w:val="single"/>
          <w:lang w:eastAsia="zh-CN"/>
        </w:rPr>
        <w:t>2022年度办公家具年约采购</w:t>
      </w:r>
      <w:r w:rsidR="00972B48" w:rsidRPr="00972B48">
        <w:rPr>
          <w:rFonts w:asciiTheme="minorEastAsia" w:eastAsiaTheme="minorEastAsia" w:hAnsiTheme="minorEastAsia" w:hint="eastAsia"/>
          <w:bCs/>
          <w:sz w:val="24"/>
          <w:szCs w:val="24"/>
          <w:u w:val="single"/>
          <w:lang w:eastAsia="zh-CN"/>
        </w:rPr>
        <w:t>（项目编号：</w:t>
      </w:r>
      <w:r w:rsidR="00614263" w:rsidRPr="00614263">
        <w:rPr>
          <w:rFonts w:asciiTheme="minorEastAsia" w:eastAsiaTheme="minorEastAsia" w:hAnsiTheme="minorEastAsia"/>
          <w:bCs/>
          <w:sz w:val="24"/>
          <w:szCs w:val="24"/>
          <w:u w:val="single"/>
          <w:lang w:eastAsia="zh-CN"/>
        </w:rPr>
        <w:t>FHC-PTCG20210930003</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t xml:space="preserve">  </w:t>
      </w:r>
      <w:r>
        <w:rPr>
          <w:rFonts w:asciiTheme="minorEastAsia" w:eastAsiaTheme="minorEastAsia" w:hAnsiTheme="minorEastAsia" w:hint="eastAsia"/>
          <w:b/>
          <w:sz w:val="36"/>
          <w:szCs w:val="36"/>
        </w:rPr>
        <w:t>参选报价单</w:t>
      </w:r>
    </w:p>
    <w:p w:rsidR="00446556" w:rsidRDefault="00446556">
      <w:pPr>
        <w:pStyle w:val="1"/>
        <w:rPr>
          <w:rFonts w:asciiTheme="minorEastAsia" w:eastAsiaTheme="minorEastAsia" w:hAnsiTheme="minorEastAsia"/>
          <w:b/>
          <w:sz w:val="36"/>
          <w:szCs w:val="36"/>
        </w:rPr>
      </w:pPr>
    </w:p>
    <w:p w:rsidR="00D20322" w:rsidRPr="005105A2" w:rsidRDefault="00627B8D" w:rsidP="005105A2">
      <w:pPr>
        <w:ind w:firstLineChars="200" w:firstLine="560"/>
        <w:rPr>
          <w:rFonts w:asciiTheme="minorEastAsia" w:eastAsiaTheme="minorEastAsia" w:hAnsiTheme="minorEastAsia"/>
          <w:sz w:val="28"/>
          <w:szCs w:val="28"/>
          <w:u w:val="single"/>
          <w:lang w:eastAsia="zh-CN"/>
        </w:rPr>
      </w:pPr>
      <w:r w:rsidRPr="005105A2">
        <w:rPr>
          <w:rFonts w:asciiTheme="minorEastAsia" w:eastAsiaTheme="minorEastAsia" w:hAnsiTheme="minorEastAsia" w:hint="eastAsia"/>
          <w:sz w:val="28"/>
          <w:szCs w:val="28"/>
          <w:lang w:eastAsia="zh-CN"/>
        </w:rPr>
        <w:t>比选单位：</w:t>
      </w:r>
      <w:r w:rsidRPr="005105A2">
        <w:rPr>
          <w:rFonts w:asciiTheme="minorEastAsia" w:eastAsiaTheme="minorEastAsia" w:hAnsiTheme="minorEastAsia"/>
          <w:sz w:val="28"/>
          <w:szCs w:val="28"/>
          <w:lang w:eastAsia="zh-CN"/>
        </w:rPr>
        <w:t xml:space="preserve"> __</w:t>
      </w:r>
      <w:r w:rsidRPr="005105A2">
        <w:rPr>
          <w:rFonts w:asciiTheme="minorEastAsia" w:eastAsiaTheme="minorEastAsia" w:hAnsiTheme="minorEastAsia" w:hint="eastAsia"/>
          <w:sz w:val="28"/>
          <w:szCs w:val="28"/>
          <w:u w:val="single"/>
          <w:lang w:eastAsia="zh-CN"/>
        </w:rPr>
        <w:t>福建福海创石油化工有限公司</w:t>
      </w:r>
      <w:r w:rsidRPr="005105A2">
        <w:rPr>
          <w:rFonts w:asciiTheme="minorEastAsia" w:eastAsiaTheme="minorEastAsia" w:hAnsiTheme="minorEastAsia"/>
          <w:sz w:val="28"/>
          <w:szCs w:val="28"/>
          <w:u w:val="single"/>
          <w:lang w:eastAsia="zh-CN"/>
        </w:rPr>
        <w:t>_______</w:t>
      </w:r>
      <w:r w:rsidRPr="005105A2">
        <w:rPr>
          <w:rFonts w:asciiTheme="minorEastAsia" w:eastAsiaTheme="minorEastAsia" w:hAnsiTheme="minorEastAsia" w:hint="eastAsia"/>
          <w:sz w:val="28"/>
          <w:szCs w:val="28"/>
          <w:u w:val="single"/>
          <w:lang w:eastAsia="zh-CN"/>
        </w:rPr>
        <w:t xml:space="preserve">     </w:t>
      </w:r>
      <w:r w:rsidRPr="005105A2">
        <w:rPr>
          <w:rFonts w:asciiTheme="minorEastAsia" w:eastAsiaTheme="minorEastAsia" w:hAnsiTheme="minorEastAsia"/>
          <w:sz w:val="28"/>
          <w:szCs w:val="28"/>
          <w:u w:val="single"/>
          <w:lang w:eastAsia="zh-CN"/>
        </w:rPr>
        <w:t>_</w:t>
      </w:r>
      <w:r w:rsidRPr="005105A2">
        <w:rPr>
          <w:rFonts w:asciiTheme="minorEastAsia" w:eastAsiaTheme="minorEastAsia" w:hAnsiTheme="minorEastAsia" w:hint="eastAsia"/>
          <w:sz w:val="28"/>
          <w:szCs w:val="28"/>
          <w:u w:val="single"/>
          <w:lang w:eastAsia="zh-CN"/>
        </w:rPr>
        <w:t xml:space="preserve">    </w:t>
      </w:r>
      <w:r w:rsidRPr="005105A2">
        <w:rPr>
          <w:rFonts w:asciiTheme="minorEastAsia" w:eastAsiaTheme="minorEastAsia" w:hAnsiTheme="minorEastAsia"/>
          <w:sz w:val="28"/>
          <w:szCs w:val="28"/>
          <w:u w:val="single"/>
          <w:lang w:eastAsia="zh-CN"/>
        </w:rPr>
        <w:t>__</w:t>
      </w:r>
    </w:p>
    <w:p w:rsidR="00D20322" w:rsidRPr="005105A2" w:rsidRDefault="00627B8D" w:rsidP="005105A2">
      <w:pPr>
        <w:ind w:firstLineChars="200" w:firstLine="560"/>
        <w:rPr>
          <w:rFonts w:asciiTheme="minorEastAsia" w:eastAsiaTheme="minorEastAsia" w:hAnsiTheme="minorEastAsia"/>
          <w:sz w:val="28"/>
          <w:szCs w:val="28"/>
          <w:lang w:eastAsia="zh-CN"/>
        </w:rPr>
      </w:pPr>
      <w:r w:rsidRPr="005105A2">
        <w:rPr>
          <w:rFonts w:asciiTheme="minorEastAsia" w:eastAsiaTheme="minorEastAsia" w:hAnsiTheme="minorEastAsia" w:hint="eastAsia"/>
          <w:sz w:val="28"/>
          <w:szCs w:val="28"/>
          <w:lang w:eastAsia="zh-CN"/>
        </w:rPr>
        <w:t>项目名称：</w:t>
      </w:r>
      <w:r w:rsidR="00AB7FC7" w:rsidRPr="005105A2">
        <w:rPr>
          <w:rFonts w:asciiTheme="minorEastAsia" w:eastAsiaTheme="minorEastAsia" w:hAnsiTheme="minorEastAsia" w:hint="eastAsia"/>
          <w:bCs/>
          <w:sz w:val="28"/>
          <w:szCs w:val="28"/>
          <w:u w:val="single"/>
          <w:lang w:eastAsia="zh-CN"/>
        </w:rPr>
        <w:t>“</w:t>
      </w:r>
      <w:r w:rsidR="00614263" w:rsidRPr="005105A2">
        <w:rPr>
          <w:rFonts w:asciiTheme="minorEastAsia" w:eastAsiaTheme="minorEastAsia" w:hAnsiTheme="minorEastAsia"/>
          <w:bCs/>
          <w:sz w:val="28"/>
          <w:szCs w:val="28"/>
          <w:u w:val="single"/>
          <w:lang w:eastAsia="zh-CN"/>
        </w:rPr>
        <w:t>2022年度办公家具年约采购</w:t>
      </w:r>
      <w:r w:rsidR="00614263" w:rsidRPr="005105A2">
        <w:rPr>
          <w:rFonts w:asciiTheme="minorEastAsia" w:eastAsiaTheme="minorEastAsia" w:hAnsiTheme="minorEastAsia" w:hint="eastAsia"/>
          <w:bCs/>
          <w:sz w:val="28"/>
          <w:szCs w:val="28"/>
          <w:u w:val="single"/>
          <w:lang w:eastAsia="zh-CN"/>
        </w:rPr>
        <w:t>（项目编号：</w:t>
      </w:r>
      <w:r w:rsidR="00614263" w:rsidRPr="005105A2">
        <w:rPr>
          <w:rFonts w:asciiTheme="minorEastAsia" w:eastAsiaTheme="minorEastAsia" w:hAnsiTheme="minorEastAsia"/>
          <w:bCs/>
          <w:sz w:val="28"/>
          <w:szCs w:val="28"/>
          <w:u w:val="single"/>
          <w:lang w:eastAsia="zh-CN"/>
        </w:rPr>
        <w:t>FHC-PTCG20210930003</w:t>
      </w:r>
      <w:r w:rsidR="00782F4E" w:rsidRPr="005105A2">
        <w:rPr>
          <w:rFonts w:asciiTheme="minorEastAsia" w:eastAsiaTheme="minorEastAsia" w:hAnsiTheme="minorEastAsia" w:hint="eastAsia"/>
          <w:bCs/>
          <w:sz w:val="28"/>
          <w:szCs w:val="28"/>
          <w:u w:val="single"/>
          <w:lang w:eastAsia="zh-CN"/>
        </w:rPr>
        <w:t>）</w:t>
      </w:r>
      <w:r w:rsidR="00AB7FC7" w:rsidRPr="005105A2">
        <w:rPr>
          <w:rFonts w:asciiTheme="minorEastAsia" w:eastAsiaTheme="minorEastAsia" w:hAnsiTheme="minorEastAsia"/>
          <w:bCs/>
          <w:sz w:val="28"/>
          <w:szCs w:val="28"/>
          <w:u w:val="single"/>
          <w:lang w:eastAsia="zh-CN"/>
        </w:rPr>
        <w:t>”</w:t>
      </w:r>
      <w:r w:rsidRPr="005105A2">
        <w:rPr>
          <w:rFonts w:asciiTheme="minorEastAsia" w:eastAsiaTheme="minorEastAsia" w:hAnsiTheme="minorEastAsia" w:hint="eastAsia"/>
          <w:sz w:val="28"/>
          <w:szCs w:val="28"/>
          <w:lang w:eastAsia="zh-CN"/>
        </w:rPr>
        <w:t xml:space="preserve">        </w:t>
      </w:r>
    </w:p>
    <w:p w:rsidR="0035016E" w:rsidRPr="005105A2" w:rsidRDefault="0035016E">
      <w:pPr>
        <w:pStyle w:val="1"/>
        <w:rPr>
          <w:rFonts w:asciiTheme="minorEastAsia" w:eastAsiaTheme="minorEastAsia" w:hAnsiTheme="minorEastAsia"/>
          <w:sz w:val="28"/>
          <w:szCs w:val="28"/>
        </w:rPr>
      </w:pPr>
    </w:p>
    <w:p w:rsidR="0035016E" w:rsidRPr="005105A2" w:rsidRDefault="005105A2" w:rsidP="005105A2">
      <w:pPr>
        <w:pStyle w:val="1"/>
        <w:ind w:firstLine="555"/>
        <w:rPr>
          <w:rFonts w:asciiTheme="minorEastAsia" w:eastAsiaTheme="minorEastAsia" w:hAnsiTheme="minorEastAsia"/>
          <w:sz w:val="28"/>
          <w:szCs w:val="28"/>
          <w:u w:val="single"/>
        </w:rPr>
      </w:pPr>
      <w:r w:rsidRPr="005105A2">
        <w:rPr>
          <w:rFonts w:asciiTheme="minorEastAsia" w:eastAsiaTheme="minorEastAsia" w:hAnsiTheme="minorEastAsia" w:hint="eastAsia"/>
          <w:sz w:val="28"/>
          <w:szCs w:val="28"/>
        </w:rPr>
        <w:t>参选总价：</w:t>
      </w:r>
      <w:r w:rsidRPr="005105A2">
        <w:rPr>
          <w:rFonts w:asciiTheme="minorEastAsia" w:eastAsiaTheme="minorEastAsia" w:hAnsiTheme="minorEastAsia" w:hint="eastAsia"/>
          <w:sz w:val="28"/>
          <w:szCs w:val="28"/>
          <w:u w:val="single"/>
        </w:rPr>
        <w:t xml:space="preserve">                     </w:t>
      </w:r>
      <w:r w:rsidRPr="005105A2">
        <w:rPr>
          <w:rFonts w:asciiTheme="minorEastAsia" w:eastAsiaTheme="minorEastAsia" w:hAnsiTheme="minorEastAsia" w:hint="eastAsia"/>
          <w:sz w:val="28"/>
          <w:szCs w:val="28"/>
        </w:rPr>
        <w:t>所包含发票类型及税率：</w:t>
      </w:r>
      <w:r w:rsidRPr="005105A2">
        <w:rPr>
          <w:rFonts w:asciiTheme="minorEastAsia" w:eastAsiaTheme="minorEastAsia" w:hAnsiTheme="minorEastAsia" w:hint="eastAsia"/>
          <w:sz w:val="28"/>
          <w:szCs w:val="28"/>
          <w:u w:val="single"/>
        </w:rPr>
        <w:t xml:space="preserve"> 提供增值税专用发票   %</w:t>
      </w:r>
    </w:p>
    <w:p w:rsidR="005105A2" w:rsidRDefault="005105A2" w:rsidP="005105A2">
      <w:pPr>
        <w:pStyle w:val="1"/>
        <w:ind w:firstLineChars="250" w:firstLine="700"/>
        <w:rPr>
          <w:rFonts w:asciiTheme="minorEastAsia" w:eastAsiaTheme="minorEastAsia" w:hAnsiTheme="minorEastAsia"/>
          <w:sz w:val="28"/>
          <w:szCs w:val="28"/>
        </w:rPr>
      </w:pPr>
      <w:r w:rsidRPr="005105A2">
        <w:rPr>
          <w:rFonts w:asciiTheme="minorEastAsia" w:eastAsiaTheme="minorEastAsia" w:hAnsiTheme="minorEastAsia" w:hint="eastAsia"/>
          <w:sz w:val="28"/>
          <w:szCs w:val="28"/>
        </w:rPr>
        <w:t>具体报价清单：</w:t>
      </w:r>
      <w:r>
        <w:rPr>
          <w:rFonts w:asciiTheme="minorEastAsia" w:eastAsiaTheme="minorEastAsia" w:hAnsiTheme="minorEastAsia" w:hint="eastAsia"/>
          <w:sz w:val="28"/>
          <w:szCs w:val="28"/>
        </w:rPr>
        <w:t>附件-</w:t>
      </w:r>
      <w:r w:rsidRPr="005105A2">
        <w:rPr>
          <w:rFonts w:asciiTheme="minorEastAsia" w:eastAsiaTheme="minorEastAsia" w:hAnsiTheme="minorEastAsia" w:hint="eastAsia"/>
          <w:sz w:val="28"/>
          <w:szCs w:val="28"/>
        </w:rPr>
        <w:t>福海创</w:t>
      </w:r>
      <w:r w:rsidRPr="005105A2">
        <w:rPr>
          <w:rFonts w:asciiTheme="minorEastAsia" w:eastAsiaTheme="minorEastAsia" w:hAnsiTheme="minorEastAsia"/>
          <w:sz w:val="28"/>
          <w:szCs w:val="28"/>
        </w:rPr>
        <w:t>2022年度办公家具采购清单</w:t>
      </w:r>
    </w:p>
    <w:p w:rsidR="005105A2" w:rsidRPr="005105A2" w:rsidRDefault="005105A2" w:rsidP="005105A2">
      <w:pPr>
        <w:pStyle w:val="1"/>
        <w:ind w:firstLineChars="250" w:firstLine="700"/>
        <w:rPr>
          <w:rFonts w:asciiTheme="minorEastAsia" w:eastAsiaTheme="minorEastAsia" w:hAnsiTheme="minorEastAsia"/>
          <w:sz w:val="28"/>
          <w:szCs w:val="28"/>
          <w:u w:val="single"/>
        </w:rPr>
      </w:pPr>
    </w:p>
    <w:p w:rsidR="005105A2" w:rsidRPr="005105A2" w:rsidRDefault="00627B8D" w:rsidP="005105A2">
      <w:pPr>
        <w:pStyle w:val="1"/>
        <w:ind w:firstLineChars="200" w:firstLine="560"/>
        <w:rPr>
          <w:rFonts w:asciiTheme="minorEastAsia" w:eastAsiaTheme="minorEastAsia" w:hAnsiTheme="minorEastAsia"/>
          <w:sz w:val="28"/>
          <w:szCs w:val="28"/>
        </w:rPr>
      </w:pPr>
      <w:r w:rsidRPr="005105A2">
        <w:rPr>
          <w:rFonts w:asciiTheme="minorEastAsia" w:eastAsiaTheme="minorEastAsia" w:hAnsiTheme="minorEastAsia" w:hint="eastAsia"/>
          <w:sz w:val="28"/>
          <w:szCs w:val="28"/>
        </w:rPr>
        <w:t>备注：</w:t>
      </w:r>
      <w:r w:rsidR="005105A2" w:rsidRPr="005105A2">
        <w:rPr>
          <w:rFonts w:asciiTheme="minorEastAsia" w:eastAsiaTheme="minorEastAsia" w:hAnsiTheme="minorEastAsia" w:hint="eastAsia"/>
          <w:sz w:val="28"/>
          <w:szCs w:val="28"/>
        </w:rPr>
        <w:t>上述金额为含税包干送到价格，</w:t>
      </w:r>
      <w:r w:rsidR="00EE3E04">
        <w:rPr>
          <w:rFonts w:asciiTheme="minorEastAsia" w:eastAsiaTheme="minorEastAsia" w:hAnsiTheme="minorEastAsia" w:hint="eastAsia"/>
          <w:sz w:val="28"/>
          <w:szCs w:val="28"/>
        </w:rPr>
        <w:t>包含比选方提供本合同版本约定的产品及相应服务（如有）的全部价格，</w:t>
      </w:r>
      <w:r w:rsidR="00EE3E04" w:rsidRPr="00EE3E04">
        <w:rPr>
          <w:rFonts w:asciiTheme="minorEastAsia" w:eastAsiaTheme="minorEastAsia" w:hAnsiTheme="minorEastAsia" w:hint="eastAsia"/>
          <w:sz w:val="28"/>
          <w:szCs w:val="28"/>
        </w:rPr>
        <w:t>办公家具以</w:t>
      </w:r>
      <w:r w:rsidR="00EE3E04" w:rsidRPr="005105A2">
        <w:rPr>
          <w:rFonts w:asciiTheme="minorEastAsia" w:eastAsiaTheme="minorEastAsia" w:hAnsiTheme="minorEastAsia" w:hint="eastAsia"/>
          <w:sz w:val="28"/>
          <w:szCs w:val="28"/>
        </w:rPr>
        <w:t>福海创</w:t>
      </w:r>
      <w:r w:rsidR="00EE3E04" w:rsidRPr="005105A2">
        <w:rPr>
          <w:rFonts w:asciiTheme="minorEastAsia" w:eastAsiaTheme="minorEastAsia" w:hAnsiTheme="minorEastAsia"/>
          <w:sz w:val="28"/>
          <w:szCs w:val="28"/>
        </w:rPr>
        <w:t>2022年度办公家具采购清单</w:t>
      </w:r>
      <w:r w:rsidR="00EE3E04" w:rsidRPr="00EE3E04">
        <w:rPr>
          <w:rFonts w:asciiTheme="minorEastAsia" w:eastAsiaTheme="minorEastAsia" w:hAnsiTheme="minorEastAsia" w:hint="eastAsia"/>
          <w:sz w:val="28"/>
          <w:szCs w:val="28"/>
        </w:rPr>
        <w:t>规定规格</w:t>
      </w:r>
      <w:r w:rsidR="00EE3E04" w:rsidRPr="00EE3E04">
        <w:rPr>
          <w:rFonts w:asciiTheme="minorEastAsia" w:eastAsiaTheme="minorEastAsia" w:hAnsiTheme="minorEastAsia"/>
          <w:sz w:val="28"/>
          <w:szCs w:val="28"/>
        </w:rPr>
        <w:t>/型号/材料进行验收，如交货成品不符合我司要求，视为不合格，我司拒收</w:t>
      </w:r>
      <w:r w:rsidR="00EE3E04">
        <w:rPr>
          <w:rFonts w:asciiTheme="minorEastAsia" w:eastAsiaTheme="minorEastAsia" w:hAnsiTheme="minorEastAsia" w:hint="eastAsia"/>
          <w:sz w:val="28"/>
          <w:szCs w:val="28"/>
        </w:rPr>
        <w:t>。</w:t>
      </w:r>
    </w:p>
    <w:p w:rsidR="00D20322" w:rsidRPr="005105A2" w:rsidRDefault="00D20322">
      <w:pPr>
        <w:pStyle w:val="1"/>
        <w:rPr>
          <w:rFonts w:asciiTheme="minorEastAsia" w:eastAsiaTheme="minorEastAsia" w:hAnsiTheme="minorEastAsia"/>
          <w:sz w:val="28"/>
          <w:szCs w:val="28"/>
        </w:rPr>
      </w:pPr>
    </w:p>
    <w:p w:rsidR="00D20322" w:rsidRDefault="00627B8D" w:rsidP="00446556">
      <w:pPr>
        <w:spacing w:line="480" w:lineRule="auto"/>
        <w:ind w:leftChars="252" w:left="554"/>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pPr>
        <w:spacing w:line="480" w:lineRule="auto"/>
        <w:ind w:firstLineChars="200" w:firstLine="4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5105A2" w:rsidRDefault="005105A2" w:rsidP="005105A2">
      <w:pPr>
        <w:pStyle w:val="1"/>
      </w:pPr>
    </w:p>
    <w:p w:rsidR="005105A2" w:rsidRDefault="005105A2" w:rsidP="005105A2">
      <w:pPr>
        <w:pStyle w:val="1"/>
      </w:pPr>
    </w:p>
    <w:p w:rsidR="005105A2" w:rsidRPr="005105A2" w:rsidRDefault="005105A2" w:rsidP="005105A2">
      <w:pPr>
        <w:pStyle w:val="1"/>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614263" w:rsidRPr="00614263">
        <w:rPr>
          <w:rFonts w:asciiTheme="minorEastAsia" w:eastAsiaTheme="minorEastAsia" w:hAnsiTheme="minorEastAsia"/>
          <w:bCs/>
          <w:sz w:val="24"/>
          <w:szCs w:val="24"/>
          <w:u w:val="single"/>
          <w:lang w:eastAsia="zh-CN"/>
        </w:rPr>
        <w:t>2022年度办公家具年约采购</w:t>
      </w:r>
      <w:r w:rsidR="00614263" w:rsidRPr="00972B48">
        <w:rPr>
          <w:rFonts w:asciiTheme="minorEastAsia" w:eastAsiaTheme="minorEastAsia" w:hAnsiTheme="minorEastAsia" w:hint="eastAsia"/>
          <w:bCs/>
          <w:sz w:val="24"/>
          <w:szCs w:val="24"/>
          <w:u w:val="single"/>
          <w:lang w:eastAsia="zh-CN"/>
        </w:rPr>
        <w:t>（项目编号：</w:t>
      </w:r>
      <w:r w:rsidR="00614263" w:rsidRPr="00614263">
        <w:rPr>
          <w:rFonts w:asciiTheme="minorEastAsia" w:eastAsiaTheme="minorEastAsia" w:hAnsiTheme="minorEastAsia"/>
          <w:bCs/>
          <w:sz w:val="24"/>
          <w:szCs w:val="24"/>
          <w:u w:val="single"/>
          <w:lang w:eastAsia="zh-CN"/>
        </w:rPr>
        <w:t>FHC-PTCG20210930003</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614263" w:rsidRPr="00614263">
        <w:rPr>
          <w:rFonts w:asciiTheme="minorEastAsia" w:eastAsiaTheme="minorEastAsia" w:hAnsiTheme="minorEastAsia"/>
          <w:bCs/>
          <w:sz w:val="24"/>
          <w:szCs w:val="24"/>
          <w:u w:val="single"/>
          <w:lang w:eastAsia="zh-CN"/>
        </w:rPr>
        <w:t>2022年度办公家具年约采购</w:t>
      </w:r>
      <w:r w:rsidR="00614263" w:rsidRPr="00972B48">
        <w:rPr>
          <w:rFonts w:asciiTheme="minorEastAsia" w:eastAsiaTheme="minorEastAsia" w:hAnsiTheme="minorEastAsia" w:hint="eastAsia"/>
          <w:bCs/>
          <w:sz w:val="24"/>
          <w:szCs w:val="24"/>
          <w:u w:val="single"/>
          <w:lang w:eastAsia="zh-CN"/>
        </w:rPr>
        <w:t>（项目编号：</w:t>
      </w:r>
      <w:r w:rsidR="00614263" w:rsidRPr="00614263">
        <w:rPr>
          <w:rFonts w:asciiTheme="minorEastAsia" w:eastAsiaTheme="minorEastAsia" w:hAnsiTheme="minorEastAsia"/>
          <w:bCs/>
          <w:sz w:val="24"/>
          <w:szCs w:val="24"/>
          <w:u w:val="single"/>
          <w:lang w:eastAsia="zh-CN"/>
        </w:rPr>
        <w:t>FHC-PTCG20210930003</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Pr>
        <w:pStyle w:val="a5"/>
        <w:spacing w:before="106"/>
        <w:ind w:left="218"/>
      </w:pPr>
    </w:p>
    <w:p w:rsidR="00D20322" w:rsidRDefault="00D20322"/>
    <w:sectPr w:rsidR="00D20322" w:rsidSect="00D20322">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610" w:rsidRDefault="00D13610" w:rsidP="00D20322">
      <w:r>
        <w:separator/>
      </w:r>
    </w:p>
  </w:endnote>
  <w:endnote w:type="continuationSeparator" w:id="0">
    <w:p w:rsidR="00D13610" w:rsidRDefault="00D13610"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140" w:rsidRDefault="009E21B5">
    <w:pPr>
      <w:pStyle w:val="a5"/>
      <w:spacing w:line="14" w:lineRule="auto"/>
      <w:rPr>
        <w:sz w:val="20"/>
      </w:rPr>
    </w:pPr>
    <w:r w:rsidRPr="009E21B5">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7D7140" w:rsidRDefault="007D7140">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140" w:rsidRDefault="009E21B5">
    <w:pPr>
      <w:pStyle w:val="a5"/>
      <w:spacing w:line="14" w:lineRule="auto"/>
      <w:rPr>
        <w:sz w:val="20"/>
      </w:rPr>
    </w:pPr>
    <w:r w:rsidRPr="009E21B5">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7D7140" w:rsidRDefault="007D714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140" w:rsidRDefault="007D7140">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610" w:rsidRDefault="00D13610" w:rsidP="00D20322">
      <w:r>
        <w:separator/>
      </w:r>
    </w:p>
  </w:footnote>
  <w:footnote w:type="continuationSeparator" w:id="0">
    <w:p w:rsidR="00D13610" w:rsidRDefault="00D13610"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5">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4"/>
  </w:num>
  <w:num w:numId="2">
    <w:abstractNumId w:val="0"/>
  </w:num>
  <w:num w:numId="3">
    <w:abstractNumId w:val="5"/>
  </w:num>
  <w:num w:numId="4">
    <w:abstractNumId w:val="2"/>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3C22"/>
    <w:rsid w:val="00024655"/>
    <w:rsid w:val="00026387"/>
    <w:rsid w:val="00043408"/>
    <w:rsid w:val="00057491"/>
    <w:rsid w:val="0008233C"/>
    <w:rsid w:val="00087A47"/>
    <w:rsid w:val="000B290D"/>
    <w:rsid w:val="000D2EE2"/>
    <w:rsid w:val="000D32BB"/>
    <w:rsid w:val="000E2FDE"/>
    <w:rsid w:val="000F0E59"/>
    <w:rsid w:val="000F114D"/>
    <w:rsid w:val="000F63B6"/>
    <w:rsid w:val="00111695"/>
    <w:rsid w:val="0012576E"/>
    <w:rsid w:val="00152809"/>
    <w:rsid w:val="00153AB4"/>
    <w:rsid w:val="00166E31"/>
    <w:rsid w:val="001A6CC0"/>
    <w:rsid w:val="001D0C3A"/>
    <w:rsid w:val="001E6DF4"/>
    <w:rsid w:val="001E6EA4"/>
    <w:rsid w:val="001F1DD8"/>
    <w:rsid w:val="0020398E"/>
    <w:rsid w:val="00210ADE"/>
    <w:rsid w:val="00215306"/>
    <w:rsid w:val="00215A47"/>
    <w:rsid w:val="00222053"/>
    <w:rsid w:val="0023656F"/>
    <w:rsid w:val="00236AB3"/>
    <w:rsid w:val="00245384"/>
    <w:rsid w:val="00277894"/>
    <w:rsid w:val="002837DB"/>
    <w:rsid w:val="002A3BF3"/>
    <w:rsid w:val="002C60EF"/>
    <w:rsid w:val="002D4D2A"/>
    <w:rsid w:val="002F1653"/>
    <w:rsid w:val="003042F9"/>
    <w:rsid w:val="00307988"/>
    <w:rsid w:val="00307EC4"/>
    <w:rsid w:val="00325EE7"/>
    <w:rsid w:val="00327B48"/>
    <w:rsid w:val="0035016E"/>
    <w:rsid w:val="003652C4"/>
    <w:rsid w:val="003709BC"/>
    <w:rsid w:val="0037243E"/>
    <w:rsid w:val="003A4071"/>
    <w:rsid w:val="003A63A7"/>
    <w:rsid w:val="003B41C4"/>
    <w:rsid w:val="003C2F65"/>
    <w:rsid w:val="003D5002"/>
    <w:rsid w:val="003D5764"/>
    <w:rsid w:val="00421F9C"/>
    <w:rsid w:val="00423A4B"/>
    <w:rsid w:val="00443980"/>
    <w:rsid w:val="00446556"/>
    <w:rsid w:val="004D52E3"/>
    <w:rsid w:val="004E677C"/>
    <w:rsid w:val="004F3F92"/>
    <w:rsid w:val="00502108"/>
    <w:rsid w:val="005105A2"/>
    <w:rsid w:val="00514DDA"/>
    <w:rsid w:val="00532677"/>
    <w:rsid w:val="00537A0A"/>
    <w:rsid w:val="005629A8"/>
    <w:rsid w:val="00564240"/>
    <w:rsid w:val="00565A86"/>
    <w:rsid w:val="00565E87"/>
    <w:rsid w:val="005966B6"/>
    <w:rsid w:val="005A3A3E"/>
    <w:rsid w:val="005B0451"/>
    <w:rsid w:val="005D3C3F"/>
    <w:rsid w:val="005D661F"/>
    <w:rsid w:val="005D721B"/>
    <w:rsid w:val="005E3800"/>
    <w:rsid w:val="005E51DC"/>
    <w:rsid w:val="005E79C8"/>
    <w:rsid w:val="005F0945"/>
    <w:rsid w:val="00606BEA"/>
    <w:rsid w:val="00610EFA"/>
    <w:rsid w:val="00614263"/>
    <w:rsid w:val="00627B8D"/>
    <w:rsid w:val="00653B9A"/>
    <w:rsid w:val="0066735C"/>
    <w:rsid w:val="006674AB"/>
    <w:rsid w:val="00670519"/>
    <w:rsid w:val="006758D3"/>
    <w:rsid w:val="006A1A48"/>
    <w:rsid w:val="006C5DD1"/>
    <w:rsid w:val="006E2B78"/>
    <w:rsid w:val="006F6360"/>
    <w:rsid w:val="006F719A"/>
    <w:rsid w:val="00715B77"/>
    <w:rsid w:val="00750EBE"/>
    <w:rsid w:val="00754F4A"/>
    <w:rsid w:val="00764116"/>
    <w:rsid w:val="007823F0"/>
    <w:rsid w:val="00782F4E"/>
    <w:rsid w:val="007C2F3E"/>
    <w:rsid w:val="007D4CE6"/>
    <w:rsid w:val="007D7140"/>
    <w:rsid w:val="007D740F"/>
    <w:rsid w:val="007E0E4E"/>
    <w:rsid w:val="007F1AFE"/>
    <w:rsid w:val="008038CF"/>
    <w:rsid w:val="00826CC3"/>
    <w:rsid w:val="00833572"/>
    <w:rsid w:val="00843E2D"/>
    <w:rsid w:val="00847982"/>
    <w:rsid w:val="00870FA2"/>
    <w:rsid w:val="00880ECB"/>
    <w:rsid w:val="00892167"/>
    <w:rsid w:val="00895010"/>
    <w:rsid w:val="008F4AA5"/>
    <w:rsid w:val="009028B7"/>
    <w:rsid w:val="009274B3"/>
    <w:rsid w:val="0092794C"/>
    <w:rsid w:val="00937033"/>
    <w:rsid w:val="009441CC"/>
    <w:rsid w:val="00952612"/>
    <w:rsid w:val="00957632"/>
    <w:rsid w:val="00957DDD"/>
    <w:rsid w:val="00970B33"/>
    <w:rsid w:val="00972B48"/>
    <w:rsid w:val="00983EB5"/>
    <w:rsid w:val="0099051D"/>
    <w:rsid w:val="009B5570"/>
    <w:rsid w:val="009C5626"/>
    <w:rsid w:val="009C5B63"/>
    <w:rsid w:val="009D012D"/>
    <w:rsid w:val="009D37FE"/>
    <w:rsid w:val="009E07D9"/>
    <w:rsid w:val="009E21B5"/>
    <w:rsid w:val="009F2018"/>
    <w:rsid w:val="00A01928"/>
    <w:rsid w:val="00A02700"/>
    <w:rsid w:val="00A07EC6"/>
    <w:rsid w:val="00A15EF7"/>
    <w:rsid w:val="00A67BF0"/>
    <w:rsid w:val="00A763D8"/>
    <w:rsid w:val="00A7721F"/>
    <w:rsid w:val="00A8313D"/>
    <w:rsid w:val="00A86D22"/>
    <w:rsid w:val="00AB6941"/>
    <w:rsid w:val="00AB7FC7"/>
    <w:rsid w:val="00AD3E3C"/>
    <w:rsid w:val="00AE0FC2"/>
    <w:rsid w:val="00B04079"/>
    <w:rsid w:val="00B157F3"/>
    <w:rsid w:val="00B2361E"/>
    <w:rsid w:val="00B568F0"/>
    <w:rsid w:val="00B70D2A"/>
    <w:rsid w:val="00B71661"/>
    <w:rsid w:val="00B72A2F"/>
    <w:rsid w:val="00B8018E"/>
    <w:rsid w:val="00B90930"/>
    <w:rsid w:val="00BB1416"/>
    <w:rsid w:val="00BB1700"/>
    <w:rsid w:val="00BB37D9"/>
    <w:rsid w:val="00BC4518"/>
    <w:rsid w:val="00BE0ED1"/>
    <w:rsid w:val="00BE535F"/>
    <w:rsid w:val="00BF78A0"/>
    <w:rsid w:val="00C0464C"/>
    <w:rsid w:val="00C22B67"/>
    <w:rsid w:val="00C4115A"/>
    <w:rsid w:val="00C45E43"/>
    <w:rsid w:val="00C46B18"/>
    <w:rsid w:val="00C61607"/>
    <w:rsid w:val="00C65C80"/>
    <w:rsid w:val="00C66DF8"/>
    <w:rsid w:val="00C769ED"/>
    <w:rsid w:val="00C76BA9"/>
    <w:rsid w:val="00C7776E"/>
    <w:rsid w:val="00C9427A"/>
    <w:rsid w:val="00C954A3"/>
    <w:rsid w:val="00CA32C1"/>
    <w:rsid w:val="00CB01BE"/>
    <w:rsid w:val="00CC62C7"/>
    <w:rsid w:val="00CE334F"/>
    <w:rsid w:val="00CF1C3F"/>
    <w:rsid w:val="00CF7245"/>
    <w:rsid w:val="00CF7733"/>
    <w:rsid w:val="00D07C3D"/>
    <w:rsid w:val="00D10C01"/>
    <w:rsid w:val="00D13610"/>
    <w:rsid w:val="00D20322"/>
    <w:rsid w:val="00D324AD"/>
    <w:rsid w:val="00D66F3F"/>
    <w:rsid w:val="00D856B3"/>
    <w:rsid w:val="00D863FD"/>
    <w:rsid w:val="00D917C3"/>
    <w:rsid w:val="00DA181D"/>
    <w:rsid w:val="00DB34F3"/>
    <w:rsid w:val="00DB37BC"/>
    <w:rsid w:val="00DB73E7"/>
    <w:rsid w:val="00DD0EEB"/>
    <w:rsid w:val="00DF2436"/>
    <w:rsid w:val="00E00C38"/>
    <w:rsid w:val="00E14859"/>
    <w:rsid w:val="00E20EB9"/>
    <w:rsid w:val="00E34FEC"/>
    <w:rsid w:val="00E5550D"/>
    <w:rsid w:val="00E64D8C"/>
    <w:rsid w:val="00E65D20"/>
    <w:rsid w:val="00E73786"/>
    <w:rsid w:val="00E74F1F"/>
    <w:rsid w:val="00EA783B"/>
    <w:rsid w:val="00EB22B6"/>
    <w:rsid w:val="00EB311C"/>
    <w:rsid w:val="00EB7496"/>
    <w:rsid w:val="00EC143F"/>
    <w:rsid w:val="00EC68E5"/>
    <w:rsid w:val="00EC6D3A"/>
    <w:rsid w:val="00ED478D"/>
    <w:rsid w:val="00ED617C"/>
    <w:rsid w:val="00EE3E04"/>
    <w:rsid w:val="00EF3D02"/>
    <w:rsid w:val="00EF6196"/>
    <w:rsid w:val="00F001DA"/>
    <w:rsid w:val="00F13ECB"/>
    <w:rsid w:val="00F215E3"/>
    <w:rsid w:val="00F408C1"/>
    <w:rsid w:val="00F5740E"/>
    <w:rsid w:val="00F709E4"/>
    <w:rsid w:val="00F71302"/>
    <w:rsid w:val="00F9386A"/>
    <w:rsid w:val="00FB710D"/>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mke@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gu@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69C94-F5ED-48AA-9F36-C9BD140B2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25</Pages>
  <Words>1757</Words>
  <Characters>10017</Characters>
  <Application>Microsoft Office Word</Application>
  <DocSecurity>0</DocSecurity>
  <Lines>83</Lines>
  <Paragraphs>23</Paragraphs>
  <ScaleCrop>false</ScaleCrop>
  <Company>Microsoft</Company>
  <LinksUpToDate>false</LinksUpToDate>
  <CharactersWithSpaces>11751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23</cp:revision>
  <dcterms:created xsi:type="dcterms:W3CDTF">2021-10-28T01:51:00Z</dcterms:created>
  <dcterms:modified xsi:type="dcterms:W3CDTF">2021-11-03T06:47:00Z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