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DF4C89" w:rsidRDefault="006C7800" w:rsidP="00AF1AD1">
      <w:pPr>
        <w:pStyle w:val="a6"/>
        <w:spacing w:line="480" w:lineRule="auto"/>
        <w:jc w:val="center"/>
        <w:rPr>
          <w:rFonts w:ascii="微软雅黑" w:eastAsia="微软雅黑"/>
          <w:b/>
          <w:sz w:val="44"/>
          <w:szCs w:val="44"/>
          <w:u w:val="single"/>
          <w:lang w:eastAsia="zh-CN"/>
        </w:rPr>
      </w:pPr>
      <w:bookmarkStart w:id="0" w:name="OLE_LINK4"/>
      <w:r w:rsidRPr="00DF4C89">
        <w:rPr>
          <w:rFonts w:ascii="微软雅黑" w:eastAsia="微软雅黑"/>
          <w:b/>
          <w:sz w:val="44"/>
          <w:szCs w:val="44"/>
          <w:u w:val="single"/>
          <w:lang w:eastAsia="zh-CN"/>
        </w:rPr>
        <w:t>2021年12月劳保材料采购发包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6C7800">
        <w:rPr>
          <w:rFonts w:hint="eastAsia"/>
          <w:sz w:val="28"/>
          <w:szCs w:val="28"/>
          <w:u w:val="single"/>
        </w:rPr>
        <w:t>PTCG</w:t>
      </w:r>
      <w:r w:rsidR="006C7800" w:rsidRPr="00831CF0">
        <w:rPr>
          <w:sz w:val="28"/>
          <w:szCs w:val="28"/>
          <w:u w:val="single"/>
        </w:rPr>
        <w:t>2021</w:t>
      </w:r>
      <w:r w:rsidR="006C7800">
        <w:rPr>
          <w:sz w:val="28"/>
          <w:szCs w:val="28"/>
          <w:u w:val="single"/>
        </w:rPr>
        <w:t>1101001</w:t>
      </w:r>
      <w:r w:rsidR="006C7800"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36883">
        <w:rPr>
          <w:rFonts w:ascii="微软雅黑" w:eastAsia="微软雅黑" w:hint="eastAsia"/>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bookmarkStart w:id="1" w:name="_GoBack"/>
      <w:r w:rsidRPr="00917C04">
        <w:rPr>
          <w:rFonts w:hint="eastAsia"/>
          <w:b/>
          <w:bCs/>
          <w:sz w:val="32"/>
          <w:lang w:eastAsia="zh-CN"/>
        </w:rPr>
        <w:t>福建福海创石油化工有限公司</w:t>
      </w:r>
    </w:p>
    <w:p w:rsidR="00AA1C15" w:rsidRPr="001B5997" w:rsidRDefault="006C7800" w:rsidP="00AA1C15">
      <w:pPr>
        <w:jc w:val="center"/>
        <w:rPr>
          <w:b/>
          <w:bCs/>
          <w:sz w:val="32"/>
          <w:lang w:eastAsia="zh-CN"/>
        </w:rPr>
      </w:pPr>
      <w:r w:rsidRPr="006C7800">
        <w:rPr>
          <w:b/>
          <w:bCs/>
          <w:sz w:val="32"/>
          <w:szCs w:val="32"/>
          <w:lang w:eastAsia="zh-CN"/>
        </w:rPr>
        <w:t>2021年12月劳保材料采购发包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6C7800" w:rsidRPr="006C7800">
        <w:rPr>
          <w:bCs/>
          <w:szCs w:val="21"/>
          <w:u w:val="single"/>
          <w:lang w:eastAsia="zh-CN"/>
        </w:rPr>
        <w:t>2021年12月劳保材料采购发包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6C7800" w:rsidRPr="00D01EFC">
        <w:rPr>
          <w:rFonts w:hint="eastAsia"/>
          <w:bCs/>
          <w:szCs w:val="21"/>
          <w:u w:val="single"/>
          <w:lang w:eastAsia="zh-CN"/>
        </w:rPr>
        <w:t>PTCG</w:t>
      </w:r>
      <w:r w:rsidR="006C7800" w:rsidRPr="00831CF0">
        <w:rPr>
          <w:bCs/>
          <w:szCs w:val="21"/>
          <w:u w:val="single"/>
          <w:lang w:eastAsia="zh-CN"/>
        </w:rPr>
        <w:t>2021</w:t>
      </w:r>
      <w:r w:rsidR="006C7800">
        <w:rPr>
          <w:bCs/>
          <w:szCs w:val="21"/>
          <w:u w:val="single"/>
          <w:lang w:eastAsia="zh-CN"/>
        </w:rPr>
        <w:t>1101001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6C7800">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6C7800" w:rsidRPr="006C7800">
        <w:rPr>
          <w:sz w:val="24"/>
          <w:lang w:eastAsia="zh-CN"/>
        </w:rPr>
        <w:t>2021年12月劳保材料采购发包</w:t>
      </w:r>
      <w:r w:rsidR="00750C81" w:rsidRPr="00831CF0">
        <w:rPr>
          <w:rFonts w:hint="eastAsia"/>
          <w:sz w:val="24"/>
          <w:lang w:eastAsia="zh-CN"/>
        </w:rPr>
        <w:t>。</w:t>
      </w:r>
    </w:p>
    <w:p w:rsidR="00222711" w:rsidRPr="00831CF0"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303190">
        <w:rPr>
          <w:rFonts w:hint="eastAsia"/>
          <w:sz w:val="24"/>
          <w:lang w:eastAsia="zh-CN"/>
        </w:rPr>
        <w:t>比选</w:t>
      </w:r>
      <w:r w:rsidR="00303190">
        <w:rPr>
          <w:sz w:val="24"/>
          <w:lang w:eastAsia="zh-CN"/>
        </w:rPr>
        <w:t>人因现场工作需要</w:t>
      </w:r>
      <w:r w:rsidR="004247F5">
        <w:rPr>
          <w:rFonts w:hint="eastAsia"/>
          <w:sz w:val="24"/>
          <w:lang w:eastAsia="zh-CN"/>
        </w:rPr>
        <w:t>,</w:t>
      </w:r>
      <w:r w:rsidR="004247F5" w:rsidRPr="002509F7">
        <w:rPr>
          <w:sz w:val="24"/>
          <w:lang w:eastAsia="zh-CN"/>
        </w:rPr>
        <w:t>需对加氢裂化装置内腐蚀严重的平台、栏杆、斜梯进行更换</w:t>
      </w:r>
      <w:r w:rsidR="004247F5" w:rsidRPr="002509F7">
        <w:rPr>
          <w:rFonts w:hint="eastAsia"/>
          <w:sz w:val="24"/>
          <w:lang w:eastAsia="zh-CN"/>
        </w:rPr>
        <w:t>,</w:t>
      </w:r>
      <w:r w:rsidR="004247F5" w:rsidRPr="002509F7">
        <w:rPr>
          <w:sz w:val="24"/>
          <w:lang w:eastAsia="zh-CN"/>
        </w:rPr>
        <w:t>拟采购一批劳保材料，具体规格型号及数量要求详见附件一合同格式书附件详细报价清单</w:t>
      </w:r>
      <w:r w:rsidR="00E7124D">
        <w:rPr>
          <w:rFonts w:hint="eastAsia"/>
          <w:sz w:val="24"/>
          <w:lang w:eastAsia="zh-CN"/>
        </w:rPr>
        <w:t>。</w:t>
      </w:r>
    </w:p>
    <w:p w:rsidR="00AA1C15" w:rsidRPr="00831CF0" w:rsidRDefault="00AA1C15" w:rsidP="00E77FDC">
      <w:pPr>
        <w:pStyle w:val="aa"/>
        <w:numPr>
          <w:ilvl w:val="0"/>
          <w:numId w:val="7"/>
        </w:numPr>
        <w:autoSpaceDE/>
        <w:autoSpaceDN/>
        <w:spacing w:before="0" w:line="360" w:lineRule="auto"/>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303190">
        <w:rPr>
          <w:rFonts w:hint="eastAsia"/>
          <w:sz w:val="24"/>
          <w:lang w:eastAsia="zh-CN"/>
        </w:rPr>
        <w:t>送到</w:t>
      </w:r>
      <w:r w:rsidR="00E7124D">
        <w:rPr>
          <w:rFonts w:hint="eastAsia"/>
          <w:sz w:val="24"/>
          <w:lang w:eastAsia="zh-CN"/>
        </w:rPr>
        <w:t>总价</w:t>
      </w:r>
      <w:r w:rsidR="00895060" w:rsidRPr="003F4E07">
        <w:rPr>
          <w:rFonts w:hint="eastAsia"/>
          <w:sz w:val="24"/>
          <w:lang w:eastAsia="zh-CN"/>
        </w:rPr>
        <w:t>最高控制价</w:t>
      </w:r>
      <w:r w:rsidR="004247F5">
        <w:rPr>
          <w:rFonts w:hint="eastAsia"/>
          <w:sz w:val="24"/>
          <w:lang w:eastAsia="zh-CN"/>
        </w:rPr>
        <w:t>R</w:t>
      </w:r>
      <w:r w:rsidR="004247F5">
        <w:rPr>
          <w:sz w:val="24"/>
          <w:lang w:eastAsia="zh-CN"/>
        </w:rPr>
        <w:t>MB1,495,500.00</w:t>
      </w:r>
      <w:r w:rsidR="00E7124D">
        <w:rPr>
          <w:sz w:val="24"/>
          <w:lang w:eastAsia="zh-CN"/>
        </w:rPr>
        <w:t>元（含税）</w:t>
      </w:r>
      <w:r w:rsidR="00895060" w:rsidRPr="003F4E07">
        <w:rPr>
          <w:rFonts w:hint="eastAsia"/>
          <w:sz w:val="24"/>
          <w:lang w:eastAsia="zh-CN"/>
        </w:rPr>
        <w:t>。</w:t>
      </w:r>
    </w:p>
    <w:p w:rsidR="00660458" w:rsidRPr="00E77FDC" w:rsidRDefault="004247F5" w:rsidP="00E77FDC">
      <w:pPr>
        <w:pStyle w:val="aa"/>
        <w:numPr>
          <w:ilvl w:val="0"/>
          <w:numId w:val="7"/>
        </w:numPr>
        <w:autoSpaceDE/>
        <w:autoSpaceDN/>
        <w:spacing w:before="0" w:line="360" w:lineRule="auto"/>
        <w:rPr>
          <w:sz w:val="24"/>
          <w:lang w:eastAsia="zh-CN"/>
        </w:rPr>
      </w:pPr>
      <w:r>
        <w:rPr>
          <w:sz w:val="24"/>
          <w:lang w:eastAsia="zh-CN"/>
        </w:rPr>
        <w:t>交货</w:t>
      </w:r>
      <w:r w:rsidR="005142EF" w:rsidRPr="00831CF0">
        <w:rPr>
          <w:sz w:val="24"/>
          <w:lang w:eastAsia="zh-CN"/>
        </w:rPr>
        <w:t>期</w:t>
      </w:r>
      <w:r w:rsidR="00BC6A40" w:rsidRPr="00831CF0">
        <w:rPr>
          <w:sz w:val="24"/>
          <w:lang w:eastAsia="zh-CN"/>
        </w:rPr>
        <w:t>：</w:t>
      </w:r>
      <w:r>
        <w:rPr>
          <w:rFonts w:hint="eastAsia"/>
          <w:sz w:val="24"/>
          <w:lang w:eastAsia="zh-CN"/>
        </w:rPr>
        <w:t>2</w:t>
      </w:r>
      <w:r>
        <w:rPr>
          <w:sz w:val="24"/>
          <w:lang w:eastAsia="zh-CN"/>
        </w:rPr>
        <w:t>021年</w:t>
      </w:r>
      <w:r>
        <w:rPr>
          <w:rFonts w:hint="eastAsia"/>
          <w:sz w:val="24"/>
          <w:lang w:eastAsia="zh-CN"/>
        </w:rPr>
        <w:t>1</w:t>
      </w:r>
      <w:r>
        <w:rPr>
          <w:sz w:val="24"/>
          <w:lang w:eastAsia="zh-CN"/>
        </w:rPr>
        <w:t>2月</w:t>
      </w:r>
      <w:r w:rsidR="007D44F3">
        <w:rPr>
          <w:rFonts w:hint="eastAsia"/>
          <w:sz w:val="24"/>
          <w:lang w:eastAsia="zh-CN"/>
        </w:rPr>
        <w:t>0</w:t>
      </w:r>
      <w:r>
        <w:rPr>
          <w:rFonts w:hint="eastAsia"/>
          <w:sz w:val="24"/>
          <w:lang w:eastAsia="zh-CN"/>
        </w:rPr>
        <w:t>1日前全部送货到比选人工厂指定地点</w:t>
      </w:r>
      <w:r w:rsidR="002509F7">
        <w:rPr>
          <w:rFonts w:hint="eastAsia"/>
          <w:sz w:val="24"/>
          <w:lang w:eastAsia="zh-CN"/>
        </w:rPr>
        <w:t>交货</w:t>
      </w:r>
      <w:r w:rsidR="00303190" w:rsidRPr="00E77FDC">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E66532" w:rsidRDefault="002509F7" w:rsidP="00E66532">
      <w:pPr>
        <w:pStyle w:val="aa"/>
        <w:numPr>
          <w:ilvl w:val="0"/>
          <w:numId w:val="9"/>
        </w:numPr>
        <w:autoSpaceDE/>
        <w:autoSpaceDN/>
        <w:spacing w:before="0" w:line="360" w:lineRule="auto"/>
        <w:jc w:val="both"/>
        <w:rPr>
          <w:rFonts w:cs="Times New Roman"/>
          <w:sz w:val="24"/>
          <w:szCs w:val="24"/>
          <w:lang w:eastAsia="zh-CN"/>
        </w:rPr>
      </w:pPr>
      <w:r w:rsidRPr="00E36662">
        <w:rPr>
          <w:rFonts w:hint="eastAsia"/>
          <w:sz w:val="24"/>
          <w:lang w:eastAsia="zh-CN"/>
        </w:rPr>
        <w:t>参选人需具有独立企业法人资格</w:t>
      </w:r>
      <w:r w:rsidR="00222711" w:rsidRPr="00E66532">
        <w:rPr>
          <w:rFonts w:cs="Times New Roman"/>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4247F5" w:rsidRPr="00A53411">
        <w:rPr>
          <w:bCs/>
          <w:color w:val="FF0000"/>
          <w:szCs w:val="21"/>
          <w:lang w:eastAsia="zh-CN"/>
        </w:rPr>
        <w:t>202</w:t>
      </w:r>
      <w:r w:rsidR="004247F5">
        <w:rPr>
          <w:bCs/>
          <w:color w:val="FF0000"/>
          <w:szCs w:val="21"/>
          <w:lang w:eastAsia="zh-CN"/>
        </w:rPr>
        <w:t>1</w:t>
      </w:r>
      <w:r w:rsidR="004247F5" w:rsidRPr="00A53411">
        <w:rPr>
          <w:rFonts w:hint="eastAsia"/>
          <w:bCs/>
          <w:color w:val="FF0000"/>
          <w:szCs w:val="21"/>
          <w:lang w:eastAsia="zh-CN"/>
        </w:rPr>
        <w:t>年</w:t>
      </w:r>
      <w:r w:rsidR="00D128FD">
        <w:rPr>
          <w:bCs/>
          <w:color w:val="FF0000"/>
          <w:szCs w:val="21"/>
          <w:lang w:eastAsia="zh-CN"/>
        </w:rPr>
        <w:t>11</w:t>
      </w:r>
      <w:r w:rsidR="0025021A" w:rsidRPr="00A53411">
        <w:rPr>
          <w:rFonts w:hint="eastAsia"/>
          <w:bCs/>
          <w:color w:val="FF0000"/>
          <w:szCs w:val="21"/>
          <w:lang w:eastAsia="zh-CN"/>
        </w:rPr>
        <w:t>月</w:t>
      </w:r>
      <w:r w:rsidR="00D128FD">
        <w:rPr>
          <w:bCs/>
          <w:color w:val="FF0000"/>
          <w:szCs w:val="21"/>
          <w:lang w:eastAsia="zh-CN"/>
        </w:rPr>
        <w:t>15</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w:t>
      </w:r>
      <w:r w:rsidR="00750C81" w:rsidRPr="001B5997">
        <w:rPr>
          <w:rFonts w:hint="eastAsia"/>
          <w:bCs/>
          <w:szCs w:val="21"/>
          <w:lang w:eastAsia="zh-CN"/>
        </w:rPr>
        <w:lastRenderedPageBreak/>
        <w:t>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4247F5">
        <w:rPr>
          <w:rFonts w:ascii="宋体" w:hAnsi="宋体" w:cs="宋体" w:hint="eastAsia"/>
          <w:bCs/>
          <w:szCs w:val="21"/>
        </w:rPr>
        <w:t>饶年清</w:t>
      </w:r>
      <w:r w:rsidRPr="00FB2363">
        <w:rPr>
          <w:rFonts w:ascii="宋体" w:hAnsi="宋体" w:cs="宋体"/>
          <w:bCs/>
          <w:szCs w:val="21"/>
        </w:rPr>
        <w:t xml:space="preserve"> 电话：</w:t>
      </w:r>
      <w:r w:rsidR="004247F5">
        <w:rPr>
          <w:rFonts w:ascii="宋体" w:hAnsi="宋体" w:cs="宋体"/>
          <w:bCs/>
          <w:szCs w:val="21"/>
        </w:rPr>
        <w:t xml:space="preserve">152605501100  </w:t>
      </w:r>
      <w:r w:rsidR="00FE0807">
        <w:rPr>
          <w:rFonts w:ascii="宋体" w:hAnsi="宋体" w:cs="宋体"/>
          <w:bCs/>
          <w:szCs w:val="21"/>
        </w:rPr>
        <w:t>邮箱：</w:t>
      </w:r>
      <w:r w:rsidR="004247F5">
        <w:rPr>
          <w:rFonts w:ascii="宋体" w:hAnsi="宋体" w:cs="宋体"/>
          <w:bCs/>
          <w:szCs w:val="21"/>
        </w:rPr>
        <w:t>nqrao</w:t>
      </w:r>
      <w:r w:rsidR="00FE0807" w:rsidRPr="00E66532">
        <w:rPr>
          <w:rFonts w:ascii="宋体" w:hAnsi="宋体" w:cs="宋体"/>
          <w:bCs/>
          <w:szCs w:val="21"/>
        </w:rPr>
        <w:t>@fhcpec.com.cn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D128FD">
        <w:rPr>
          <w:sz w:val="24"/>
          <w:szCs w:val="24"/>
          <w:lang w:eastAsia="zh-CN"/>
        </w:rPr>
        <w:t>11</w:t>
      </w:r>
      <w:r w:rsidR="00D128FD" w:rsidRPr="002E3036">
        <w:rPr>
          <w:rFonts w:hint="eastAsia"/>
          <w:sz w:val="24"/>
          <w:szCs w:val="24"/>
          <w:lang w:eastAsia="zh-CN"/>
        </w:rPr>
        <w:t>月</w:t>
      </w:r>
      <w:r w:rsidR="00D128FD">
        <w:rPr>
          <w:sz w:val="24"/>
          <w:szCs w:val="24"/>
          <w:lang w:eastAsia="zh-CN"/>
        </w:rPr>
        <w:t>10</w:t>
      </w:r>
      <w:r w:rsidRPr="002E3036">
        <w:rPr>
          <w:rFonts w:hint="eastAsia"/>
          <w:sz w:val="24"/>
          <w:szCs w:val="24"/>
          <w:lang w:eastAsia="zh-CN"/>
        </w:rPr>
        <w:t>日</w:t>
      </w:r>
      <w:bookmarkEnd w:id="1"/>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247F5" w:rsidRPr="004247F5">
        <w:rPr>
          <w:lang w:eastAsia="zh-CN"/>
        </w:rPr>
        <w:t>2021年12月劳保材料采购发包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2509F7" w:rsidRPr="00D60480">
        <w:rPr>
          <w:rFonts w:hint="eastAsia"/>
          <w:lang w:eastAsia="zh-CN"/>
        </w:rPr>
        <w:t>福建省漳州市古雷港经济开发区</w:t>
      </w:r>
      <w:r w:rsidR="002509F7">
        <w:rPr>
          <w:rFonts w:hint="eastAsia"/>
          <w:lang w:eastAsia="zh-CN"/>
        </w:rPr>
        <w:t>P</w:t>
      </w:r>
      <w:r w:rsidR="002509F7">
        <w:rPr>
          <w:lang w:eastAsia="zh-CN"/>
        </w:rPr>
        <w:t>X</w:t>
      </w:r>
      <w:r w:rsidR="002509F7">
        <w:rPr>
          <w:rFonts w:hint="eastAsia"/>
          <w:lang w:eastAsia="zh-CN"/>
        </w:rPr>
        <w:t>厂区</w:t>
      </w:r>
      <w:r w:rsidR="002509F7">
        <w:rPr>
          <w:lang w:eastAsia="zh-CN"/>
        </w:rPr>
        <w:t>指定地点</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303190">
        <w:rPr>
          <w:rFonts w:hint="eastAsia"/>
          <w:lang w:eastAsia="zh-CN"/>
        </w:rPr>
        <w:t>送到</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937414" w:rsidRDefault="00F43F82" w:rsidP="002509F7">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2509F7" w:rsidRPr="00EA29E7">
        <w:rPr>
          <w:lang w:eastAsia="zh-CN"/>
        </w:rPr>
        <w:t>具体规格型号及数量要求详见附件一合同格式书附件详细报价清单</w:t>
      </w:r>
      <w:r w:rsidR="00D57359">
        <w:rPr>
          <w:lang w:eastAsia="zh-CN"/>
        </w:rPr>
        <w:t>。</w:t>
      </w:r>
      <w:r>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03190" w:rsidRPr="00E66532" w:rsidRDefault="002509F7" w:rsidP="00303190">
      <w:pPr>
        <w:pStyle w:val="aa"/>
        <w:numPr>
          <w:ilvl w:val="0"/>
          <w:numId w:val="21"/>
        </w:numPr>
        <w:autoSpaceDE/>
        <w:autoSpaceDN/>
        <w:spacing w:before="0" w:line="360" w:lineRule="auto"/>
        <w:jc w:val="both"/>
        <w:rPr>
          <w:rFonts w:cs="Times New Roman"/>
          <w:sz w:val="24"/>
          <w:szCs w:val="24"/>
          <w:lang w:eastAsia="zh-CN"/>
        </w:rPr>
      </w:pPr>
      <w:r w:rsidRPr="00E36662">
        <w:rPr>
          <w:rFonts w:hint="eastAsia"/>
          <w:sz w:val="24"/>
          <w:lang w:eastAsia="zh-CN"/>
        </w:rPr>
        <w:t>参选人需具有独立企业法人资格</w:t>
      </w:r>
      <w:r w:rsidR="00303190" w:rsidRPr="00E66532">
        <w:rPr>
          <w:rFonts w:cs="Times New Roman"/>
          <w:sz w:val="24"/>
          <w:szCs w:val="24"/>
          <w:lang w:eastAsia="zh-CN"/>
        </w:rPr>
        <w:t>。</w:t>
      </w:r>
    </w:p>
    <w:p w:rsidR="00303190" w:rsidRPr="003F4E07" w:rsidRDefault="00303190" w:rsidP="00303190">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303190"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r w:rsidR="00102ACA" w:rsidRPr="003F4E07">
        <w:rPr>
          <w:rFonts w:cs="Times New Roman" w:hint="eastAsia"/>
          <w:sz w:val="24"/>
          <w:szCs w:val="24"/>
          <w:lang w:eastAsia="zh-CN"/>
        </w:rPr>
        <w:t>。</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A4438D" w:rsidRPr="002318C1" w:rsidRDefault="00A4438D" w:rsidP="00A4438D">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6C7800" w:rsidRPr="00601EA4">
        <w:rPr>
          <w:b/>
          <w:lang w:eastAsia="zh-CN"/>
        </w:rPr>
        <w:t>RMB</w:t>
      </w:r>
      <w:r w:rsidR="006C7800">
        <w:rPr>
          <w:b/>
          <w:lang w:eastAsia="zh-CN"/>
        </w:rPr>
        <w:t>29,900</w:t>
      </w:r>
      <w:r>
        <w:rPr>
          <w:b/>
          <w:lang w:eastAsia="zh-CN"/>
        </w:rPr>
        <w:t>.00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4438D" w:rsidRPr="00E66532" w:rsidRDefault="00A4438D" w:rsidP="00A4438D">
      <w:pPr>
        <w:pStyle w:val="a6"/>
        <w:spacing w:line="360" w:lineRule="auto"/>
        <w:ind w:right="121"/>
        <w:jc w:val="both"/>
        <w:rPr>
          <w:b/>
          <w:u w:val="single"/>
          <w:lang w:eastAsia="zh-CN"/>
        </w:rPr>
      </w:pPr>
      <w:r>
        <w:rPr>
          <w:rFonts w:hint="eastAsia"/>
          <w:lang w:eastAsia="zh-CN"/>
        </w:rPr>
        <w:t xml:space="preserve">    </w:t>
      </w:r>
      <w:r w:rsidRPr="002318C1">
        <w:rPr>
          <w:rFonts w:hint="eastAsia"/>
          <w:lang w:eastAsia="zh-CN"/>
        </w:rPr>
        <w:t>注明用途：</w:t>
      </w:r>
      <w:r w:rsidR="006C7800" w:rsidRPr="00DF4C89">
        <w:rPr>
          <w:b/>
          <w:u w:val="single"/>
          <w:lang w:eastAsia="zh-CN"/>
        </w:rPr>
        <w:t>2021年12月劳保材料采购发包</w:t>
      </w:r>
      <w:r>
        <w:rPr>
          <w:rFonts w:hint="eastAsia"/>
          <w:b/>
          <w:u w:val="single"/>
          <w:lang w:eastAsia="zh-CN"/>
        </w:rPr>
        <w:t>参选</w:t>
      </w:r>
      <w:r w:rsidRPr="00985EB0">
        <w:rPr>
          <w:b/>
          <w:u w:val="single"/>
          <w:lang w:eastAsia="zh-CN"/>
        </w:rPr>
        <w:t>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4438D" w:rsidRPr="00346663" w:rsidRDefault="00A4438D" w:rsidP="00A4438D">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A4438D" w:rsidP="00A4438D">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lastRenderedPageBreak/>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6C7800" w:rsidRPr="005C5A66" w:rsidTr="00E05297">
        <w:trPr>
          <w:jc w:val="center"/>
        </w:trPr>
        <w:tc>
          <w:tcPr>
            <w:tcW w:w="1227" w:type="dxa"/>
          </w:tcPr>
          <w:p w:rsidR="006C7800" w:rsidRPr="009A6FD0" w:rsidRDefault="006C7800" w:rsidP="006C7800">
            <w:pPr>
              <w:spacing w:line="500" w:lineRule="exact"/>
              <w:jc w:val="center"/>
              <w:rPr>
                <w:sz w:val="24"/>
                <w:lang w:eastAsia="zh-CN"/>
              </w:rPr>
            </w:pPr>
            <w:r>
              <w:rPr>
                <w:rFonts w:hint="eastAsia"/>
                <w:sz w:val="24"/>
                <w:lang w:eastAsia="zh-CN"/>
              </w:rPr>
              <w:t>7</w:t>
            </w:r>
          </w:p>
        </w:tc>
        <w:tc>
          <w:tcPr>
            <w:tcW w:w="7610" w:type="dxa"/>
          </w:tcPr>
          <w:p w:rsidR="006C7800" w:rsidRPr="005C5A66" w:rsidRDefault="006C7800" w:rsidP="006C7800">
            <w:pPr>
              <w:spacing w:line="500" w:lineRule="exact"/>
              <w:rPr>
                <w:lang w:eastAsia="zh-CN"/>
              </w:rPr>
            </w:pPr>
            <w:r>
              <w:rPr>
                <w:rFonts w:hint="eastAsia"/>
                <w:lang w:eastAsia="zh-CN"/>
              </w:rPr>
              <w:t>其他相关资料（如有）</w:t>
            </w:r>
          </w:p>
        </w:tc>
      </w:tr>
      <w:tr w:rsidR="006C7800" w:rsidTr="00E05297">
        <w:trPr>
          <w:jc w:val="center"/>
        </w:trPr>
        <w:tc>
          <w:tcPr>
            <w:tcW w:w="1227" w:type="dxa"/>
          </w:tcPr>
          <w:p w:rsidR="006C7800" w:rsidRDefault="006C7800" w:rsidP="006C7800">
            <w:pPr>
              <w:spacing w:line="500" w:lineRule="exact"/>
              <w:jc w:val="center"/>
              <w:rPr>
                <w:sz w:val="24"/>
                <w:lang w:eastAsia="zh-CN"/>
              </w:rPr>
            </w:pPr>
            <w:r>
              <w:rPr>
                <w:sz w:val="24"/>
                <w:lang w:eastAsia="zh-CN"/>
              </w:rPr>
              <w:t>8</w:t>
            </w:r>
          </w:p>
        </w:tc>
        <w:tc>
          <w:tcPr>
            <w:tcW w:w="7610" w:type="dxa"/>
          </w:tcPr>
          <w:p w:rsidR="006C7800" w:rsidRDefault="006C7800" w:rsidP="006C7800">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00571BD8">
        <w:rPr>
          <w:rFonts w:hint="eastAsia"/>
          <w:b/>
          <w:lang w:eastAsia="zh-CN"/>
        </w:rPr>
        <w:t>送到</w:t>
      </w:r>
      <w:r w:rsidRPr="00831CF0">
        <w:rPr>
          <w:rFonts w:hint="eastAsia"/>
          <w:b/>
          <w:lang w:eastAsia="zh-CN"/>
        </w:rPr>
        <w:t>总价最高控制价</w:t>
      </w:r>
      <w:r w:rsidR="00571BD8" w:rsidRPr="00831CF0">
        <w:rPr>
          <w:rFonts w:hint="eastAsia"/>
          <w:b/>
          <w:lang w:eastAsia="zh-CN"/>
        </w:rPr>
        <w:t>R</w:t>
      </w:r>
      <w:r w:rsidR="00571BD8" w:rsidRPr="00831CF0">
        <w:rPr>
          <w:b/>
          <w:lang w:eastAsia="zh-CN"/>
        </w:rPr>
        <w:t>MB</w:t>
      </w:r>
      <w:r w:rsidR="006C7800">
        <w:rPr>
          <w:b/>
          <w:lang w:eastAsia="zh-CN"/>
        </w:rPr>
        <w:t>1,495,500.00</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sidR="00571BD8">
        <w:rPr>
          <w:rFonts w:hint="eastAsia"/>
          <w:lang w:eastAsia="zh-CN"/>
        </w:rPr>
        <w:t>送到</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DF4C89">
      <w:pPr>
        <w:spacing w:before="15" w:line="360" w:lineRule="auto"/>
        <w:ind w:leftChars="100" w:left="220" w:firstLineChars="100" w:firstLine="240"/>
        <w:rPr>
          <w:sz w:val="24"/>
          <w:lang w:eastAsia="zh-CN"/>
        </w:rPr>
      </w:pPr>
      <w:r w:rsidRPr="00D01EFC">
        <w:rPr>
          <w:rFonts w:hint="eastAsia"/>
          <w:sz w:val="24"/>
          <w:szCs w:val="24"/>
          <w:lang w:eastAsia="zh-CN"/>
        </w:rPr>
        <w:t>本项目</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Pr>
          <w:rFonts w:hint="eastAsia"/>
          <w:sz w:val="24"/>
          <w:szCs w:val="24"/>
          <w:lang w:eastAsia="zh-CN"/>
        </w:rPr>
        <w:t>总价（</w:t>
      </w:r>
      <w:r w:rsidR="00571BD8">
        <w:rPr>
          <w:rFonts w:hint="eastAsia"/>
          <w:sz w:val="24"/>
          <w:szCs w:val="24"/>
          <w:lang w:eastAsia="zh-CN"/>
        </w:rPr>
        <w:t>含</w:t>
      </w:r>
      <w:r>
        <w:rPr>
          <w:rFonts w:hint="eastAsia"/>
          <w:sz w:val="24"/>
          <w:szCs w:val="24"/>
          <w:lang w:eastAsia="zh-CN"/>
        </w:rPr>
        <w:t>税</w:t>
      </w:r>
      <w:r w:rsidR="00571BD8">
        <w:rPr>
          <w:rFonts w:hint="eastAsia"/>
          <w:sz w:val="24"/>
          <w:szCs w:val="24"/>
          <w:lang w:eastAsia="zh-CN"/>
        </w:rPr>
        <w:t>包干</w:t>
      </w:r>
      <w:r w:rsidR="006C7800">
        <w:rPr>
          <w:rFonts w:hint="eastAsia"/>
          <w:sz w:val="24"/>
          <w:szCs w:val="24"/>
          <w:lang w:eastAsia="zh-CN"/>
        </w:rPr>
        <w:t>送到</w:t>
      </w:r>
      <w:r w:rsidR="00571BD8">
        <w:rPr>
          <w:rFonts w:hint="eastAsia"/>
          <w:sz w:val="24"/>
          <w:szCs w:val="24"/>
          <w:lang w:eastAsia="zh-CN"/>
        </w:rPr>
        <w:t>总</w:t>
      </w:r>
      <w:r>
        <w:rPr>
          <w:rFonts w:hint="eastAsia"/>
          <w:sz w:val="24"/>
          <w:szCs w:val="24"/>
          <w:lang w:eastAsia="zh-CN"/>
        </w:rPr>
        <w:t>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w:t>
      </w:r>
      <w:r w:rsidR="006C7800">
        <w:rPr>
          <w:rStyle w:val="af1"/>
          <w:rFonts w:hint="eastAsia"/>
          <w:color w:val="FF0000"/>
          <w:lang w:eastAsia="zh-CN"/>
        </w:rPr>
        <w:t>指定其权属公司“腾龙芳烃（漳州）有限公司”</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3F2724" w:rsidRDefault="006C7800" w:rsidP="003F2724">
      <w:pPr>
        <w:spacing w:line="120" w:lineRule="auto"/>
        <w:jc w:val="center"/>
        <w:rPr>
          <w:b/>
          <w:sz w:val="28"/>
          <w:szCs w:val="28"/>
          <w:lang w:eastAsia="zh-CN"/>
        </w:rPr>
      </w:pPr>
      <w:r w:rsidRPr="006C7800">
        <w:rPr>
          <w:b/>
          <w:sz w:val="28"/>
          <w:szCs w:val="28"/>
          <w:lang w:eastAsia="zh-CN"/>
        </w:rPr>
        <w:t>2021年12</w:t>
      </w:r>
      <w:r>
        <w:rPr>
          <w:b/>
          <w:sz w:val="28"/>
          <w:szCs w:val="28"/>
          <w:lang w:eastAsia="zh-CN"/>
        </w:rPr>
        <w:t>月劳保材料</w:t>
      </w:r>
      <w:r w:rsidR="003F2724">
        <w:rPr>
          <w:rFonts w:hint="eastAsia"/>
          <w:b/>
          <w:sz w:val="28"/>
          <w:szCs w:val="28"/>
          <w:lang w:eastAsia="zh-CN"/>
        </w:rPr>
        <w:t>采购合同</w:t>
      </w:r>
    </w:p>
    <w:p w:rsidR="003F2724" w:rsidRDefault="003F2724" w:rsidP="00F233EB">
      <w:pPr>
        <w:pStyle w:val="10"/>
        <w:ind w:firstLineChars="2600" w:firstLine="6240"/>
        <w:rPr>
          <w:sz w:val="24"/>
        </w:rPr>
      </w:pPr>
      <w:r>
        <w:rPr>
          <w:rFonts w:hint="eastAsia"/>
          <w:sz w:val="24"/>
        </w:rPr>
        <w:t>合同编号：</w:t>
      </w:r>
    </w:p>
    <w:p w:rsidR="00F233EB" w:rsidRDefault="00F233EB" w:rsidP="00F233EB">
      <w:pPr>
        <w:pStyle w:val="10"/>
        <w:ind w:firstLineChars="2600" w:firstLine="6240"/>
        <w:rPr>
          <w:sz w:val="24"/>
        </w:rPr>
      </w:pPr>
      <w:r>
        <w:rPr>
          <w:sz w:val="24"/>
        </w:rPr>
        <w:t>合同签订地点：福建漳州杜浔</w:t>
      </w:r>
    </w:p>
    <w:p w:rsidR="00F233EB" w:rsidRDefault="00F233EB" w:rsidP="00F233EB">
      <w:pPr>
        <w:pStyle w:val="10"/>
        <w:ind w:firstLineChars="2600" w:firstLine="6240"/>
      </w:pPr>
      <w:r>
        <w:rPr>
          <w:sz w:val="24"/>
        </w:rPr>
        <w:t>合同签订时间：   年</w:t>
      </w:r>
      <w:r>
        <w:rPr>
          <w:rFonts w:hint="eastAsia"/>
          <w:sz w:val="24"/>
        </w:rPr>
        <w:t xml:space="preserve"> </w:t>
      </w:r>
      <w:r>
        <w:rPr>
          <w:sz w:val="24"/>
        </w:rPr>
        <w:t xml:space="preserve"> 月</w:t>
      </w:r>
      <w:r>
        <w:rPr>
          <w:rFonts w:hint="eastAsia"/>
          <w:sz w:val="24"/>
        </w:rPr>
        <w:t xml:space="preserve"> </w:t>
      </w:r>
      <w:r>
        <w:rPr>
          <w:sz w:val="24"/>
        </w:rPr>
        <w:t xml:space="preserve"> 日</w:t>
      </w:r>
    </w:p>
    <w:p w:rsidR="003F2724" w:rsidRDefault="003F2724" w:rsidP="003F2724">
      <w:pPr>
        <w:spacing w:line="120" w:lineRule="auto"/>
        <w:ind w:firstLineChars="200" w:firstLine="480"/>
        <w:rPr>
          <w:sz w:val="24"/>
          <w:lang w:eastAsia="zh-CN"/>
        </w:rPr>
      </w:pPr>
    </w:p>
    <w:p w:rsidR="00F233EB" w:rsidRDefault="00F233EB" w:rsidP="00F233EB">
      <w:pPr>
        <w:pStyle w:val="10"/>
        <w:rPr>
          <w:b/>
          <w:sz w:val="24"/>
        </w:rPr>
      </w:pPr>
      <w:r>
        <w:rPr>
          <w:rFonts w:hint="eastAsia"/>
          <w:b/>
          <w:sz w:val="24"/>
        </w:rPr>
        <w:t>甲方：</w:t>
      </w:r>
      <w:r w:rsidR="006C7800">
        <w:rPr>
          <w:rFonts w:hint="eastAsia"/>
          <w:b/>
          <w:sz w:val="24"/>
        </w:rPr>
        <w:t>腾龙芳烃（漳州）</w:t>
      </w:r>
      <w:r>
        <w:rPr>
          <w:rFonts w:hint="eastAsia"/>
          <w:b/>
          <w:sz w:val="24"/>
        </w:rPr>
        <w:t xml:space="preserve">有限公司 </w:t>
      </w:r>
      <w:r>
        <w:rPr>
          <w:b/>
          <w:sz w:val="24"/>
        </w:rPr>
        <w:t xml:space="preserve">  </w:t>
      </w:r>
    </w:p>
    <w:p w:rsidR="00F233EB" w:rsidRDefault="00F233EB" w:rsidP="00F233EB">
      <w:pPr>
        <w:pStyle w:val="10"/>
        <w:rPr>
          <w:b/>
          <w:sz w:val="24"/>
        </w:rPr>
      </w:pPr>
    </w:p>
    <w:p w:rsidR="00F233EB" w:rsidRDefault="00F233EB" w:rsidP="00F233EB">
      <w:pPr>
        <w:pStyle w:val="10"/>
        <w:rPr>
          <w:b/>
          <w:sz w:val="24"/>
        </w:rPr>
      </w:pPr>
      <w:r>
        <w:rPr>
          <w:b/>
          <w:sz w:val="24"/>
        </w:rPr>
        <w:t>乙方：</w:t>
      </w:r>
    </w:p>
    <w:p w:rsidR="00F233EB" w:rsidRPr="00F233EB" w:rsidRDefault="00F233EB" w:rsidP="00F233EB">
      <w:pPr>
        <w:pStyle w:val="10"/>
      </w:pPr>
    </w:p>
    <w:p w:rsidR="003F2724" w:rsidRDefault="003F2724" w:rsidP="003F2724">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Pr>
          <w:rFonts w:hint="eastAsia"/>
          <w:sz w:val="24"/>
          <w:lang w:eastAsia="zh-CN"/>
        </w:rPr>
        <w:t>，双方签订如下协议：</w:t>
      </w:r>
    </w:p>
    <w:p w:rsidR="003F2724" w:rsidRDefault="003F2724" w:rsidP="003F2724">
      <w:pPr>
        <w:spacing w:line="120" w:lineRule="auto"/>
        <w:rPr>
          <w:sz w:val="24"/>
        </w:rPr>
      </w:pPr>
      <w:r>
        <w:rPr>
          <w:rFonts w:hint="eastAsia"/>
          <w:sz w:val="24"/>
        </w:rPr>
        <w:t>1、合同标的和合同价格</w:t>
      </w:r>
    </w:p>
    <w:tbl>
      <w:tblPr>
        <w:tblW w:w="11089" w:type="dxa"/>
        <w:jc w:val="center"/>
        <w:tblLayout w:type="fixed"/>
        <w:tblLook w:val="04A0" w:firstRow="1" w:lastRow="0" w:firstColumn="1" w:lastColumn="0" w:noHBand="0" w:noVBand="1"/>
      </w:tblPr>
      <w:tblGrid>
        <w:gridCol w:w="567"/>
        <w:gridCol w:w="992"/>
        <w:gridCol w:w="2470"/>
        <w:gridCol w:w="1840"/>
        <w:gridCol w:w="640"/>
        <w:gridCol w:w="820"/>
        <w:gridCol w:w="1400"/>
        <w:gridCol w:w="1209"/>
        <w:gridCol w:w="1151"/>
      </w:tblGrid>
      <w:tr w:rsidR="00FD6490" w:rsidRPr="00AB158E" w:rsidTr="009B6C59">
        <w:trPr>
          <w:trHeight w:val="688"/>
          <w:jc w:val="center"/>
        </w:trPr>
        <w:tc>
          <w:tcPr>
            <w:tcW w:w="1108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b/>
                <w:bCs/>
                <w:sz w:val="32"/>
                <w:szCs w:val="32"/>
                <w:lang w:eastAsia="zh-CN"/>
              </w:rPr>
            </w:pPr>
            <w:r w:rsidRPr="00AB158E">
              <w:rPr>
                <w:rFonts w:hint="eastAsia"/>
                <w:b/>
                <w:bCs/>
                <w:sz w:val="32"/>
                <w:szCs w:val="32"/>
                <w:lang w:eastAsia="zh-CN"/>
              </w:rPr>
              <w:t>福海创生产二团队2021年12月劳动平台材料采购详细报价清单</w:t>
            </w:r>
          </w:p>
        </w:tc>
      </w:tr>
      <w:tr w:rsidR="00FD6490" w:rsidRPr="00AB158E" w:rsidTr="0088550C">
        <w:trPr>
          <w:trHeight w:val="405"/>
          <w:jc w:val="center"/>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b/>
                <w:bCs/>
                <w:sz w:val="18"/>
                <w:szCs w:val="18"/>
                <w:lang w:eastAsia="zh-CN"/>
              </w:rPr>
            </w:pPr>
            <w:r w:rsidRPr="00AB158E">
              <w:rPr>
                <w:rFonts w:hint="eastAsia"/>
                <w:b/>
                <w:bCs/>
                <w:sz w:val="18"/>
                <w:szCs w:val="18"/>
                <w:lang w:eastAsia="zh-CN"/>
              </w:rPr>
              <w:t>序号</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b/>
                <w:bCs/>
                <w:sz w:val="18"/>
                <w:szCs w:val="18"/>
                <w:lang w:eastAsia="zh-CN"/>
              </w:rPr>
            </w:pPr>
            <w:r w:rsidRPr="00AB158E">
              <w:rPr>
                <w:rFonts w:hint="eastAsia"/>
                <w:b/>
                <w:bCs/>
                <w:sz w:val="18"/>
                <w:szCs w:val="18"/>
                <w:lang w:eastAsia="zh-CN"/>
              </w:rPr>
              <w:t>名称</w:t>
            </w:r>
          </w:p>
        </w:tc>
        <w:tc>
          <w:tcPr>
            <w:tcW w:w="2470" w:type="dxa"/>
            <w:vMerge w:val="restart"/>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b/>
                <w:bCs/>
                <w:sz w:val="18"/>
                <w:szCs w:val="18"/>
                <w:lang w:eastAsia="zh-CN"/>
              </w:rPr>
            </w:pPr>
            <w:r w:rsidRPr="00AB158E">
              <w:rPr>
                <w:rFonts w:hint="eastAsia"/>
                <w:b/>
                <w:bCs/>
                <w:sz w:val="18"/>
                <w:szCs w:val="18"/>
                <w:lang w:eastAsia="zh-CN"/>
              </w:rPr>
              <w:t>型号</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b/>
                <w:bCs/>
                <w:sz w:val="18"/>
                <w:szCs w:val="18"/>
                <w:lang w:eastAsia="zh-CN"/>
              </w:rPr>
            </w:pPr>
            <w:r w:rsidRPr="00AB158E">
              <w:rPr>
                <w:rFonts w:hint="eastAsia"/>
                <w:b/>
                <w:bCs/>
                <w:sz w:val="18"/>
                <w:szCs w:val="18"/>
                <w:lang w:eastAsia="zh-CN"/>
              </w:rPr>
              <w:t>规格</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b/>
                <w:bCs/>
                <w:sz w:val="18"/>
                <w:szCs w:val="18"/>
                <w:lang w:eastAsia="zh-CN"/>
              </w:rPr>
            </w:pPr>
            <w:r w:rsidRPr="00AB158E">
              <w:rPr>
                <w:rFonts w:hint="eastAsia"/>
                <w:b/>
                <w:bCs/>
                <w:sz w:val="18"/>
                <w:szCs w:val="18"/>
                <w:lang w:eastAsia="zh-CN"/>
              </w:rPr>
              <w:t>单位</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b/>
                <w:bCs/>
                <w:sz w:val="18"/>
                <w:szCs w:val="18"/>
                <w:lang w:eastAsia="zh-CN"/>
              </w:rPr>
            </w:pPr>
            <w:r w:rsidRPr="00AB158E">
              <w:rPr>
                <w:rFonts w:hint="eastAsia"/>
                <w:b/>
                <w:bCs/>
                <w:sz w:val="18"/>
                <w:szCs w:val="18"/>
                <w:lang w:eastAsia="zh-CN"/>
              </w:rPr>
              <w:t>计划采购数量</w:t>
            </w:r>
          </w:p>
        </w:tc>
        <w:tc>
          <w:tcPr>
            <w:tcW w:w="140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b/>
                <w:bCs/>
                <w:sz w:val="18"/>
                <w:szCs w:val="18"/>
                <w:lang w:eastAsia="zh-CN"/>
              </w:rPr>
            </w:pPr>
            <w:r w:rsidRPr="00AB158E">
              <w:rPr>
                <w:rFonts w:hint="eastAsia"/>
                <w:b/>
                <w:bCs/>
                <w:sz w:val="18"/>
                <w:szCs w:val="18"/>
                <w:lang w:eastAsia="zh-CN"/>
              </w:rPr>
              <w:t>含税送到单价</w:t>
            </w:r>
          </w:p>
        </w:tc>
        <w:tc>
          <w:tcPr>
            <w:tcW w:w="1209"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b/>
                <w:bCs/>
                <w:sz w:val="18"/>
                <w:szCs w:val="18"/>
                <w:lang w:eastAsia="zh-CN"/>
              </w:rPr>
            </w:pPr>
            <w:r w:rsidRPr="00AB158E">
              <w:rPr>
                <w:rFonts w:hint="eastAsia"/>
                <w:b/>
                <w:bCs/>
                <w:sz w:val="18"/>
                <w:szCs w:val="18"/>
                <w:lang w:eastAsia="zh-CN"/>
              </w:rPr>
              <w:t>小计</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b/>
                <w:bCs/>
                <w:sz w:val="18"/>
                <w:szCs w:val="18"/>
                <w:lang w:eastAsia="zh-CN"/>
              </w:rPr>
            </w:pPr>
            <w:r w:rsidRPr="00AB158E">
              <w:rPr>
                <w:rFonts w:hint="eastAsia"/>
                <w:b/>
                <w:bCs/>
                <w:sz w:val="18"/>
                <w:szCs w:val="18"/>
                <w:lang w:eastAsia="zh-CN"/>
              </w:rPr>
              <w:t>计划使用时间</w:t>
            </w:r>
          </w:p>
        </w:tc>
      </w:tr>
      <w:tr w:rsidR="00FD6490" w:rsidRPr="00AB158E" w:rsidTr="0088550C">
        <w:trPr>
          <w:trHeight w:val="405"/>
          <w:jc w:val="center"/>
        </w:trPr>
        <w:tc>
          <w:tcPr>
            <w:tcW w:w="567" w:type="dxa"/>
            <w:vMerge/>
            <w:tcBorders>
              <w:top w:val="nil"/>
              <w:left w:val="single" w:sz="4" w:space="0" w:color="auto"/>
              <w:bottom w:val="single" w:sz="4" w:space="0" w:color="auto"/>
              <w:right w:val="single" w:sz="4" w:space="0" w:color="auto"/>
            </w:tcBorders>
            <w:vAlign w:val="center"/>
            <w:hideMark/>
          </w:tcPr>
          <w:p w:rsidR="00FD6490" w:rsidRPr="00AB158E" w:rsidRDefault="00FD6490" w:rsidP="0088550C">
            <w:pPr>
              <w:widowControl/>
              <w:autoSpaceDE/>
              <w:autoSpaceDN/>
              <w:rPr>
                <w:b/>
                <w:bCs/>
                <w:sz w:val="18"/>
                <w:szCs w:val="18"/>
                <w:lang w:eastAsia="zh-CN"/>
              </w:rPr>
            </w:pPr>
          </w:p>
        </w:tc>
        <w:tc>
          <w:tcPr>
            <w:tcW w:w="992" w:type="dxa"/>
            <w:vMerge/>
            <w:tcBorders>
              <w:top w:val="nil"/>
              <w:left w:val="single" w:sz="4" w:space="0" w:color="auto"/>
              <w:bottom w:val="single" w:sz="4" w:space="0" w:color="auto"/>
              <w:right w:val="single" w:sz="4" w:space="0" w:color="auto"/>
            </w:tcBorders>
            <w:vAlign w:val="center"/>
            <w:hideMark/>
          </w:tcPr>
          <w:p w:rsidR="00FD6490" w:rsidRPr="00AB158E" w:rsidRDefault="00FD6490" w:rsidP="0088550C">
            <w:pPr>
              <w:widowControl/>
              <w:autoSpaceDE/>
              <w:autoSpaceDN/>
              <w:rPr>
                <w:b/>
                <w:bCs/>
                <w:sz w:val="18"/>
                <w:szCs w:val="18"/>
                <w:lang w:eastAsia="zh-CN"/>
              </w:rPr>
            </w:pPr>
          </w:p>
        </w:tc>
        <w:tc>
          <w:tcPr>
            <w:tcW w:w="2470" w:type="dxa"/>
            <w:vMerge/>
            <w:tcBorders>
              <w:top w:val="nil"/>
              <w:left w:val="single" w:sz="4" w:space="0" w:color="auto"/>
              <w:bottom w:val="single" w:sz="4" w:space="0" w:color="auto"/>
              <w:right w:val="single" w:sz="4" w:space="0" w:color="auto"/>
            </w:tcBorders>
            <w:vAlign w:val="center"/>
            <w:hideMark/>
          </w:tcPr>
          <w:p w:rsidR="00FD6490" w:rsidRPr="00AB158E" w:rsidRDefault="00FD6490" w:rsidP="0088550C">
            <w:pPr>
              <w:widowControl/>
              <w:autoSpaceDE/>
              <w:autoSpaceDN/>
              <w:rPr>
                <w:b/>
                <w:bCs/>
                <w:sz w:val="18"/>
                <w:szCs w:val="18"/>
                <w:lang w:eastAsia="zh-CN"/>
              </w:rPr>
            </w:pPr>
          </w:p>
        </w:tc>
        <w:tc>
          <w:tcPr>
            <w:tcW w:w="1840" w:type="dxa"/>
            <w:vMerge/>
            <w:tcBorders>
              <w:top w:val="nil"/>
              <w:left w:val="single" w:sz="4" w:space="0" w:color="auto"/>
              <w:bottom w:val="single" w:sz="4" w:space="0" w:color="auto"/>
              <w:right w:val="single" w:sz="4" w:space="0" w:color="auto"/>
            </w:tcBorders>
            <w:vAlign w:val="center"/>
            <w:hideMark/>
          </w:tcPr>
          <w:p w:rsidR="00FD6490" w:rsidRPr="00AB158E" w:rsidRDefault="00FD6490" w:rsidP="0088550C">
            <w:pPr>
              <w:widowControl/>
              <w:autoSpaceDE/>
              <w:autoSpaceDN/>
              <w:rPr>
                <w:b/>
                <w:bCs/>
                <w:sz w:val="18"/>
                <w:szCs w:val="18"/>
                <w:lang w:eastAsia="zh-CN"/>
              </w:rPr>
            </w:pPr>
          </w:p>
        </w:tc>
        <w:tc>
          <w:tcPr>
            <w:tcW w:w="640" w:type="dxa"/>
            <w:vMerge/>
            <w:tcBorders>
              <w:top w:val="nil"/>
              <w:left w:val="single" w:sz="4" w:space="0" w:color="auto"/>
              <w:bottom w:val="single" w:sz="4" w:space="0" w:color="auto"/>
              <w:right w:val="single" w:sz="4" w:space="0" w:color="auto"/>
            </w:tcBorders>
            <w:vAlign w:val="center"/>
            <w:hideMark/>
          </w:tcPr>
          <w:p w:rsidR="00FD6490" w:rsidRPr="00AB158E" w:rsidRDefault="00FD6490" w:rsidP="0088550C">
            <w:pPr>
              <w:widowControl/>
              <w:autoSpaceDE/>
              <w:autoSpaceDN/>
              <w:rPr>
                <w:b/>
                <w:bCs/>
                <w:sz w:val="18"/>
                <w:szCs w:val="18"/>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FD6490" w:rsidRPr="00AB158E" w:rsidRDefault="00FD6490" w:rsidP="0088550C">
            <w:pPr>
              <w:widowControl/>
              <w:autoSpaceDE/>
              <w:autoSpaceDN/>
              <w:rPr>
                <w:b/>
                <w:bCs/>
                <w:sz w:val="18"/>
                <w:szCs w:val="18"/>
                <w:lang w:eastAsia="zh-CN"/>
              </w:rPr>
            </w:pPr>
          </w:p>
        </w:tc>
        <w:tc>
          <w:tcPr>
            <w:tcW w:w="140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b/>
                <w:bCs/>
                <w:sz w:val="18"/>
                <w:szCs w:val="18"/>
                <w:lang w:eastAsia="zh-CN"/>
              </w:rPr>
            </w:pPr>
            <w:r w:rsidRPr="00AB158E">
              <w:rPr>
                <w:rFonts w:hint="eastAsia"/>
                <w:b/>
                <w:bCs/>
                <w:sz w:val="18"/>
                <w:szCs w:val="18"/>
                <w:lang w:eastAsia="zh-CN"/>
              </w:rPr>
              <w:t>元/单位</w:t>
            </w:r>
          </w:p>
        </w:tc>
        <w:tc>
          <w:tcPr>
            <w:tcW w:w="1209"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b/>
                <w:bCs/>
                <w:sz w:val="18"/>
                <w:szCs w:val="18"/>
                <w:lang w:eastAsia="zh-CN"/>
              </w:rPr>
            </w:pPr>
            <w:r w:rsidRPr="00AB158E">
              <w:rPr>
                <w:rFonts w:hint="eastAsia"/>
                <w:b/>
                <w:bCs/>
                <w:sz w:val="18"/>
                <w:szCs w:val="18"/>
                <w:lang w:eastAsia="zh-CN"/>
              </w:rPr>
              <w:t>元</w:t>
            </w:r>
          </w:p>
        </w:tc>
        <w:tc>
          <w:tcPr>
            <w:tcW w:w="1151" w:type="dxa"/>
            <w:vMerge/>
            <w:tcBorders>
              <w:top w:val="nil"/>
              <w:left w:val="single" w:sz="4" w:space="0" w:color="auto"/>
              <w:bottom w:val="single" w:sz="4" w:space="0" w:color="auto"/>
              <w:right w:val="single" w:sz="4" w:space="0" w:color="auto"/>
            </w:tcBorders>
            <w:vAlign w:val="center"/>
            <w:hideMark/>
          </w:tcPr>
          <w:p w:rsidR="00FD6490" w:rsidRPr="00AB158E" w:rsidRDefault="00FD6490" w:rsidP="0088550C">
            <w:pPr>
              <w:widowControl/>
              <w:autoSpaceDE/>
              <w:autoSpaceDN/>
              <w:rPr>
                <w:b/>
                <w:bCs/>
                <w:sz w:val="18"/>
                <w:szCs w:val="18"/>
                <w:lang w:eastAsia="zh-CN"/>
              </w:rPr>
            </w:pPr>
          </w:p>
        </w:tc>
      </w:tr>
      <w:tr w:rsidR="00FD6490" w:rsidRPr="00AB158E" w:rsidTr="0088550C">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1</w:t>
            </w:r>
          </w:p>
        </w:tc>
        <w:tc>
          <w:tcPr>
            <w:tcW w:w="992"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镀锌复合钢格板</w:t>
            </w:r>
          </w:p>
        </w:tc>
        <w:tc>
          <w:tcPr>
            <w:tcW w:w="247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花纹板δ=5mm菱形花纹\ </w:t>
            </w:r>
            <w:r w:rsidRPr="00AB158E">
              <w:rPr>
                <w:rFonts w:hint="eastAsia"/>
                <w:sz w:val="18"/>
                <w:szCs w:val="18"/>
                <w:lang w:eastAsia="zh-CN"/>
              </w:rPr>
              <w:br/>
              <w:t>GB/T 3277-1991\钢格栅G255/30/100WFG\YB/T4001.1-2007</w:t>
            </w:r>
          </w:p>
        </w:tc>
        <w:tc>
          <w:tcPr>
            <w:tcW w:w="18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1600X1000，500张</w:t>
            </w:r>
            <w:r w:rsidRPr="00AB158E">
              <w:rPr>
                <w:rFonts w:hint="eastAsia"/>
                <w:sz w:val="18"/>
                <w:szCs w:val="18"/>
                <w:lang w:eastAsia="zh-CN"/>
              </w:rPr>
              <w:br/>
              <w:t>1450X1000，400张</w:t>
            </w:r>
            <w:r w:rsidRPr="00AB158E">
              <w:rPr>
                <w:rFonts w:hint="eastAsia"/>
                <w:sz w:val="18"/>
                <w:szCs w:val="18"/>
                <w:lang w:eastAsia="zh-CN"/>
              </w:rPr>
              <w:br/>
              <w:t>2000X1000,500张</w:t>
            </w:r>
          </w:p>
        </w:tc>
        <w:tc>
          <w:tcPr>
            <w:tcW w:w="6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平方</w:t>
            </w:r>
          </w:p>
        </w:tc>
        <w:tc>
          <w:tcPr>
            <w:tcW w:w="820" w:type="dxa"/>
            <w:tcBorders>
              <w:top w:val="nil"/>
              <w:left w:val="nil"/>
              <w:bottom w:val="single" w:sz="4" w:space="0" w:color="auto"/>
              <w:right w:val="single" w:sz="4" w:space="0" w:color="auto"/>
            </w:tcBorders>
            <w:shd w:val="clear" w:color="auto" w:fill="auto"/>
            <w:vAlign w:val="center"/>
            <w:hideMark/>
          </w:tcPr>
          <w:p w:rsidR="00FD6490" w:rsidRPr="00AB158E" w:rsidRDefault="0041794D" w:rsidP="0041794D">
            <w:pPr>
              <w:widowControl/>
              <w:autoSpaceDE/>
              <w:autoSpaceDN/>
              <w:jc w:val="center"/>
              <w:rPr>
                <w:sz w:val="18"/>
                <w:szCs w:val="18"/>
                <w:lang w:eastAsia="zh-CN"/>
              </w:rPr>
            </w:pPr>
            <w:r w:rsidRPr="00AB158E">
              <w:rPr>
                <w:rFonts w:hint="eastAsia"/>
                <w:sz w:val="18"/>
                <w:szCs w:val="18"/>
                <w:lang w:eastAsia="zh-CN"/>
              </w:rPr>
              <w:t>2</w:t>
            </w:r>
            <w:r>
              <w:rPr>
                <w:sz w:val="18"/>
                <w:szCs w:val="18"/>
                <w:lang w:eastAsia="zh-CN"/>
              </w:rPr>
              <w:t>3</w:t>
            </w:r>
            <w:r w:rsidRPr="00AB158E">
              <w:rPr>
                <w:rFonts w:hint="eastAsia"/>
                <w:sz w:val="18"/>
                <w:szCs w:val="18"/>
                <w:lang w:eastAsia="zh-CN"/>
              </w:rPr>
              <w:t xml:space="preserve">80 </w:t>
            </w:r>
          </w:p>
        </w:tc>
        <w:tc>
          <w:tcPr>
            <w:tcW w:w="140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2021-12-1</w:t>
            </w:r>
          </w:p>
        </w:tc>
      </w:tr>
      <w:tr w:rsidR="00FD6490" w:rsidRPr="00AB158E" w:rsidTr="0088550C">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2</w:t>
            </w:r>
          </w:p>
        </w:tc>
        <w:tc>
          <w:tcPr>
            <w:tcW w:w="992"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花纹钢板</w:t>
            </w:r>
          </w:p>
        </w:tc>
        <w:tc>
          <w:tcPr>
            <w:tcW w:w="247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镀锌花纹钢板\Q235B\δ=5mm菱形花纹\ </w:t>
            </w:r>
            <w:r w:rsidRPr="00AB158E">
              <w:rPr>
                <w:rFonts w:hint="eastAsia"/>
                <w:sz w:val="18"/>
                <w:szCs w:val="18"/>
                <w:lang w:eastAsia="zh-CN"/>
              </w:rPr>
              <w:br/>
              <w:t>GB/T 3277-1991</w:t>
            </w:r>
          </w:p>
        </w:tc>
        <w:tc>
          <w:tcPr>
            <w:tcW w:w="18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1500X6000</w:t>
            </w:r>
          </w:p>
        </w:tc>
        <w:tc>
          <w:tcPr>
            <w:tcW w:w="6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平方</w:t>
            </w:r>
          </w:p>
        </w:tc>
        <w:tc>
          <w:tcPr>
            <w:tcW w:w="82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900 </w:t>
            </w:r>
          </w:p>
        </w:tc>
        <w:tc>
          <w:tcPr>
            <w:tcW w:w="140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2021-12-1</w:t>
            </w:r>
          </w:p>
        </w:tc>
      </w:tr>
      <w:tr w:rsidR="00FD6490" w:rsidRPr="00AB158E" w:rsidTr="0088550C">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3</w:t>
            </w:r>
          </w:p>
        </w:tc>
        <w:tc>
          <w:tcPr>
            <w:tcW w:w="992"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钢格栅</w:t>
            </w:r>
          </w:p>
        </w:tc>
        <w:tc>
          <w:tcPr>
            <w:tcW w:w="247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镀锌钢格栅G255/30/100WFG\YB/T4001.1-2007</w:t>
            </w:r>
          </w:p>
        </w:tc>
        <w:tc>
          <w:tcPr>
            <w:tcW w:w="18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1500X1000</w:t>
            </w:r>
          </w:p>
        </w:tc>
        <w:tc>
          <w:tcPr>
            <w:tcW w:w="6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平方</w:t>
            </w:r>
          </w:p>
        </w:tc>
        <w:tc>
          <w:tcPr>
            <w:tcW w:w="82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450 </w:t>
            </w:r>
          </w:p>
        </w:tc>
        <w:tc>
          <w:tcPr>
            <w:tcW w:w="140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2021-12-1</w:t>
            </w:r>
          </w:p>
        </w:tc>
      </w:tr>
      <w:tr w:rsidR="00FD6490" w:rsidRPr="00AB158E" w:rsidTr="0088550C">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4</w:t>
            </w:r>
          </w:p>
        </w:tc>
        <w:tc>
          <w:tcPr>
            <w:tcW w:w="992"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角钢</w:t>
            </w:r>
          </w:p>
        </w:tc>
        <w:tc>
          <w:tcPr>
            <w:tcW w:w="247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镀锌角钢\∠63x6\Q235B\热轧\GB/T706-2016</w:t>
            </w:r>
          </w:p>
        </w:tc>
        <w:tc>
          <w:tcPr>
            <w:tcW w:w="18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∠63x6</w:t>
            </w:r>
          </w:p>
        </w:tc>
        <w:tc>
          <w:tcPr>
            <w:tcW w:w="6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米</w:t>
            </w:r>
          </w:p>
        </w:tc>
        <w:tc>
          <w:tcPr>
            <w:tcW w:w="82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900 </w:t>
            </w:r>
          </w:p>
        </w:tc>
        <w:tc>
          <w:tcPr>
            <w:tcW w:w="140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2021-12-1</w:t>
            </w:r>
          </w:p>
        </w:tc>
      </w:tr>
      <w:tr w:rsidR="00FD6490" w:rsidRPr="00AB158E" w:rsidTr="0088550C">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5</w:t>
            </w:r>
          </w:p>
        </w:tc>
        <w:tc>
          <w:tcPr>
            <w:tcW w:w="992"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角钢</w:t>
            </w:r>
          </w:p>
        </w:tc>
        <w:tc>
          <w:tcPr>
            <w:tcW w:w="247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镀锌角钢\∠50X5\Q235B\热轧\GB/T706-2016</w:t>
            </w:r>
          </w:p>
        </w:tc>
        <w:tc>
          <w:tcPr>
            <w:tcW w:w="18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∠50X5</w:t>
            </w:r>
          </w:p>
        </w:tc>
        <w:tc>
          <w:tcPr>
            <w:tcW w:w="6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米</w:t>
            </w:r>
          </w:p>
        </w:tc>
        <w:tc>
          <w:tcPr>
            <w:tcW w:w="82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500 </w:t>
            </w:r>
          </w:p>
        </w:tc>
        <w:tc>
          <w:tcPr>
            <w:tcW w:w="140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2021-12-1</w:t>
            </w:r>
          </w:p>
        </w:tc>
      </w:tr>
      <w:tr w:rsidR="00FD6490" w:rsidRPr="00AB158E" w:rsidTr="0088550C">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6</w:t>
            </w:r>
          </w:p>
        </w:tc>
        <w:tc>
          <w:tcPr>
            <w:tcW w:w="992"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角钢</w:t>
            </w:r>
          </w:p>
        </w:tc>
        <w:tc>
          <w:tcPr>
            <w:tcW w:w="247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镀锌角钢\∠90X9\Q235B\热轧\GB/T706-2016</w:t>
            </w:r>
          </w:p>
        </w:tc>
        <w:tc>
          <w:tcPr>
            <w:tcW w:w="18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∠90X9</w:t>
            </w:r>
          </w:p>
        </w:tc>
        <w:tc>
          <w:tcPr>
            <w:tcW w:w="6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米</w:t>
            </w:r>
          </w:p>
        </w:tc>
        <w:tc>
          <w:tcPr>
            <w:tcW w:w="82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500 </w:t>
            </w:r>
          </w:p>
        </w:tc>
        <w:tc>
          <w:tcPr>
            <w:tcW w:w="140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2021-12-1</w:t>
            </w:r>
          </w:p>
        </w:tc>
      </w:tr>
      <w:tr w:rsidR="00FD6490" w:rsidRPr="00AB158E" w:rsidTr="0088550C">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7</w:t>
            </w:r>
          </w:p>
        </w:tc>
        <w:tc>
          <w:tcPr>
            <w:tcW w:w="992"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槽钢</w:t>
            </w:r>
          </w:p>
        </w:tc>
        <w:tc>
          <w:tcPr>
            <w:tcW w:w="247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镀锌槽钢\［180x68x7\Q235B\热轧\GB/T706-2008</w:t>
            </w:r>
          </w:p>
        </w:tc>
        <w:tc>
          <w:tcPr>
            <w:tcW w:w="18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180x68x7</w:t>
            </w:r>
          </w:p>
        </w:tc>
        <w:tc>
          <w:tcPr>
            <w:tcW w:w="6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米</w:t>
            </w:r>
          </w:p>
        </w:tc>
        <w:tc>
          <w:tcPr>
            <w:tcW w:w="82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500 </w:t>
            </w:r>
          </w:p>
        </w:tc>
        <w:tc>
          <w:tcPr>
            <w:tcW w:w="140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2021-12-1</w:t>
            </w:r>
          </w:p>
        </w:tc>
      </w:tr>
      <w:tr w:rsidR="00FD6490" w:rsidRPr="00AB158E" w:rsidTr="0088550C">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lastRenderedPageBreak/>
              <w:t>8</w:t>
            </w:r>
          </w:p>
        </w:tc>
        <w:tc>
          <w:tcPr>
            <w:tcW w:w="992"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踏板</w:t>
            </w:r>
          </w:p>
        </w:tc>
        <w:tc>
          <w:tcPr>
            <w:tcW w:w="247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镀锌踏板\800X215\G255/30/100WFG\YB/T4001.1-2007/T3</w:t>
            </w:r>
          </w:p>
        </w:tc>
        <w:tc>
          <w:tcPr>
            <w:tcW w:w="18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800X215</w:t>
            </w:r>
          </w:p>
        </w:tc>
        <w:tc>
          <w:tcPr>
            <w:tcW w:w="6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个</w:t>
            </w:r>
          </w:p>
        </w:tc>
        <w:tc>
          <w:tcPr>
            <w:tcW w:w="82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400 </w:t>
            </w:r>
          </w:p>
        </w:tc>
        <w:tc>
          <w:tcPr>
            <w:tcW w:w="140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2021-12-1</w:t>
            </w:r>
          </w:p>
        </w:tc>
      </w:tr>
      <w:tr w:rsidR="00FD6490" w:rsidRPr="00AB158E" w:rsidTr="0088550C">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9</w:t>
            </w:r>
          </w:p>
        </w:tc>
        <w:tc>
          <w:tcPr>
            <w:tcW w:w="992"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踏板</w:t>
            </w:r>
          </w:p>
        </w:tc>
        <w:tc>
          <w:tcPr>
            <w:tcW w:w="247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镀锌踏板\800X245\G255/30/100WFG\YB/T4001.1-2007/T3</w:t>
            </w:r>
          </w:p>
        </w:tc>
        <w:tc>
          <w:tcPr>
            <w:tcW w:w="18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800X245</w:t>
            </w:r>
          </w:p>
        </w:tc>
        <w:tc>
          <w:tcPr>
            <w:tcW w:w="64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个</w:t>
            </w:r>
          </w:p>
        </w:tc>
        <w:tc>
          <w:tcPr>
            <w:tcW w:w="82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200 </w:t>
            </w:r>
          </w:p>
        </w:tc>
        <w:tc>
          <w:tcPr>
            <w:tcW w:w="1400"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FD6490" w:rsidRPr="00AB158E" w:rsidRDefault="00FD6490" w:rsidP="0088550C">
            <w:pPr>
              <w:widowControl/>
              <w:autoSpaceDE/>
              <w:autoSpaceDN/>
              <w:jc w:val="center"/>
              <w:rPr>
                <w:sz w:val="18"/>
                <w:szCs w:val="18"/>
                <w:lang w:eastAsia="zh-CN"/>
              </w:rPr>
            </w:pPr>
            <w:r w:rsidRPr="00AB158E">
              <w:rPr>
                <w:rFonts w:hint="eastAsia"/>
                <w:sz w:val="18"/>
                <w:szCs w:val="18"/>
                <w:lang w:eastAsia="zh-CN"/>
              </w:rPr>
              <w:t>2021-12-1</w:t>
            </w:r>
          </w:p>
        </w:tc>
      </w:tr>
      <w:tr w:rsidR="00FD6490" w:rsidRPr="00AB158E" w:rsidTr="0088550C">
        <w:trPr>
          <w:trHeight w:val="702"/>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D6490" w:rsidRPr="00AB158E" w:rsidRDefault="00FD6490" w:rsidP="0088550C">
            <w:pPr>
              <w:widowControl/>
              <w:autoSpaceDE/>
              <w:autoSpaceDN/>
              <w:rPr>
                <w:sz w:val="18"/>
                <w:szCs w:val="18"/>
                <w:lang w:eastAsia="zh-CN"/>
              </w:rPr>
            </w:pPr>
            <w:r w:rsidRPr="00AB158E">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FD6490" w:rsidRPr="00AB158E" w:rsidRDefault="00FD6490" w:rsidP="0088550C">
            <w:pPr>
              <w:widowControl/>
              <w:autoSpaceDE/>
              <w:autoSpaceDN/>
              <w:rPr>
                <w:sz w:val="18"/>
                <w:szCs w:val="18"/>
                <w:lang w:eastAsia="zh-CN"/>
              </w:rPr>
            </w:pPr>
            <w:r w:rsidRPr="00AB158E">
              <w:rPr>
                <w:rFonts w:hint="eastAsia"/>
                <w:sz w:val="18"/>
                <w:szCs w:val="18"/>
                <w:lang w:eastAsia="zh-CN"/>
              </w:rPr>
              <w:t xml:space="preserve">　</w:t>
            </w:r>
          </w:p>
        </w:tc>
        <w:tc>
          <w:tcPr>
            <w:tcW w:w="2470" w:type="dxa"/>
            <w:tcBorders>
              <w:top w:val="nil"/>
              <w:left w:val="nil"/>
              <w:bottom w:val="single" w:sz="4" w:space="0" w:color="auto"/>
              <w:right w:val="single" w:sz="4" w:space="0" w:color="auto"/>
            </w:tcBorders>
            <w:shd w:val="clear" w:color="auto" w:fill="auto"/>
            <w:noWrap/>
            <w:vAlign w:val="center"/>
            <w:hideMark/>
          </w:tcPr>
          <w:p w:rsidR="00FD6490" w:rsidRPr="00AB158E" w:rsidRDefault="00FD6490" w:rsidP="0088550C">
            <w:pPr>
              <w:widowControl/>
              <w:autoSpaceDE/>
              <w:autoSpaceDN/>
              <w:rPr>
                <w:sz w:val="18"/>
                <w:szCs w:val="18"/>
                <w:lang w:eastAsia="zh-CN"/>
              </w:rPr>
            </w:pPr>
            <w:r w:rsidRPr="00AB158E">
              <w:rPr>
                <w:rFonts w:hint="eastAsia"/>
                <w:sz w:val="18"/>
                <w:szCs w:val="18"/>
                <w:lang w:eastAsia="zh-CN"/>
              </w:rPr>
              <w:t xml:space="preserve">　</w:t>
            </w:r>
          </w:p>
        </w:tc>
        <w:tc>
          <w:tcPr>
            <w:tcW w:w="1840" w:type="dxa"/>
            <w:tcBorders>
              <w:top w:val="nil"/>
              <w:left w:val="nil"/>
              <w:bottom w:val="single" w:sz="4" w:space="0" w:color="auto"/>
              <w:right w:val="single" w:sz="4" w:space="0" w:color="auto"/>
            </w:tcBorders>
            <w:shd w:val="clear" w:color="auto" w:fill="auto"/>
            <w:noWrap/>
            <w:vAlign w:val="center"/>
            <w:hideMark/>
          </w:tcPr>
          <w:p w:rsidR="00FD6490" w:rsidRPr="00AB158E" w:rsidRDefault="00FD6490" w:rsidP="0088550C">
            <w:pPr>
              <w:widowControl/>
              <w:autoSpaceDE/>
              <w:autoSpaceDN/>
              <w:rPr>
                <w:sz w:val="18"/>
                <w:szCs w:val="18"/>
                <w:lang w:eastAsia="zh-CN"/>
              </w:rPr>
            </w:pPr>
            <w:r w:rsidRPr="00AB158E">
              <w:rPr>
                <w:rFonts w:hint="eastAsia"/>
                <w:sz w:val="18"/>
                <w:szCs w:val="18"/>
                <w:lang w:eastAsia="zh-CN"/>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FD6490" w:rsidRPr="00AB158E" w:rsidRDefault="00FD6490" w:rsidP="0088550C">
            <w:pPr>
              <w:widowControl/>
              <w:autoSpaceDE/>
              <w:autoSpaceDN/>
              <w:rPr>
                <w:sz w:val="18"/>
                <w:szCs w:val="18"/>
                <w:lang w:eastAsia="zh-CN"/>
              </w:rPr>
            </w:pPr>
            <w:r w:rsidRPr="00AB158E">
              <w:rPr>
                <w:rFonts w:hint="eastAsia"/>
                <w:sz w:val="18"/>
                <w:szCs w:val="18"/>
                <w:lang w:eastAsia="zh-CN"/>
              </w:rPr>
              <w:t xml:space="preserve">　</w:t>
            </w:r>
          </w:p>
        </w:tc>
        <w:tc>
          <w:tcPr>
            <w:tcW w:w="820" w:type="dxa"/>
            <w:tcBorders>
              <w:top w:val="nil"/>
              <w:left w:val="nil"/>
              <w:bottom w:val="single" w:sz="4" w:space="0" w:color="auto"/>
              <w:right w:val="single" w:sz="4" w:space="0" w:color="auto"/>
            </w:tcBorders>
            <w:shd w:val="clear" w:color="auto" w:fill="auto"/>
            <w:noWrap/>
            <w:vAlign w:val="center"/>
            <w:hideMark/>
          </w:tcPr>
          <w:p w:rsidR="00FD6490" w:rsidRPr="00AB158E" w:rsidRDefault="00FD6490" w:rsidP="0088550C">
            <w:pPr>
              <w:widowControl/>
              <w:autoSpaceDE/>
              <w:autoSpaceDN/>
              <w:rPr>
                <w:sz w:val="18"/>
                <w:szCs w:val="18"/>
                <w:lang w:eastAsia="zh-CN"/>
              </w:rPr>
            </w:pPr>
            <w:r w:rsidRPr="00AB158E">
              <w:rPr>
                <w:rFonts w:hint="eastAsia"/>
                <w:sz w:val="18"/>
                <w:szCs w:val="18"/>
                <w:lang w:eastAsia="zh-CN"/>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FD6490" w:rsidRPr="00AB158E" w:rsidRDefault="00FD6490" w:rsidP="0088550C">
            <w:pPr>
              <w:widowControl/>
              <w:autoSpaceDE/>
              <w:autoSpaceDN/>
              <w:rPr>
                <w:b/>
                <w:bCs/>
                <w:sz w:val="18"/>
                <w:szCs w:val="18"/>
                <w:lang w:eastAsia="zh-CN"/>
              </w:rPr>
            </w:pPr>
            <w:r w:rsidRPr="00AB158E">
              <w:rPr>
                <w:rFonts w:hint="eastAsia"/>
                <w:b/>
                <w:bCs/>
                <w:sz w:val="18"/>
                <w:szCs w:val="18"/>
                <w:lang w:eastAsia="zh-CN"/>
              </w:rPr>
              <w:t>总合计</w:t>
            </w:r>
          </w:p>
        </w:tc>
        <w:tc>
          <w:tcPr>
            <w:tcW w:w="1209" w:type="dxa"/>
            <w:tcBorders>
              <w:top w:val="nil"/>
              <w:left w:val="nil"/>
              <w:bottom w:val="single" w:sz="4" w:space="0" w:color="auto"/>
              <w:right w:val="single" w:sz="4" w:space="0" w:color="auto"/>
            </w:tcBorders>
            <w:shd w:val="clear" w:color="auto" w:fill="auto"/>
            <w:noWrap/>
            <w:vAlign w:val="center"/>
            <w:hideMark/>
          </w:tcPr>
          <w:p w:rsidR="00FD6490" w:rsidRPr="00AB158E" w:rsidRDefault="00FD6490" w:rsidP="0088550C">
            <w:pPr>
              <w:widowControl/>
              <w:autoSpaceDE/>
              <w:autoSpaceDN/>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noWrap/>
            <w:vAlign w:val="center"/>
            <w:hideMark/>
          </w:tcPr>
          <w:p w:rsidR="00FD6490" w:rsidRPr="00AB158E" w:rsidRDefault="00FD6490" w:rsidP="0088550C">
            <w:pPr>
              <w:widowControl/>
              <w:autoSpaceDE/>
              <w:autoSpaceDN/>
              <w:rPr>
                <w:sz w:val="18"/>
                <w:szCs w:val="18"/>
                <w:lang w:eastAsia="zh-CN"/>
              </w:rPr>
            </w:pPr>
            <w:r w:rsidRPr="00AB158E">
              <w:rPr>
                <w:rFonts w:hint="eastAsia"/>
                <w:sz w:val="18"/>
                <w:szCs w:val="18"/>
                <w:lang w:eastAsia="zh-CN"/>
              </w:rPr>
              <w:t xml:space="preserve">　</w:t>
            </w:r>
          </w:p>
        </w:tc>
      </w:tr>
    </w:tbl>
    <w:p w:rsidR="003F2724" w:rsidRDefault="003F2724" w:rsidP="003F2724">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sidR="0041794D">
        <w:rPr>
          <w:b/>
          <w:sz w:val="24"/>
          <w:lang w:eastAsia="zh-CN"/>
        </w:rPr>
        <w:t>上表中</w:t>
      </w:r>
      <w:r w:rsidR="0041794D" w:rsidRPr="0041794D">
        <w:rPr>
          <w:b/>
          <w:sz w:val="24"/>
          <w:lang w:eastAsia="zh-CN"/>
        </w:rPr>
        <w:t>所有材料的镀锌要求执行GB/T13912-2002标准。</w:t>
      </w:r>
      <w:r>
        <w:rPr>
          <w:sz w:val="24"/>
          <w:lang w:eastAsia="zh-CN"/>
        </w:rPr>
        <w:br/>
      </w:r>
      <w:r>
        <w:rPr>
          <w:rFonts w:hint="eastAsia"/>
          <w:sz w:val="24"/>
          <w:lang w:eastAsia="zh-CN"/>
        </w:rPr>
        <w:t>上述金额为含税包干送到价格，包含了乙方提供本合同约定的产品及相应服务（</w:t>
      </w:r>
      <w:r w:rsidR="00FD6490">
        <w:rPr>
          <w:rFonts w:hint="eastAsia"/>
          <w:color w:val="000000"/>
          <w:lang w:eastAsia="zh-CN"/>
        </w:rPr>
        <w:t>如有</w:t>
      </w:r>
      <w:r>
        <w:rPr>
          <w:rFonts w:hint="eastAsia"/>
          <w:sz w:val="24"/>
          <w:lang w:eastAsia="zh-CN"/>
        </w:rPr>
        <w:t>）的全部价格，除非另有约定，甲方不再承担其他费用。</w:t>
      </w:r>
    </w:p>
    <w:p w:rsidR="003F2724" w:rsidRDefault="003F2724" w:rsidP="003F2724">
      <w:pPr>
        <w:spacing w:line="360" w:lineRule="auto"/>
        <w:rPr>
          <w:sz w:val="24"/>
          <w:lang w:eastAsia="zh-CN"/>
        </w:rPr>
      </w:pPr>
      <w:r>
        <w:rPr>
          <w:rFonts w:hint="eastAsia"/>
          <w:sz w:val="24"/>
          <w:lang w:eastAsia="zh-CN"/>
        </w:rPr>
        <w:t>2、交货：</w:t>
      </w:r>
    </w:p>
    <w:p w:rsidR="003F2724" w:rsidRDefault="003F2724" w:rsidP="003F2724">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sidR="00F66AE6">
        <w:rPr>
          <w:rFonts w:hint="eastAsia"/>
          <w:sz w:val="24"/>
          <w:u w:val="single"/>
          <w:lang w:eastAsia="zh-CN"/>
        </w:rPr>
        <w:t>甲方指定地点，由甲方自行负责卸货。</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甲方指定地点</w:t>
      </w:r>
      <w:r>
        <w:rPr>
          <w:sz w:val="24"/>
          <w:u w:val="single"/>
          <w:lang w:eastAsia="zh-CN"/>
        </w:rPr>
        <w:t>：</w:t>
      </w:r>
      <w:r w:rsidR="00FD6490" w:rsidRPr="009B6C59">
        <w:rPr>
          <w:rFonts w:hint="eastAsia"/>
          <w:sz w:val="24"/>
          <w:u w:val="single"/>
          <w:lang w:eastAsia="zh-CN"/>
        </w:rPr>
        <w:t>福建省漳州市古雷港经济开发区P</w:t>
      </w:r>
      <w:r w:rsidR="00FD6490" w:rsidRPr="009B6C59">
        <w:rPr>
          <w:sz w:val="24"/>
          <w:u w:val="single"/>
          <w:lang w:eastAsia="zh-CN"/>
        </w:rPr>
        <w:t>X</w:t>
      </w:r>
      <w:r w:rsidR="00FD6490" w:rsidRPr="009B6C59">
        <w:rPr>
          <w:rFonts w:hint="eastAsia"/>
          <w:sz w:val="24"/>
          <w:u w:val="single"/>
          <w:lang w:eastAsia="zh-CN"/>
        </w:rPr>
        <w:t>厂区</w:t>
      </w:r>
      <w:r w:rsidR="00FD6490" w:rsidRPr="009B6C59">
        <w:rPr>
          <w:sz w:val="24"/>
          <w:u w:val="single"/>
          <w:lang w:eastAsia="zh-CN"/>
        </w:rPr>
        <w:t>指定地点</w:t>
      </w:r>
      <w:r>
        <w:rPr>
          <w:rFonts w:hint="eastAsia"/>
          <w:sz w:val="24"/>
          <w:u w:val="single"/>
          <w:lang w:eastAsia="zh-CN"/>
        </w:rPr>
        <w:t>。</w:t>
      </w:r>
      <w:r>
        <w:rPr>
          <w:sz w:val="24"/>
          <w:u w:val="single"/>
          <w:lang w:eastAsia="zh-CN"/>
        </w:rPr>
        <w:t xml:space="preserve">    </w:t>
      </w:r>
      <w:r>
        <w:rPr>
          <w:rFonts w:hint="eastAsia"/>
          <w:sz w:val="24"/>
          <w:lang w:eastAsia="zh-CN"/>
        </w:rPr>
        <w:t>（以甲方提供的送货清单和地址明细为准）</w:t>
      </w:r>
    </w:p>
    <w:p w:rsidR="003F2724" w:rsidRPr="000A74F4" w:rsidRDefault="003F2724" w:rsidP="003F2724">
      <w:pPr>
        <w:spacing w:line="360" w:lineRule="auto"/>
        <w:ind w:firstLineChars="200" w:firstLine="480"/>
        <w:rPr>
          <w:sz w:val="24"/>
          <w:u w:val="single"/>
          <w:lang w:eastAsia="zh-CN"/>
        </w:rPr>
      </w:pPr>
      <w:r>
        <w:rPr>
          <w:rFonts w:hint="eastAsia"/>
          <w:sz w:val="24"/>
          <w:lang w:eastAsia="zh-CN"/>
        </w:rPr>
        <w:t>2.3交货时间：</w:t>
      </w:r>
      <w:r w:rsidR="00FD6490" w:rsidRPr="009B6C59">
        <w:rPr>
          <w:rFonts w:hint="eastAsia"/>
          <w:sz w:val="24"/>
          <w:u w:val="single"/>
          <w:lang w:eastAsia="zh-CN"/>
        </w:rPr>
        <w:t>2</w:t>
      </w:r>
      <w:r w:rsidR="00FD6490" w:rsidRPr="009B6C59">
        <w:rPr>
          <w:sz w:val="24"/>
          <w:u w:val="single"/>
          <w:lang w:eastAsia="zh-CN"/>
        </w:rPr>
        <w:t>021年</w:t>
      </w:r>
      <w:r w:rsidR="00FD6490" w:rsidRPr="009B6C59">
        <w:rPr>
          <w:rFonts w:hint="eastAsia"/>
          <w:sz w:val="24"/>
          <w:u w:val="single"/>
          <w:lang w:eastAsia="zh-CN"/>
        </w:rPr>
        <w:t>1</w:t>
      </w:r>
      <w:r w:rsidR="00FD6490" w:rsidRPr="009B6C59">
        <w:rPr>
          <w:sz w:val="24"/>
          <w:u w:val="single"/>
          <w:lang w:eastAsia="zh-CN"/>
        </w:rPr>
        <w:t>2月</w:t>
      </w:r>
      <w:r w:rsidR="00F66AE6">
        <w:rPr>
          <w:rFonts w:hint="eastAsia"/>
          <w:sz w:val="24"/>
          <w:u w:val="single"/>
          <w:lang w:eastAsia="zh-CN"/>
        </w:rPr>
        <w:t>0</w:t>
      </w:r>
      <w:r w:rsidR="00FD6490" w:rsidRPr="009B6C59">
        <w:rPr>
          <w:rFonts w:hint="eastAsia"/>
          <w:sz w:val="24"/>
          <w:u w:val="single"/>
          <w:lang w:eastAsia="zh-CN"/>
        </w:rPr>
        <w:t>1日前全部送货到比选人工厂指定地点交货</w:t>
      </w:r>
      <w:r>
        <w:rPr>
          <w:rFonts w:hint="eastAsia"/>
          <w:sz w:val="24"/>
          <w:u w:val="single"/>
          <w:lang w:eastAsia="zh-CN"/>
        </w:rPr>
        <w:t>。</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2.4乙方提供</w:t>
      </w:r>
      <w:r w:rsidR="0088550C">
        <w:rPr>
          <w:rFonts w:hint="eastAsia"/>
          <w:sz w:val="24"/>
          <w:lang w:eastAsia="zh-CN"/>
        </w:rPr>
        <w:t>合同约定的</w:t>
      </w:r>
      <w:r>
        <w:rPr>
          <w:rFonts w:hint="eastAsia"/>
          <w:sz w:val="24"/>
          <w:lang w:eastAsia="zh-CN"/>
        </w:rPr>
        <w:t>产品，并承担运输过程中发生的一切费用。在产品交付给甲方之前，相关的毁损、灭失等风险均由乙方自行承担。</w:t>
      </w:r>
    </w:p>
    <w:p w:rsidR="003F2724" w:rsidRDefault="003F2724" w:rsidP="003F2724">
      <w:pPr>
        <w:spacing w:line="360" w:lineRule="auto"/>
        <w:rPr>
          <w:sz w:val="24"/>
          <w:lang w:eastAsia="zh-CN"/>
        </w:rPr>
      </w:pPr>
      <w:r>
        <w:rPr>
          <w:rFonts w:hint="eastAsia"/>
          <w:sz w:val="24"/>
          <w:lang w:eastAsia="zh-CN"/>
        </w:rPr>
        <w:t>3、付款方式与条件</w:t>
      </w:r>
    </w:p>
    <w:p w:rsidR="003F2724" w:rsidRDefault="003F2724" w:rsidP="003F2724">
      <w:pPr>
        <w:spacing w:line="360" w:lineRule="auto"/>
        <w:ind w:firstLineChars="200" w:firstLine="480"/>
        <w:rPr>
          <w:sz w:val="24"/>
          <w:lang w:eastAsia="zh-CN"/>
        </w:rPr>
      </w:pPr>
      <w:r>
        <w:rPr>
          <w:rFonts w:hint="eastAsia"/>
          <w:sz w:val="24"/>
          <w:lang w:eastAsia="zh-CN"/>
        </w:rPr>
        <w:t>3.1乙方交付的产品按合同约定标准经甲方验收</w:t>
      </w:r>
      <w:r w:rsidR="007D44F3">
        <w:rPr>
          <w:rFonts w:hint="eastAsia"/>
          <w:sz w:val="24"/>
          <w:lang w:eastAsia="zh-CN"/>
        </w:rPr>
        <w:t>全部</w:t>
      </w:r>
      <w:r>
        <w:rPr>
          <w:rFonts w:hint="eastAsia"/>
          <w:sz w:val="24"/>
          <w:lang w:eastAsia="zh-CN"/>
        </w:rPr>
        <w:t>合格后，乙方提供相应全额发票，甲方</w:t>
      </w:r>
      <w:r>
        <w:rPr>
          <w:sz w:val="24"/>
          <w:u w:val="single"/>
          <w:lang w:eastAsia="zh-CN"/>
        </w:rPr>
        <w:t xml:space="preserve"> </w:t>
      </w:r>
      <w:r>
        <w:rPr>
          <w:rFonts w:hint="eastAsia"/>
          <w:sz w:val="24"/>
          <w:u w:val="single"/>
          <w:lang w:eastAsia="zh-CN"/>
        </w:rPr>
        <w:t>收到全额发票原件后</w:t>
      </w:r>
      <w:r>
        <w:rPr>
          <w:sz w:val="24"/>
          <w:u w:val="single"/>
          <w:lang w:eastAsia="zh-CN"/>
        </w:rPr>
        <w:t>30</w:t>
      </w:r>
      <w:r>
        <w:rPr>
          <w:rFonts w:hint="eastAsia"/>
          <w:sz w:val="24"/>
          <w:u w:val="single"/>
          <w:lang w:eastAsia="zh-CN"/>
        </w:rPr>
        <w:t>日内</w:t>
      </w:r>
      <w:r>
        <w:rPr>
          <w:rFonts w:hint="eastAsia"/>
          <w:sz w:val="24"/>
          <w:lang w:eastAsia="zh-CN"/>
        </w:rPr>
        <w:t>向乙方支付合同</w:t>
      </w:r>
      <w:r w:rsidR="009F1BB9">
        <w:rPr>
          <w:rFonts w:hint="eastAsia"/>
          <w:sz w:val="24"/>
          <w:lang w:eastAsia="zh-CN"/>
        </w:rPr>
        <w:t>总</w:t>
      </w:r>
      <w:r>
        <w:rPr>
          <w:rFonts w:hint="eastAsia"/>
          <w:sz w:val="24"/>
          <w:lang w:eastAsia="zh-CN"/>
        </w:rPr>
        <w:t>价款</w:t>
      </w:r>
      <w:r w:rsidR="00F66AE6">
        <w:rPr>
          <w:sz w:val="24"/>
          <w:lang w:eastAsia="zh-CN"/>
        </w:rPr>
        <w:t>90</w:t>
      </w:r>
      <w:r w:rsidR="0088550C">
        <w:rPr>
          <w:sz w:val="24"/>
          <w:lang w:eastAsia="zh-CN"/>
        </w:rPr>
        <w:t>%</w:t>
      </w:r>
      <w:r w:rsidR="00F66AE6">
        <w:rPr>
          <w:sz w:val="24"/>
          <w:lang w:eastAsia="zh-CN"/>
        </w:rPr>
        <w:t>，余下</w:t>
      </w:r>
      <w:r w:rsidR="00F66AE6">
        <w:rPr>
          <w:rFonts w:hint="eastAsia"/>
          <w:sz w:val="24"/>
          <w:lang w:eastAsia="zh-CN"/>
        </w:rPr>
        <w:t>合同总价1</w:t>
      </w:r>
      <w:r w:rsidR="00F66AE6">
        <w:rPr>
          <w:sz w:val="24"/>
          <w:lang w:eastAsia="zh-CN"/>
        </w:rPr>
        <w:t>0%作为质保金，待质保期结束无出现任何质量问题后</w:t>
      </w:r>
      <w:r w:rsidR="00F66AE6">
        <w:rPr>
          <w:rFonts w:hint="eastAsia"/>
          <w:sz w:val="24"/>
          <w:lang w:eastAsia="zh-CN"/>
        </w:rPr>
        <w:t>3</w:t>
      </w:r>
      <w:r w:rsidR="00F66AE6">
        <w:rPr>
          <w:sz w:val="24"/>
          <w:lang w:eastAsia="zh-CN"/>
        </w:rPr>
        <w:t>0日内付清余下合同总价</w:t>
      </w:r>
      <w:r w:rsidR="00F66AE6">
        <w:rPr>
          <w:rFonts w:hint="eastAsia"/>
          <w:sz w:val="24"/>
          <w:lang w:eastAsia="zh-CN"/>
        </w:rPr>
        <w:t>1</w:t>
      </w:r>
      <w:r w:rsidR="00F66AE6">
        <w:rPr>
          <w:sz w:val="24"/>
          <w:lang w:eastAsia="zh-CN"/>
        </w:rPr>
        <w:t>0%</w:t>
      </w:r>
      <w:r>
        <w:rPr>
          <w:rFonts w:hint="eastAsia"/>
          <w:sz w:val="24"/>
          <w:lang w:eastAsia="zh-CN"/>
        </w:rPr>
        <w:t>。</w:t>
      </w:r>
    </w:p>
    <w:p w:rsidR="003F2724" w:rsidRPr="009B7115" w:rsidRDefault="003F2724" w:rsidP="009B6C59">
      <w:pPr>
        <w:snapToGrid w:val="0"/>
        <w:spacing w:before="100" w:beforeAutospacing="1" w:after="100" w:afterAutospacing="1" w:line="360" w:lineRule="auto"/>
        <w:ind w:firstLineChars="200" w:firstLine="480"/>
        <w:rPr>
          <w:sz w:val="24"/>
          <w:szCs w:val="24"/>
          <w:lang w:eastAsia="zh-CN"/>
        </w:rPr>
      </w:pPr>
      <w:r w:rsidRPr="009B7115">
        <w:rPr>
          <w:rFonts w:hint="eastAsia"/>
          <w:sz w:val="24"/>
          <w:szCs w:val="24"/>
          <w:lang w:eastAsia="zh-CN"/>
        </w:rPr>
        <w:t>3</w:t>
      </w:r>
      <w:r w:rsidRPr="009B7115">
        <w:rPr>
          <w:sz w:val="24"/>
          <w:szCs w:val="24"/>
          <w:lang w:eastAsia="zh-CN"/>
        </w:rPr>
        <w:t>.</w:t>
      </w:r>
      <w:r w:rsidR="0088550C">
        <w:rPr>
          <w:sz w:val="24"/>
          <w:szCs w:val="24"/>
          <w:lang w:eastAsia="zh-CN"/>
        </w:rPr>
        <w:t>2</w:t>
      </w:r>
      <w:r w:rsidRPr="009B7115">
        <w:rPr>
          <w:sz w:val="24"/>
          <w:szCs w:val="24"/>
          <w:lang w:eastAsia="zh-CN"/>
        </w:rPr>
        <w:t>履约保证金：</w:t>
      </w:r>
    </w:p>
    <w:p w:rsidR="003F2724" w:rsidRPr="002F6E9E" w:rsidRDefault="003F2724" w:rsidP="003F2724">
      <w:pPr>
        <w:snapToGrid w:val="0"/>
        <w:spacing w:before="100" w:beforeAutospacing="1" w:after="100" w:afterAutospacing="1" w:line="360" w:lineRule="auto"/>
        <w:ind w:firstLineChars="200" w:firstLine="480"/>
        <w:rPr>
          <w:sz w:val="24"/>
          <w:lang w:eastAsia="zh-CN"/>
        </w:rPr>
      </w:pPr>
      <w:r w:rsidRPr="009B7115">
        <w:rPr>
          <w:rFonts w:hAnsi="Times New Roman" w:cs="Times New Roman" w:hint="eastAsia"/>
          <w:sz w:val="24"/>
          <w:szCs w:val="24"/>
          <w:lang w:eastAsia="zh-CN"/>
        </w:rPr>
        <w:t>合同签订后，乙方的参选保证金</w:t>
      </w:r>
      <w:r w:rsidR="0088550C" w:rsidRPr="009B7115">
        <w:rPr>
          <w:rFonts w:hAnsi="Times New Roman" w:cs="Times New Roman" w:hint="eastAsia"/>
          <w:sz w:val="24"/>
          <w:szCs w:val="24"/>
          <w:lang w:eastAsia="zh-CN"/>
        </w:rPr>
        <w:t>R</w:t>
      </w:r>
      <w:r w:rsidR="0088550C" w:rsidRPr="009B7115">
        <w:rPr>
          <w:rFonts w:hAnsi="Times New Roman" w:cs="Times New Roman"/>
          <w:sz w:val="24"/>
          <w:szCs w:val="24"/>
          <w:lang w:eastAsia="zh-CN"/>
        </w:rPr>
        <w:t>MB</w:t>
      </w:r>
      <w:r w:rsidR="0088550C">
        <w:rPr>
          <w:sz w:val="24"/>
          <w:lang w:eastAsia="zh-CN"/>
        </w:rPr>
        <w:t>29</w:t>
      </w:r>
      <w:r w:rsidRPr="009B7115">
        <w:rPr>
          <w:rFonts w:hAnsi="Times New Roman" w:cs="Times New Roman" w:hint="eastAsia"/>
          <w:sz w:val="24"/>
          <w:szCs w:val="24"/>
          <w:lang w:eastAsia="zh-CN"/>
        </w:rPr>
        <w:t>,</w:t>
      </w:r>
      <w:r w:rsidR="0088550C">
        <w:rPr>
          <w:sz w:val="24"/>
          <w:lang w:eastAsia="zh-CN"/>
        </w:rPr>
        <w:t>9</w:t>
      </w:r>
      <w:r w:rsidR="0088550C" w:rsidRPr="009B7115">
        <w:rPr>
          <w:rFonts w:hAnsi="Times New Roman" w:cs="Times New Roman"/>
          <w:sz w:val="24"/>
          <w:szCs w:val="24"/>
          <w:lang w:eastAsia="zh-CN"/>
        </w:rPr>
        <w:t>00</w:t>
      </w:r>
      <w:r w:rsidRPr="009B7115">
        <w:rPr>
          <w:rFonts w:hAnsi="Times New Roman" w:cs="Times New Roman"/>
          <w:sz w:val="24"/>
          <w:szCs w:val="24"/>
          <w:lang w:eastAsia="zh-CN"/>
        </w:rPr>
        <w:t>.00元将直接转为本合同的</w:t>
      </w:r>
      <w:r w:rsidRPr="009B7115">
        <w:rPr>
          <w:rFonts w:hAnsi="Times New Roman" w:cs="Times New Roman" w:hint="eastAsia"/>
          <w:sz w:val="24"/>
          <w:szCs w:val="24"/>
          <w:lang w:eastAsia="zh-CN"/>
        </w:rPr>
        <w:t>履约保证金，该履约保证金将于合同执行完毕验收合格后30日内，确认乙方无违约行为后甲方将全额无息退还。</w:t>
      </w:r>
    </w:p>
    <w:p w:rsidR="003F2724" w:rsidRDefault="003F2724" w:rsidP="003F2724">
      <w:pPr>
        <w:spacing w:line="360" w:lineRule="auto"/>
        <w:rPr>
          <w:sz w:val="24"/>
          <w:lang w:eastAsia="zh-CN"/>
        </w:rPr>
      </w:pPr>
      <w:r>
        <w:rPr>
          <w:rFonts w:hint="eastAsia"/>
          <w:sz w:val="24"/>
          <w:lang w:eastAsia="zh-CN"/>
        </w:rPr>
        <w:t>4、质量要求和技术标准</w:t>
      </w:r>
    </w:p>
    <w:p w:rsidR="003F2724" w:rsidRDefault="003F2724" w:rsidP="003F2724">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3F2724" w:rsidRDefault="003F2724" w:rsidP="003F2724">
      <w:pPr>
        <w:spacing w:line="360" w:lineRule="auto"/>
        <w:ind w:firstLineChars="200" w:firstLine="480"/>
        <w:rPr>
          <w:sz w:val="24"/>
          <w:lang w:eastAsia="zh-CN"/>
        </w:rPr>
      </w:pPr>
      <w:r>
        <w:rPr>
          <w:rFonts w:hint="eastAsia"/>
          <w:sz w:val="24"/>
          <w:lang w:eastAsia="zh-CN"/>
        </w:rPr>
        <w:t>4.</w:t>
      </w:r>
      <w:r w:rsidRPr="00157521">
        <w:rPr>
          <w:rFonts w:hint="eastAsia"/>
          <w:sz w:val="24"/>
          <w:lang w:eastAsia="zh-CN"/>
        </w:rPr>
        <w:t>2乙方应保证货物是合格</w:t>
      </w:r>
      <w:r>
        <w:rPr>
          <w:rFonts w:hint="eastAsia"/>
          <w:sz w:val="24"/>
          <w:lang w:eastAsia="zh-CN"/>
        </w:rPr>
        <w:t>、全新</w:t>
      </w:r>
      <w:r w:rsidRPr="00157521">
        <w:rPr>
          <w:rFonts w:hint="eastAsia"/>
          <w:sz w:val="24"/>
          <w:lang w:eastAsia="zh-CN"/>
        </w:rPr>
        <w:t>正品，并完全符合合同规定的质量、规格和性能的要</w:t>
      </w:r>
      <w:r w:rsidRPr="00157521">
        <w:rPr>
          <w:rFonts w:hint="eastAsia"/>
          <w:sz w:val="24"/>
          <w:lang w:eastAsia="zh-CN"/>
        </w:rPr>
        <w:lastRenderedPageBreak/>
        <w:t>求。乙方应保证其提供的货物在正确安装、正常使用和保养条件下，在其使用寿命内具有良好的性能。在质量保证期</w:t>
      </w:r>
      <w:r w:rsidRPr="009B6C59">
        <w:rPr>
          <w:rFonts w:hint="eastAsia"/>
          <w:sz w:val="24"/>
          <w:highlight w:val="yellow"/>
          <w:lang w:eastAsia="zh-CN"/>
        </w:rPr>
        <w:t>（</w:t>
      </w:r>
      <w:r w:rsidR="0088550C" w:rsidRPr="009B6C59">
        <w:rPr>
          <w:rFonts w:hint="eastAsia"/>
          <w:sz w:val="24"/>
          <w:highlight w:val="yellow"/>
          <w:lang w:eastAsia="zh-CN"/>
        </w:rPr>
        <w:t>质量保证期自货物验收合格之日起计算</w:t>
      </w:r>
      <w:r w:rsidR="0088550C" w:rsidRPr="009B6C59">
        <w:rPr>
          <w:sz w:val="24"/>
          <w:highlight w:val="yellow"/>
          <w:lang w:eastAsia="zh-CN"/>
        </w:rPr>
        <w:t xml:space="preserve"> 12</w:t>
      </w:r>
      <w:r w:rsidR="0088550C" w:rsidRPr="009B6C59">
        <w:rPr>
          <w:rFonts w:hint="eastAsia"/>
          <w:sz w:val="24"/>
          <w:highlight w:val="yellow"/>
          <w:lang w:eastAsia="zh-CN"/>
        </w:rPr>
        <w:t>个月</w:t>
      </w:r>
      <w:r w:rsidRPr="009B6C59">
        <w:rPr>
          <w:rFonts w:hint="eastAsia"/>
          <w:sz w:val="24"/>
          <w:highlight w:val="yellow"/>
          <w:lang w:eastAsia="zh-CN"/>
        </w:rPr>
        <w:t>）</w:t>
      </w:r>
      <w:r w:rsidRPr="00157521">
        <w:rPr>
          <w:rFonts w:hint="eastAsia"/>
          <w:sz w:val="24"/>
          <w:lang w:eastAsia="zh-CN"/>
        </w:rPr>
        <w:t>内，乙方应当对其交付的产品承担质量保证责任并提供产品维保服务，所需费用由乙方承担。</w:t>
      </w:r>
    </w:p>
    <w:p w:rsidR="003F2724" w:rsidRDefault="003F2724" w:rsidP="003F272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F2724" w:rsidRPr="00CA7F50" w:rsidRDefault="003F2724" w:rsidP="003F2724">
      <w:pPr>
        <w:spacing w:line="360" w:lineRule="auto"/>
        <w:ind w:firstLine="465"/>
        <w:rPr>
          <w:sz w:val="24"/>
          <w:lang w:eastAsia="zh-CN"/>
        </w:rPr>
      </w:pPr>
      <w:r>
        <w:rPr>
          <w:rFonts w:hint="eastAsia"/>
          <w:sz w:val="24"/>
          <w:lang w:eastAsia="zh-CN"/>
        </w:rPr>
        <w:t>4.4乙方不按本合同约定交付产品所产生的任何费用由乙方自己承担。</w:t>
      </w:r>
    </w:p>
    <w:p w:rsidR="003F2724" w:rsidRPr="0018545B" w:rsidRDefault="003F2724" w:rsidP="003F2724">
      <w:pPr>
        <w:spacing w:line="360" w:lineRule="auto"/>
        <w:ind w:firstLine="465"/>
        <w:rPr>
          <w:sz w:val="24"/>
          <w:lang w:eastAsia="zh-CN"/>
        </w:rPr>
      </w:pPr>
      <w:r>
        <w:rPr>
          <w:rFonts w:hint="eastAsia"/>
          <w:sz w:val="24"/>
          <w:lang w:eastAsia="zh-CN"/>
        </w:rPr>
        <w:t>4.5本合同项下产品合同签订前乙方已与甲方请购人员进行技术澄清交流，并确认甲方请购部门相应要求等。乙方交货时需确保与前期甲方技术人员确认的要求相同，否则甲方有权拒收，所产生损失由乙方承担。</w:t>
      </w:r>
    </w:p>
    <w:p w:rsidR="003F2724" w:rsidRDefault="003F2724" w:rsidP="003F2724">
      <w:pPr>
        <w:spacing w:line="360" w:lineRule="auto"/>
        <w:rPr>
          <w:sz w:val="24"/>
          <w:lang w:eastAsia="zh-CN"/>
        </w:rPr>
      </w:pPr>
      <w:r>
        <w:rPr>
          <w:rFonts w:hint="eastAsia"/>
          <w:sz w:val="24"/>
          <w:lang w:eastAsia="zh-CN"/>
        </w:rPr>
        <w:t>5、安装调试、技术服务、人员培训及技术资料</w:t>
      </w:r>
    </w:p>
    <w:p w:rsidR="003F2724" w:rsidRPr="00097238" w:rsidRDefault="003F2724" w:rsidP="003F2724">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3F2724" w:rsidRPr="00097238" w:rsidRDefault="00D346B6" w:rsidP="003F2724">
      <w:pPr>
        <w:spacing w:line="360" w:lineRule="auto"/>
        <w:ind w:firstLineChars="200" w:firstLine="480"/>
        <w:rPr>
          <w:sz w:val="24"/>
          <w:lang w:eastAsia="zh-CN"/>
        </w:rPr>
      </w:pPr>
      <w:sdt>
        <w:sdtPr>
          <w:rPr>
            <w:rFonts w:hint="eastAsia"/>
            <w:sz w:val="24"/>
          </w:rPr>
          <w:id w:val="-22404436"/>
        </w:sdtPr>
        <w:sdtEndPr/>
        <w:sdtContent>
          <w:r w:rsidR="003F2724" w:rsidRPr="00097238">
            <w:rPr>
              <w:rFonts w:ascii="Segoe UI Symbol" w:hAnsi="Segoe UI Symbol" w:cs="Segoe UI Symbol"/>
              <w:sz w:val="24"/>
              <w:lang w:eastAsia="zh-CN"/>
            </w:rPr>
            <w:t>☐</w:t>
          </w:r>
          <w:sdt>
            <w:sdtPr>
              <w:rPr>
                <w:rFonts w:hint="eastAsia"/>
                <w:sz w:val="24"/>
              </w:rPr>
              <w:id w:val="24905329"/>
              <w:showingPlcHdr/>
            </w:sdtPr>
            <w:sdtEndPr/>
            <w:sdtContent>
              <w:r w:rsidR="009B6C59">
                <w:rPr>
                  <w:sz w:val="24"/>
                  <w:lang w:eastAsia="zh-CN"/>
                </w:rPr>
                <w:t xml:space="preserve">     </w:t>
              </w:r>
            </w:sdtContent>
          </w:sdt>
        </w:sdtContent>
      </w:sdt>
      <w:r w:rsidR="003F2724" w:rsidRPr="00097238">
        <w:rPr>
          <w:rFonts w:hint="eastAsia"/>
          <w:sz w:val="24"/>
          <w:lang w:eastAsia="zh-CN"/>
        </w:rPr>
        <w:t xml:space="preserve">安装调试：乙方应在产品到货后 </w:t>
      </w:r>
      <w:r w:rsidR="003F2724">
        <w:rPr>
          <w:rFonts w:hint="eastAsia"/>
          <w:sz w:val="24"/>
          <w:lang w:eastAsia="zh-CN"/>
        </w:rPr>
        <w:t>10</w:t>
      </w:r>
      <w:r w:rsidR="003F2724" w:rsidRPr="00097238">
        <w:rPr>
          <w:rFonts w:hint="eastAsia"/>
          <w:sz w:val="24"/>
          <w:lang w:eastAsia="zh-CN"/>
        </w:rPr>
        <w:t>日内</w:t>
      </w:r>
      <w:r w:rsidR="003F2724">
        <w:rPr>
          <w:rFonts w:hint="eastAsia"/>
          <w:sz w:val="24"/>
          <w:lang w:eastAsia="zh-CN"/>
        </w:rPr>
        <w:t>安装</w:t>
      </w:r>
      <w:r w:rsidR="003F2724" w:rsidRPr="00097238">
        <w:rPr>
          <w:rFonts w:hint="eastAsia"/>
          <w:sz w:val="24"/>
          <w:lang w:eastAsia="zh-CN"/>
        </w:rPr>
        <w:t>完毕，并提请甲方进行调试验收；</w:t>
      </w:r>
      <w:r w:rsidR="003F2724" w:rsidRPr="00097238">
        <w:rPr>
          <w:sz w:val="24"/>
          <w:lang w:eastAsia="zh-CN"/>
        </w:rPr>
        <w:t xml:space="preserve">    </w:t>
      </w:r>
    </w:p>
    <w:p w:rsidR="003F2724" w:rsidRPr="00097238" w:rsidRDefault="00D346B6" w:rsidP="003F2724">
      <w:pPr>
        <w:spacing w:line="360" w:lineRule="auto"/>
        <w:ind w:firstLineChars="200" w:firstLine="480"/>
        <w:rPr>
          <w:sz w:val="24"/>
          <w:lang w:eastAsia="zh-CN"/>
        </w:rPr>
      </w:pPr>
      <w:sdt>
        <w:sdtPr>
          <w:rPr>
            <w:rFonts w:hint="eastAsia"/>
            <w:sz w:val="24"/>
          </w:rPr>
          <w:id w:val="-1019545688"/>
        </w:sdtPr>
        <w:sdtEndPr/>
        <w:sdtContent>
          <w:r w:rsidR="003F2724" w:rsidRPr="00097238">
            <w:rPr>
              <w:rFonts w:ascii="Segoe UI Symbol" w:hAnsi="Segoe UI Symbol" w:cs="Segoe UI Symbol"/>
              <w:sz w:val="24"/>
              <w:lang w:eastAsia="zh-CN"/>
            </w:rPr>
            <w:t>☐</w:t>
          </w:r>
          <w:r w:rsidR="003F2724">
            <w:rPr>
              <w:rFonts w:hint="eastAsia"/>
              <w:sz w:val="24"/>
              <w:lang w:eastAsia="zh-CN"/>
            </w:rPr>
            <w:t xml:space="preserve"> </w:t>
          </w:r>
          <w:sdt>
            <w:sdtPr>
              <w:rPr>
                <w:rFonts w:hint="eastAsia"/>
                <w:sz w:val="24"/>
              </w:rPr>
              <w:id w:val="31570844"/>
              <w:showingPlcHdr/>
            </w:sdtPr>
            <w:sdtEndPr/>
            <w:sdtContent>
              <w:r w:rsidR="009B6C59">
                <w:rPr>
                  <w:sz w:val="24"/>
                  <w:lang w:eastAsia="zh-CN"/>
                </w:rPr>
                <w:t xml:space="preserve">     </w:t>
              </w:r>
            </w:sdtContent>
          </w:sdt>
        </w:sdtContent>
      </w:sdt>
      <w:r w:rsidR="003F2724" w:rsidRPr="00097238">
        <w:rPr>
          <w:rFonts w:hint="eastAsia"/>
          <w:sz w:val="24"/>
          <w:lang w:eastAsia="zh-CN"/>
        </w:rPr>
        <w:t>技术服务：乙方应向甲方免费提供工程服务和现场服务，服务人员必须是有经验的技术人员；</w:t>
      </w:r>
      <w:r w:rsidR="003F2724" w:rsidRPr="00097238">
        <w:rPr>
          <w:sz w:val="24"/>
          <w:lang w:eastAsia="zh-CN"/>
        </w:rPr>
        <w:t xml:space="preserve">                                                               </w:t>
      </w:r>
    </w:p>
    <w:p w:rsidR="003F2724" w:rsidRPr="00097238" w:rsidRDefault="00D346B6" w:rsidP="003F2724">
      <w:pPr>
        <w:spacing w:line="360" w:lineRule="auto"/>
        <w:ind w:leftChars="228" w:left="742" w:hangingChars="100" w:hanging="240"/>
        <w:rPr>
          <w:sz w:val="24"/>
          <w:lang w:eastAsia="zh-CN"/>
        </w:rPr>
      </w:pPr>
      <w:sdt>
        <w:sdtPr>
          <w:rPr>
            <w:rFonts w:hint="eastAsia"/>
            <w:sz w:val="24"/>
          </w:rPr>
          <w:id w:val="1427537698"/>
        </w:sdtPr>
        <w:sdtEndPr/>
        <w:sdtContent>
          <w:r w:rsidR="003F2724"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3F2724">
                    <w:rPr>
                      <w:sz w:val="24"/>
                      <w:lang w:eastAsia="zh-CN"/>
                    </w:rPr>
                    <w:t xml:space="preserve">     </w:t>
                  </w:r>
                </w:sdtContent>
              </w:sdt>
            </w:sdtContent>
          </w:sdt>
        </w:sdtContent>
      </w:sdt>
      <w:r w:rsidR="003F2724" w:rsidRPr="00097238">
        <w:rPr>
          <w:rFonts w:hint="eastAsia"/>
          <w:sz w:val="24"/>
          <w:lang w:eastAsia="zh-CN"/>
        </w:rPr>
        <w:t>人员培训：</w:t>
      </w:r>
      <w:r w:rsidR="003F2724">
        <w:rPr>
          <w:rFonts w:hint="eastAsia"/>
          <w:sz w:val="24"/>
          <w:lang w:eastAsia="zh-CN"/>
        </w:rPr>
        <w:t>如有需要，</w:t>
      </w:r>
      <w:r w:rsidR="003F2724" w:rsidRPr="00097238">
        <w:rPr>
          <w:rFonts w:hint="eastAsia"/>
          <w:sz w:val="24"/>
          <w:lang w:eastAsia="zh-CN"/>
        </w:rPr>
        <w:t>乙方应按甲方要求为甲方工作人员以及使用人员进行现场免费技术培训，培训人数至少3人；</w:t>
      </w:r>
    </w:p>
    <w:p w:rsidR="003F2724" w:rsidRDefault="00D346B6" w:rsidP="003F2724">
      <w:pPr>
        <w:spacing w:line="360" w:lineRule="auto"/>
        <w:ind w:firstLineChars="200" w:firstLine="480"/>
        <w:rPr>
          <w:sz w:val="24"/>
          <w:lang w:eastAsia="zh-CN"/>
        </w:rPr>
      </w:pPr>
      <w:sdt>
        <w:sdtPr>
          <w:rPr>
            <w:rFonts w:hint="eastAsia"/>
            <w:sz w:val="24"/>
          </w:rPr>
          <w:id w:val="-1252738078"/>
        </w:sdtPr>
        <w:sdtEndPr/>
        <w:sdtContent>
          <w:r w:rsidR="003F2724" w:rsidRPr="00097238">
            <w:rPr>
              <w:rFonts w:ascii="Segoe UI Symbol" w:hAnsi="Segoe UI Symbol" w:cs="Segoe UI Symbol"/>
              <w:sz w:val="24"/>
              <w:lang w:eastAsia="zh-CN"/>
            </w:rPr>
            <w:t>☐</w:t>
          </w:r>
          <w:sdt>
            <w:sdtPr>
              <w:rPr>
                <w:rFonts w:hint="eastAsia"/>
                <w:sz w:val="24"/>
              </w:rPr>
              <w:id w:val="31570846"/>
              <w:showingPlcHdr/>
            </w:sdtPr>
            <w:sdtEndPr/>
            <w:sdtContent>
              <w:r w:rsidR="009B6C59">
                <w:rPr>
                  <w:sz w:val="24"/>
                  <w:lang w:eastAsia="zh-CN"/>
                </w:rPr>
                <w:t xml:space="preserve">     </w:t>
              </w:r>
            </w:sdtContent>
          </w:sdt>
        </w:sdtContent>
      </w:sdt>
      <w:r w:rsidR="003F2724" w:rsidRPr="00097238">
        <w:rPr>
          <w:rFonts w:hint="eastAsia"/>
          <w:sz w:val="24"/>
          <w:lang w:eastAsia="zh-CN"/>
        </w:rPr>
        <w:t>技术资料：乙方应按甲方</w:t>
      </w:r>
      <w:r w:rsidR="003F2724">
        <w:rPr>
          <w:rFonts w:hint="eastAsia"/>
          <w:sz w:val="24"/>
          <w:lang w:eastAsia="zh-CN"/>
        </w:rPr>
        <w:t>要求</w:t>
      </w:r>
      <w:r w:rsidR="003F2724" w:rsidRPr="00097238">
        <w:rPr>
          <w:rFonts w:hint="eastAsia"/>
          <w:sz w:val="24"/>
          <w:lang w:eastAsia="zh-CN"/>
        </w:rPr>
        <w:t>提供应用手册文件资料；增训资料等相关资料</w:t>
      </w:r>
      <w:r w:rsidR="003F2724" w:rsidRPr="00097238">
        <w:rPr>
          <w:sz w:val="24"/>
          <w:lang w:eastAsia="zh-CN"/>
        </w:rPr>
        <w:t xml:space="preserve">                                  </w:t>
      </w:r>
    </w:p>
    <w:p w:rsidR="003F2724" w:rsidRDefault="003F2724" w:rsidP="003F2724">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F2724" w:rsidRDefault="003F2724" w:rsidP="003F2724">
      <w:pPr>
        <w:spacing w:line="360" w:lineRule="auto"/>
        <w:rPr>
          <w:sz w:val="24"/>
          <w:lang w:eastAsia="zh-CN"/>
        </w:rPr>
      </w:pPr>
      <w:r>
        <w:rPr>
          <w:rFonts w:hint="eastAsia"/>
          <w:sz w:val="24"/>
          <w:lang w:eastAsia="zh-CN"/>
        </w:rPr>
        <w:t>6、验收</w:t>
      </w:r>
    </w:p>
    <w:p w:rsidR="003F2724" w:rsidRDefault="003F2724" w:rsidP="003F2724">
      <w:pPr>
        <w:spacing w:line="360" w:lineRule="auto"/>
        <w:rPr>
          <w:sz w:val="24"/>
          <w:lang w:eastAsia="zh-CN"/>
        </w:rPr>
      </w:pPr>
      <w:r>
        <w:rPr>
          <w:rFonts w:hint="eastAsia"/>
          <w:sz w:val="24"/>
          <w:lang w:eastAsia="zh-CN"/>
        </w:rPr>
        <w:t xml:space="preserve">    6.1货物的货到验收包括：型号、规格、数量、外观质量、及货物包装是否完好。</w:t>
      </w:r>
    </w:p>
    <w:p w:rsidR="003F2724" w:rsidRDefault="003F2724" w:rsidP="003F2724">
      <w:pPr>
        <w:spacing w:line="360" w:lineRule="auto"/>
        <w:rPr>
          <w:sz w:val="24"/>
          <w:lang w:eastAsia="zh-CN"/>
        </w:rPr>
      </w:pPr>
      <w:r>
        <w:rPr>
          <w:rFonts w:hint="eastAsia"/>
          <w:sz w:val="24"/>
          <w:lang w:eastAsia="zh-CN"/>
        </w:rPr>
        <w:t xml:space="preserve">    6.2乙方对产品有质量故障的产品予以换新，承担一切与之有关的费用。</w:t>
      </w:r>
    </w:p>
    <w:p w:rsidR="003F2724" w:rsidRDefault="003F2724" w:rsidP="003F272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F2724" w:rsidRDefault="003F2724" w:rsidP="003F2724">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F2724" w:rsidRDefault="003F2724" w:rsidP="003F2724">
      <w:pPr>
        <w:spacing w:line="360" w:lineRule="auto"/>
        <w:ind w:firstLineChars="200" w:firstLine="480"/>
        <w:rPr>
          <w:sz w:val="24"/>
          <w:lang w:eastAsia="zh-CN"/>
        </w:rPr>
      </w:pPr>
      <w:r>
        <w:rPr>
          <w:rFonts w:hint="eastAsia"/>
          <w:sz w:val="24"/>
          <w:lang w:eastAsia="zh-CN"/>
        </w:rPr>
        <w:lastRenderedPageBreak/>
        <w:t>6.5调试验收结果经甲方确认后，双方代表必须按规定的验收交接单上的项目对照本合同填好验收结果并签名盖章。</w:t>
      </w:r>
    </w:p>
    <w:p w:rsidR="003F2724" w:rsidRPr="00160967" w:rsidRDefault="003F2724" w:rsidP="003F272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F2724" w:rsidRDefault="003F2724" w:rsidP="003F2724">
      <w:pPr>
        <w:spacing w:line="360" w:lineRule="auto"/>
        <w:rPr>
          <w:sz w:val="24"/>
          <w:lang w:eastAsia="zh-CN"/>
        </w:rPr>
      </w:pPr>
      <w:r>
        <w:rPr>
          <w:rFonts w:hint="eastAsia"/>
          <w:sz w:val="24"/>
          <w:lang w:eastAsia="zh-CN"/>
        </w:rPr>
        <w:t>7、质量保证</w:t>
      </w:r>
    </w:p>
    <w:p w:rsidR="003F2724" w:rsidRDefault="003F2724" w:rsidP="003F272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F2724" w:rsidRPr="00160967" w:rsidRDefault="003F2724" w:rsidP="003F2724">
      <w:pPr>
        <w:spacing w:line="360" w:lineRule="auto"/>
        <w:rPr>
          <w:sz w:val="24"/>
          <w:lang w:eastAsia="zh-CN"/>
        </w:rPr>
      </w:pPr>
      <w:r>
        <w:rPr>
          <w:rFonts w:hint="eastAsia"/>
          <w:sz w:val="24"/>
          <w:lang w:eastAsia="zh-CN"/>
        </w:rPr>
        <w:t>8、违约责任</w:t>
      </w:r>
    </w:p>
    <w:p w:rsidR="003F2724" w:rsidRPr="009B7115" w:rsidRDefault="003F2724" w:rsidP="003F2724">
      <w:pPr>
        <w:spacing w:line="360" w:lineRule="auto"/>
        <w:rPr>
          <w:b/>
          <w:sz w:val="24"/>
          <w:lang w:eastAsia="zh-CN"/>
        </w:rPr>
      </w:pPr>
      <w:r>
        <w:rPr>
          <w:rFonts w:hint="eastAsia"/>
          <w:sz w:val="24"/>
          <w:lang w:eastAsia="zh-CN"/>
        </w:rPr>
        <w:t xml:space="preserve">   8.1</w:t>
      </w:r>
      <w:r w:rsidRPr="009B7115">
        <w:rPr>
          <w:rFonts w:hint="eastAsia"/>
          <w:b/>
          <w:sz w:val="24"/>
          <w:lang w:eastAsia="zh-CN"/>
        </w:rPr>
        <w:t>乙方逾期交货的，每日按照合同总额的</w:t>
      </w:r>
      <w:r w:rsidRPr="009B7115">
        <w:rPr>
          <w:b/>
          <w:sz w:val="24"/>
          <w:u w:val="single"/>
          <w:lang w:eastAsia="zh-CN"/>
        </w:rPr>
        <w:t xml:space="preserve"> </w:t>
      </w:r>
      <w:r w:rsidRPr="009B7115">
        <w:rPr>
          <w:rFonts w:hint="eastAsia"/>
          <w:b/>
          <w:sz w:val="24"/>
          <w:u w:val="single"/>
          <w:lang w:eastAsia="zh-CN"/>
        </w:rPr>
        <w:t>0.1</w:t>
      </w:r>
      <w:r w:rsidRPr="009B7115">
        <w:rPr>
          <w:b/>
          <w:sz w:val="24"/>
          <w:u w:val="single"/>
          <w:lang w:eastAsia="zh-CN"/>
        </w:rPr>
        <w:t xml:space="preserve">  </w:t>
      </w:r>
      <w:r w:rsidRPr="009B7115">
        <w:rPr>
          <w:rFonts w:hint="eastAsia"/>
          <w:b/>
          <w:sz w:val="24"/>
          <w:lang w:eastAsia="zh-CN"/>
        </w:rPr>
        <w:t>%向甲方支付违约金，逾期超过</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日的，甲方还有权解除合同，并要求乙方一次性支付合同总额</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%的违约金。乙方部分交货、交货不合格的，均按照逾期交货处理，</w:t>
      </w:r>
      <w:r w:rsidRPr="009B7115">
        <w:rPr>
          <w:b/>
          <w:sz w:val="24"/>
          <w:lang w:eastAsia="zh-CN"/>
        </w:rPr>
        <w:t>甲方可从应付给乙方的货款中直接扣除</w:t>
      </w:r>
      <w:r w:rsidRPr="009B7115">
        <w:rPr>
          <w:rFonts w:hint="eastAsia"/>
          <w:b/>
          <w:sz w:val="24"/>
          <w:lang w:eastAsia="zh-CN"/>
        </w:rPr>
        <w:t>。</w:t>
      </w:r>
    </w:p>
    <w:p w:rsidR="003F2724" w:rsidRPr="009B7115" w:rsidRDefault="003F2724" w:rsidP="003F2724">
      <w:pPr>
        <w:spacing w:line="360" w:lineRule="auto"/>
        <w:rPr>
          <w:b/>
          <w:sz w:val="24"/>
          <w:lang w:eastAsia="zh-CN"/>
        </w:rPr>
      </w:pPr>
      <w:r w:rsidRPr="009B7115">
        <w:rPr>
          <w:rFonts w:hint="eastAsia"/>
          <w:b/>
          <w:sz w:val="24"/>
          <w:lang w:eastAsia="zh-CN"/>
        </w:rPr>
        <w:t xml:space="preserve">   8.2 乙方交付的产品经甲方验收不合格的，每次应向甲方支付违约金人民币</w:t>
      </w:r>
      <w:r w:rsidRPr="009B7115">
        <w:rPr>
          <w:b/>
          <w:sz w:val="24"/>
          <w:u w:val="single"/>
          <w:lang w:eastAsia="zh-CN"/>
        </w:rPr>
        <w:t xml:space="preserve"> </w:t>
      </w:r>
      <w:r w:rsidRPr="009B7115">
        <w:rPr>
          <w:rFonts w:hint="eastAsia"/>
          <w:b/>
          <w:sz w:val="24"/>
          <w:u w:val="single"/>
          <w:lang w:eastAsia="zh-CN"/>
        </w:rPr>
        <w:t>10000</w:t>
      </w:r>
      <w:r w:rsidRPr="009B7115">
        <w:rPr>
          <w:b/>
          <w:sz w:val="24"/>
          <w:u w:val="single"/>
          <w:lang w:eastAsia="zh-CN"/>
        </w:rPr>
        <w:t xml:space="preserve"> </w:t>
      </w:r>
      <w:r w:rsidRPr="009B7115">
        <w:rPr>
          <w:rFonts w:hint="eastAsia"/>
          <w:b/>
          <w:sz w:val="24"/>
          <w:lang w:eastAsia="zh-CN"/>
        </w:rPr>
        <w:t>元，并应根据甲方要求进行修理、更换或采取其他补救措施。累计</w:t>
      </w:r>
      <w:r w:rsidRPr="009B7115">
        <w:rPr>
          <w:b/>
          <w:sz w:val="24"/>
          <w:u w:val="single"/>
          <w:lang w:eastAsia="zh-CN"/>
        </w:rPr>
        <w:t xml:space="preserve"> </w:t>
      </w:r>
      <w:r w:rsidRPr="009B7115">
        <w:rPr>
          <w:rFonts w:hint="eastAsia"/>
          <w:b/>
          <w:sz w:val="24"/>
          <w:u w:val="single"/>
          <w:lang w:eastAsia="zh-CN"/>
        </w:rPr>
        <w:t>叁</w:t>
      </w:r>
      <w:r w:rsidRPr="009B7115">
        <w:rPr>
          <w:b/>
          <w:sz w:val="24"/>
          <w:u w:val="single"/>
          <w:lang w:eastAsia="zh-CN"/>
        </w:rPr>
        <w:t xml:space="preserve">  </w:t>
      </w:r>
      <w:r w:rsidRPr="009B7115">
        <w:rPr>
          <w:rFonts w:hint="eastAsia"/>
          <w:b/>
          <w:sz w:val="24"/>
          <w:lang w:eastAsia="zh-CN"/>
        </w:rPr>
        <w:t>次验收不合格的，甲方还有权解除合同、拒绝支付任何费用。</w:t>
      </w:r>
    </w:p>
    <w:p w:rsidR="003F2724" w:rsidRPr="009B7115" w:rsidRDefault="003F2724" w:rsidP="003F2724">
      <w:pPr>
        <w:spacing w:line="360" w:lineRule="auto"/>
        <w:rPr>
          <w:b/>
          <w:sz w:val="24"/>
          <w:lang w:eastAsia="zh-CN"/>
        </w:rPr>
      </w:pPr>
      <w:r w:rsidRPr="009B7115">
        <w:rPr>
          <w:rFonts w:hint="eastAsia"/>
          <w:b/>
          <w:sz w:val="24"/>
          <w:lang w:eastAsia="zh-CN"/>
        </w:rPr>
        <w:t xml:space="preserve">   8.3甲方无故逾期付款的，按全国银行间同业拆借中心公布的贷款市场报价利率支付利息。</w:t>
      </w:r>
    </w:p>
    <w:p w:rsidR="003F2724" w:rsidRDefault="003F2724" w:rsidP="003F2724">
      <w:pPr>
        <w:spacing w:line="360" w:lineRule="auto"/>
        <w:ind w:firstLineChars="150" w:firstLine="361"/>
        <w:rPr>
          <w:b/>
          <w:sz w:val="24"/>
          <w:lang w:eastAsia="zh-CN"/>
        </w:rPr>
      </w:pPr>
      <w:r w:rsidRPr="009B7115">
        <w:rPr>
          <w:rFonts w:hint="eastAsia"/>
          <w:b/>
          <w:sz w:val="24"/>
          <w:lang w:eastAsia="zh-CN"/>
        </w:rPr>
        <w:t>8.4 一方的违约行为给对方造成的损失超过本合同约定的违约金数额的，超出部分，违约方应予以赔偿。</w:t>
      </w:r>
    </w:p>
    <w:p w:rsidR="003F2724" w:rsidRPr="009B7115" w:rsidRDefault="003F2724" w:rsidP="003F2724">
      <w:pPr>
        <w:spacing w:line="360" w:lineRule="auto"/>
        <w:ind w:firstLineChars="200" w:firstLine="482"/>
        <w:rPr>
          <w:b/>
          <w:sz w:val="24"/>
          <w:lang w:eastAsia="zh-CN"/>
        </w:rPr>
      </w:pPr>
      <w:r w:rsidRPr="00205F1C">
        <w:rPr>
          <w:rFonts w:hint="eastAsia"/>
          <w:b/>
          <w:sz w:val="24"/>
          <w:lang w:eastAsia="zh-CN"/>
        </w:rPr>
        <w:t>8</w:t>
      </w:r>
      <w:r w:rsidRPr="00205F1C">
        <w:rPr>
          <w:b/>
          <w:sz w:val="24"/>
          <w:lang w:eastAsia="zh-CN"/>
        </w:rPr>
        <w:t>.5</w:t>
      </w:r>
      <w:r w:rsidRPr="00DB022F">
        <w:rPr>
          <w:rFonts w:hint="eastAsia"/>
          <w:b/>
          <w:sz w:val="24"/>
          <w:lang w:eastAsia="zh-CN"/>
        </w:rPr>
        <w:t>甲方已就本合同涉及乙方重大利害关系的条款向乙方进行详细说明，乙方理解这些条款的含义，并自愿签订本合同。</w:t>
      </w:r>
    </w:p>
    <w:p w:rsidR="003F2724" w:rsidRPr="0084591A" w:rsidRDefault="003F2724" w:rsidP="003F272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3F2724" w:rsidRPr="0084591A" w:rsidRDefault="003F2724" w:rsidP="003F272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F2724" w:rsidRPr="0084591A" w:rsidRDefault="003F2724" w:rsidP="003F2724">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F2724" w:rsidRPr="0084591A" w:rsidRDefault="003F2724" w:rsidP="003F2724">
      <w:pPr>
        <w:spacing w:line="360" w:lineRule="auto"/>
        <w:rPr>
          <w:sz w:val="24"/>
          <w:lang w:eastAsia="zh-CN"/>
        </w:rPr>
      </w:pPr>
      <w:r w:rsidRPr="0084591A">
        <w:rPr>
          <w:rFonts w:hint="eastAsia"/>
          <w:sz w:val="24"/>
          <w:lang w:eastAsia="zh-CN"/>
        </w:rPr>
        <w:t xml:space="preserve">10、 合同变更与解除： </w:t>
      </w:r>
    </w:p>
    <w:p w:rsidR="003F2724" w:rsidRDefault="003F2724" w:rsidP="003F2724">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F2724" w:rsidRPr="00B076DC" w:rsidRDefault="003F2724" w:rsidP="003F2724">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88550C" w:rsidRPr="009B6C59">
        <w:rPr>
          <w:rFonts w:ascii="Times New Roman" w:hAnsi="Times New Roman" w:hint="eastAsia"/>
          <w:sz w:val="24"/>
          <w:szCs w:val="24"/>
          <w:u w:val="single"/>
          <w:lang w:eastAsia="zh-CN"/>
        </w:rPr>
        <w:t>饶年清</w:t>
      </w:r>
      <w:r w:rsidR="0088550C" w:rsidRPr="009B6C59">
        <w:rPr>
          <w:rFonts w:ascii="Times New Roman" w:hAnsi="Times New Roman"/>
          <w:sz w:val="24"/>
          <w:szCs w:val="24"/>
          <w:u w:val="single"/>
          <w:lang w:eastAsia="zh-CN"/>
        </w:rPr>
        <w:t xml:space="preserve"> </w:t>
      </w:r>
      <w:r w:rsidR="0088550C" w:rsidRPr="009B6C59">
        <w:rPr>
          <w:rFonts w:ascii="Times New Roman" w:hAnsi="Times New Roman"/>
          <w:sz w:val="24"/>
          <w:szCs w:val="24"/>
          <w:u w:val="single"/>
          <w:lang w:eastAsia="zh-CN"/>
        </w:rPr>
        <w:t>电话：</w:t>
      </w:r>
      <w:r w:rsidR="0088550C" w:rsidRPr="009B6C59">
        <w:rPr>
          <w:rFonts w:ascii="Times New Roman" w:hAnsi="Times New Roman"/>
          <w:sz w:val="24"/>
          <w:szCs w:val="24"/>
          <w:u w:val="single"/>
          <w:lang w:eastAsia="zh-CN"/>
        </w:rPr>
        <w:t xml:space="preserve">152605501100  </w:t>
      </w:r>
      <w:r w:rsidR="0088550C" w:rsidRPr="009B6C59">
        <w:rPr>
          <w:rFonts w:ascii="Times New Roman" w:hAnsi="Times New Roman"/>
          <w:sz w:val="24"/>
          <w:szCs w:val="24"/>
          <w:u w:val="single"/>
          <w:lang w:eastAsia="zh-CN"/>
        </w:rPr>
        <w:t>邮箱：</w:t>
      </w:r>
      <w:r w:rsidR="0088550C" w:rsidRPr="009B6C59">
        <w:rPr>
          <w:rFonts w:ascii="Times New Roman" w:hAnsi="Times New Roman"/>
          <w:sz w:val="24"/>
          <w:szCs w:val="24"/>
          <w:u w:val="single"/>
          <w:lang w:eastAsia="zh-CN"/>
        </w:rPr>
        <w:t>nqrao@fhcpec.com.cn</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0088550C">
        <w:rPr>
          <w:rFonts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3F2724" w:rsidRDefault="003F2724" w:rsidP="003F2724">
      <w:pPr>
        <w:spacing w:line="360" w:lineRule="auto"/>
        <w:rPr>
          <w:sz w:val="24"/>
          <w:lang w:eastAsia="zh-CN"/>
        </w:rPr>
      </w:pPr>
      <w:r>
        <w:rPr>
          <w:rFonts w:hint="eastAsia"/>
          <w:sz w:val="24"/>
          <w:lang w:eastAsia="zh-CN"/>
        </w:rPr>
        <w:lastRenderedPageBreak/>
        <w:t>11、通知</w:t>
      </w:r>
    </w:p>
    <w:p w:rsidR="003F2724" w:rsidRPr="00160967" w:rsidRDefault="003F2724" w:rsidP="003F272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F2724" w:rsidRDefault="003F2724" w:rsidP="003F2724">
      <w:pPr>
        <w:spacing w:line="360" w:lineRule="auto"/>
        <w:rPr>
          <w:sz w:val="24"/>
          <w:lang w:eastAsia="zh-CN"/>
        </w:rPr>
      </w:pPr>
      <w:r>
        <w:rPr>
          <w:rFonts w:hint="eastAsia"/>
          <w:sz w:val="24"/>
          <w:lang w:eastAsia="zh-CN"/>
        </w:rPr>
        <w:t>12、本合同一式伍份，经双方签订后生效，甲方执肆份、乙方执壹份，具有同等效力。</w:t>
      </w:r>
    </w:p>
    <w:p w:rsidR="003F2724" w:rsidRPr="00F233EB" w:rsidRDefault="003F2724" w:rsidP="00F233EB">
      <w:pPr>
        <w:pStyle w:val="10"/>
      </w:pPr>
    </w:p>
    <w:p w:rsidR="003F2724" w:rsidRDefault="003F2724" w:rsidP="003F2724">
      <w:pPr>
        <w:spacing w:line="360" w:lineRule="auto"/>
        <w:rPr>
          <w:sz w:val="24"/>
          <w:lang w:eastAsia="zh-CN"/>
        </w:rPr>
      </w:pPr>
      <w:r>
        <w:rPr>
          <w:sz w:val="24"/>
          <w:lang w:eastAsia="zh-CN"/>
        </w:rPr>
        <w:t>以下无正文，为合同盖章页。</w:t>
      </w:r>
    </w:p>
    <w:p w:rsidR="003F2724" w:rsidRPr="00F233EB" w:rsidRDefault="003F2724" w:rsidP="00F233EB">
      <w:pPr>
        <w:pStyle w:val="10"/>
      </w:pPr>
    </w:p>
    <w:p w:rsidR="003F2724" w:rsidRDefault="003F2724" w:rsidP="003F2724">
      <w:pPr>
        <w:spacing w:line="360" w:lineRule="auto"/>
        <w:rPr>
          <w:b/>
          <w:sz w:val="24"/>
          <w:lang w:eastAsia="zh-CN"/>
        </w:rPr>
      </w:pPr>
      <w:r>
        <w:rPr>
          <w:rFonts w:hint="eastAsia"/>
          <w:b/>
          <w:sz w:val="24"/>
          <w:lang w:eastAsia="zh-CN"/>
        </w:rPr>
        <w:t>甲方：</w:t>
      </w:r>
      <w:r w:rsidR="0088550C" w:rsidRPr="009B6C59">
        <w:rPr>
          <w:rFonts w:hint="eastAsia"/>
          <w:b/>
          <w:sz w:val="24"/>
          <w:lang w:eastAsia="zh-CN"/>
        </w:rPr>
        <w:t>腾龙芳烃(漳州)有限公司</w:t>
      </w:r>
      <w:r>
        <w:rPr>
          <w:rFonts w:hint="eastAsia"/>
          <w:b/>
          <w:sz w:val="24"/>
          <w:lang w:eastAsia="zh-CN"/>
        </w:rPr>
        <w:t xml:space="preserve"> </w:t>
      </w:r>
      <w:r>
        <w:rPr>
          <w:b/>
          <w:sz w:val="24"/>
          <w:lang w:eastAsia="zh-CN"/>
        </w:rPr>
        <w:t xml:space="preserve">  </w:t>
      </w:r>
      <w:r w:rsidR="0088550C">
        <w:rPr>
          <w:b/>
          <w:sz w:val="24"/>
          <w:lang w:eastAsia="zh-CN"/>
        </w:rPr>
        <w:t xml:space="preserve">                   </w:t>
      </w:r>
      <w:r>
        <w:rPr>
          <w:b/>
          <w:sz w:val="24"/>
          <w:lang w:eastAsia="zh-CN"/>
        </w:rPr>
        <w:t>乙方：</w:t>
      </w:r>
      <w:r>
        <w:rPr>
          <w:rFonts w:hint="eastAsia"/>
          <w:b/>
          <w:sz w:val="24"/>
          <w:lang w:eastAsia="zh-CN"/>
        </w:rPr>
        <w:t xml:space="preserve"> </w:t>
      </w:r>
      <w:r>
        <w:rPr>
          <w:b/>
          <w:sz w:val="24"/>
          <w:lang w:eastAsia="zh-CN"/>
        </w:rPr>
        <w:t xml:space="preserve">                    </w:t>
      </w:r>
    </w:p>
    <w:p w:rsidR="003F2724" w:rsidRDefault="003F2724" w:rsidP="003F2724">
      <w:pPr>
        <w:widowControl/>
        <w:spacing w:line="480" w:lineRule="auto"/>
        <w:rPr>
          <w:b/>
          <w:sz w:val="24"/>
          <w:lang w:eastAsia="zh-CN"/>
        </w:rPr>
      </w:pPr>
      <w:r>
        <w:rPr>
          <w:b/>
          <w:sz w:val="24"/>
          <w:lang w:eastAsia="zh-CN"/>
        </w:rPr>
        <w:t>账号：</w:t>
      </w:r>
      <w:r w:rsidR="0088550C" w:rsidRPr="009B6C59">
        <w:rPr>
          <w:rFonts w:hint="eastAsia"/>
          <w:b/>
          <w:sz w:val="24"/>
          <w:lang w:eastAsia="zh-CN"/>
        </w:rPr>
        <w:t>136415010400045505</w:t>
      </w:r>
      <w:r>
        <w:rPr>
          <w:b/>
          <w:sz w:val="24"/>
          <w:lang w:eastAsia="zh-CN"/>
        </w:rPr>
        <w:t xml:space="preserve">                 </w:t>
      </w:r>
      <w:r w:rsidR="0088550C">
        <w:rPr>
          <w:b/>
          <w:sz w:val="24"/>
          <w:lang w:eastAsia="zh-CN"/>
        </w:rPr>
        <w:t xml:space="preserve">         </w:t>
      </w:r>
      <w:r>
        <w:rPr>
          <w:b/>
          <w:sz w:val="24"/>
          <w:lang w:eastAsia="zh-CN"/>
        </w:rPr>
        <w:t xml:space="preserve">账号： </w:t>
      </w:r>
    </w:p>
    <w:p w:rsidR="003F2724" w:rsidRPr="009B6C59" w:rsidRDefault="003F2724" w:rsidP="003F2724">
      <w:pPr>
        <w:spacing w:line="360" w:lineRule="auto"/>
        <w:rPr>
          <w:b/>
          <w:sz w:val="24"/>
          <w:lang w:eastAsia="zh-CN"/>
        </w:rPr>
      </w:pPr>
      <w:r>
        <w:rPr>
          <w:b/>
          <w:sz w:val="24"/>
          <w:lang w:eastAsia="zh-CN"/>
        </w:rPr>
        <w:t>开户行：</w:t>
      </w:r>
      <w:r w:rsidR="0088550C" w:rsidRPr="009B6C59">
        <w:rPr>
          <w:rFonts w:hint="eastAsia"/>
          <w:b/>
          <w:sz w:val="24"/>
          <w:lang w:eastAsia="zh-CN"/>
        </w:rPr>
        <w:t>中国农业银行股份有限公司漳浦古雷石化支行</w:t>
      </w:r>
      <w:r>
        <w:rPr>
          <w:rFonts w:hint="eastAsia"/>
          <w:b/>
          <w:sz w:val="24"/>
          <w:lang w:eastAsia="zh-CN"/>
        </w:rPr>
        <w:t xml:space="preserve"> </w:t>
      </w:r>
      <w:r>
        <w:rPr>
          <w:b/>
          <w:sz w:val="24"/>
          <w:lang w:eastAsia="zh-CN"/>
        </w:rPr>
        <w:t xml:space="preserve"> 开户行：</w:t>
      </w:r>
      <w:r>
        <w:rPr>
          <w:rFonts w:hint="eastAsia"/>
          <w:b/>
          <w:sz w:val="24"/>
          <w:lang w:eastAsia="zh-CN"/>
        </w:rPr>
        <w:t xml:space="preserve"> </w:t>
      </w:r>
    </w:p>
    <w:p w:rsidR="003F2724" w:rsidRDefault="003F2724" w:rsidP="003F2724">
      <w:pPr>
        <w:widowControl/>
        <w:rPr>
          <w:sz w:val="24"/>
          <w:lang w:eastAsia="zh-CN"/>
        </w:rPr>
      </w:pPr>
      <w:r>
        <w:rPr>
          <w:sz w:val="24"/>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6C7800" w:rsidP="002E1AE9">
      <w:pPr>
        <w:pStyle w:val="a7"/>
        <w:spacing w:line="615" w:lineRule="exact"/>
        <w:jc w:val="center"/>
        <w:rPr>
          <w:rFonts w:ascii="方正小标宋简体" w:eastAsia="方正小标宋简体" w:hAnsi="方正小标宋简体" w:cs="方正小标宋简体"/>
          <w:b/>
          <w:sz w:val="44"/>
          <w:szCs w:val="44"/>
          <w:lang w:eastAsia="zh-CN"/>
        </w:rPr>
      </w:pPr>
      <w:r w:rsidRPr="006C7800">
        <w:rPr>
          <w:rFonts w:ascii="方正小标宋简体" w:eastAsia="方正小标宋简体" w:hAnsi="方正小标宋简体" w:cs="方正小标宋简体"/>
          <w:b/>
          <w:sz w:val="44"/>
          <w:szCs w:val="44"/>
          <w:lang w:eastAsia="zh-CN"/>
        </w:rPr>
        <w:t>2021年12月劳保材料采购发包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D346B6"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88550C" w:rsidRPr="0033277A" w:rsidRDefault="0088550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88550C" w:rsidRPr="0033277A" w:rsidRDefault="0088550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88550C" w:rsidRPr="0033277A" w:rsidRDefault="0088550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88550C" w:rsidRPr="0033277A" w:rsidRDefault="0088550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88550C" w:rsidRPr="0033277A" w:rsidRDefault="0088550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88550C" w:rsidRPr="0033277A" w:rsidRDefault="0088550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88550C" w:rsidRPr="0033277A" w:rsidRDefault="0088550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6C7800" w:rsidRPr="009A6FD0" w:rsidTr="00AF1AD1">
        <w:trPr>
          <w:jc w:val="center"/>
        </w:trPr>
        <w:tc>
          <w:tcPr>
            <w:tcW w:w="971" w:type="dxa"/>
          </w:tcPr>
          <w:p w:rsidR="006C7800" w:rsidRPr="009A6FD0" w:rsidRDefault="006C7800" w:rsidP="006C7800">
            <w:pPr>
              <w:spacing w:line="500" w:lineRule="exact"/>
              <w:jc w:val="center"/>
              <w:rPr>
                <w:sz w:val="24"/>
              </w:rPr>
            </w:pPr>
            <w:r w:rsidRPr="009A6FD0">
              <w:rPr>
                <w:rFonts w:hint="eastAsia"/>
                <w:sz w:val="24"/>
              </w:rPr>
              <w:t>7</w:t>
            </w:r>
          </w:p>
        </w:tc>
        <w:tc>
          <w:tcPr>
            <w:tcW w:w="6282" w:type="dxa"/>
          </w:tcPr>
          <w:p w:rsidR="006C7800" w:rsidRPr="005C5A66" w:rsidRDefault="006C7800" w:rsidP="006C7800">
            <w:pPr>
              <w:spacing w:line="500" w:lineRule="exact"/>
              <w:rPr>
                <w:lang w:eastAsia="zh-CN"/>
              </w:rPr>
            </w:pPr>
            <w:r>
              <w:rPr>
                <w:rFonts w:hint="eastAsia"/>
                <w:lang w:eastAsia="zh-CN"/>
              </w:rPr>
              <w:t>其他相关资料（如有）</w:t>
            </w:r>
          </w:p>
        </w:tc>
        <w:tc>
          <w:tcPr>
            <w:tcW w:w="1843" w:type="dxa"/>
          </w:tcPr>
          <w:p w:rsidR="006C7800" w:rsidRPr="009A6FD0" w:rsidRDefault="006C7800" w:rsidP="006C7800">
            <w:pPr>
              <w:spacing w:line="500" w:lineRule="exact"/>
              <w:jc w:val="center"/>
              <w:rPr>
                <w:sz w:val="24"/>
                <w:lang w:eastAsia="zh-CN"/>
              </w:rPr>
            </w:pPr>
          </w:p>
        </w:tc>
      </w:tr>
      <w:tr w:rsidR="006C7800" w:rsidRPr="009A6FD0" w:rsidTr="00AF1AD1">
        <w:trPr>
          <w:jc w:val="center"/>
        </w:trPr>
        <w:tc>
          <w:tcPr>
            <w:tcW w:w="971" w:type="dxa"/>
          </w:tcPr>
          <w:p w:rsidR="006C7800" w:rsidRPr="009A6FD0" w:rsidRDefault="006C7800" w:rsidP="006C7800">
            <w:pPr>
              <w:spacing w:line="500" w:lineRule="exact"/>
              <w:jc w:val="center"/>
              <w:rPr>
                <w:sz w:val="24"/>
                <w:lang w:eastAsia="zh-CN"/>
              </w:rPr>
            </w:pPr>
            <w:r>
              <w:rPr>
                <w:rFonts w:hint="eastAsia"/>
                <w:sz w:val="24"/>
                <w:lang w:eastAsia="zh-CN"/>
              </w:rPr>
              <w:t>8</w:t>
            </w:r>
          </w:p>
        </w:tc>
        <w:tc>
          <w:tcPr>
            <w:tcW w:w="6282" w:type="dxa"/>
          </w:tcPr>
          <w:p w:rsidR="006C7800" w:rsidRPr="005C5A66" w:rsidDel="002009DB" w:rsidRDefault="006C7800" w:rsidP="006C7800">
            <w:pPr>
              <w:spacing w:line="500" w:lineRule="exact"/>
              <w:rPr>
                <w:lang w:eastAsia="zh-CN"/>
              </w:rPr>
            </w:pPr>
            <w:r>
              <w:rPr>
                <w:rFonts w:hint="eastAsia"/>
                <w:lang w:eastAsia="zh-CN"/>
              </w:rPr>
              <w:t>承诺函</w:t>
            </w:r>
          </w:p>
        </w:tc>
        <w:tc>
          <w:tcPr>
            <w:tcW w:w="1843" w:type="dxa"/>
          </w:tcPr>
          <w:p w:rsidR="006C7800" w:rsidRPr="009A6FD0" w:rsidRDefault="006C7800" w:rsidP="006C7800">
            <w:pPr>
              <w:spacing w:line="500" w:lineRule="exact"/>
              <w:jc w:val="center"/>
              <w:rPr>
                <w:sz w:val="24"/>
                <w:lang w:eastAsia="zh-CN"/>
              </w:rPr>
            </w:pPr>
          </w:p>
        </w:tc>
      </w:tr>
      <w:tr w:rsidR="00967702" w:rsidRPr="009A6FD0" w:rsidTr="00AF1AD1">
        <w:trPr>
          <w:jc w:val="center"/>
        </w:trPr>
        <w:tc>
          <w:tcPr>
            <w:tcW w:w="971" w:type="dxa"/>
          </w:tcPr>
          <w:p w:rsidR="009873FF" w:rsidRPr="009873FF" w:rsidRDefault="006C7800" w:rsidP="00AF1AD1">
            <w:pPr>
              <w:spacing w:line="500" w:lineRule="exact"/>
              <w:jc w:val="center"/>
              <w:rPr>
                <w:sz w:val="24"/>
                <w:lang w:eastAsia="zh-CN"/>
              </w:rPr>
            </w:pPr>
            <w:r>
              <w:rPr>
                <w:sz w:val="24"/>
                <w:lang w:eastAsia="zh-CN"/>
              </w:rPr>
              <w:t>9</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785FDC" w:rsidRPr="00785FDC">
        <w:rPr>
          <w:b/>
          <w:sz w:val="24"/>
          <w:u w:val="single"/>
          <w:lang w:eastAsia="zh-CN"/>
        </w:rPr>
        <w:t>2021年12</w:t>
      </w:r>
      <w:r w:rsidR="00785FDC">
        <w:rPr>
          <w:b/>
          <w:sz w:val="24"/>
          <w:u w:val="single"/>
          <w:lang w:eastAsia="zh-CN"/>
        </w:rPr>
        <w:t>月劳保材料</w:t>
      </w:r>
      <w:r w:rsidR="00036883" w:rsidRPr="00036883">
        <w:rPr>
          <w:b/>
          <w:sz w:val="24"/>
          <w:u w:val="single"/>
          <w:lang w:eastAsia="zh-CN"/>
        </w:rPr>
        <w:t>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571BD8" w:rsidRDefault="00571BD8" w:rsidP="00E77FDC">
      <w:pPr>
        <w:pStyle w:val="10"/>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785FDC" w:rsidRPr="00785FDC">
        <w:rPr>
          <w:sz w:val="24"/>
          <w:u w:val="single"/>
          <w:lang w:eastAsia="zh-CN"/>
        </w:rPr>
        <w:t>2021年12月劳保材料采购发包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785FDC" w:rsidRPr="00785FDC">
        <w:rPr>
          <w:rFonts w:ascii="Times New Roman" w:hAnsi="ˎ̥"/>
          <w:sz w:val="28"/>
          <w:szCs w:val="28"/>
          <w:u w:val="single"/>
          <w:lang w:eastAsia="zh-CN"/>
        </w:rPr>
        <w:t>2021</w:t>
      </w:r>
      <w:r w:rsidR="00785FDC" w:rsidRPr="00785FDC">
        <w:rPr>
          <w:rFonts w:ascii="Times New Roman" w:hAnsi="ˎ̥"/>
          <w:sz w:val="28"/>
          <w:szCs w:val="28"/>
          <w:u w:val="single"/>
          <w:lang w:eastAsia="zh-CN"/>
        </w:rPr>
        <w:t>年</w:t>
      </w:r>
      <w:r w:rsidR="00785FDC" w:rsidRPr="00785FDC">
        <w:rPr>
          <w:rFonts w:ascii="Times New Roman" w:hAnsi="ˎ̥"/>
          <w:sz w:val="28"/>
          <w:szCs w:val="28"/>
          <w:u w:val="single"/>
          <w:lang w:eastAsia="zh-CN"/>
        </w:rPr>
        <w:t>12</w:t>
      </w:r>
      <w:r w:rsidR="00785FDC" w:rsidRPr="00785FDC">
        <w:rPr>
          <w:rFonts w:ascii="Times New Roman" w:hAnsi="ˎ̥"/>
          <w:sz w:val="28"/>
          <w:szCs w:val="28"/>
          <w:u w:val="single"/>
          <w:lang w:eastAsia="zh-CN"/>
        </w:rPr>
        <w:t>月劳保材料采购发包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F233EB" w:rsidRPr="00F233EB" w:rsidRDefault="00F233EB" w:rsidP="00F233EB">
      <w:pPr>
        <w:pStyle w:val="10"/>
      </w:pPr>
    </w:p>
    <w:tbl>
      <w:tblPr>
        <w:tblW w:w="9499" w:type="dxa"/>
        <w:tblInd w:w="-318" w:type="dxa"/>
        <w:tblLook w:val="04A0" w:firstRow="1" w:lastRow="0" w:firstColumn="1" w:lastColumn="0" w:noHBand="0" w:noVBand="1"/>
      </w:tblPr>
      <w:tblGrid>
        <w:gridCol w:w="9499"/>
      </w:tblGrid>
      <w:tr w:rsidR="002A282A" w:rsidRPr="00DF4C89" w:rsidTr="00012B76">
        <w:trPr>
          <w:trHeight w:val="604"/>
        </w:trPr>
        <w:tc>
          <w:tcPr>
            <w:tcW w:w="9499" w:type="dxa"/>
            <w:shd w:val="clear" w:color="auto" w:fill="auto"/>
            <w:noWrap/>
            <w:vAlign w:val="center"/>
            <w:hideMark/>
          </w:tcPr>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233EB">
              <w:rPr>
                <w:rFonts w:ascii="Times New Roman" w:hAnsi="Times New Roman"/>
                <w:sz w:val="28"/>
                <w:szCs w:val="28"/>
                <w:lang w:eastAsia="zh-CN"/>
              </w:rPr>
              <w:t>送到</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Pr="00DF4C89" w:rsidRDefault="00F85808" w:rsidP="003F4E07">
            <w:pPr>
              <w:pStyle w:val="10"/>
              <w:spacing w:line="360" w:lineRule="auto"/>
              <w:rPr>
                <w:rFonts w:ascii="Times New Roman" w:hAnsi="Times New Roman"/>
                <w:sz w:val="28"/>
                <w:szCs w:val="28"/>
                <w:u w:val="single"/>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 xml:space="preserve"> </w:t>
            </w:r>
            <w:r w:rsidR="00785FDC">
              <w:rPr>
                <w:rFonts w:ascii="Times New Roman" w:hAnsi="Times New Roman"/>
                <w:sz w:val="28"/>
                <w:szCs w:val="28"/>
              </w:rPr>
              <w:t>以上报价所含增值税专用发票税率：</w:t>
            </w:r>
            <w:r w:rsidR="00785FDC" w:rsidRPr="00DF4C89">
              <w:rPr>
                <w:rFonts w:ascii="Times New Roman" w:hAnsi="Times New Roman" w:hint="eastAsia"/>
                <w:sz w:val="28"/>
                <w:szCs w:val="28"/>
                <w:u w:val="single"/>
              </w:rPr>
              <w:t xml:space="preserve"> </w:t>
            </w:r>
            <w:r w:rsidR="00785FDC" w:rsidRPr="00DF4C89">
              <w:rPr>
                <w:rFonts w:ascii="Times New Roman" w:hAnsi="Times New Roman"/>
                <w:sz w:val="28"/>
                <w:szCs w:val="28"/>
                <w:u w:val="single"/>
              </w:rPr>
              <w:t xml:space="preserve">                              </w:t>
            </w:r>
          </w:p>
          <w:p w:rsidR="00F233EB" w:rsidRDefault="00F233EB" w:rsidP="003F4E07">
            <w:pPr>
              <w:pStyle w:val="10"/>
              <w:spacing w:line="360" w:lineRule="auto"/>
              <w:rPr>
                <w:rFonts w:ascii="Times New Roman" w:hAnsi="Times New Roman"/>
                <w:sz w:val="28"/>
                <w:szCs w:val="28"/>
              </w:rPr>
            </w:pPr>
          </w:p>
          <w:p w:rsidR="00F233EB" w:rsidRDefault="002A282A" w:rsidP="00E77FDC">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r w:rsidR="00036883">
              <w:rPr>
                <w:b/>
                <w:sz w:val="30"/>
                <w:szCs w:val="30"/>
                <w:lang w:eastAsia="zh-CN"/>
              </w:rPr>
              <w:t>参选人需</w:t>
            </w:r>
            <w:r w:rsidR="00785FDC">
              <w:rPr>
                <w:rFonts w:hint="eastAsia"/>
                <w:b/>
                <w:sz w:val="30"/>
                <w:szCs w:val="30"/>
                <w:lang w:eastAsia="zh-CN"/>
              </w:rPr>
              <w:t>同</w:t>
            </w:r>
            <w:r w:rsidR="00785FDC">
              <w:rPr>
                <w:b/>
                <w:sz w:val="30"/>
                <w:szCs w:val="30"/>
                <w:lang w:eastAsia="zh-CN"/>
              </w:rPr>
              <w:t>时</w:t>
            </w:r>
            <w:r w:rsidR="00785FDC">
              <w:rPr>
                <w:rFonts w:hint="eastAsia"/>
                <w:b/>
                <w:sz w:val="30"/>
                <w:szCs w:val="30"/>
                <w:lang w:eastAsia="zh-CN"/>
              </w:rPr>
              <w:t>填报</w:t>
            </w:r>
            <w:r w:rsidR="00785FDC">
              <w:rPr>
                <w:b/>
                <w:sz w:val="30"/>
                <w:szCs w:val="30"/>
                <w:lang w:eastAsia="zh-CN"/>
              </w:rPr>
              <w:t>后附的详细报价清单</w:t>
            </w:r>
            <w:r w:rsidR="006F1C11">
              <w:rPr>
                <w:b/>
                <w:sz w:val="30"/>
                <w:szCs w:val="30"/>
                <w:lang w:eastAsia="zh-CN"/>
              </w:rPr>
              <w:t>，报价清单中合计总价需与商务报价函中含税包干送到总价相一致</w:t>
            </w:r>
            <w:r w:rsidR="00F233EB">
              <w:rPr>
                <w:b/>
                <w:sz w:val="30"/>
                <w:szCs w:val="30"/>
                <w:lang w:eastAsia="zh-CN"/>
              </w:rPr>
              <w:t>。</w:t>
            </w:r>
            <w:r w:rsidRPr="00BE3B05">
              <w:rPr>
                <w:b/>
                <w:sz w:val="30"/>
                <w:szCs w:val="30"/>
                <w:lang w:eastAsia="zh-CN"/>
              </w:rPr>
              <w:t xml:space="preserve"> </w:t>
            </w:r>
          </w:p>
          <w:p w:rsidR="002A282A" w:rsidRPr="00C526C5" w:rsidRDefault="00F85808" w:rsidP="00E77FDC">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w:t>
            </w:r>
            <w:r w:rsidR="00785FDC">
              <w:rPr>
                <w:rFonts w:hint="eastAsia"/>
                <w:b/>
                <w:sz w:val="30"/>
                <w:szCs w:val="30"/>
                <w:lang w:eastAsia="zh-CN"/>
              </w:rPr>
              <w:t>和后附报价清单</w:t>
            </w:r>
            <w:r w:rsidRPr="00BE3B05">
              <w:rPr>
                <w:rFonts w:hint="eastAsia"/>
                <w:b/>
                <w:sz w:val="30"/>
                <w:szCs w:val="30"/>
                <w:lang w:eastAsia="zh-CN"/>
              </w:rPr>
              <w:t>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785FDC" w:rsidRDefault="00785FDC">
      <w:pPr>
        <w:widowControl/>
        <w:autoSpaceDE/>
        <w:autoSpaceDN/>
        <w:rPr>
          <w:rFonts w:hAnsi="Calibri" w:cs="Times New Roman"/>
          <w:sz w:val="34"/>
          <w:lang w:eastAsia="zh-CN"/>
        </w:rPr>
      </w:pPr>
      <w:r>
        <w:rPr>
          <w:lang w:eastAsia="zh-CN"/>
        </w:rPr>
        <w:br w:type="page"/>
      </w:r>
    </w:p>
    <w:p w:rsidR="00785FDC" w:rsidRPr="00F66AE6" w:rsidRDefault="00785FDC" w:rsidP="00DF4C89">
      <w:pPr>
        <w:pStyle w:val="10"/>
        <w:rPr>
          <w:sz w:val="32"/>
          <w:szCs w:val="32"/>
        </w:rPr>
      </w:pPr>
      <w:r w:rsidRPr="00F66AE6">
        <w:rPr>
          <w:rFonts w:hint="eastAsia"/>
          <w:sz w:val="32"/>
          <w:szCs w:val="32"/>
        </w:rPr>
        <w:lastRenderedPageBreak/>
        <w:t>详细报价清单如下：</w:t>
      </w:r>
      <w:r w:rsidR="00F66AE6" w:rsidRPr="00F66AE6">
        <w:rPr>
          <w:rFonts w:hint="eastAsia"/>
          <w:sz w:val="32"/>
          <w:szCs w:val="32"/>
        </w:rPr>
        <w:t>（参选人报价时不得修改下表的型号和规格要求</w:t>
      </w:r>
      <w:r w:rsidR="00F66AE6">
        <w:rPr>
          <w:rFonts w:hint="eastAsia"/>
          <w:sz w:val="32"/>
          <w:szCs w:val="32"/>
        </w:rPr>
        <w:t>，否则视为无效报价</w:t>
      </w:r>
      <w:r w:rsidR="00F66AE6" w:rsidRPr="00F66AE6">
        <w:rPr>
          <w:rFonts w:hint="eastAsia"/>
          <w:sz w:val="32"/>
          <w:szCs w:val="32"/>
        </w:rPr>
        <w:t>）</w:t>
      </w:r>
    </w:p>
    <w:tbl>
      <w:tblPr>
        <w:tblW w:w="11089" w:type="dxa"/>
        <w:jc w:val="center"/>
        <w:tblLayout w:type="fixed"/>
        <w:tblLook w:val="04A0" w:firstRow="1" w:lastRow="0" w:firstColumn="1" w:lastColumn="0" w:noHBand="0" w:noVBand="1"/>
      </w:tblPr>
      <w:tblGrid>
        <w:gridCol w:w="567"/>
        <w:gridCol w:w="992"/>
        <w:gridCol w:w="2470"/>
        <w:gridCol w:w="1840"/>
        <w:gridCol w:w="640"/>
        <w:gridCol w:w="820"/>
        <w:gridCol w:w="1400"/>
        <w:gridCol w:w="1209"/>
        <w:gridCol w:w="1151"/>
      </w:tblGrid>
      <w:tr w:rsidR="00AB0AED" w:rsidRPr="00AB158E" w:rsidTr="00F66AE6">
        <w:trPr>
          <w:trHeight w:val="725"/>
          <w:jc w:val="center"/>
        </w:trPr>
        <w:tc>
          <w:tcPr>
            <w:tcW w:w="1108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b/>
                <w:bCs/>
                <w:sz w:val="32"/>
                <w:szCs w:val="32"/>
                <w:lang w:eastAsia="zh-CN"/>
              </w:rPr>
            </w:pPr>
            <w:r w:rsidRPr="00AB158E">
              <w:rPr>
                <w:rFonts w:hint="eastAsia"/>
                <w:b/>
                <w:bCs/>
                <w:sz w:val="32"/>
                <w:szCs w:val="32"/>
                <w:lang w:eastAsia="zh-CN"/>
              </w:rPr>
              <w:t>福海创生产二团队2021年12月劳动平台材料采购详细报价清单</w:t>
            </w:r>
          </w:p>
        </w:tc>
      </w:tr>
      <w:tr w:rsidR="00AB0AED" w:rsidRPr="00AB158E" w:rsidTr="00AB158E">
        <w:trPr>
          <w:trHeight w:val="405"/>
          <w:jc w:val="center"/>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b/>
                <w:bCs/>
                <w:sz w:val="18"/>
                <w:szCs w:val="18"/>
                <w:lang w:eastAsia="zh-CN"/>
              </w:rPr>
            </w:pPr>
            <w:r w:rsidRPr="00AB158E">
              <w:rPr>
                <w:rFonts w:hint="eastAsia"/>
                <w:b/>
                <w:bCs/>
                <w:sz w:val="18"/>
                <w:szCs w:val="18"/>
                <w:lang w:eastAsia="zh-CN"/>
              </w:rPr>
              <w:t>序号</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b/>
                <w:bCs/>
                <w:sz w:val="18"/>
                <w:szCs w:val="18"/>
                <w:lang w:eastAsia="zh-CN"/>
              </w:rPr>
            </w:pPr>
            <w:r w:rsidRPr="00AB158E">
              <w:rPr>
                <w:rFonts w:hint="eastAsia"/>
                <w:b/>
                <w:bCs/>
                <w:sz w:val="18"/>
                <w:szCs w:val="18"/>
                <w:lang w:eastAsia="zh-CN"/>
              </w:rPr>
              <w:t>名称</w:t>
            </w:r>
          </w:p>
        </w:tc>
        <w:tc>
          <w:tcPr>
            <w:tcW w:w="2470" w:type="dxa"/>
            <w:vMerge w:val="restart"/>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b/>
                <w:bCs/>
                <w:sz w:val="18"/>
                <w:szCs w:val="18"/>
                <w:lang w:eastAsia="zh-CN"/>
              </w:rPr>
            </w:pPr>
            <w:r w:rsidRPr="00AB158E">
              <w:rPr>
                <w:rFonts w:hint="eastAsia"/>
                <w:b/>
                <w:bCs/>
                <w:sz w:val="18"/>
                <w:szCs w:val="18"/>
                <w:lang w:eastAsia="zh-CN"/>
              </w:rPr>
              <w:t>型号</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b/>
                <w:bCs/>
                <w:sz w:val="18"/>
                <w:szCs w:val="18"/>
                <w:lang w:eastAsia="zh-CN"/>
              </w:rPr>
            </w:pPr>
            <w:r w:rsidRPr="00AB158E">
              <w:rPr>
                <w:rFonts w:hint="eastAsia"/>
                <w:b/>
                <w:bCs/>
                <w:sz w:val="18"/>
                <w:szCs w:val="18"/>
                <w:lang w:eastAsia="zh-CN"/>
              </w:rPr>
              <w:t>规格</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b/>
                <w:bCs/>
                <w:sz w:val="18"/>
                <w:szCs w:val="18"/>
                <w:lang w:eastAsia="zh-CN"/>
              </w:rPr>
            </w:pPr>
            <w:r w:rsidRPr="00AB158E">
              <w:rPr>
                <w:rFonts w:hint="eastAsia"/>
                <w:b/>
                <w:bCs/>
                <w:sz w:val="18"/>
                <w:szCs w:val="18"/>
                <w:lang w:eastAsia="zh-CN"/>
              </w:rPr>
              <w:t>单位</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b/>
                <w:bCs/>
                <w:sz w:val="18"/>
                <w:szCs w:val="18"/>
                <w:lang w:eastAsia="zh-CN"/>
              </w:rPr>
            </w:pPr>
            <w:r w:rsidRPr="00AB158E">
              <w:rPr>
                <w:rFonts w:hint="eastAsia"/>
                <w:b/>
                <w:bCs/>
                <w:sz w:val="18"/>
                <w:szCs w:val="18"/>
                <w:lang w:eastAsia="zh-CN"/>
              </w:rPr>
              <w:t>计划采购数量</w:t>
            </w:r>
          </w:p>
        </w:tc>
        <w:tc>
          <w:tcPr>
            <w:tcW w:w="140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b/>
                <w:bCs/>
                <w:sz w:val="18"/>
                <w:szCs w:val="18"/>
                <w:lang w:eastAsia="zh-CN"/>
              </w:rPr>
            </w:pPr>
            <w:r w:rsidRPr="00AB158E">
              <w:rPr>
                <w:rFonts w:hint="eastAsia"/>
                <w:b/>
                <w:bCs/>
                <w:sz w:val="18"/>
                <w:szCs w:val="18"/>
                <w:lang w:eastAsia="zh-CN"/>
              </w:rPr>
              <w:t>含税送到单价</w:t>
            </w:r>
          </w:p>
        </w:tc>
        <w:tc>
          <w:tcPr>
            <w:tcW w:w="1209"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b/>
                <w:bCs/>
                <w:sz w:val="18"/>
                <w:szCs w:val="18"/>
                <w:lang w:eastAsia="zh-CN"/>
              </w:rPr>
            </w:pPr>
            <w:r w:rsidRPr="00AB158E">
              <w:rPr>
                <w:rFonts w:hint="eastAsia"/>
                <w:b/>
                <w:bCs/>
                <w:sz w:val="18"/>
                <w:szCs w:val="18"/>
                <w:lang w:eastAsia="zh-CN"/>
              </w:rPr>
              <w:t>小计</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b/>
                <w:bCs/>
                <w:sz w:val="18"/>
                <w:szCs w:val="18"/>
                <w:lang w:eastAsia="zh-CN"/>
              </w:rPr>
            </w:pPr>
            <w:r w:rsidRPr="00AB158E">
              <w:rPr>
                <w:rFonts w:hint="eastAsia"/>
                <w:b/>
                <w:bCs/>
                <w:sz w:val="18"/>
                <w:szCs w:val="18"/>
                <w:lang w:eastAsia="zh-CN"/>
              </w:rPr>
              <w:t>计划使用时间</w:t>
            </w:r>
          </w:p>
        </w:tc>
      </w:tr>
      <w:tr w:rsidR="00AB0AED" w:rsidRPr="00AB158E" w:rsidTr="00AB158E">
        <w:trPr>
          <w:trHeight w:val="405"/>
          <w:jc w:val="center"/>
        </w:trPr>
        <w:tc>
          <w:tcPr>
            <w:tcW w:w="567" w:type="dxa"/>
            <w:vMerge/>
            <w:tcBorders>
              <w:top w:val="nil"/>
              <w:left w:val="single" w:sz="4" w:space="0" w:color="auto"/>
              <w:bottom w:val="single" w:sz="4" w:space="0" w:color="auto"/>
              <w:right w:val="single" w:sz="4" w:space="0" w:color="auto"/>
            </w:tcBorders>
            <w:vAlign w:val="center"/>
            <w:hideMark/>
          </w:tcPr>
          <w:p w:rsidR="00AB0AED" w:rsidRPr="00AB158E" w:rsidRDefault="00AB0AED" w:rsidP="00AB0AED">
            <w:pPr>
              <w:widowControl/>
              <w:autoSpaceDE/>
              <w:autoSpaceDN/>
              <w:rPr>
                <w:b/>
                <w:bCs/>
                <w:sz w:val="18"/>
                <w:szCs w:val="18"/>
                <w:lang w:eastAsia="zh-CN"/>
              </w:rPr>
            </w:pPr>
          </w:p>
        </w:tc>
        <w:tc>
          <w:tcPr>
            <w:tcW w:w="992" w:type="dxa"/>
            <w:vMerge/>
            <w:tcBorders>
              <w:top w:val="nil"/>
              <w:left w:val="single" w:sz="4" w:space="0" w:color="auto"/>
              <w:bottom w:val="single" w:sz="4" w:space="0" w:color="auto"/>
              <w:right w:val="single" w:sz="4" w:space="0" w:color="auto"/>
            </w:tcBorders>
            <w:vAlign w:val="center"/>
            <w:hideMark/>
          </w:tcPr>
          <w:p w:rsidR="00AB0AED" w:rsidRPr="00AB158E" w:rsidRDefault="00AB0AED" w:rsidP="00AB0AED">
            <w:pPr>
              <w:widowControl/>
              <w:autoSpaceDE/>
              <w:autoSpaceDN/>
              <w:rPr>
                <w:b/>
                <w:bCs/>
                <w:sz w:val="18"/>
                <w:szCs w:val="18"/>
                <w:lang w:eastAsia="zh-CN"/>
              </w:rPr>
            </w:pPr>
          </w:p>
        </w:tc>
        <w:tc>
          <w:tcPr>
            <w:tcW w:w="2470" w:type="dxa"/>
            <w:vMerge/>
            <w:tcBorders>
              <w:top w:val="nil"/>
              <w:left w:val="single" w:sz="4" w:space="0" w:color="auto"/>
              <w:bottom w:val="single" w:sz="4" w:space="0" w:color="auto"/>
              <w:right w:val="single" w:sz="4" w:space="0" w:color="auto"/>
            </w:tcBorders>
            <w:vAlign w:val="center"/>
            <w:hideMark/>
          </w:tcPr>
          <w:p w:rsidR="00AB0AED" w:rsidRPr="00AB158E" w:rsidRDefault="00AB0AED" w:rsidP="00AB0AED">
            <w:pPr>
              <w:widowControl/>
              <w:autoSpaceDE/>
              <w:autoSpaceDN/>
              <w:rPr>
                <w:b/>
                <w:bCs/>
                <w:sz w:val="18"/>
                <w:szCs w:val="18"/>
                <w:lang w:eastAsia="zh-CN"/>
              </w:rPr>
            </w:pPr>
          </w:p>
        </w:tc>
        <w:tc>
          <w:tcPr>
            <w:tcW w:w="1840" w:type="dxa"/>
            <w:vMerge/>
            <w:tcBorders>
              <w:top w:val="nil"/>
              <w:left w:val="single" w:sz="4" w:space="0" w:color="auto"/>
              <w:bottom w:val="single" w:sz="4" w:space="0" w:color="auto"/>
              <w:right w:val="single" w:sz="4" w:space="0" w:color="auto"/>
            </w:tcBorders>
            <w:vAlign w:val="center"/>
            <w:hideMark/>
          </w:tcPr>
          <w:p w:rsidR="00AB0AED" w:rsidRPr="00AB158E" w:rsidRDefault="00AB0AED" w:rsidP="00AB0AED">
            <w:pPr>
              <w:widowControl/>
              <w:autoSpaceDE/>
              <w:autoSpaceDN/>
              <w:rPr>
                <w:b/>
                <w:bCs/>
                <w:sz w:val="18"/>
                <w:szCs w:val="18"/>
                <w:lang w:eastAsia="zh-CN"/>
              </w:rPr>
            </w:pPr>
          </w:p>
        </w:tc>
        <w:tc>
          <w:tcPr>
            <w:tcW w:w="640" w:type="dxa"/>
            <w:vMerge/>
            <w:tcBorders>
              <w:top w:val="nil"/>
              <w:left w:val="single" w:sz="4" w:space="0" w:color="auto"/>
              <w:bottom w:val="single" w:sz="4" w:space="0" w:color="auto"/>
              <w:right w:val="single" w:sz="4" w:space="0" w:color="auto"/>
            </w:tcBorders>
            <w:vAlign w:val="center"/>
            <w:hideMark/>
          </w:tcPr>
          <w:p w:rsidR="00AB0AED" w:rsidRPr="00AB158E" w:rsidRDefault="00AB0AED" w:rsidP="00AB0AED">
            <w:pPr>
              <w:widowControl/>
              <w:autoSpaceDE/>
              <w:autoSpaceDN/>
              <w:rPr>
                <w:b/>
                <w:bCs/>
                <w:sz w:val="18"/>
                <w:szCs w:val="18"/>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AB0AED" w:rsidRPr="00AB158E" w:rsidRDefault="00AB0AED" w:rsidP="00AB0AED">
            <w:pPr>
              <w:widowControl/>
              <w:autoSpaceDE/>
              <w:autoSpaceDN/>
              <w:rPr>
                <w:b/>
                <w:bCs/>
                <w:sz w:val="18"/>
                <w:szCs w:val="18"/>
                <w:lang w:eastAsia="zh-CN"/>
              </w:rPr>
            </w:pPr>
          </w:p>
        </w:tc>
        <w:tc>
          <w:tcPr>
            <w:tcW w:w="140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b/>
                <w:bCs/>
                <w:sz w:val="18"/>
                <w:szCs w:val="18"/>
                <w:lang w:eastAsia="zh-CN"/>
              </w:rPr>
            </w:pPr>
            <w:r w:rsidRPr="00AB158E">
              <w:rPr>
                <w:rFonts w:hint="eastAsia"/>
                <w:b/>
                <w:bCs/>
                <w:sz w:val="18"/>
                <w:szCs w:val="18"/>
                <w:lang w:eastAsia="zh-CN"/>
              </w:rPr>
              <w:t>元/单位</w:t>
            </w:r>
          </w:p>
        </w:tc>
        <w:tc>
          <w:tcPr>
            <w:tcW w:w="1209"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b/>
                <w:bCs/>
                <w:sz w:val="18"/>
                <w:szCs w:val="18"/>
                <w:lang w:eastAsia="zh-CN"/>
              </w:rPr>
            </w:pPr>
            <w:r w:rsidRPr="00AB158E">
              <w:rPr>
                <w:rFonts w:hint="eastAsia"/>
                <w:b/>
                <w:bCs/>
                <w:sz w:val="18"/>
                <w:szCs w:val="18"/>
                <w:lang w:eastAsia="zh-CN"/>
              </w:rPr>
              <w:t>元</w:t>
            </w:r>
          </w:p>
        </w:tc>
        <w:tc>
          <w:tcPr>
            <w:tcW w:w="1151" w:type="dxa"/>
            <w:vMerge/>
            <w:tcBorders>
              <w:top w:val="nil"/>
              <w:left w:val="single" w:sz="4" w:space="0" w:color="auto"/>
              <w:bottom w:val="single" w:sz="4" w:space="0" w:color="auto"/>
              <w:right w:val="single" w:sz="4" w:space="0" w:color="auto"/>
            </w:tcBorders>
            <w:vAlign w:val="center"/>
            <w:hideMark/>
          </w:tcPr>
          <w:p w:rsidR="00AB0AED" w:rsidRPr="00AB158E" w:rsidRDefault="00AB0AED" w:rsidP="00AB0AED">
            <w:pPr>
              <w:widowControl/>
              <w:autoSpaceDE/>
              <w:autoSpaceDN/>
              <w:rPr>
                <w:b/>
                <w:bCs/>
                <w:sz w:val="18"/>
                <w:szCs w:val="18"/>
                <w:lang w:eastAsia="zh-CN"/>
              </w:rPr>
            </w:pPr>
          </w:p>
        </w:tc>
      </w:tr>
      <w:tr w:rsidR="00AB0AED" w:rsidRPr="00AB158E" w:rsidTr="00AB158E">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1</w:t>
            </w:r>
          </w:p>
        </w:tc>
        <w:tc>
          <w:tcPr>
            <w:tcW w:w="992"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镀锌复合钢格板</w:t>
            </w:r>
          </w:p>
        </w:tc>
        <w:tc>
          <w:tcPr>
            <w:tcW w:w="247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花纹板δ=5mm菱形花纹\ </w:t>
            </w:r>
            <w:r w:rsidRPr="00AB158E">
              <w:rPr>
                <w:rFonts w:hint="eastAsia"/>
                <w:sz w:val="18"/>
                <w:szCs w:val="18"/>
                <w:lang w:eastAsia="zh-CN"/>
              </w:rPr>
              <w:br/>
              <w:t>GB/T 3277-1991\钢格栅G255/30/100WFG\YB/T4001.1-2007</w:t>
            </w:r>
          </w:p>
        </w:tc>
        <w:tc>
          <w:tcPr>
            <w:tcW w:w="18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1600X1000，500张</w:t>
            </w:r>
            <w:r w:rsidRPr="00AB158E">
              <w:rPr>
                <w:rFonts w:hint="eastAsia"/>
                <w:sz w:val="18"/>
                <w:szCs w:val="18"/>
                <w:lang w:eastAsia="zh-CN"/>
              </w:rPr>
              <w:br/>
              <w:t>1450X1000，400张</w:t>
            </w:r>
            <w:r w:rsidRPr="00AB158E">
              <w:rPr>
                <w:rFonts w:hint="eastAsia"/>
                <w:sz w:val="18"/>
                <w:szCs w:val="18"/>
                <w:lang w:eastAsia="zh-CN"/>
              </w:rPr>
              <w:br/>
              <w:t>2000X1000,500张</w:t>
            </w:r>
          </w:p>
        </w:tc>
        <w:tc>
          <w:tcPr>
            <w:tcW w:w="6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平方</w:t>
            </w:r>
          </w:p>
        </w:tc>
        <w:tc>
          <w:tcPr>
            <w:tcW w:w="820" w:type="dxa"/>
            <w:tcBorders>
              <w:top w:val="nil"/>
              <w:left w:val="nil"/>
              <w:bottom w:val="single" w:sz="4" w:space="0" w:color="auto"/>
              <w:right w:val="single" w:sz="4" w:space="0" w:color="auto"/>
            </w:tcBorders>
            <w:shd w:val="clear" w:color="auto" w:fill="auto"/>
            <w:vAlign w:val="center"/>
            <w:hideMark/>
          </w:tcPr>
          <w:p w:rsidR="00AB0AED" w:rsidRPr="00AB158E" w:rsidRDefault="0041794D" w:rsidP="0041794D">
            <w:pPr>
              <w:widowControl/>
              <w:autoSpaceDE/>
              <w:autoSpaceDN/>
              <w:jc w:val="center"/>
              <w:rPr>
                <w:sz w:val="18"/>
                <w:szCs w:val="18"/>
                <w:lang w:eastAsia="zh-CN"/>
              </w:rPr>
            </w:pPr>
            <w:r w:rsidRPr="00AB158E">
              <w:rPr>
                <w:rFonts w:hint="eastAsia"/>
                <w:sz w:val="18"/>
                <w:szCs w:val="18"/>
                <w:lang w:eastAsia="zh-CN"/>
              </w:rPr>
              <w:t>2</w:t>
            </w:r>
            <w:r>
              <w:rPr>
                <w:sz w:val="18"/>
                <w:szCs w:val="18"/>
                <w:lang w:eastAsia="zh-CN"/>
              </w:rPr>
              <w:t>3</w:t>
            </w:r>
            <w:r w:rsidRPr="00AB158E">
              <w:rPr>
                <w:rFonts w:hint="eastAsia"/>
                <w:sz w:val="18"/>
                <w:szCs w:val="18"/>
                <w:lang w:eastAsia="zh-CN"/>
              </w:rPr>
              <w:t xml:space="preserve">80 </w:t>
            </w:r>
          </w:p>
        </w:tc>
        <w:tc>
          <w:tcPr>
            <w:tcW w:w="140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2021-12-1</w:t>
            </w:r>
          </w:p>
        </w:tc>
      </w:tr>
      <w:tr w:rsidR="00AB0AED" w:rsidRPr="00AB158E" w:rsidTr="00AB158E">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2</w:t>
            </w:r>
          </w:p>
        </w:tc>
        <w:tc>
          <w:tcPr>
            <w:tcW w:w="992"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花纹钢板</w:t>
            </w:r>
          </w:p>
        </w:tc>
        <w:tc>
          <w:tcPr>
            <w:tcW w:w="247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镀锌花纹钢板\Q235B\δ=5mm菱形花纹\ </w:t>
            </w:r>
            <w:r w:rsidRPr="00AB158E">
              <w:rPr>
                <w:rFonts w:hint="eastAsia"/>
                <w:sz w:val="18"/>
                <w:szCs w:val="18"/>
                <w:lang w:eastAsia="zh-CN"/>
              </w:rPr>
              <w:br/>
              <w:t>GB/T 3277-1991</w:t>
            </w:r>
          </w:p>
        </w:tc>
        <w:tc>
          <w:tcPr>
            <w:tcW w:w="18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1500X6000</w:t>
            </w:r>
          </w:p>
        </w:tc>
        <w:tc>
          <w:tcPr>
            <w:tcW w:w="6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平方</w:t>
            </w:r>
          </w:p>
        </w:tc>
        <w:tc>
          <w:tcPr>
            <w:tcW w:w="82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900 </w:t>
            </w:r>
          </w:p>
        </w:tc>
        <w:tc>
          <w:tcPr>
            <w:tcW w:w="140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2021-12-1</w:t>
            </w:r>
          </w:p>
        </w:tc>
      </w:tr>
      <w:tr w:rsidR="00AB0AED" w:rsidRPr="00AB158E" w:rsidTr="00AB158E">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3</w:t>
            </w:r>
          </w:p>
        </w:tc>
        <w:tc>
          <w:tcPr>
            <w:tcW w:w="992"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钢格栅</w:t>
            </w:r>
          </w:p>
        </w:tc>
        <w:tc>
          <w:tcPr>
            <w:tcW w:w="247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镀锌钢格栅G255/30/100WFG\YB/T4001.1-2007</w:t>
            </w:r>
          </w:p>
        </w:tc>
        <w:tc>
          <w:tcPr>
            <w:tcW w:w="18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1500X1000</w:t>
            </w:r>
          </w:p>
        </w:tc>
        <w:tc>
          <w:tcPr>
            <w:tcW w:w="6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平方</w:t>
            </w:r>
          </w:p>
        </w:tc>
        <w:tc>
          <w:tcPr>
            <w:tcW w:w="82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450 </w:t>
            </w:r>
          </w:p>
        </w:tc>
        <w:tc>
          <w:tcPr>
            <w:tcW w:w="140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2021-12-1</w:t>
            </w:r>
          </w:p>
        </w:tc>
      </w:tr>
      <w:tr w:rsidR="00AB0AED" w:rsidRPr="00AB158E" w:rsidTr="00AB158E">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4</w:t>
            </w:r>
          </w:p>
        </w:tc>
        <w:tc>
          <w:tcPr>
            <w:tcW w:w="992"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角钢</w:t>
            </w:r>
          </w:p>
        </w:tc>
        <w:tc>
          <w:tcPr>
            <w:tcW w:w="247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镀锌角钢\∠63x6\Q235B\热轧\GB/T706-2016</w:t>
            </w:r>
          </w:p>
        </w:tc>
        <w:tc>
          <w:tcPr>
            <w:tcW w:w="18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∠63x6</w:t>
            </w:r>
          </w:p>
        </w:tc>
        <w:tc>
          <w:tcPr>
            <w:tcW w:w="6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米</w:t>
            </w:r>
          </w:p>
        </w:tc>
        <w:tc>
          <w:tcPr>
            <w:tcW w:w="82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900 </w:t>
            </w:r>
          </w:p>
        </w:tc>
        <w:tc>
          <w:tcPr>
            <w:tcW w:w="140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2021-12-1</w:t>
            </w:r>
          </w:p>
        </w:tc>
      </w:tr>
      <w:tr w:rsidR="00AB0AED" w:rsidRPr="00AB158E" w:rsidTr="00AB158E">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5</w:t>
            </w:r>
          </w:p>
        </w:tc>
        <w:tc>
          <w:tcPr>
            <w:tcW w:w="992"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角钢</w:t>
            </w:r>
          </w:p>
        </w:tc>
        <w:tc>
          <w:tcPr>
            <w:tcW w:w="247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镀锌角钢\∠50X5\Q235B\热轧\GB/T706-2016</w:t>
            </w:r>
          </w:p>
        </w:tc>
        <w:tc>
          <w:tcPr>
            <w:tcW w:w="18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∠50X5</w:t>
            </w:r>
          </w:p>
        </w:tc>
        <w:tc>
          <w:tcPr>
            <w:tcW w:w="6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米</w:t>
            </w:r>
          </w:p>
        </w:tc>
        <w:tc>
          <w:tcPr>
            <w:tcW w:w="82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500 </w:t>
            </w:r>
          </w:p>
        </w:tc>
        <w:tc>
          <w:tcPr>
            <w:tcW w:w="140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2021-12-1</w:t>
            </w:r>
          </w:p>
        </w:tc>
      </w:tr>
      <w:tr w:rsidR="00AB0AED" w:rsidRPr="00AB158E" w:rsidTr="00AB158E">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6</w:t>
            </w:r>
          </w:p>
        </w:tc>
        <w:tc>
          <w:tcPr>
            <w:tcW w:w="992"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角钢</w:t>
            </w:r>
          </w:p>
        </w:tc>
        <w:tc>
          <w:tcPr>
            <w:tcW w:w="247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镀锌角钢\∠90X9\Q235B\热轧\GB/T706-2016</w:t>
            </w:r>
          </w:p>
        </w:tc>
        <w:tc>
          <w:tcPr>
            <w:tcW w:w="18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∠90X9</w:t>
            </w:r>
          </w:p>
        </w:tc>
        <w:tc>
          <w:tcPr>
            <w:tcW w:w="6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米</w:t>
            </w:r>
          </w:p>
        </w:tc>
        <w:tc>
          <w:tcPr>
            <w:tcW w:w="82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500 </w:t>
            </w:r>
          </w:p>
        </w:tc>
        <w:tc>
          <w:tcPr>
            <w:tcW w:w="140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2021-12-1</w:t>
            </w:r>
          </w:p>
        </w:tc>
      </w:tr>
      <w:tr w:rsidR="00AB0AED" w:rsidRPr="00AB158E" w:rsidTr="00AB158E">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7</w:t>
            </w:r>
          </w:p>
        </w:tc>
        <w:tc>
          <w:tcPr>
            <w:tcW w:w="992"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槽钢</w:t>
            </w:r>
          </w:p>
        </w:tc>
        <w:tc>
          <w:tcPr>
            <w:tcW w:w="247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镀锌槽钢\［180x68x7\Q235B\热轧\GB/T706-2008</w:t>
            </w:r>
          </w:p>
        </w:tc>
        <w:tc>
          <w:tcPr>
            <w:tcW w:w="18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180x68x7</w:t>
            </w:r>
          </w:p>
        </w:tc>
        <w:tc>
          <w:tcPr>
            <w:tcW w:w="6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米</w:t>
            </w:r>
          </w:p>
        </w:tc>
        <w:tc>
          <w:tcPr>
            <w:tcW w:w="82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500 </w:t>
            </w:r>
          </w:p>
        </w:tc>
        <w:tc>
          <w:tcPr>
            <w:tcW w:w="140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2021-12-1</w:t>
            </w:r>
          </w:p>
        </w:tc>
      </w:tr>
      <w:tr w:rsidR="00AB0AED" w:rsidRPr="00AB158E" w:rsidTr="00AB158E">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8</w:t>
            </w:r>
          </w:p>
        </w:tc>
        <w:tc>
          <w:tcPr>
            <w:tcW w:w="992"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踏板</w:t>
            </w:r>
          </w:p>
        </w:tc>
        <w:tc>
          <w:tcPr>
            <w:tcW w:w="247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镀锌踏板\800X215\G255/30/100WFG\YB/T4001.1-2007/T3</w:t>
            </w:r>
          </w:p>
        </w:tc>
        <w:tc>
          <w:tcPr>
            <w:tcW w:w="18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800X215</w:t>
            </w:r>
          </w:p>
        </w:tc>
        <w:tc>
          <w:tcPr>
            <w:tcW w:w="6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个</w:t>
            </w:r>
          </w:p>
        </w:tc>
        <w:tc>
          <w:tcPr>
            <w:tcW w:w="82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400 </w:t>
            </w:r>
          </w:p>
        </w:tc>
        <w:tc>
          <w:tcPr>
            <w:tcW w:w="140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2021-12-1</w:t>
            </w:r>
          </w:p>
        </w:tc>
      </w:tr>
      <w:tr w:rsidR="00AB0AED" w:rsidRPr="00AB158E" w:rsidTr="00AB158E">
        <w:trPr>
          <w:trHeight w:val="112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9</w:t>
            </w:r>
          </w:p>
        </w:tc>
        <w:tc>
          <w:tcPr>
            <w:tcW w:w="992"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踏板</w:t>
            </w:r>
          </w:p>
        </w:tc>
        <w:tc>
          <w:tcPr>
            <w:tcW w:w="247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镀锌踏板\800X245\G255/30/100WFG\YB/T4001.1-2007/T3</w:t>
            </w:r>
          </w:p>
        </w:tc>
        <w:tc>
          <w:tcPr>
            <w:tcW w:w="18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800X245</w:t>
            </w:r>
          </w:p>
        </w:tc>
        <w:tc>
          <w:tcPr>
            <w:tcW w:w="64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个</w:t>
            </w:r>
          </w:p>
        </w:tc>
        <w:tc>
          <w:tcPr>
            <w:tcW w:w="82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200 </w:t>
            </w:r>
          </w:p>
        </w:tc>
        <w:tc>
          <w:tcPr>
            <w:tcW w:w="1400"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209"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vAlign w:val="center"/>
            <w:hideMark/>
          </w:tcPr>
          <w:p w:rsidR="00AB0AED" w:rsidRPr="00AB158E" w:rsidRDefault="00AB0AED" w:rsidP="00AB0AED">
            <w:pPr>
              <w:widowControl/>
              <w:autoSpaceDE/>
              <w:autoSpaceDN/>
              <w:jc w:val="center"/>
              <w:rPr>
                <w:sz w:val="18"/>
                <w:szCs w:val="18"/>
                <w:lang w:eastAsia="zh-CN"/>
              </w:rPr>
            </w:pPr>
            <w:r w:rsidRPr="00AB158E">
              <w:rPr>
                <w:rFonts w:hint="eastAsia"/>
                <w:sz w:val="18"/>
                <w:szCs w:val="18"/>
                <w:lang w:eastAsia="zh-CN"/>
              </w:rPr>
              <w:t>2021-12-1</w:t>
            </w:r>
          </w:p>
        </w:tc>
      </w:tr>
      <w:tr w:rsidR="00AB0AED" w:rsidRPr="00AB158E" w:rsidTr="00AB158E">
        <w:trPr>
          <w:trHeight w:val="702"/>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B0AED" w:rsidRPr="00AB158E" w:rsidRDefault="00AB0AED" w:rsidP="00AB0AED">
            <w:pPr>
              <w:widowControl/>
              <w:autoSpaceDE/>
              <w:autoSpaceDN/>
              <w:rPr>
                <w:sz w:val="18"/>
                <w:szCs w:val="18"/>
                <w:lang w:eastAsia="zh-CN"/>
              </w:rPr>
            </w:pPr>
            <w:r w:rsidRPr="00AB158E">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B0AED" w:rsidRPr="00AB158E" w:rsidRDefault="00AB0AED" w:rsidP="00AB0AED">
            <w:pPr>
              <w:widowControl/>
              <w:autoSpaceDE/>
              <w:autoSpaceDN/>
              <w:rPr>
                <w:sz w:val="18"/>
                <w:szCs w:val="18"/>
                <w:lang w:eastAsia="zh-CN"/>
              </w:rPr>
            </w:pPr>
            <w:r w:rsidRPr="00AB158E">
              <w:rPr>
                <w:rFonts w:hint="eastAsia"/>
                <w:sz w:val="18"/>
                <w:szCs w:val="18"/>
                <w:lang w:eastAsia="zh-CN"/>
              </w:rPr>
              <w:t xml:space="preserve">　</w:t>
            </w:r>
          </w:p>
        </w:tc>
        <w:tc>
          <w:tcPr>
            <w:tcW w:w="2470" w:type="dxa"/>
            <w:tcBorders>
              <w:top w:val="nil"/>
              <w:left w:val="nil"/>
              <w:bottom w:val="single" w:sz="4" w:space="0" w:color="auto"/>
              <w:right w:val="single" w:sz="4" w:space="0" w:color="auto"/>
            </w:tcBorders>
            <w:shd w:val="clear" w:color="auto" w:fill="auto"/>
            <w:noWrap/>
            <w:vAlign w:val="center"/>
            <w:hideMark/>
          </w:tcPr>
          <w:p w:rsidR="00AB0AED" w:rsidRPr="00AB158E" w:rsidRDefault="00AB0AED" w:rsidP="00AB0AED">
            <w:pPr>
              <w:widowControl/>
              <w:autoSpaceDE/>
              <w:autoSpaceDN/>
              <w:rPr>
                <w:sz w:val="18"/>
                <w:szCs w:val="18"/>
                <w:lang w:eastAsia="zh-CN"/>
              </w:rPr>
            </w:pPr>
            <w:r w:rsidRPr="00AB158E">
              <w:rPr>
                <w:rFonts w:hint="eastAsia"/>
                <w:sz w:val="18"/>
                <w:szCs w:val="18"/>
                <w:lang w:eastAsia="zh-CN"/>
              </w:rPr>
              <w:t xml:space="preserve">　</w:t>
            </w:r>
          </w:p>
        </w:tc>
        <w:tc>
          <w:tcPr>
            <w:tcW w:w="1840" w:type="dxa"/>
            <w:tcBorders>
              <w:top w:val="nil"/>
              <w:left w:val="nil"/>
              <w:bottom w:val="single" w:sz="4" w:space="0" w:color="auto"/>
              <w:right w:val="single" w:sz="4" w:space="0" w:color="auto"/>
            </w:tcBorders>
            <w:shd w:val="clear" w:color="auto" w:fill="auto"/>
            <w:noWrap/>
            <w:vAlign w:val="center"/>
            <w:hideMark/>
          </w:tcPr>
          <w:p w:rsidR="00AB0AED" w:rsidRPr="00AB158E" w:rsidRDefault="00AB0AED" w:rsidP="00AB0AED">
            <w:pPr>
              <w:widowControl/>
              <w:autoSpaceDE/>
              <w:autoSpaceDN/>
              <w:rPr>
                <w:sz w:val="18"/>
                <w:szCs w:val="18"/>
                <w:lang w:eastAsia="zh-CN"/>
              </w:rPr>
            </w:pPr>
            <w:r w:rsidRPr="00AB158E">
              <w:rPr>
                <w:rFonts w:hint="eastAsia"/>
                <w:sz w:val="18"/>
                <w:szCs w:val="18"/>
                <w:lang w:eastAsia="zh-CN"/>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AB0AED" w:rsidRPr="00AB158E" w:rsidRDefault="00AB0AED" w:rsidP="00AB0AED">
            <w:pPr>
              <w:widowControl/>
              <w:autoSpaceDE/>
              <w:autoSpaceDN/>
              <w:rPr>
                <w:sz w:val="18"/>
                <w:szCs w:val="18"/>
                <w:lang w:eastAsia="zh-CN"/>
              </w:rPr>
            </w:pPr>
            <w:r w:rsidRPr="00AB158E">
              <w:rPr>
                <w:rFonts w:hint="eastAsia"/>
                <w:sz w:val="18"/>
                <w:szCs w:val="18"/>
                <w:lang w:eastAsia="zh-CN"/>
              </w:rPr>
              <w:t xml:space="preserve">　</w:t>
            </w:r>
          </w:p>
        </w:tc>
        <w:tc>
          <w:tcPr>
            <w:tcW w:w="820" w:type="dxa"/>
            <w:tcBorders>
              <w:top w:val="nil"/>
              <w:left w:val="nil"/>
              <w:bottom w:val="single" w:sz="4" w:space="0" w:color="auto"/>
              <w:right w:val="single" w:sz="4" w:space="0" w:color="auto"/>
            </w:tcBorders>
            <w:shd w:val="clear" w:color="auto" w:fill="auto"/>
            <w:noWrap/>
            <w:vAlign w:val="center"/>
            <w:hideMark/>
          </w:tcPr>
          <w:p w:rsidR="00AB0AED" w:rsidRPr="00AB158E" w:rsidRDefault="00AB0AED" w:rsidP="00AB0AED">
            <w:pPr>
              <w:widowControl/>
              <w:autoSpaceDE/>
              <w:autoSpaceDN/>
              <w:rPr>
                <w:sz w:val="18"/>
                <w:szCs w:val="18"/>
                <w:lang w:eastAsia="zh-CN"/>
              </w:rPr>
            </w:pPr>
            <w:r w:rsidRPr="00AB158E">
              <w:rPr>
                <w:rFonts w:hint="eastAsia"/>
                <w:sz w:val="18"/>
                <w:szCs w:val="18"/>
                <w:lang w:eastAsia="zh-CN"/>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AB0AED" w:rsidRPr="00AB158E" w:rsidRDefault="00AB0AED" w:rsidP="00AB0AED">
            <w:pPr>
              <w:widowControl/>
              <w:autoSpaceDE/>
              <w:autoSpaceDN/>
              <w:rPr>
                <w:b/>
                <w:bCs/>
                <w:sz w:val="18"/>
                <w:szCs w:val="18"/>
                <w:lang w:eastAsia="zh-CN"/>
              </w:rPr>
            </w:pPr>
            <w:r w:rsidRPr="00AB158E">
              <w:rPr>
                <w:rFonts w:hint="eastAsia"/>
                <w:b/>
                <w:bCs/>
                <w:sz w:val="18"/>
                <w:szCs w:val="18"/>
                <w:lang w:eastAsia="zh-CN"/>
              </w:rPr>
              <w:t>总合计</w:t>
            </w:r>
          </w:p>
        </w:tc>
        <w:tc>
          <w:tcPr>
            <w:tcW w:w="1209" w:type="dxa"/>
            <w:tcBorders>
              <w:top w:val="nil"/>
              <w:left w:val="nil"/>
              <w:bottom w:val="single" w:sz="4" w:space="0" w:color="auto"/>
              <w:right w:val="single" w:sz="4" w:space="0" w:color="auto"/>
            </w:tcBorders>
            <w:shd w:val="clear" w:color="auto" w:fill="auto"/>
            <w:noWrap/>
            <w:vAlign w:val="center"/>
            <w:hideMark/>
          </w:tcPr>
          <w:p w:rsidR="00AB0AED" w:rsidRPr="00AB158E" w:rsidRDefault="00AB0AED" w:rsidP="00AB0AED">
            <w:pPr>
              <w:widowControl/>
              <w:autoSpaceDE/>
              <w:autoSpaceDN/>
              <w:rPr>
                <w:sz w:val="18"/>
                <w:szCs w:val="18"/>
                <w:lang w:eastAsia="zh-CN"/>
              </w:rPr>
            </w:pPr>
            <w:r w:rsidRPr="00AB158E">
              <w:rPr>
                <w:rFonts w:hint="eastAsia"/>
                <w:sz w:val="18"/>
                <w:szCs w:val="18"/>
                <w:lang w:eastAsia="zh-CN"/>
              </w:rPr>
              <w:t xml:space="preserve">　</w:t>
            </w:r>
          </w:p>
        </w:tc>
        <w:tc>
          <w:tcPr>
            <w:tcW w:w="1151" w:type="dxa"/>
            <w:tcBorders>
              <w:top w:val="nil"/>
              <w:left w:val="nil"/>
              <w:bottom w:val="single" w:sz="4" w:space="0" w:color="auto"/>
              <w:right w:val="single" w:sz="4" w:space="0" w:color="auto"/>
            </w:tcBorders>
            <w:shd w:val="clear" w:color="auto" w:fill="auto"/>
            <w:noWrap/>
            <w:vAlign w:val="center"/>
            <w:hideMark/>
          </w:tcPr>
          <w:p w:rsidR="00AB0AED" w:rsidRPr="00AB158E" w:rsidRDefault="00AB0AED" w:rsidP="00AB0AED">
            <w:pPr>
              <w:widowControl/>
              <w:autoSpaceDE/>
              <w:autoSpaceDN/>
              <w:rPr>
                <w:sz w:val="18"/>
                <w:szCs w:val="18"/>
                <w:lang w:eastAsia="zh-CN"/>
              </w:rPr>
            </w:pPr>
            <w:r w:rsidRPr="00AB158E">
              <w:rPr>
                <w:rFonts w:hint="eastAsia"/>
                <w:sz w:val="18"/>
                <w:szCs w:val="18"/>
                <w:lang w:eastAsia="zh-CN"/>
              </w:rPr>
              <w:t xml:space="preserve">　</w:t>
            </w:r>
          </w:p>
        </w:tc>
      </w:tr>
    </w:tbl>
    <w:p w:rsidR="00785FDC" w:rsidRPr="00DF4C89" w:rsidRDefault="0041794D" w:rsidP="00DF4C89">
      <w:pPr>
        <w:pStyle w:val="10"/>
      </w:pPr>
      <w:r>
        <w:rPr>
          <w:b/>
          <w:sz w:val="24"/>
        </w:rPr>
        <w:t>备注：上表中</w:t>
      </w:r>
      <w:r w:rsidRPr="002355A6">
        <w:rPr>
          <w:b/>
          <w:sz w:val="24"/>
        </w:rPr>
        <w:t>所有材料的镀锌要求执行GB/T13912-2002标准。</w:t>
      </w:r>
    </w:p>
    <w:sectPr w:rsidR="00785FDC" w:rsidRPr="00DF4C89"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6B6" w:rsidRDefault="00D346B6">
      <w:r>
        <w:separator/>
      </w:r>
    </w:p>
  </w:endnote>
  <w:endnote w:type="continuationSeparator" w:id="0">
    <w:p w:rsidR="00D346B6" w:rsidRDefault="00D3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88550C" w:rsidRDefault="0088550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128FD">
              <w:rPr>
                <w:b/>
                <w:bCs/>
                <w:noProof/>
              </w:rPr>
              <w:t>25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128FD">
              <w:rPr>
                <w:b/>
                <w:bCs/>
                <w:noProof/>
              </w:rPr>
              <w:t>26</w:t>
            </w:r>
            <w:r>
              <w:rPr>
                <w:b/>
                <w:bCs/>
                <w:sz w:val="24"/>
                <w:szCs w:val="24"/>
              </w:rPr>
              <w:fldChar w:fldCharType="end"/>
            </w:r>
          </w:p>
        </w:sdtContent>
      </w:sdt>
    </w:sdtContent>
  </w:sdt>
  <w:p w:rsidR="0088550C" w:rsidRDefault="0088550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6B6" w:rsidRDefault="00D346B6">
      <w:r>
        <w:separator/>
      </w:r>
    </w:p>
  </w:footnote>
  <w:footnote w:type="continuationSeparator" w:id="0">
    <w:p w:rsidR="00D346B6" w:rsidRDefault="00D346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1A1831FF"/>
    <w:multiLevelType w:val="hybridMultilevel"/>
    <w:tmpl w:val="DEAE64DC"/>
    <w:lvl w:ilvl="0" w:tplc="09626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2">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4117526E"/>
    <w:multiLevelType w:val="hybridMultilevel"/>
    <w:tmpl w:val="513A755C"/>
    <w:lvl w:ilvl="0" w:tplc="C81EBEB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55F6598D"/>
    <w:multiLevelType w:val="singleLevel"/>
    <w:tmpl w:val="55F6598D"/>
    <w:lvl w:ilvl="0">
      <w:start w:val="3"/>
      <w:numFmt w:val="decimal"/>
      <w:suff w:val="nothing"/>
      <w:lvlText w:val="%1、"/>
      <w:lvlJc w:val="left"/>
    </w:lvl>
  </w:abstractNum>
  <w:abstractNum w:abstractNumId="2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nsid w:val="6729633E"/>
    <w:multiLevelType w:val="hybridMultilevel"/>
    <w:tmpl w:val="9146BF52"/>
    <w:lvl w:ilvl="0" w:tplc="2A8A4C94">
      <w:start w:val="1"/>
      <w:numFmt w:val="decimal"/>
      <w:lvlText w:val="%1、"/>
      <w:lvlJc w:val="left"/>
      <w:pPr>
        <w:ind w:left="1211" w:hanging="360"/>
      </w:pPr>
      <w:rPr>
        <w:rFonts w:hint="default"/>
        <w:color w:val="auto"/>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7">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21"/>
  </w:num>
  <w:num w:numId="3">
    <w:abstractNumId w:val="13"/>
  </w:num>
  <w:num w:numId="4">
    <w:abstractNumId w:val="14"/>
  </w:num>
  <w:num w:numId="5">
    <w:abstractNumId w:val="16"/>
  </w:num>
  <w:num w:numId="6">
    <w:abstractNumId w:val="23"/>
  </w:num>
  <w:num w:numId="7">
    <w:abstractNumId w:val="3"/>
  </w:num>
  <w:num w:numId="8">
    <w:abstractNumId w:val="6"/>
  </w:num>
  <w:num w:numId="9">
    <w:abstractNumId w:val="25"/>
  </w:num>
  <w:num w:numId="10">
    <w:abstractNumId w:val="30"/>
  </w:num>
  <w:num w:numId="11">
    <w:abstractNumId w:val="20"/>
  </w:num>
  <w:num w:numId="12">
    <w:abstractNumId w:val="15"/>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4"/>
  </w:num>
  <w:num w:numId="22">
    <w:abstractNumId w:val="8"/>
  </w:num>
  <w:num w:numId="23">
    <w:abstractNumId w:val="19"/>
  </w:num>
  <w:num w:numId="24">
    <w:abstractNumId w:val="31"/>
  </w:num>
  <w:num w:numId="25">
    <w:abstractNumId w:val="11"/>
  </w:num>
  <w:num w:numId="26">
    <w:abstractNumId w:val="1"/>
  </w:num>
  <w:num w:numId="27">
    <w:abstractNumId w:val="2"/>
  </w:num>
  <w:num w:numId="28">
    <w:abstractNumId w:val="5"/>
  </w:num>
  <w:num w:numId="29">
    <w:abstractNumId w:val="26"/>
  </w:num>
  <w:num w:numId="30">
    <w:abstractNumId w:val="12"/>
  </w:num>
  <w:num w:numId="31">
    <w:abstractNumId w:val="22"/>
  </w:num>
  <w:num w:numId="32">
    <w:abstractNumId w:val="18"/>
  </w:num>
  <w:num w:numId="33">
    <w:abstractNumId w:val="29"/>
  </w:num>
  <w:num w:numId="34">
    <w:abstractNumId w:val="28"/>
  </w:num>
  <w:num w:numId="35">
    <w:abstractNumId w:val="4"/>
  </w:num>
  <w:num w:numId="36">
    <w:abstractNumId w:val="27"/>
  </w:num>
  <w:num w:numId="37">
    <w:abstractNumId w:val="10"/>
  </w:num>
  <w:num w:numId="38">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6883"/>
    <w:rsid w:val="00037D7F"/>
    <w:rsid w:val="0004282D"/>
    <w:rsid w:val="00044F6E"/>
    <w:rsid w:val="0004527A"/>
    <w:rsid w:val="00051CA5"/>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4255"/>
    <w:rsid w:val="000F5CA8"/>
    <w:rsid w:val="00101100"/>
    <w:rsid w:val="0010294B"/>
    <w:rsid w:val="00102ACA"/>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09F7"/>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90"/>
    <w:rsid w:val="003053B9"/>
    <w:rsid w:val="003102D1"/>
    <w:rsid w:val="003116F3"/>
    <w:rsid w:val="003221F4"/>
    <w:rsid w:val="00322502"/>
    <w:rsid w:val="00322549"/>
    <w:rsid w:val="00331810"/>
    <w:rsid w:val="0033277A"/>
    <w:rsid w:val="003335CD"/>
    <w:rsid w:val="003344D9"/>
    <w:rsid w:val="00335435"/>
    <w:rsid w:val="00336442"/>
    <w:rsid w:val="00336BF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C5DA7"/>
    <w:rsid w:val="003D6FDB"/>
    <w:rsid w:val="003E1616"/>
    <w:rsid w:val="003E1D01"/>
    <w:rsid w:val="003E2E9F"/>
    <w:rsid w:val="003E37C1"/>
    <w:rsid w:val="003F2724"/>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1794D"/>
    <w:rsid w:val="00420DB7"/>
    <w:rsid w:val="004247F5"/>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15E1"/>
    <w:rsid w:val="004D6A19"/>
    <w:rsid w:val="004E6303"/>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1BD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79BD"/>
    <w:rsid w:val="00657D2D"/>
    <w:rsid w:val="00660458"/>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C7800"/>
    <w:rsid w:val="006D0B52"/>
    <w:rsid w:val="006D3720"/>
    <w:rsid w:val="006D4F96"/>
    <w:rsid w:val="006E0A7C"/>
    <w:rsid w:val="006E0FCB"/>
    <w:rsid w:val="006E25FB"/>
    <w:rsid w:val="006E2CD7"/>
    <w:rsid w:val="006E3B36"/>
    <w:rsid w:val="006E6D55"/>
    <w:rsid w:val="006E75F8"/>
    <w:rsid w:val="006F0262"/>
    <w:rsid w:val="006F0CD0"/>
    <w:rsid w:val="006F1C11"/>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5FDC"/>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4F3"/>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50C"/>
    <w:rsid w:val="00885D5E"/>
    <w:rsid w:val="00895060"/>
    <w:rsid w:val="008959EC"/>
    <w:rsid w:val="00895AAC"/>
    <w:rsid w:val="008A0C8E"/>
    <w:rsid w:val="008A28CB"/>
    <w:rsid w:val="008A3A57"/>
    <w:rsid w:val="008A5249"/>
    <w:rsid w:val="008A6303"/>
    <w:rsid w:val="008A7E99"/>
    <w:rsid w:val="008B4179"/>
    <w:rsid w:val="008C40DD"/>
    <w:rsid w:val="008C4874"/>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119"/>
    <w:rsid w:val="00921C11"/>
    <w:rsid w:val="0092303A"/>
    <w:rsid w:val="00930487"/>
    <w:rsid w:val="009312CA"/>
    <w:rsid w:val="00933066"/>
    <w:rsid w:val="009353D9"/>
    <w:rsid w:val="00937414"/>
    <w:rsid w:val="00952F8D"/>
    <w:rsid w:val="00955A6F"/>
    <w:rsid w:val="00962D11"/>
    <w:rsid w:val="0096438D"/>
    <w:rsid w:val="00964F96"/>
    <w:rsid w:val="0096633F"/>
    <w:rsid w:val="009663D1"/>
    <w:rsid w:val="00967702"/>
    <w:rsid w:val="0097173F"/>
    <w:rsid w:val="00971BD1"/>
    <w:rsid w:val="009742CA"/>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B6C59"/>
    <w:rsid w:val="009C33B3"/>
    <w:rsid w:val="009D49AE"/>
    <w:rsid w:val="009D501D"/>
    <w:rsid w:val="009D7449"/>
    <w:rsid w:val="009E1058"/>
    <w:rsid w:val="009E4749"/>
    <w:rsid w:val="009F0778"/>
    <w:rsid w:val="009F1BB9"/>
    <w:rsid w:val="009F3256"/>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224B"/>
    <w:rsid w:val="00A9577B"/>
    <w:rsid w:val="00A962B2"/>
    <w:rsid w:val="00A9762D"/>
    <w:rsid w:val="00A97BAC"/>
    <w:rsid w:val="00AA1C15"/>
    <w:rsid w:val="00AB0AED"/>
    <w:rsid w:val="00AB158E"/>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0766"/>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3638"/>
    <w:rsid w:val="00BF524A"/>
    <w:rsid w:val="00BF537B"/>
    <w:rsid w:val="00BF72DE"/>
    <w:rsid w:val="00BF7B2D"/>
    <w:rsid w:val="00C04D6E"/>
    <w:rsid w:val="00C05D72"/>
    <w:rsid w:val="00C06792"/>
    <w:rsid w:val="00C074CA"/>
    <w:rsid w:val="00C07CEA"/>
    <w:rsid w:val="00C10DC9"/>
    <w:rsid w:val="00C13082"/>
    <w:rsid w:val="00C13286"/>
    <w:rsid w:val="00C14D2D"/>
    <w:rsid w:val="00C16A04"/>
    <w:rsid w:val="00C20605"/>
    <w:rsid w:val="00C257AE"/>
    <w:rsid w:val="00C25854"/>
    <w:rsid w:val="00C267A5"/>
    <w:rsid w:val="00C31D86"/>
    <w:rsid w:val="00C33CA1"/>
    <w:rsid w:val="00C36CCA"/>
    <w:rsid w:val="00C37B52"/>
    <w:rsid w:val="00C40625"/>
    <w:rsid w:val="00C41EDF"/>
    <w:rsid w:val="00C43160"/>
    <w:rsid w:val="00C439E7"/>
    <w:rsid w:val="00C518F0"/>
    <w:rsid w:val="00C5267D"/>
    <w:rsid w:val="00C526C5"/>
    <w:rsid w:val="00C52F1C"/>
    <w:rsid w:val="00C53E9A"/>
    <w:rsid w:val="00C6077B"/>
    <w:rsid w:val="00C6183F"/>
    <w:rsid w:val="00C71916"/>
    <w:rsid w:val="00C76112"/>
    <w:rsid w:val="00C76F03"/>
    <w:rsid w:val="00C8060B"/>
    <w:rsid w:val="00C829A5"/>
    <w:rsid w:val="00C864FC"/>
    <w:rsid w:val="00C87F99"/>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EE1"/>
    <w:rsid w:val="00CE54D3"/>
    <w:rsid w:val="00CE591F"/>
    <w:rsid w:val="00CF173B"/>
    <w:rsid w:val="00CF3E2F"/>
    <w:rsid w:val="00CF40A1"/>
    <w:rsid w:val="00D0159C"/>
    <w:rsid w:val="00D01EFC"/>
    <w:rsid w:val="00D033EB"/>
    <w:rsid w:val="00D0544E"/>
    <w:rsid w:val="00D10EC7"/>
    <w:rsid w:val="00D128FD"/>
    <w:rsid w:val="00D14D07"/>
    <w:rsid w:val="00D15119"/>
    <w:rsid w:val="00D20046"/>
    <w:rsid w:val="00D20FBB"/>
    <w:rsid w:val="00D23850"/>
    <w:rsid w:val="00D265B9"/>
    <w:rsid w:val="00D27535"/>
    <w:rsid w:val="00D328B1"/>
    <w:rsid w:val="00D33933"/>
    <w:rsid w:val="00D33CA0"/>
    <w:rsid w:val="00D3426F"/>
    <w:rsid w:val="00D346B6"/>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1E8F"/>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DF4C89"/>
    <w:rsid w:val="00DF72D8"/>
    <w:rsid w:val="00E00780"/>
    <w:rsid w:val="00E05297"/>
    <w:rsid w:val="00E068F1"/>
    <w:rsid w:val="00E1091F"/>
    <w:rsid w:val="00E12E5B"/>
    <w:rsid w:val="00E13875"/>
    <w:rsid w:val="00E155F5"/>
    <w:rsid w:val="00E200F3"/>
    <w:rsid w:val="00E21054"/>
    <w:rsid w:val="00E25FE5"/>
    <w:rsid w:val="00E30C64"/>
    <w:rsid w:val="00E31FEB"/>
    <w:rsid w:val="00E3205C"/>
    <w:rsid w:val="00E33959"/>
    <w:rsid w:val="00E35382"/>
    <w:rsid w:val="00E35B0D"/>
    <w:rsid w:val="00E37D62"/>
    <w:rsid w:val="00E4037E"/>
    <w:rsid w:val="00E410EA"/>
    <w:rsid w:val="00E414B7"/>
    <w:rsid w:val="00E42B5A"/>
    <w:rsid w:val="00E50395"/>
    <w:rsid w:val="00E50F7B"/>
    <w:rsid w:val="00E52C6C"/>
    <w:rsid w:val="00E55655"/>
    <w:rsid w:val="00E557B3"/>
    <w:rsid w:val="00E56799"/>
    <w:rsid w:val="00E6494A"/>
    <w:rsid w:val="00E66532"/>
    <w:rsid w:val="00E7124D"/>
    <w:rsid w:val="00E739AE"/>
    <w:rsid w:val="00E753B3"/>
    <w:rsid w:val="00E77FDC"/>
    <w:rsid w:val="00E80BDD"/>
    <w:rsid w:val="00E82B39"/>
    <w:rsid w:val="00E848B8"/>
    <w:rsid w:val="00E85991"/>
    <w:rsid w:val="00E93446"/>
    <w:rsid w:val="00E94724"/>
    <w:rsid w:val="00E975FE"/>
    <w:rsid w:val="00E97CE7"/>
    <w:rsid w:val="00EA5A6E"/>
    <w:rsid w:val="00EA67A9"/>
    <w:rsid w:val="00EB0F91"/>
    <w:rsid w:val="00EB27EF"/>
    <w:rsid w:val="00EC1363"/>
    <w:rsid w:val="00EC151F"/>
    <w:rsid w:val="00EC50D4"/>
    <w:rsid w:val="00EC5462"/>
    <w:rsid w:val="00EC69A3"/>
    <w:rsid w:val="00EC782A"/>
    <w:rsid w:val="00ED19AE"/>
    <w:rsid w:val="00ED2C9E"/>
    <w:rsid w:val="00ED4FC5"/>
    <w:rsid w:val="00EE01AF"/>
    <w:rsid w:val="00EF1FCA"/>
    <w:rsid w:val="00EF5762"/>
    <w:rsid w:val="00EF69AB"/>
    <w:rsid w:val="00EF6FC7"/>
    <w:rsid w:val="00EF7912"/>
    <w:rsid w:val="00EF7961"/>
    <w:rsid w:val="00F00BA4"/>
    <w:rsid w:val="00F024A8"/>
    <w:rsid w:val="00F0600F"/>
    <w:rsid w:val="00F076B3"/>
    <w:rsid w:val="00F10B09"/>
    <w:rsid w:val="00F115FB"/>
    <w:rsid w:val="00F11707"/>
    <w:rsid w:val="00F118FA"/>
    <w:rsid w:val="00F155C1"/>
    <w:rsid w:val="00F161B0"/>
    <w:rsid w:val="00F17FFC"/>
    <w:rsid w:val="00F233EB"/>
    <w:rsid w:val="00F23E6D"/>
    <w:rsid w:val="00F2580C"/>
    <w:rsid w:val="00F264D9"/>
    <w:rsid w:val="00F273F3"/>
    <w:rsid w:val="00F31C6B"/>
    <w:rsid w:val="00F325CF"/>
    <w:rsid w:val="00F33B6B"/>
    <w:rsid w:val="00F33B85"/>
    <w:rsid w:val="00F33B96"/>
    <w:rsid w:val="00F34F1C"/>
    <w:rsid w:val="00F3544F"/>
    <w:rsid w:val="00F37425"/>
    <w:rsid w:val="00F418B2"/>
    <w:rsid w:val="00F43F82"/>
    <w:rsid w:val="00F51ABA"/>
    <w:rsid w:val="00F51F3C"/>
    <w:rsid w:val="00F53D9C"/>
    <w:rsid w:val="00F5592F"/>
    <w:rsid w:val="00F62A7D"/>
    <w:rsid w:val="00F6409E"/>
    <w:rsid w:val="00F66AE6"/>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D6490"/>
    <w:rsid w:val="00FE0807"/>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936208">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05157763">
      <w:bodyDiv w:val="1"/>
      <w:marLeft w:val="0"/>
      <w:marRight w:val="0"/>
      <w:marTop w:val="0"/>
      <w:marBottom w:val="0"/>
      <w:divBdr>
        <w:top w:val="none" w:sz="0" w:space="0" w:color="auto"/>
        <w:left w:val="none" w:sz="0" w:space="0" w:color="auto"/>
        <w:bottom w:val="none" w:sz="0" w:space="0" w:color="auto"/>
        <w:right w:val="none" w:sz="0" w:space="0" w:color="auto"/>
      </w:divBdr>
    </w:div>
    <w:div w:id="2099254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DD97B2-F67E-437D-B1E6-991D8FA81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7756</TotalTime>
  <Pages>1</Pages>
  <Words>1943</Words>
  <Characters>11081</Characters>
  <Application>Microsoft Office Word</Application>
  <DocSecurity>0</DocSecurity>
  <Lines>92</Lines>
  <Paragraphs>25</Paragraphs>
  <ScaleCrop>false</ScaleCrop>
  <Company>福化环保</Company>
  <LinksUpToDate>false</LinksUpToDate>
  <CharactersWithSpaces>12999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640</cp:revision>
  <dcterms:created xsi:type="dcterms:W3CDTF">2019-03-28T11:18:00Z</dcterms:created>
  <dcterms:modified xsi:type="dcterms:W3CDTF">2021-11-10T05:57:00Z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