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C4709C" w:rsidP="00A15044">
      <w:pPr>
        <w:spacing w:line="360" w:lineRule="auto"/>
        <w:jc w:val="center"/>
        <w:rPr>
          <w:rFonts w:ascii="宋体" w:hAnsi="宋体" w:cs="宋体"/>
          <w:b/>
          <w:bCs/>
          <w:sz w:val="44"/>
          <w:szCs w:val="52"/>
        </w:rPr>
      </w:pPr>
      <w:r>
        <w:rPr>
          <w:rFonts w:ascii="宋体" w:hAnsi="宋体" w:cs="宋体" w:hint="eastAsia"/>
          <w:b/>
          <w:bCs/>
          <w:sz w:val="44"/>
          <w:szCs w:val="52"/>
        </w:rPr>
        <w:t>2020年</w:t>
      </w:r>
      <w:r w:rsidR="00E83E46" w:rsidRPr="00E83E46">
        <w:rPr>
          <w:rFonts w:ascii="宋体" w:hAnsi="宋体" w:cs="宋体" w:hint="eastAsia"/>
          <w:b/>
          <w:bCs/>
          <w:sz w:val="44"/>
          <w:szCs w:val="52"/>
        </w:rPr>
        <w:t>PTA旧包装袋</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E83E46" w:rsidRPr="00E83E46">
        <w:rPr>
          <w:rFonts w:ascii="宋体" w:hAnsi="宋体" w:cs="宋体" w:hint="eastAsia"/>
          <w:bCs/>
          <w:color w:val="000000"/>
          <w:sz w:val="24"/>
          <w:szCs w:val="30"/>
        </w:rPr>
        <w:t>FHC-PTCG20200727003</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1477B2">
        <w:rPr>
          <w:rFonts w:ascii="宋体" w:hAnsi="宋体" w:cs="宋体" w:hint="eastAsia"/>
          <w:b/>
          <w:bCs/>
          <w:sz w:val="24"/>
          <w:szCs w:val="32"/>
        </w:rPr>
        <w:t>八</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AB2925" w:rsidRPr="00AB2925">
        <w:rPr>
          <w:rFonts w:ascii="宋体" w:hAnsi="宋体" w:cs="宋体" w:hint="eastAsia"/>
          <w:color w:val="000000"/>
          <w:sz w:val="24"/>
          <w:szCs w:val="32"/>
        </w:rPr>
        <w:t>PTA旧包装袋相关要求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Pr="007F203A">
        <w:rPr>
          <w:rFonts w:ascii="宋体" w:hAnsi="宋体" w:cs="宋体" w:hint="eastAsia"/>
          <w:color w:val="000000"/>
          <w:sz w:val="22"/>
          <w:szCs w:val="32"/>
        </w:rPr>
        <w:t>报价单</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w:t>
      </w:r>
    </w:p>
    <w:p w:rsidR="003666E6"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3</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相关资质文件</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E83E46" w:rsidP="003666E6">
      <w:pPr>
        <w:jc w:val="center"/>
        <w:rPr>
          <w:rFonts w:ascii="宋体" w:hAnsi="宋体"/>
          <w:snapToGrid w:val="0"/>
          <w:spacing w:val="8"/>
          <w:sz w:val="32"/>
          <w:szCs w:val="32"/>
        </w:rPr>
      </w:pPr>
      <w:r w:rsidRPr="00E83E46">
        <w:rPr>
          <w:rFonts w:ascii="宋体" w:hAnsi="宋体" w:hint="eastAsia"/>
          <w:snapToGrid w:val="0"/>
          <w:spacing w:val="8"/>
          <w:sz w:val="32"/>
          <w:szCs w:val="32"/>
        </w:rPr>
        <w:t>PTA旧包装袋</w:t>
      </w:r>
      <w:r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E83E46" w:rsidRPr="00E83E46">
        <w:rPr>
          <w:rFonts w:ascii="宋体" w:hAnsi="宋体" w:cs="宋体" w:hint="eastAsia"/>
          <w:bCs/>
          <w:color w:val="000000"/>
          <w:sz w:val="24"/>
          <w:szCs w:val="30"/>
        </w:rPr>
        <w:t>FHC-PTCG20200727003</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C47CDD" w:rsidRPr="00641D1B" w:rsidRDefault="00B22BC8"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00357ADE" w:rsidRPr="00357ADE">
        <w:rPr>
          <w:rFonts w:ascii="宋体" w:hAnsi="宋体" w:hint="eastAsia"/>
          <w:color w:val="000000"/>
          <w:kern w:val="0"/>
          <w:szCs w:val="21"/>
        </w:rPr>
        <w:t>参选人在中华人民共和国境内（不含港澳台地区）注册，持有工商行政管理部门核发的法人营业执照。</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357ADE" w:rsidRPr="00357ADE" w:rsidRDefault="00357ADE" w:rsidP="00357ADE">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B252AA" w:rsidRPr="00641D1B">
        <w:rPr>
          <w:rFonts w:ascii="宋体" w:hAnsi="宋体" w:hint="eastAsia"/>
          <w:color w:val="000000"/>
          <w:kern w:val="0"/>
          <w:szCs w:val="21"/>
        </w:rPr>
        <w:t>8</w:t>
      </w:r>
      <w:r w:rsidRPr="00641D1B">
        <w:rPr>
          <w:rFonts w:ascii="宋体" w:hAnsi="宋体"/>
          <w:color w:val="000000"/>
          <w:kern w:val="0"/>
          <w:szCs w:val="21"/>
        </w:rPr>
        <w:t>月</w:t>
      </w:r>
      <w:r w:rsidR="00357ADE">
        <w:rPr>
          <w:rFonts w:ascii="宋体" w:hAnsi="宋体" w:hint="eastAsia"/>
          <w:color w:val="000000"/>
          <w:kern w:val="0"/>
          <w:szCs w:val="21"/>
        </w:rPr>
        <w:t>2</w:t>
      </w:r>
      <w:r w:rsidR="00A91B83">
        <w:rPr>
          <w:rFonts w:ascii="宋体" w:hAnsi="宋体" w:hint="eastAsia"/>
          <w:color w:val="000000"/>
          <w:kern w:val="0"/>
          <w:szCs w:val="21"/>
        </w:rPr>
        <w:t>4</w:t>
      </w:r>
      <w:r w:rsidRPr="00641D1B">
        <w:rPr>
          <w:rFonts w:ascii="宋体" w:hAnsi="宋体"/>
          <w:color w:val="000000"/>
          <w:kern w:val="0"/>
          <w:szCs w:val="21"/>
        </w:rPr>
        <w:t>日</w:t>
      </w:r>
      <w:r w:rsidRPr="00641D1B">
        <w:rPr>
          <w:rFonts w:ascii="宋体" w:hAnsi="宋体" w:hint="eastAsia"/>
          <w:color w:val="000000"/>
          <w:kern w:val="0"/>
          <w:szCs w:val="21"/>
        </w:rPr>
        <w:t>1</w:t>
      </w:r>
      <w:r w:rsidR="00A91B83">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r w:rsidRPr="00641D1B">
        <w:rPr>
          <w:rFonts w:ascii="宋体" w:hAnsi="宋体" w:hint="eastAsia"/>
          <w:color w:val="000000"/>
          <w:kern w:val="0"/>
          <w:szCs w:val="21"/>
        </w:rPr>
        <w:t>（加盖公章）</w:t>
      </w:r>
    </w:p>
    <w:p w:rsidR="00B02090" w:rsidRPr="00641D1B" w:rsidRDefault="00B02090" w:rsidP="00614679">
      <w:pPr>
        <w:spacing w:line="360" w:lineRule="auto"/>
        <w:ind w:firstLineChars="100" w:firstLine="210"/>
        <w:rPr>
          <w:rFonts w:ascii="宋体" w:hAnsi="宋体"/>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w:t>
      </w:r>
      <w:r w:rsidR="00DE306C">
        <w:rPr>
          <w:rFonts w:ascii="宋体" w:hAnsi="宋体" w:hint="eastAsia"/>
          <w:color w:val="000000"/>
          <w:kern w:val="0"/>
          <w:szCs w:val="21"/>
        </w:rPr>
        <w:t>总合计</w:t>
      </w:r>
      <w:r w:rsidRPr="00641D1B">
        <w:rPr>
          <w:rFonts w:ascii="宋体" w:hAnsi="宋体" w:hint="eastAsia"/>
          <w:color w:val="000000"/>
          <w:kern w:val="0"/>
          <w:szCs w:val="21"/>
        </w:rPr>
        <w:t>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其他联系人：</w:t>
      </w:r>
      <w:r w:rsidR="00E83E46">
        <w:rPr>
          <w:rFonts w:ascii="宋体" w:hAnsi="宋体" w:hint="eastAsia"/>
          <w:color w:val="000000"/>
          <w:kern w:val="0"/>
          <w:szCs w:val="21"/>
        </w:rPr>
        <w:t>金朦晓</w:t>
      </w:r>
      <w:r w:rsidRPr="00641D1B">
        <w:rPr>
          <w:rFonts w:ascii="宋体" w:hAnsi="宋体" w:hint="eastAsia"/>
          <w:color w:val="000000"/>
          <w:kern w:val="0"/>
          <w:szCs w:val="21"/>
        </w:rPr>
        <w:t xml:space="preserve"> </w:t>
      </w:r>
      <w:r w:rsidRPr="00641D1B">
        <w:rPr>
          <w:rFonts w:ascii="宋体" w:hAnsi="宋体"/>
          <w:color w:val="000000"/>
          <w:kern w:val="0"/>
          <w:szCs w:val="21"/>
        </w:rPr>
        <w:t>0596-6</w:t>
      </w:r>
      <w:r w:rsidR="00E83E46">
        <w:rPr>
          <w:rFonts w:ascii="宋体" w:hAnsi="宋体" w:hint="eastAsia"/>
          <w:color w:val="000000"/>
          <w:kern w:val="0"/>
          <w:szCs w:val="21"/>
        </w:rPr>
        <w:t>088418</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lastRenderedPageBreak/>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1477B2">
        <w:rPr>
          <w:rFonts w:ascii="宋体" w:hAnsi="宋体" w:hint="eastAsia"/>
          <w:color w:val="000000"/>
          <w:kern w:val="0"/>
          <w:sz w:val="28"/>
          <w:szCs w:val="28"/>
        </w:rPr>
        <w:t>八</w:t>
      </w:r>
      <w:r>
        <w:rPr>
          <w:rFonts w:ascii="宋体" w:hAnsi="宋体"/>
          <w:color w:val="000000"/>
          <w:kern w:val="0"/>
          <w:sz w:val="28"/>
          <w:szCs w:val="28"/>
        </w:rPr>
        <w:t>月</w:t>
      </w:r>
      <w:r w:rsidR="00A91B83">
        <w:rPr>
          <w:rFonts w:ascii="宋体" w:hAnsi="宋体"/>
          <w:color w:val="000000"/>
          <w:kern w:val="0"/>
          <w:sz w:val="28"/>
          <w:szCs w:val="28"/>
        </w:rPr>
        <w:t>十四</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357ADE" w:rsidRDefault="00357ADE" w:rsidP="00614679">
      <w:pPr>
        <w:spacing w:line="360" w:lineRule="auto"/>
        <w:ind w:firstLineChars="200" w:firstLine="723"/>
        <w:jc w:val="center"/>
        <w:rPr>
          <w:b/>
          <w:color w:val="000000"/>
          <w:sz w:val="36"/>
          <w:szCs w:val="36"/>
        </w:rPr>
      </w:pPr>
    </w:p>
    <w:p w:rsidR="00357ADE" w:rsidRDefault="00357ADE"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E83E46">
        <w:rPr>
          <w:rFonts w:ascii="宋体" w:hAnsi="宋体" w:cs="宋体" w:hint="eastAsia"/>
          <w:szCs w:val="21"/>
        </w:rPr>
        <w:t>PTA旧包装袋相关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E83E46" w:rsidP="0047482A">
      <w:pPr>
        <w:spacing w:line="360" w:lineRule="auto"/>
        <w:ind w:firstLineChars="200" w:firstLine="420"/>
        <w:rPr>
          <w:rFonts w:ascii="宋体" w:hAnsi="宋体" w:cs="宋体"/>
          <w:szCs w:val="21"/>
        </w:rPr>
      </w:pPr>
      <w:r>
        <w:rPr>
          <w:rFonts w:ascii="宋体" w:hAnsi="宋体" w:cs="宋体" w:hint="eastAsia"/>
          <w:szCs w:val="21"/>
        </w:rPr>
        <w:t>金朦晓</w:t>
      </w:r>
      <w:r w:rsidR="00A15044" w:rsidRPr="00A15044">
        <w:rPr>
          <w:rFonts w:ascii="宋体" w:hAnsi="宋体" w:cs="宋体" w:hint="eastAsia"/>
          <w:szCs w:val="21"/>
        </w:rPr>
        <w:t xml:space="preserve"> </w:t>
      </w:r>
      <w:r w:rsidR="00A15044" w:rsidRPr="00A15044">
        <w:rPr>
          <w:rFonts w:ascii="宋体" w:hAnsi="宋体" w:cs="宋体"/>
          <w:szCs w:val="21"/>
        </w:rPr>
        <w:t>0596-6</w:t>
      </w:r>
      <w:r>
        <w:rPr>
          <w:rFonts w:ascii="宋体" w:hAnsi="宋体" w:cs="宋体" w:hint="eastAsia"/>
          <w:szCs w:val="21"/>
        </w:rPr>
        <w:t>088418</w:t>
      </w:r>
      <w:r w:rsidR="00A15044" w:rsidRPr="00A15044">
        <w:rPr>
          <w:rFonts w:ascii="宋体" w:hAnsi="宋体" w:cs="宋体" w:hint="eastAsia"/>
          <w:szCs w:val="21"/>
        </w:rPr>
        <w:t xml:space="preserve"> ，邮箱：</w:t>
      </w:r>
      <w:r w:rsidRPr="00E83E46">
        <w:rPr>
          <w:rFonts w:ascii="宋体" w:hAnsi="宋体" w:cs="宋体"/>
          <w:szCs w:val="21"/>
        </w:rPr>
        <w:t>mxjin@fhcpec.com.cn</w:t>
      </w:r>
      <w:r w:rsidR="00A15044" w:rsidRPr="00A15044">
        <w:rPr>
          <w:rFonts w:ascii="宋体" w:hAnsi="宋体" w:cs="宋体" w:hint="eastAsia"/>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sidR="00357ADE">
        <w:rPr>
          <w:rFonts w:ascii="宋体" w:hAnsi="宋体" w:hint="eastAsia"/>
          <w:color w:val="000000"/>
          <w:kern w:val="0"/>
          <w:szCs w:val="21"/>
        </w:rPr>
        <w:t xml:space="preserve"> </w:t>
      </w:r>
      <w:r w:rsidR="00357ADE" w:rsidRPr="00357ADE">
        <w:rPr>
          <w:rFonts w:ascii="宋体" w:hAnsi="宋体" w:hint="eastAsia"/>
          <w:color w:val="000000"/>
          <w:kern w:val="0"/>
          <w:szCs w:val="21"/>
        </w:rPr>
        <w:t>参选人在中华人民共和国境内（不含港澳台地区）注册，持有工商行政管理部门核发的法人营业执照</w:t>
      </w:r>
      <w:r w:rsidR="00357ADE">
        <w:rPr>
          <w:rFonts w:ascii="宋体" w:hAnsi="宋体" w:hint="eastAsia"/>
          <w:color w:val="000000"/>
          <w:kern w:val="0"/>
          <w:szCs w:val="21"/>
        </w:rPr>
        <w:t>。</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2</w:t>
      </w:r>
      <w:r w:rsidR="00357ADE" w:rsidRPr="00357ADE">
        <w:rPr>
          <w:rFonts w:ascii="宋体" w:hAnsi="宋体" w:hint="eastAsia"/>
          <w:color w:val="000000"/>
          <w:kern w:val="0"/>
          <w:szCs w:val="21"/>
        </w:rPr>
        <w:t>单位负责人为同一人或者存在控股、管理关系的不同单位不得同时参加本项目的比选</w:t>
      </w:r>
      <w:r w:rsidR="00357ADE">
        <w:rPr>
          <w:rFonts w:ascii="宋体" w:hAnsi="宋体" w:hint="eastAsia"/>
          <w:color w:val="000000"/>
          <w:kern w:val="0"/>
          <w:szCs w:val="21"/>
        </w:rPr>
        <w:t>。</w:t>
      </w:r>
    </w:p>
    <w:p w:rsidR="00DE306C" w:rsidRPr="00641D1B" w:rsidRDefault="00DE306C" w:rsidP="00DE306C">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3</w:t>
      </w:r>
      <w:r w:rsidR="00357ADE" w:rsidRPr="00357ADE">
        <w:rPr>
          <w:rFonts w:ascii="宋体" w:hAnsi="宋体" w:hint="eastAsia"/>
          <w:color w:val="000000"/>
          <w:kern w:val="0"/>
          <w:szCs w:val="21"/>
        </w:rPr>
        <w:t>参选人没有失信黑名单记录（以最高院失信被执行人系统发布信息为准）</w:t>
      </w:r>
      <w:r w:rsidR="00357ADE">
        <w:rPr>
          <w:rFonts w:ascii="宋体" w:hAnsi="宋体" w:hint="eastAsia"/>
          <w:color w:val="000000"/>
          <w:kern w:val="0"/>
          <w:szCs w:val="21"/>
        </w:rPr>
        <w:t>。</w:t>
      </w:r>
    </w:p>
    <w:p w:rsidR="00357ADE" w:rsidRDefault="00DE306C" w:rsidP="00357ADE">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00AB2925">
        <w:rPr>
          <w:rFonts w:ascii="宋体" w:hAnsi="宋体" w:hint="eastAsia"/>
          <w:color w:val="000000"/>
          <w:kern w:val="0"/>
          <w:szCs w:val="21"/>
        </w:rPr>
        <w:t>4</w:t>
      </w:r>
      <w:r w:rsidR="00357ADE" w:rsidRPr="00357ADE">
        <w:rPr>
          <w:rFonts w:ascii="宋体" w:hAnsi="宋体" w:hint="eastAsia"/>
          <w:color w:val="000000"/>
          <w:kern w:val="0"/>
          <w:szCs w:val="21"/>
        </w:rPr>
        <w:t>参选人与我司及相关权属公司（腾龙芳烃、翔鹭石化、翔鹭码头）无诉讼纠纷</w:t>
      </w:r>
      <w:r w:rsidR="00357ADE">
        <w:rPr>
          <w:rFonts w:ascii="宋体" w:hAnsi="宋体" w:hint="eastAsia"/>
          <w:color w:val="000000"/>
          <w:kern w:val="0"/>
          <w:szCs w:val="21"/>
        </w:rPr>
        <w:t>。</w:t>
      </w:r>
    </w:p>
    <w:p w:rsidR="00A15044" w:rsidRPr="00FA3CFC" w:rsidRDefault="00A15044" w:rsidP="00357ADE">
      <w:pPr>
        <w:widowControl/>
        <w:spacing w:line="360" w:lineRule="auto"/>
        <w:jc w:val="left"/>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2020年8月</w:t>
      </w:r>
      <w:r w:rsidR="00A91B83">
        <w:rPr>
          <w:rFonts w:ascii="宋体" w:hAnsi="宋体" w:cs="宋体" w:hint="eastAsia"/>
          <w:szCs w:val="21"/>
        </w:rPr>
        <w:t>24</w:t>
      </w:r>
      <w:r w:rsidRPr="00A15044">
        <w:rPr>
          <w:rFonts w:ascii="宋体" w:hAnsi="宋体" w:cs="宋体" w:hint="eastAsia"/>
          <w:szCs w:val="21"/>
        </w:rPr>
        <w:t>日下午1</w:t>
      </w:r>
      <w:r w:rsidR="00A91B83">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5332DA" w:rsidRDefault="00A15044" w:rsidP="00614679">
      <w:pPr>
        <w:spacing w:line="360" w:lineRule="auto"/>
        <w:ind w:firstLine="560"/>
        <w:rPr>
          <w:rFonts w:ascii="宋体" w:hAnsi="宋体" w:cs="宋体"/>
          <w:b/>
          <w:color w:val="FF0000"/>
          <w:szCs w:val="21"/>
        </w:rPr>
      </w:pPr>
      <w:r w:rsidRPr="005332DA">
        <w:rPr>
          <w:rFonts w:ascii="宋体" w:hAnsi="宋体" w:cs="宋体" w:hint="eastAsia"/>
          <w:b/>
          <w:color w:val="FF0000"/>
          <w:szCs w:val="21"/>
        </w:rPr>
        <w:t>（注：请用顺丰、EMS快递，因地处偏远，其他快递公司不能确保收到，外包装上必须注明参选项目名称。）</w:t>
      </w:r>
      <w:r w:rsidRPr="005332DA">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AB2925" w:rsidRPr="00641D1B" w:rsidRDefault="00AB2925" w:rsidP="00AB2925">
      <w:pPr>
        <w:widowControl/>
        <w:spacing w:line="360" w:lineRule="auto"/>
        <w:ind w:firstLineChars="100" w:firstLine="210"/>
        <w:jc w:val="left"/>
        <w:rPr>
          <w:rFonts w:ascii="宋体" w:hAnsi="宋体"/>
          <w:color w:val="000000"/>
          <w:kern w:val="0"/>
          <w:szCs w:val="21"/>
        </w:rPr>
      </w:pPr>
      <w:r>
        <w:rPr>
          <w:rFonts w:ascii="宋体" w:hAnsi="宋体" w:hint="eastAsia"/>
          <w:color w:val="000000"/>
          <w:kern w:val="0"/>
          <w:szCs w:val="21"/>
        </w:rPr>
        <w:t>（2）相关资质文件（可选择性提供）</w:t>
      </w:r>
    </w:p>
    <w:p w:rsidR="00BB06C5" w:rsidRPr="00641D1B" w:rsidRDefault="00BB06C5" w:rsidP="00BB06C5">
      <w:pPr>
        <w:spacing w:line="360" w:lineRule="auto"/>
        <w:ind w:firstLineChars="100" w:firstLine="210"/>
        <w:rPr>
          <w:rFonts w:ascii="宋体" w:hAnsi="宋体"/>
          <w:szCs w:val="21"/>
        </w:rPr>
      </w:pPr>
      <w:r w:rsidRPr="00641D1B">
        <w:rPr>
          <w:rFonts w:ascii="宋体" w:hAnsi="宋体"/>
          <w:szCs w:val="21"/>
        </w:rPr>
        <w:t>（</w:t>
      </w:r>
      <w:r w:rsidR="00AB2925">
        <w:rPr>
          <w:rFonts w:ascii="宋体" w:hAnsi="宋体" w:hint="eastAsia"/>
          <w:szCs w:val="21"/>
        </w:rPr>
        <w:t>3</w:t>
      </w:r>
      <w:r w:rsidRPr="00641D1B">
        <w:rPr>
          <w:rFonts w:ascii="宋体" w:hAnsi="宋体"/>
          <w:szCs w:val="21"/>
        </w:rPr>
        <w:t>）</w:t>
      </w:r>
      <w:r w:rsidRPr="00641D1B">
        <w:rPr>
          <w:rFonts w:hAnsi="ˎ̥" w:hint="eastAsia"/>
          <w:szCs w:val="21"/>
        </w:rPr>
        <w:t>商务报价，详见商务询价函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w:t>
      </w:r>
      <w:r w:rsidR="00DE306C">
        <w:rPr>
          <w:rFonts w:ascii="宋体" w:hint="eastAsia"/>
          <w:color w:val="000000"/>
          <w:szCs w:val="21"/>
        </w:rPr>
        <w:t>总合计</w:t>
      </w:r>
      <w:r w:rsidRPr="00614679">
        <w:rPr>
          <w:rFonts w:ascii="宋体" w:hint="eastAsia"/>
          <w:color w:val="000000"/>
          <w:szCs w:val="21"/>
        </w:rPr>
        <w:t>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614679" w:rsidRPr="00614679">
        <w:rPr>
          <w:rFonts w:ascii="宋体" w:hAnsi="宋体" w:cs="宋体" w:hint="eastAsia"/>
          <w:b/>
          <w:color w:val="FF0000"/>
          <w:szCs w:val="21"/>
        </w:rPr>
        <w:t>翔鹭</w:t>
      </w:r>
      <w:r w:rsidR="00AB2925">
        <w:rPr>
          <w:rFonts w:ascii="宋体" w:hAnsi="宋体" w:cs="宋体" w:hint="eastAsia"/>
          <w:b/>
          <w:color w:val="FF0000"/>
          <w:szCs w:val="21"/>
        </w:rPr>
        <w:t>石化</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357ADE" w:rsidRDefault="00A15044" w:rsidP="00357ADE">
      <w:pPr>
        <w:snapToGrid w:val="0"/>
        <w:spacing w:line="360" w:lineRule="auto"/>
        <w:ind w:firstLineChars="200" w:firstLine="420"/>
        <w:rPr>
          <w:rFonts w:ascii="宋体" w:hAnsi="宋体" w:cs="宋体"/>
          <w:szCs w:val="21"/>
        </w:rPr>
      </w:pPr>
    </w:p>
    <w:p w:rsidR="0047482A" w:rsidRPr="0047482A" w:rsidRDefault="00A15044" w:rsidP="0047482A">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357ADE" w:rsidRDefault="00A15044" w:rsidP="00357ADE">
      <w:pPr>
        <w:snapToGrid w:val="0"/>
        <w:spacing w:line="360" w:lineRule="auto"/>
        <w:ind w:firstLineChars="200" w:firstLine="420"/>
        <w:rPr>
          <w:rFonts w:ascii="宋体" w:hAnsi="宋体" w:cs="宋体"/>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合同》（详见附件二）、《承诺函》（详见参选文件附件4）的规定。</w:t>
      </w:r>
    </w:p>
    <w:p w:rsidR="00A15044" w:rsidRPr="00357ADE"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614679" w:rsidRPr="00614679">
        <w:rPr>
          <w:rFonts w:ascii="宋体" w:hAnsi="宋体" w:cs="宋体" w:hint="eastAsia"/>
          <w:szCs w:val="21"/>
        </w:rPr>
        <w:t>翔鹭</w:t>
      </w:r>
      <w:r w:rsidR="00AB2925">
        <w:rPr>
          <w:rFonts w:ascii="宋体" w:hAnsi="宋体" w:cs="宋体" w:hint="eastAsia"/>
          <w:szCs w:val="21"/>
        </w:rPr>
        <w:t>石化</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b/>
          <w:sz w:val="24"/>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AB2925" w:rsidRPr="00AB2925">
        <w:rPr>
          <w:rFonts w:hint="eastAsia"/>
          <w:b/>
          <w:sz w:val="24"/>
        </w:rPr>
        <w:t>PTA</w:t>
      </w:r>
      <w:r w:rsidR="00AB2925" w:rsidRPr="00AB2925">
        <w:rPr>
          <w:rFonts w:hint="eastAsia"/>
          <w:b/>
          <w:sz w:val="24"/>
        </w:rPr>
        <w:t>旧包装袋</w:t>
      </w:r>
      <w:r w:rsidR="00AB2925">
        <w:rPr>
          <w:rFonts w:hint="eastAsia"/>
          <w:b/>
          <w:sz w:val="24"/>
        </w:rPr>
        <w:t>采购</w:t>
      </w:r>
      <w:r w:rsidR="00AB2925" w:rsidRPr="00AB2925">
        <w:rPr>
          <w:rFonts w:hint="eastAsia"/>
          <w:b/>
          <w:sz w:val="24"/>
        </w:rPr>
        <w:t>相关要求</w:t>
      </w:r>
      <w:r w:rsidR="006B4F83">
        <w:rPr>
          <w:rFonts w:hint="eastAsia"/>
          <w:b/>
          <w:sz w:val="24"/>
        </w:rPr>
        <w:t>（样袋请参照以下图片）</w:t>
      </w:r>
      <w:r w:rsidR="00553A1E">
        <w:rPr>
          <w:rFonts w:hint="eastAsia"/>
          <w:b/>
          <w:sz w:val="24"/>
        </w:rPr>
        <w:t>：</w:t>
      </w:r>
    </w:p>
    <w:p w:rsidR="00AB2925" w:rsidRDefault="00AB2925" w:rsidP="00553A1E">
      <w:pPr>
        <w:pStyle w:val="a9"/>
        <w:spacing w:line="360" w:lineRule="auto"/>
        <w:ind w:firstLine="482"/>
        <w:rPr>
          <w:b/>
          <w:sz w:val="24"/>
        </w:rPr>
      </w:pPr>
      <w:r>
        <w:rPr>
          <w:b/>
          <w:noProof/>
          <w:sz w:val="24"/>
        </w:rPr>
        <w:drawing>
          <wp:inline distT="0" distB="0" distL="0" distR="0">
            <wp:extent cx="5950890" cy="7934325"/>
            <wp:effectExtent l="19050" t="0" r="0" b="0"/>
            <wp:docPr id="5" name="图片 4" descr="微信图片_2020080414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33.jpg"/>
                    <pic:cNvPicPr/>
                  </pic:nvPicPr>
                  <pic:blipFill>
                    <a:blip r:embed="rId7" cstate="print"/>
                    <a:stretch>
                      <a:fillRect/>
                    </a:stretch>
                  </pic:blipFill>
                  <pic:spPr>
                    <a:xfrm>
                      <a:off x="0" y="0"/>
                      <a:ext cx="5953224" cy="7937437"/>
                    </a:xfrm>
                    <a:prstGeom prst="rect">
                      <a:avLst/>
                    </a:prstGeom>
                  </pic:spPr>
                </pic:pic>
              </a:graphicData>
            </a:graphic>
          </wp:inline>
        </w:drawing>
      </w:r>
    </w:p>
    <w:p w:rsidR="00553A1E" w:rsidRDefault="00AB2925"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b/>
          <w:noProof/>
          <w:color w:val="000000"/>
          <w:sz w:val="28"/>
          <w:szCs w:val="28"/>
        </w:rPr>
        <w:lastRenderedPageBreak/>
        <w:drawing>
          <wp:inline distT="0" distB="0" distL="0" distR="0">
            <wp:extent cx="5743575" cy="7657911"/>
            <wp:effectExtent l="19050" t="0" r="9525" b="0"/>
            <wp:docPr id="3" name="图片 2" descr="微信图片_20200804145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28.jpg"/>
                    <pic:cNvPicPr/>
                  </pic:nvPicPr>
                  <pic:blipFill>
                    <a:blip r:embed="rId8" cstate="print"/>
                    <a:stretch>
                      <a:fillRect/>
                    </a:stretch>
                  </pic:blipFill>
                  <pic:spPr>
                    <a:xfrm>
                      <a:off x="0" y="0"/>
                      <a:ext cx="5745828" cy="7660915"/>
                    </a:xfrm>
                    <a:prstGeom prst="rect">
                      <a:avLst/>
                    </a:prstGeom>
                  </pic:spPr>
                </pic:pic>
              </a:graphicData>
            </a:graphic>
          </wp:inline>
        </w:drawing>
      </w:r>
      <w:r>
        <w:rPr>
          <w:rFonts w:ascii="仿宋_GB2312" w:eastAsia="仿宋_GB2312" w:hAnsiTheme="majorEastAsia"/>
          <w:b/>
          <w:noProof/>
          <w:color w:val="000000"/>
          <w:sz w:val="28"/>
          <w:szCs w:val="28"/>
        </w:rPr>
        <w:lastRenderedPageBreak/>
        <w:drawing>
          <wp:inline distT="0" distB="0" distL="0" distR="0">
            <wp:extent cx="6000897" cy="8001000"/>
            <wp:effectExtent l="19050" t="0" r="0" b="0"/>
            <wp:docPr id="4" name="图片 3" descr="微信图片_2020080414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0804145124.jpg"/>
                    <pic:cNvPicPr/>
                  </pic:nvPicPr>
                  <pic:blipFill>
                    <a:blip r:embed="rId9" cstate="print"/>
                    <a:stretch>
                      <a:fillRect/>
                    </a:stretch>
                  </pic:blipFill>
                  <pic:spPr>
                    <a:xfrm>
                      <a:off x="0" y="0"/>
                      <a:ext cx="6003250" cy="8004138"/>
                    </a:xfrm>
                    <a:prstGeom prst="rect">
                      <a:avLst/>
                    </a:prstGeom>
                  </pic:spPr>
                </pic:pic>
              </a:graphicData>
            </a:graphic>
          </wp:inline>
        </w:drawing>
      </w:r>
    </w:p>
    <w:p w:rsidR="00553A1E" w:rsidRDefault="00553A1E" w:rsidP="00553A1E">
      <w:pPr>
        <w:pStyle w:val="a9"/>
        <w:spacing w:line="360" w:lineRule="auto"/>
        <w:ind w:firstLine="562"/>
        <w:rPr>
          <w:rFonts w:ascii="仿宋_GB2312" w:eastAsia="仿宋_GB2312" w:hAnsiTheme="majorEastAsia"/>
          <w:b/>
          <w:color w:val="000000"/>
          <w:sz w:val="28"/>
          <w:szCs w:val="28"/>
        </w:rPr>
      </w:pP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6B4F83" w:rsidP="003E6C86">
            <w:pPr>
              <w:spacing w:line="120" w:lineRule="auto"/>
              <w:rPr>
                <w:sz w:val="24"/>
              </w:rPr>
            </w:pPr>
            <w:r>
              <w:rPr>
                <w:rFonts w:hint="eastAsia"/>
                <w:color w:val="000000"/>
                <w:sz w:val="23"/>
                <w:szCs w:val="23"/>
              </w:rPr>
              <w:t>翔鹭石化</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10180" w:type="dxa"/>
        <w:jc w:val="center"/>
        <w:tblInd w:w="93" w:type="dxa"/>
        <w:tblLook w:val="04A0"/>
      </w:tblPr>
      <w:tblGrid>
        <w:gridCol w:w="700"/>
        <w:gridCol w:w="1425"/>
        <w:gridCol w:w="944"/>
        <w:gridCol w:w="1183"/>
        <w:gridCol w:w="708"/>
        <w:gridCol w:w="1276"/>
        <w:gridCol w:w="1701"/>
        <w:gridCol w:w="2243"/>
      </w:tblGrid>
      <w:tr w:rsidR="004B1CB9" w:rsidRPr="00EA2B7F" w:rsidTr="00B96F49">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CB9" w:rsidRPr="00EA2B7F" w:rsidRDefault="004B1CB9" w:rsidP="00B96F49">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B1CB9" w:rsidRPr="00EA2B7F" w:rsidRDefault="004B1CB9" w:rsidP="00B96F49">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94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B1CB9" w:rsidRPr="00EA2B7F" w:rsidRDefault="004B1CB9" w:rsidP="00B96F49">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1183"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B1CB9" w:rsidRPr="00EA2B7F" w:rsidRDefault="004B1CB9" w:rsidP="00B96F49">
            <w:pPr>
              <w:widowControl/>
              <w:spacing w:line="360" w:lineRule="auto"/>
              <w:jc w:val="center"/>
              <w:rPr>
                <w:rFonts w:ascii="宋体" w:hAnsi="宋体" w:cs="Arial"/>
                <w:b/>
                <w:bCs/>
                <w:kern w:val="0"/>
                <w:sz w:val="24"/>
              </w:rPr>
            </w:pPr>
            <w:r>
              <w:rPr>
                <w:rFonts w:ascii="宋体" w:hAnsi="宋体" w:cs="Arial"/>
                <w:b/>
                <w:bCs/>
                <w:kern w:val="0"/>
                <w:sz w:val="24"/>
              </w:rPr>
              <w:t>预估数量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EA2B7F" w:rsidRDefault="004B1CB9" w:rsidP="00B96F49">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备注</w:t>
            </w:r>
          </w:p>
        </w:tc>
      </w:tr>
      <w:tr w:rsidR="004B1CB9" w:rsidRPr="00EA2B7F" w:rsidTr="00B96F49">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B1CB9" w:rsidRPr="006B4F83" w:rsidRDefault="004B1CB9" w:rsidP="00B96F49">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下方有出料口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4B1CB9" w:rsidRPr="006B4F83" w:rsidRDefault="004B1CB9" w:rsidP="00B96F49">
            <w:pPr>
              <w:jc w:val="center"/>
              <w:rPr>
                <w:rFonts w:ascii="宋体" w:hAnsi="宋体" w:cs="Arial"/>
                <w:color w:val="000000"/>
                <w:kern w:val="0"/>
                <w:szCs w:val="21"/>
              </w:rPr>
            </w:pPr>
            <w:r>
              <w:rPr>
                <w:rFonts w:ascii="宋体" w:hAnsi="宋体" w:cs="Arial" w:hint="eastAsia"/>
                <w:color w:val="000000"/>
                <w:kern w:val="0"/>
                <w:szCs w:val="21"/>
              </w:rPr>
              <w:t>4000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553A1E" w:rsidRDefault="004B1CB9" w:rsidP="00B96F49">
            <w:pPr>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4B1CB9" w:rsidRPr="00EA2B7F" w:rsidTr="00B96F49">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B1CB9" w:rsidRPr="006B4F83" w:rsidRDefault="004B1CB9" w:rsidP="00B96F49">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2</w:t>
            </w:r>
          </w:p>
        </w:tc>
        <w:tc>
          <w:tcPr>
            <w:tcW w:w="1425" w:type="dxa"/>
            <w:tcBorders>
              <w:top w:val="nil"/>
              <w:left w:val="nil"/>
              <w:bottom w:val="single" w:sz="8" w:space="0" w:color="auto"/>
              <w:right w:val="single" w:sz="8" w:space="0" w:color="auto"/>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下方无出料口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Pr>
                <w:rFonts w:ascii="宋体" w:hAnsi="宋体" w:cs="Arial" w:hint="eastAsia"/>
                <w:color w:val="000000"/>
                <w:kern w:val="0"/>
                <w:szCs w:val="21"/>
              </w:rPr>
              <w:t>6000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B1CB9" w:rsidRPr="00553A1E" w:rsidRDefault="004B1CB9" w:rsidP="00B96F49">
            <w:pPr>
              <w:widowControl/>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4B1CB9" w:rsidRPr="00553A1E" w:rsidRDefault="004B1CB9" w:rsidP="00B96F49">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4B1CB9" w:rsidRPr="00EA2B7F" w:rsidTr="00B96F49">
        <w:trPr>
          <w:trHeight w:val="285"/>
          <w:jc w:val="center"/>
        </w:trPr>
        <w:tc>
          <w:tcPr>
            <w:tcW w:w="10180"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CB9" w:rsidRPr="00EA2B7F" w:rsidRDefault="004B1CB9" w:rsidP="00B96F49">
            <w:pPr>
              <w:widowControl/>
              <w:spacing w:line="360" w:lineRule="auto"/>
              <w:jc w:val="center"/>
              <w:rPr>
                <w:rFonts w:ascii="宋体" w:hAnsi="宋体" w:cs="Arial"/>
                <w:color w:val="000000"/>
                <w:kern w:val="0"/>
                <w:sz w:val="22"/>
                <w:szCs w:val="22"/>
              </w:rPr>
            </w:pPr>
            <w:r>
              <w:rPr>
                <w:rFonts w:ascii="宋体" w:hAnsi="宋体" w:cs="Arial" w:hint="eastAsia"/>
                <w:color w:val="000000"/>
                <w:kern w:val="0"/>
                <w:sz w:val="22"/>
                <w:szCs w:val="22"/>
              </w:rPr>
              <w:t xml:space="preserve">          </w:t>
            </w:r>
            <w:r>
              <w:rPr>
                <w:rFonts w:ascii="宋体" w:hAnsi="宋体" w:cs="Arial"/>
                <w:color w:val="000000"/>
                <w:kern w:val="0"/>
                <w:sz w:val="22"/>
                <w:szCs w:val="22"/>
              </w:rPr>
              <w:t>总合计：</w:t>
            </w:r>
          </w:p>
        </w:tc>
      </w:tr>
    </w:tbl>
    <w:p w:rsidR="004B1CB9" w:rsidRPr="004B1CB9" w:rsidRDefault="004B1CB9" w:rsidP="004B1CB9">
      <w:pPr>
        <w:pStyle w:val="a9"/>
        <w:spacing w:line="120" w:lineRule="auto"/>
        <w:ind w:left="360" w:firstLineChars="0" w:firstLine="0"/>
        <w:rPr>
          <w:sz w:val="24"/>
        </w:rPr>
      </w:pPr>
    </w:p>
    <w:p w:rsidR="004B1CB9" w:rsidRDefault="004B1CB9" w:rsidP="004B1CB9">
      <w:pPr>
        <w:rPr>
          <w:sz w:val="24"/>
        </w:rPr>
      </w:pPr>
      <w:r w:rsidRPr="002B30DA">
        <w:rPr>
          <w:rFonts w:hint="eastAsia"/>
          <w:sz w:val="24"/>
        </w:rPr>
        <w:t>备注</w:t>
      </w:r>
      <w:r w:rsidRPr="002B30DA">
        <w:rPr>
          <w:sz w:val="24"/>
        </w:rPr>
        <w:t>：</w:t>
      </w:r>
      <w:r w:rsidRPr="002B30DA">
        <w:rPr>
          <w:sz w:val="24"/>
        </w:rPr>
        <w:t xml:space="preserve"> </w:t>
      </w:r>
      <w:r w:rsidRPr="002B30DA">
        <w:rPr>
          <w:rFonts w:hint="eastAsia"/>
          <w:sz w:val="24"/>
        </w:rPr>
        <w:t>PTA</w:t>
      </w:r>
      <w:r w:rsidRPr="002B30DA">
        <w:rPr>
          <w:rFonts w:hint="eastAsia"/>
          <w:sz w:val="24"/>
        </w:rPr>
        <w:t>旧包装袋的具体相关要求见附件《</w:t>
      </w:r>
      <w:r w:rsidRPr="002B30DA">
        <w:rPr>
          <w:rFonts w:hint="eastAsia"/>
          <w:sz w:val="24"/>
        </w:rPr>
        <w:t xml:space="preserve">PTA </w:t>
      </w:r>
      <w:r w:rsidRPr="002B30DA">
        <w:rPr>
          <w:rFonts w:hint="eastAsia"/>
          <w:sz w:val="24"/>
        </w:rPr>
        <w:t>旧包装袋年约采购发包说明》</w:t>
      </w:r>
      <w:r>
        <w:rPr>
          <w:rFonts w:ascii="宋体" w:hAnsi="宋体" w:cs="宋体"/>
          <w:kern w:val="0"/>
          <w:sz w:val="24"/>
        </w:rPr>
        <w:br/>
      </w:r>
      <w:r>
        <w:rPr>
          <w:rFonts w:hint="eastAsia"/>
          <w:sz w:val="24"/>
        </w:rPr>
        <w:t>上述金额为含税包干送到价格，包含了乙方提供本合同约定的产品及相应服务（</w:t>
      </w:r>
      <w:r>
        <w:rPr>
          <w:rFonts w:ascii="宋体" w:hAnsi="宋体" w:cs="宋体" w:hint="eastAsia"/>
          <w:color w:val="000000"/>
          <w:kern w:val="0"/>
          <w:sz w:val="22"/>
          <w:szCs w:val="22"/>
        </w:rPr>
        <w:t>如有</w:t>
      </w:r>
      <w:r>
        <w:rPr>
          <w:rFonts w:hint="eastAsia"/>
          <w:sz w:val="24"/>
        </w:rPr>
        <w:t>）的全部价格，除非另有约定，甲方不再承担其他费用。</w:t>
      </w:r>
    </w:p>
    <w:p w:rsidR="004B1CB9" w:rsidRPr="00312100" w:rsidRDefault="004B1CB9" w:rsidP="004B1CB9">
      <w:pPr>
        <w:rPr>
          <w:sz w:val="24"/>
        </w:rPr>
      </w:pPr>
      <w:r>
        <w:rPr>
          <w:rFonts w:hint="eastAsia"/>
          <w:sz w:val="24"/>
        </w:rPr>
        <w:t>合同数量</w:t>
      </w:r>
      <w:r w:rsidRPr="000C0C88">
        <w:rPr>
          <w:rFonts w:hint="eastAsia"/>
          <w:sz w:val="24"/>
        </w:rPr>
        <w:t>为</w:t>
      </w:r>
      <w:r>
        <w:rPr>
          <w:rFonts w:hint="eastAsia"/>
          <w:sz w:val="24"/>
        </w:rPr>
        <w:t>年</w:t>
      </w:r>
      <w:r w:rsidRPr="000C0C88">
        <w:rPr>
          <w:rFonts w:hint="eastAsia"/>
          <w:sz w:val="24"/>
        </w:rPr>
        <w:t>预估数量，预估数量不视为甲方的购买承诺，甲方可以依据实际需求增减，以甲方发出的交货计划为准</w:t>
      </w:r>
      <w:r>
        <w:rPr>
          <w:rFonts w:hint="eastAsia"/>
          <w:sz w:val="24"/>
        </w:rPr>
        <w:t>，最终结算按实际交货数量进行核算。</w:t>
      </w:r>
    </w:p>
    <w:p w:rsidR="004B1CB9" w:rsidRDefault="004B1CB9" w:rsidP="004B1CB9">
      <w:pPr>
        <w:spacing w:line="360" w:lineRule="auto"/>
        <w:rPr>
          <w:sz w:val="24"/>
        </w:rPr>
      </w:pPr>
      <w:r>
        <w:rPr>
          <w:rFonts w:hint="eastAsia"/>
          <w:sz w:val="24"/>
        </w:rPr>
        <w:t>2</w:t>
      </w:r>
      <w:r>
        <w:rPr>
          <w:rFonts w:hint="eastAsia"/>
          <w:sz w:val="24"/>
        </w:rPr>
        <w:t>、交货：</w:t>
      </w:r>
    </w:p>
    <w:p w:rsidR="004B1CB9" w:rsidRDefault="004B1CB9" w:rsidP="004B1CB9">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r>
        <w:rPr>
          <w:rFonts w:hint="eastAsia"/>
          <w:sz w:val="24"/>
          <w:u w:val="single"/>
        </w:rPr>
        <w:t>乙方负责送到</w:t>
      </w:r>
      <w:r>
        <w:rPr>
          <w:sz w:val="24"/>
          <w:u w:val="single"/>
        </w:rPr>
        <w:t xml:space="preserve">                   </w:t>
      </w:r>
    </w:p>
    <w:p w:rsidR="004B1CB9" w:rsidRDefault="004B1CB9" w:rsidP="004B1CB9">
      <w:pPr>
        <w:spacing w:line="360" w:lineRule="auto"/>
        <w:ind w:firstLineChars="200" w:firstLine="480"/>
        <w:rPr>
          <w:sz w:val="24"/>
        </w:rPr>
      </w:pPr>
      <w:r>
        <w:rPr>
          <w:rFonts w:hint="eastAsia"/>
          <w:sz w:val="24"/>
        </w:rPr>
        <w:t>2.2</w:t>
      </w:r>
      <w:r>
        <w:rPr>
          <w:rFonts w:hint="eastAsia"/>
          <w:sz w:val="24"/>
        </w:rPr>
        <w:t>交货地点：</w:t>
      </w:r>
      <w:r w:rsidRPr="003C295B">
        <w:rPr>
          <w:rFonts w:hint="eastAsia"/>
          <w:sz w:val="24"/>
          <w:u w:val="single"/>
        </w:rPr>
        <w:t>运送到</w:t>
      </w:r>
      <w:r>
        <w:rPr>
          <w:rFonts w:hint="eastAsia"/>
          <w:sz w:val="24"/>
          <w:u w:val="single"/>
        </w:rPr>
        <w:t>甲方指定地点</w:t>
      </w:r>
      <w:r>
        <w:rPr>
          <w:sz w:val="24"/>
          <w:u w:val="single"/>
        </w:rPr>
        <w:t xml:space="preserve">     </w:t>
      </w:r>
      <w:r>
        <w:rPr>
          <w:rFonts w:hint="eastAsia"/>
          <w:sz w:val="24"/>
        </w:rPr>
        <w:t>（以甲方提供的送货清单和地址明细为准）</w:t>
      </w:r>
    </w:p>
    <w:p w:rsidR="004B1CB9" w:rsidRPr="000A74F4" w:rsidRDefault="004B1CB9" w:rsidP="004B1CB9">
      <w:pPr>
        <w:spacing w:line="360" w:lineRule="auto"/>
        <w:ind w:firstLineChars="200" w:firstLine="480"/>
        <w:rPr>
          <w:sz w:val="24"/>
          <w:u w:val="single"/>
        </w:rPr>
      </w:pPr>
      <w:r>
        <w:rPr>
          <w:rFonts w:hint="eastAsia"/>
          <w:sz w:val="24"/>
        </w:rPr>
        <w:t>2.3</w:t>
      </w:r>
      <w:r>
        <w:rPr>
          <w:rFonts w:hint="eastAsia"/>
          <w:sz w:val="24"/>
        </w:rPr>
        <w:t>交货时间：</w:t>
      </w:r>
      <w:r w:rsidRPr="004B1CB9">
        <w:rPr>
          <w:rFonts w:hint="eastAsia"/>
          <w:sz w:val="24"/>
          <w:u w:val="single"/>
        </w:rPr>
        <w:t>详细请见报价单</w:t>
      </w:r>
      <w:r w:rsidRPr="004B1CB9">
        <w:rPr>
          <w:sz w:val="24"/>
          <w:u w:val="single"/>
        </w:rPr>
        <w:t xml:space="preserve">  </w:t>
      </w:r>
      <w:r>
        <w:rPr>
          <w:sz w:val="24"/>
          <w:u w:val="single"/>
        </w:rPr>
        <w:t xml:space="preserve">   </w:t>
      </w:r>
    </w:p>
    <w:p w:rsidR="004B1CB9" w:rsidRDefault="004B1CB9" w:rsidP="004B1CB9">
      <w:pPr>
        <w:spacing w:line="360" w:lineRule="auto"/>
        <w:ind w:firstLineChars="200" w:firstLine="480"/>
        <w:rPr>
          <w:sz w:val="24"/>
        </w:rPr>
      </w:pPr>
      <w:r>
        <w:rPr>
          <w:rFonts w:hint="eastAsia"/>
          <w:sz w:val="24"/>
        </w:rPr>
        <w:t>2.4</w:t>
      </w:r>
      <w:r>
        <w:rPr>
          <w:rFonts w:hint="eastAsia"/>
          <w:sz w:val="24"/>
        </w:rPr>
        <w:t>乙方提供产品并承担运输过程中发生的一切费用。在产品交付给甲方之前，相关的毁损、灭失等风险均由乙方自行承担。</w:t>
      </w:r>
    </w:p>
    <w:p w:rsidR="004B1CB9" w:rsidRDefault="004B1CB9" w:rsidP="004B1CB9">
      <w:pPr>
        <w:spacing w:line="360" w:lineRule="auto"/>
        <w:ind w:firstLineChars="200" w:firstLine="480"/>
        <w:rPr>
          <w:sz w:val="24"/>
        </w:rPr>
      </w:pPr>
      <w:r>
        <w:rPr>
          <w:rFonts w:hint="eastAsia"/>
          <w:sz w:val="24"/>
        </w:rPr>
        <w:t>2.5</w:t>
      </w:r>
      <w:r>
        <w:rPr>
          <w:rFonts w:hint="eastAsia"/>
          <w:sz w:val="24"/>
        </w:rPr>
        <w:t>合同期限：合同签订之日起二年有效期。</w:t>
      </w:r>
    </w:p>
    <w:p w:rsidR="004B1CB9" w:rsidRDefault="004B1CB9" w:rsidP="004B1CB9">
      <w:pPr>
        <w:spacing w:line="360" w:lineRule="auto"/>
        <w:rPr>
          <w:sz w:val="24"/>
        </w:rPr>
      </w:pPr>
      <w:r>
        <w:rPr>
          <w:rFonts w:hint="eastAsia"/>
          <w:sz w:val="24"/>
        </w:rPr>
        <w:t>3</w:t>
      </w:r>
      <w:r>
        <w:rPr>
          <w:rFonts w:hint="eastAsia"/>
          <w:sz w:val="24"/>
        </w:rPr>
        <w:t>、付款方式与条件</w:t>
      </w:r>
    </w:p>
    <w:p w:rsidR="004B1CB9" w:rsidRDefault="004B1CB9" w:rsidP="004B1CB9">
      <w:pPr>
        <w:spacing w:line="360" w:lineRule="auto"/>
        <w:ind w:firstLineChars="200" w:firstLine="480"/>
        <w:rPr>
          <w:sz w:val="24"/>
        </w:rPr>
      </w:pPr>
      <w:r>
        <w:rPr>
          <w:rFonts w:hint="eastAsia"/>
          <w:sz w:val="24"/>
        </w:rPr>
        <w:t>3.1</w:t>
      </w:r>
      <w:r w:rsidRPr="00E1799E">
        <w:rPr>
          <w:rFonts w:hint="eastAsia"/>
          <w:sz w:val="24"/>
        </w:rPr>
        <w:t>按供货批次结算，</w:t>
      </w:r>
      <w:r>
        <w:rPr>
          <w:rFonts w:hint="eastAsia"/>
          <w:sz w:val="24"/>
        </w:rPr>
        <w:t>乙方每次交付的产品按合同约定标准经甲方验收合格后，乙方开具当批次货物全额</w:t>
      </w:r>
      <w:r>
        <w:rPr>
          <w:rFonts w:hint="eastAsia"/>
          <w:sz w:val="24"/>
        </w:rPr>
        <w:t xml:space="preserve">  %</w:t>
      </w:r>
      <w:r>
        <w:rPr>
          <w:rFonts w:hint="eastAsia"/>
          <w:sz w:val="24"/>
        </w:rPr>
        <w:t>增值税专用发票</w:t>
      </w:r>
      <w:r>
        <w:rPr>
          <w:rFonts w:hint="eastAsia"/>
          <w:sz w:val="24"/>
        </w:rPr>
        <w:t>(</w:t>
      </w:r>
      <w:r>
        <w:rPr>
          <w:rFonts w:hint="eastAsia"/>
          <w:sz w:val="24"/>
        </w:rPr>
        <w:t>乙方应根据甲方要求分别开具发票</w:t>
      </w:r>
      <w:r>
        <w:rPr>
          <w:rFonts w:hint="eastAsia"/>
          <w:sz w:val="24"/>
        </w:rPr>
        <w:t>)</w:t>
      </w:r>
      <w:r>
        <w:rPr>
          <w:rFonts w:hint="eastAsia"/>
          <w:sz w:val="24"/>
        </w:rPr>
        <w:t>，甲方</w:t>
      </w:r>
      <w:r>
        <w:rPr>
          <w:sz w:val="24"/>
          <w:u w:val="single"/>
        </w:rPr>
        <w:t xml:space="preserve"> </w:t>
      </w:r>
      <w:r>
        <w:rPr>
          <w:rFonts w:hint="eastAsia"/>
          <w:sz w:val="24"/>
          <w:u w:val="single"/>
        </w:rPr>
        <w:t>收到全额发票原件后</w:t>
      </w:r>
      <w:r>
        <w:rPr>
          <w:rFonts w:hint="eastAsia"/>
          <w:sz w:val="24"/>
          <w:u w:val="single"/>
        </w:rPr>
        <w:t>30</w:t>
      </w:r>
      <w:r>
        <w:rPr>
          <w:rFonts w:hint="eastAsia"/>
          <w:sz w:val="24"/>
          <w:u w:val="single"/>
        </w:rPr>
        <w:t>日内</w:t>
      </w:r>
      <w:r>
        <w:rPr>
          <w:sz w:val="24"/>
          <w:u w:val="single"/>
        </w:rPr>
        <w:t xml:space="preserve">   </w:t>
      </w:r>
      <w:r>
        <w:rPr>
          <w:rFonts w:hint="eastAsia"/>
          <w:sz w:val="24"/>
        </w:rPr>
        <w:t>向乙方支付全额合同价款。</w:t>
      </w:r>
    </w:p>
    <w:p w:rsidR="00B650E9" w:rsidRDefault="004B1CB9" w:rsidP="00B650E9">
      <w:pPr>
        <w:snapToGrid w:val="0"/>
        <w:spacing w:before="100" w:beforeAutospacing="1" w:after="100" w:afterAutospacing="1" w:line="360" w:lineRule="auto"/>
        <w:ind w:firstLineChars="200" w:firstLine="480"/>
        <w:rPr>
          <w:sz w:val="24"/>
        </w:rPr>
      </w:pPr>
      <w:r>
        <w:rPr>
          <w:rFonts w:hint="eastAsia"/>
          <w:sz w:val="24"/>
        </w:rPr>
        <w:lastRenderedPageBreak/>
        <w:t xml:space="preserve">3.2 </w:t>
      </w:r>
      <w:r w:rsidRPr="002F6E9E">
        <w:rPr>
          <w:rFonts w:hint="eastAsia"/>
          <w:sz w:val="24"/>
        </w:rPr>
        <w:t>合同总价</w:t>
      </w:r>
      <w:r>
        <w:rPr>
          <w:rFonts w:hint="eastAsia"/>
          <w:sz w:val="24"/>
        </w:rPr>
        <w:t>包含</w:t>
      </w:r>
      <w:r>
        <w:rPr>
          <w:rFonts w:hint="eastAsia"/>
          <w:sz w:val="24"/>
        </w:rPr>
        <w:t xml:space="preserve">  </w:t>
      </w:r>
      <w:r w:rsidRPr="002F6E9E">
        <w:rPr>
          <w:rFonts w:hint="eastAsia"/>
          <w:sz w:val="24"/>
        </w:rPr>
        <w:t>%</w:t>
      </w:r>
      <w:r w:rsidRPr="002F6E9E">
        <w:rPr>
          <w:rFonts w:hint="eastAsia"/>
          <w:sz w:val="24"/>
        </w:rPr>
        <w:t>增值税专用发票</w:t>
      </w:r>
      <w:r>
        <w:rPr>
          <w:rFonts w:hint="eastAsia"/>
          <w:sz w:val="24"/>
        </w:rPr>
        <w:t>。</w:t>
      </w:r>
    </w:p>
    <w:p w:rsidR="004B1CB9" w:rsidRDefault="004B1CB9" w:rsidP="00B650E9">
      <w:pPr>
        <w:snapToGrid w:val="0"/>
        <w:spacing w:before="100" w:beforeAutospacing="1" w:after="100" w:afterAutospacing="1" w:line="360" w:lineRule="auto"/>
        <w:ind w:firstLineChars="200" w:firstLine="480"/>
        <w:rPr>
          <w:sz w:val="24"/>
        </w:rPr>
      </w:pPr>
      <w:r>
        <w:rPr>
          <w:rFonts w:hint="eastAsia"/>
          <w:sz w:val="24"/>
        </w:rPr>
        <w:t>3.3</w:t>
      </w:r>
      <w:r w:rsidRPr="00B650E9">
        <w:rPr>
          <w:rFonts w:hint="eastAsia"/>
          <w:sz w:val="24"/>
        </w:rPr>
        <w:t>乙方需于合同签订后</w:t>
      </w:r>
      <w:r w:rsidRPr="00B650E9">
        <w:rPr>
          <w:rFonts w:hint="eastAsia"/>
          <w:sz w:val="24"/>
        </w:rPr>
        <w:t>10</w:t>
      </w:r>
      <w:r w:rsidRPr="00B650E9">
        <w:rPr>
          <w:rFonts w:hint="eastAsia"/>
          <w:sz w:val="24"/>
        </w:rPr>
        <w:t>个工作日内向甲方缴纳合同暂定总价</w:t>
      </w:r>
      <w:r w:rsidRPr="00B650E9">
        <w:rPr>
          <w:rFonts w:hint="eastAsia"/>
          <w:sz w:val="24"/>
        </w:rPr>
        <w:t>2%</w:t>
      </w:r>
      <w:r w:rsidRPr="00B650E9">
        <w:rPr>
          <w:rFonts w:hint="eastAsia"/>
          <w:sz w:val="24"/>
        </w:rPr>
        <w:t>的履约保证金，合同执行期间无违约行为，合同期满后</w:t>
      </w:r>
      <w:r w:rsidRPr="00B650E9">
        <w:rPr>
          <w:rFonts w:hint="eastAsia"/>
          <w:sz w:val="24"/>
        </w:rPr>
        <w:t>30</w:t>
      </w:r>
      <w:r w:rsidRPr="00B650E9">
        <w:rPr>
          <w:rFonts w:hint="eastAsia"/>
          <w:sz w:val="24"/>
        </w:rPr>
        <w:t>日内甲方全额无息退还。</w:t>
      </w:r>
    </w:p>
    <w:p w:rsidR="004B1CB9" w:rsidRDefault="004B1CB9" w:rsidP="004B1CB9">
      <w:pPr>
        <w:spacing w:line="360" w:lineRule="auto"/>
        <w:rPr>
          <w:sz w:val="24"/>
        </w:rPr>
      </w:pPr>
      <w:r>
        <w:rPr>
          <w:rFonts w:hint="eastAsia"/>
          <w:sz w:val="24"/>
        </w:rPr>
        <w:t>4</w:t>
      </w:r>
      <w:r>
        <w:rPr>
          <w:rFonts w:hint="eastAsia"/>
          <w:sz w:val="24"/>
        </w:rPr>
        <w:t>、质量要求和技术标准</w:t>
      </w:r>
    </w:p>
    <w:p w:rsidR="004B1CB9" w:rsidRDefault="004B1CB9" w:rsidP="004B1CB9">
      <w:pPr>
        <w:spacing w:line="360" w:lineRule="auto"/>
        <w:ind w:firstLineChars="200" w:firstLine="480"/>
        <w:rPr>
          <w:sz w:val="24"/>
        </w:rPr>
      </w:pPr>
      <w:r>
        <w:rPr>
          <w:rFonts w:hint="eastAsia"/>
          <w:sz w:val="24"/>
        </w:rPr>
        <w:t>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4B1CB9" w:rsidRDefault="004B1CB9" w:rsidP="004B1CB9">
      <w:pPr>
        <w:spacing w:line="360" w:lineRule="auto"/>
        <w:ind w:firstLineChars="200" w:firstLine="480"/>
        <w:rPr>
          <w:sz w:val="24"/>
        </w:rPr>
      </w:pPr>
      <w:r>
        <w:rPr>
          <w:rFonts w:hint="eastAsia"/>
          <w:sz w:val="24"/>
        </w:rPr>
        <w:t>4.2</w:t>
      </w:r>
      <w:r w:rsidRPr="003D0F28">
        <w:rPr>
          <w:rFonts w:hint="eastAsia"/>
          <w:sz w:val="24"/>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rPr>
        <w:t>叁个月），乙</w:t>
      </w:r>
      <w:r w:rsidRPr="003D0F28">
        <w:rPr>
          <w:rFonts w:hint="eastAsia"/>
          <w:sz w:val="24"/>
        </w:rPr>
        <w:t>方应当对其交付的产品承担质量保证责任并提供产品维保服务，所需费用由乙方承担。</w:t>
      </w:r>
    </w:p>
    <w:p w:rsidR="004B1CB9" w:rsidRDefault="004B1CB9" w:rsidP="004B1CB9">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B1CB9" w:rsidRDefault="004B1CB9" w:rsidP="004B1CB9">
      <w:pPr>
        <w:spacing w:line="360" w:lineRule="auto"/>
        <w:ind w:firstLine="465"/>
        <w:rPr>
          <w:sz w:val="24"/>
        </w:rPr>
      </w:pPr>
      <w:r>
        <w:rPr>
          <w:rFonts w:hint="eastAsia"/>
          <w:sz w:val="24"/>
        </w:rPr>
        <w:t>4.4</w:t>
      </w:r>
      <w:r>
        <w:rPr>
          <w:rFonts w:hint="eastAsia"/>
          <w:sz w:val="24"/>
        </w:rPr>
        <w:t>乙方不按本合同约定交付产品所产生的任何费用由乙方自己承担。</w:t>
      </w:r>
    </w:p>
    <w:p w:rsidR="004B1CB9" w:rsidRPr="0018545B" w:rsidRDefault="004B1CB9" w:rsidP="004B1CB9">
      <w:pPr>
        <w:spacing w:line="360" w:lineRule="auto"/>
        <w:ind w:firstLine="465"/>
        <w:rPr>
          <w:sz w:val="24"/>
        </w:rPr>
      </w:pPr>
      <w:r>
        <w:rPr>
          <w:rFonts w:hint="eastAsia"/>
          <w:sz w:val="24"/>
        </w:rPr>
        <w:t>4.5</w:t>
      </w:r>
      <w:r>
        <w:rPr>
          <w:rFonts w:hint="eastAsia"/>
          <w:sz w:val="24"/>
        </w:rPr>
        <w:t>本合同项下产品交货前乙方已与甲方请购人员进行技术澄清交流，并确认甲方请购部门相应要求，包括具体款式等。乙方交货时需确保与前期甲方请购人员确认的款式相同，否则甲方有权拒收，所产生损失由乙方承担。</w:t>
      </w:r>
    </w:p>
    <w:p w:rsidR="004B1CB9" w:rsidRDefault="004B1CB9" w:rsidP="004B1CB9">
      <w:pPr>
        <w:spacing w:line="360" w:lineRule="auto"/>
        <w:rPr>
          <w:sz w:val="24"/>
        </w:rPr>
      </w:pPr>
      <w:r>
        <w:rPr>
          <w:rFonts w:hint="eastAsia"/>
          <w:sz w:val="24"/>
        </w:rPr>
        <w:t>5</w:t>
      </w:r>
      <w:r>
        <w:rPr>
          <w:rFonts w:hint="eastAsia"/>
          <w:sz w:val="24"/>
        </w:rPr>
        <w:t>、安装调试、技术服务、人员培训及技术资料</w:t>
      </w:r>
    </w:p>
    <w:p w:rsidR="004B1CB9" w:rsidRPr="00097238" w:rsidRDefault="004B1CB9" w:rsidP="004B1CB9">
      <w:pPr>
        <w:spacing w:line="360" w:lineRule="auto"/>
        <w:ind w:firstLineChars="200" w:firstLine="480"/>
        <w:rPr>
          <w:sz w:val="24"/>
        </w:rPr>
      </w:pPr>
      <w:r w:rsidRPr="00097238">
        <w:rPr>
          <w:rFonts w:hint="eastAsia"/>
          <w:sz w:val="24"/>
        </w:rPr>
        <w:t>5.1</w:t>
      </w:r>
      <w:r w:rsidRPr="00097238">
        <w:rPr>
          <w:rFonts w:hint="eastAsia"/>
          <w:sz w:val="24"/>
        </w:rPr>
        <w:t>乙方为甲方提供下列服务（具体以打“√”为准）</w:t>
      </w:r>
    </w:p>
    <w:p w:rsidR="004B1CB9" w:rsidRPr="00097238" w:rsidRDefault="006670C3" w:rsidP="004B1CB9">
      <w:pPr>
        <w:spacing w:line="360" w:lineRule="auto"/>
        <w:ind w:firstLineChars="200" w:firstLine="480"/>
        <w:rPr>
          <w:sz w:val="24"/>
        </w:rPr>
      </w:pPr>
      <w:sdt>
        <w:sdtPr>
          <w:rPr>
            <w:rFonts w:hint="eastAsia"/>
            <w:sz w:val="24"/>
          </w:rPr>
          <w:id w:val="-22404436"/>
        </w:sdtPr>
        <w:sdtContent>
          <w:r w:rsidR="004B1CB9" w:rsidRPr="00097238">
            <w:rPr>
              <w:rFonts w:ascii="MS Mincho" w:eastAsia="MS Mincho" w:hAnsi="MS Mincho" w:cs="MS Mincho" w:hint="eastAsia"/>
              <w:sz w:val="24"/>
            </w:rPr>
            <w:t>☐</w:t>
          </w:r>
          <w:sdt>
            <w:sdtPr>
              <w:rPr>
                <w:rFonts w:hint="eastAsia"/>
                <w:sz w:val="24"/>
              </w:rPr>
              <w:id w:val="24905329"/>
              <w:showingPlcHdr/>
            </w:sdtPr>
            <w:sdtContent>
              <w:r w:rsidR="004B1CB9">
                <w:rPr>
                  <w:sz w:val="24"/>
                </w:rPr>
                <w:t xml:space="preserve">     </w:t>
              </w:r>
            </w:sdtContent>
          </w:sdt>
        </w:sdtContent>
      </w:sdt>
      <w:r w:rsidR="004B1CB9" w:rsidRPr="00097238">
        <w:rPr>
          <w:rFonts w:hint="eastAsia"/>
          <w:sz w:val="24"/>
        </w:rPr>
        <w:t>安装调试：</w:t>
      </w:r>
      <w:r w:rsidR="004B1CB9">
        <w:rPr>
          <w:rFonts w:hint="eastAsia"/>
          <w:sz w:val="24"/>
        </w:rPr>
        <w:t>乙</w:t>
      </w:r>
      <w:r w:rsidR="004B1CB9" w:rsidRPr="00097238">
        <w:rPr>
          <w:rFonts w:hint="eastAsia"/>
          <w:sz w:val="24"/>
        </w:rPr>
        <w:t>方应在产品到货后</w:t>
      </w:r>
      <w:r w:rsidR="004B1CB9">
        <w:rPr>
          <w:rFonts w:hint="eastAsia"/>
          <w:sz w:val="24"/>
        </w:rPr>
        <w:t xml:space="preserve">  </w:t>
      </w:r>
      <w:r w:rsidR="004B1CB9">
        <w:rPr>
          <w:rFonts w:hint="eastAsia"/>
          <w:sz w:val="24"/>
        </w:rPr>
        <w:t>叁</w:t>
      </w:r>
      <w:r w:rsidR="004B1CB9">
        <w:rPr>
          <w:rFonts w:hint="eastAsia"/>
          <w:sz w:val="24"/>
        </w:rPr>
        <w:t xml:space="preserve">  </w:t>
      </w:r>
      <w:r w:rsidR="004B1CB9">
        <w:rPr>
          <w:rFonts w:hint="eastAsia"/>
          <w:sz w:val="24"/>
        </w:rPr>
        <w:t>日内试用抽检</w:t>
      </w:r>
      <w:r w:rsidR="004B1CB9" w:rsidRPr="00097238">
        <w:rPr>
          <w:rFonts w:hint="eastAsia"/>
          <w:sz w:val="24"/>
        </w:rPr>
        <w:t>，并提请甲方进行调试验收；</w:t>
      </w:r>
      <w:r w:rsidR="004B1CB9" w:rsidRPr="00097238">
        <w:rPr>
          <w:sz w:val="24"/>
        </w:rPr>
        <w:t xml:space="preserve">    </w:t>
      </w:r>
    </w:p>
    <w:p w:rsidR="004B1CB9" w:rsidRPr="00097238" w:rsidRDefault="006670C3" w:rsidP="004B1CB9">
      <w:pPr>
        <w:spacing w:line="360" w:lineRule="auto"/>
        <w:ind w:firstLineChars="200" w:firstLine="480"/>
        <w:rPr>
          <w:sz w:val="24"/>
        </w:rPr>
      </w:pPr>
      <w:sdt>
        <w:sdtPr>
          <w:rPr>
            <w:rFonts w:hint="eastAsia"/>
            <w:sz w:val="24"/>
          </w:rPr>
          <w:id w:val="-1019545688"/>
        </w:sdtPr>
        <w:sdtContent>
          <w:r w:rsidR="004B1CB9" w:rsidRPr="00097238">
            <w:rPr>
              <w:rFonts w:ascii="MS Mincho" w:eastAsia="MS Mincho" w:hAnsi="MS Mincho" w:cs="MS Mincho" w:hint="eastAsia"/>
              <w:sz w:val="24"/>
            </w:rPr>
            <w:t>☐</w:t>
          </w:r>
          <w:r w:rsidR="004B1CB9">
            <w:rPr>
              <w:rFonts w:hint="eastAsia"/>
              <w:sz w:val="24"/>
            </w:rPr>
            <w:t xml:space="preserve"> </w:t>
          </w:r>
          <w:sdt>
            <w:sdtPr>
              <w:rPr>
                <w:rFonts w:hint="eastAsia"/>
                <w:sz w:val="24"/>
              </w:rPr>
              <w:id w:val="31570844"/>
            </w:sdtPr>
            <w:sdtContent>
              <w:sdt>
                <w:sdtPr>
                  <w:rPr>
                    <w:rFonts w:hint="eastAsia"/>
                    <w:sz w:val="24"/>
                  </w:rPr>
                  <w:id w:val="22700782"/>
                  <w:showingPlcHdr/>
                </w:sdtPr>
                <w:sdtContent>
                  <w:r w:rsidR="004B1CB9">
                    <w:rPr>
                      <w:sz w:val="24"/>
                    </w:rPr>
                    <w:t xml:space="preserve">     </w:t>
                  </w:r>
                </w:sdtContent>
              </w:sdt>
            </w:sdtContent>
          </w:sdt>
        </w:sdtContent>
      </w:sdt>
      <w:r w:rsidR="004B1CB9" w:rsidRPr="00097238">
        <w:rPr>
          <w:rFonts w:hint="eastAsia"/>
          <w:sz w:val="24"/>
        </w:rPr>
        <w:t>技术服务：乙方应向甲方免费提供工程服务和现场服务，服务人员必须是有经验的技术人员；</w:t>
      </w:r>
      <w:r w:rsidR="004B1CB9" w:rsidRPr="00097238">
        <w:rPr>
          <w:sz w:val="24"/>
        </w:rPr>
        <w:t xml:space="preserve">                                                               </w:t>
      </w:r>
    </w:p>
    <w:p w:rsidR="004B1CB9" w:rsidRPr="00097238" w:rsidRDefault="006670C3" w:rsidP="004B1CB9">
      <w:pPr>
        <w:spacing w:line="360" w:lineRule="auto"/>
        <w:ind w:leftChars="228" w:left="719" w:hangingChars="100" w:hanging="240"/>
        <w:rPr>
          <w:sz w:val="24"/>
        </w:rPr>
      </w:pPr>
      <w:sdt>
        <w:sdtPr>
          <w:rPr>
            <w:rFonts w:hint="eastAsia"/>
            <w:sz w:val="24"/>
          </w:rPr>
          <w:id w:val="1427537698"/>
        </w:sdtPr>
        <w:sdtContent>
          <w:r w:rsidR="004B1CB9" w:rsidRPr="00097238">
            <w:rPr>
              <w:rFonts w:ascii="MS Mincho" w:eastAsia="MS Mincho" w:hAnsi="MS Mincho" w:cs="MS Mincho" w:hint="eastAsia"/>
              <w:sz w:val="24"/>
            </w:rPr>
            <w:t>☐</w:t>
          </w:r>
          <w:sdt>
            <w:sdtPr>
              <w:rPr>
                <w:rFonts w:hint="eastAsia"/>
                <w:sz w:val="24"/>
              </w:rPr>
              <w:id w:val="24905330"/>
            </w:sdtPr>
            <w:sdtContent>
              <w:sdt>
                <w:sdtPr>
                  <w:rPr>
                    <w:rFonts w:hint="eastAsia"/>
                    <w:sz w:val="24"/>
                  </w:rPr>
                  <w:id w:val="31570845"/>
                  <w:showingPlcHdr/>
                </w:sdtPr>
                <w:sdtContent>
                  <w:r w:rsidR="004B1CB9">
                    <w:rPr>
                      <w:sz w:val="24"/>
                    </w:rPr>
                    <w:t xml:space="preserve">     </w:t>
                  </w:r>
                </w:sdtContent>
              </w:sdt>
            </w:sdtContent>
          </w:sdt>
        </w:sdtContent>
      </w:sdt>
      <w:r w:rsidR="004B1CB9" w:rsidRPr="00097238">
        <w:rPr>
          <w:rFonts w:hint="eastAsia"/>
          <w:sz w:val="24"/>
        </w:rPr>
        <w:t>人员培训：</w:t>
      </w:r>
      <w:r w:rsidR="004B1CB9">
        <w:rPr>
          <w:rFonts w:hint="eastAsia"/>
          <w:sz w:val="24"/>
        </w:rPr>
        <w:t>如有需要，</w:t>
      </w:r>
      <w:r w:rsidR="004B1CB9" w:rsidRPr="00097238">
        <w:rPr>
          <w:rFonts w:hint="eastAsia"/>
          <w:sz w:val="24"/>
        </w:rPr>
        <w:t>乙方应按甲方要求为甲方工作人员以及使用人员进行现场免费技术培训，培训人数至少</w:t>
      </w:r>
      <w:r w:rsidR="004B1CB9" w:rsidRPr="00097238">
        <w:rPr>
          <w:rFonts w:hint="eastAsia"/>
          <w:sz w:val="24"/>
        </w:rPr>
        <w:t>3</w:t>
      </w:r>
      <w:r w:rsidR="004B1CB9" w:rsidRPr="00097238">
        <w:rPr>
          <w:rFonts w:hint="eastAsia"/>
          <w:sz w:val="24"/>
        </w:rPr>
        <w:t>人；</w:t>
      </w:r>
    </w:p>
    <w:p w:rsidR="004B1CB9" w:rsidRDefault="006670C3" w:rsidP="004B1CB9">
      <w:pPr>
        <w:spacing w:line="360" w:lineRule="auto"/>
        <w:ind w:firstLineChars="200" w:firstLine="480"/>
        <w:rPr>
          <w:sz w:val="24"/>
        </w:rPr>
      </w:pPr>
      <w:sdt>
        <w:sdtPr>
          <w:rPr>
            <w:rFonts w:hint="eastAsia"/>
            <w:sz w:val="24"/>
          </w:rPr>
          <w:id w:val="-1252738078"/>
        </w:sdtPr>
        <w:sdtContent>
          <w:r w:rsidR="004B1CB9" w:rsidRPr="00097238">
            <w:rPr>
              <w:rFonts w:ascii="MS Mincho" w:eastAsia="MS Mincho" w:hAnsi="MS Mincho" w:cs="MS Mincho" w:hint="eastAsia"/>
              <w:sz w:val="24"/>
            </w:rPr>
            <w:t>☐</w:t>
          </w:r>
          <w:sdt>
            <w:sdtPr>
              <w:rPr>
                <w:rFonts w:hint="eastAsia"/>
                <w:sz w:val="24"/>
              </w:rPr>
              <w:id w:val="31570846"/>
              <w:showingPlcHdr/>
            </w:sdtPr>
            <w:sdtContent>
              <w:r w:rsidR="004B1CB9">
                <w:rPr>
                  <w:sz w:val="24"/>
                </w:rPr>
                <w:t xml:space="preserve">     </w:t>
              </w:r>
            </w:sdtContent>
          </w:sdt>
        </w:sdtContent>
      </w:sdt>
      <w:r w:rsidR="004B1CB9" w:rsidRPr="00097238">
        <w:rPr>
          <w:rFonts w:hint="eastAsia"/>
          <w:sz w:val="24"/>
        </w:rPr>
        <w:t>技术资料：乙方应按甲方</w:t>
      </w:r>
      <w:r w:rsidR="004B1CB9">
        <w:rPr>
          <w:rFonts w:hint="eastAsia"/>
          <w:sz w:val="24"/>
        </w:rPr>
        <w:t>要求</w:t>
      </w:r>
      <w:r w:rsidR="004B1CB9" w:rsidRPr="00097238">
        <w:rPr>
          <w:rFonts w:hint="eastAsia"/>
          <w:sz w:val="24"/>
        </w:rPr>
        <w:t>提供应用手册文件资料；增训资料等相关资料</w:t>
      </w:r>
      <w:r w:rsidR="004B1CB9" w:rsidRPr="00097238">
        <w:rPr>
          <w:sz w:val="24"/>
        </w:rPr>
        <w:t xml:space="preserve">                                  </w:t>
      </w:r>
    </w:p>
    <w:p w:rsidR="004B1CB9" w:rsidRDefault="004B1CB9" w:rsidP="004B1CB9">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B1CB9" w:rsidRDefault="004B1CB9" w:rsidP="004B1CB9">
      <w:pPr>
        <w:spacing w:line="360" w:lineRule="auto"/>
        <w:rPr>
          <w:sz w:val="24"/>
        </w:rPr>
      </w:pPr>
      <w:r>
        <w:rPr>
          <w:rFonts w:hint="eastAsia"/>
          <w:sz w:val="24"/>
        </w:rPr>
        <w:lastRenderedPageBreak/>
        <w:t>6</w:t>
      </w:r>
      <w:r>
        <w:rPr>
          <w:rFonts w:hint="eastAsia"/>
          <w:sz w:val="24"/>
        </w:rPr>
        <w:t>、验收</w:t>
      </w:r>
    </w:p>
    <w:p w:rsidR="004B1CB9" w:rsidRDefault="004B1CB9" w:rsidP="004B1CB9">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B1CB9" w:rsidRDefault="004B1CB9" w:rsidP="004B1CB9">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B1CB9" w:rsidRDefault="004B1CB9" w:rsidP="004B1CB9">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B1CB9" w:rsidRDefault="004B1CB9" w:rsidP="004B1CB9">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B1CB9" w:rsidRDefault="004B1CB9" w:rsidP="004B1CB9">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B1CB9" w:rsidRPr="00160967" w:rsidRDefault="004B1CB9" w:rsidP="004B1CB9">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B1CB9" w:rsidRDefault="004B1CB9" w:rsidP="004B1CB9">
      <w:pPr>
        <w:spacing w:line="360" w:lineRule="auto"/>
        <w:rPr>
          <w:sz w:val="24"/>
        </w:rPr>
      </w:pPr>
      <w:r>
        <w:rPr>
          <w:rFonts w:hint="eastAsia"/>
          <w:sz w:val="24"/>
        </w:rPr>
        <w:t>7</w:t>
      </w:r>
      <w:r>
        <w:rPr>
          <w:rFonts w:hint="eastAsia"/>
          <w:sz w:val="24"/>
        </w:rPr>
        <w:t>、质量保证</w:t>
      </w:r>
    </w:p>
    <w:p w:rsidR="004B1CB9" w:rsidRDefault="004B1CB9" w:rsidP="004B1CB9">
      <w:pPr>
        <w:spacing w:line="360" w:lineRule="auto"/>
        <w:rPr>
          <w:sz w:val="24"/>
        </w:rPr>
      </w:pPr>
      <w:r>
        <w:rPr>
          <w:rFonts w:hint="eastAsia"/>
          <w:sz w:val="24"/>
        </w:rPr>
        <w:t xml:space="preserve">    </w:t>
      </w:r>
      <w:r>
        <w:rPr>
          <w:rFonts w:hint="eastAsia"/>
          <w:sz w:val="24"/>
        </w:rPr>
        <w:t>除本合同另有约定外，本合同产品售。后服务按厂家标准提供有关质量保证和售后服务的承诺执行，国家有规定的按国家规定执行。</w:t>
      </w:r>
    </w:p>
    <w:p w:rsidR="004B1CB9" w:rsidRPr="00160967" w:rsidRDefault="004B1CB9" w:rsidP="004B1CB9">
      <w:pPr>
        <w:spacing w:line="360" w:lineRule="auto"/>
        <w:rPr>
          <w:sz w:val="24"/>
        </w:rPr>
      </w:pPr>
      <w:r>
        <w:rPr>
          <w:rFonts w:hint="eastAsia"/>
          <w:sz w:val="24"/>
        </w:rPr>
        <w:t>8</w:t>
      </w:r>
      <w:r>
        <w:rPr>
          <w:rFonts w:hint="eastAsia"/>
          <w:sz w:val="24"/>
        </w:rPr>
        <w:t>、违约责任</w:t>
      </w:r>
    </w:p>
    <w:p w:rsidR="004B1CB9" w:rsidRDefault="004B1CB9" w:rsidP="004B1CB9">
      <w:pPr>
        <w:spacing w:line="360" w:lineRule="auto"/>
        <w:rPr>
          <w:sz w:val="24"/>
        </w:rPr>
      </w:pPr>
      <w:r>
        <w:rPr>
          <w:rFonts w:hint="eastAsia"/>
          <w:sz w:val="24"/>
        </w:rPr>
        <w:t xml:space="preserve">   8.1</w:t>
      </w:r>
      <w:r>
        <w:rPr>
          <w:rFonts w:hint="eastAsia"/>
          <w:sz w:val="24"/>
        </w:rPr>
        <w:t>乙方逾期交货的，每日按照逾期交货数量总额的</w:t>
      </w:r>
      <w:r w:rsidRPr="00E76571">
        <w:rPr>
          <w:sz w:val="24"/>
          <w:u w:val="single"/>
        </w:rPr>
        <w:t xml:space="preserve"> </w:t>
      </w:r>
      <w:r>
        <w:rPr>
          <w:rFonts w:hint="eastAsia"/>
          <w:sz w:val="24"/>
          <w:u w:val="single"/>
        </w:rPr>
        <w:t>0.</w:t>
      </w:r>
      <w:r w:rsidRPr="00E76571">
        <w:rPr>
          <w:rFonts w:hint="eastAsia"/>
          <w:sz w:val="24"/>
          <w:u w:val="single"/>
        </w:rPr>
        <w:t>1</w:t>
      </w:r>
      <w:r w:rsidRPr="00E76571">
        <w:rPr>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20</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的违约金。乙方部分交货、交货不合格的，均按照逾期交货处理，</w:t>
      </w:r>
      <w:r w:rsidRPr="009D6FFB">
        <w:rPr>
          <w:sz w:val="24"/>
        </w:rPr>
        <w:t>甲方可从</w:t>
      </w:r>
      <w:r>
        <w:rPr>
          <w:rFonts w:hint="eastAsia"/>
          <w:sz w:val="24"/>
        </w:rPr>
        <w:t>履约保证金或者</w:t>
      </w:r>
      <w:r w:rsidRPr="009D6FFB">
        <w:rPr>
          <w:sz w:val="24"/>
        </w:rPr>
        <w:t>应付给乙方的货款中直接扣除</w:t>
      </w:r>
      <w:r>
        <w:rPr>
          <w:rFonts w:hint="eastAsia"/>
          <w:sz w:val="24"/>
        </w:rPr>
        <w:t>。</w:t>
      </w:r>
    </w:p>
    <w:p w:rsidR="004B1CB9" w:rsidRDefault="004B1CB9" w:rsidP="004B1CB9">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1000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叁</w:t>
      </w:r>
      <w:r>
        <w:rPr>
          <w:sz w:val="24"/>
          <w:u w:val="single"/>
        </w:rPr>
        <w:t xml:space="preserve">  </w:t>
      </w:r>
      <w:r>
        <w:rPr>
          <w:rFonts w:hint="eastAsia"/>
          <w:sz w:val="24"/>
        </w:rPr>
        <w:t>次验收不合格的，甲方还有权解除合同、拒绝支付任何费用。</w:t>
      </w:r>
    </w:p>
    <w:p w:rsidR="004B1CB9" w:rsidRDefault="004B1CB9" w:rsidP="004B1CB9">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B1CB9" w:rsidRDefault="004B1CB9" w:rsidP="004B1CB9">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B1CB9" w:rsidRPr="0084591A" w:rsidRDefault="004B1CB9" w:rsidP="004B1CB9">
      <w:pPr>
        <w:spacing w:line="360" w:lineRule="auto"/>
        <w:ind w:firstLineChars="50" w:firstLine="120"/>
        <w:rPr>
          <w:sz w:val="24"/>
        </w:rPr>
      </w:pPr>
      <w:r>
        <w:rPr>
          <w:rFonts w:hint="eastAsia"/>
          <w:sz w:val="24"/>
        </w:rPr>
        <w:t>9</w:t>
      </w:r>
      <w:r>
        <w:rPr>
          <w:rFonts w:hint="eastAsia"/>
          <w:sz w:val="24"/>
        </w:rPr>
        <w:t>、</w:t>
      </w:r>
      <w:r w:rsidRPr="0084591A">
        <w:rPr>
          <w:rFonts w:hint="eastAsia"/>
          <w:sz w:val="24"/>
        </w:rPr>
        <w:t>法律的适用及争议解决方式</w:t>
      </w:r>
    </w:p>
    <w:p w:rsidR="004B1CB9" w:rsidRPr="0084591A" w:rsidRDefault="004B1CB9" w:rsidP="004B1CB9">
      <w:pPr>
        <w:spacing w:line="360" w:lineRule="auto"/>
        <w:ind w:firstLineChars="150" w:firstLine="360"/>
        <w:rPr>
          <w:sz w:val="24"/>
        </w:rPr>
      </w:pPr>
      <w:r>
        <w:rPr>
          <w:rFonts w:hint="eastAsia"/>
          <w:sz w:val="24"/>
        </w:rPr>
        <w:t>9.</w:t>
      </w:r>
      <w:r w:rsidRPr="0084591A">
        <w:rPr>
          <w:rFonts w:hint="eastAsia"/>
          <w:sz w:val="24"/>
        </w:rPr>
        <w:t>1</w:t>
      </w:r>
      <w:r w:rsidRPr="0084591A">
        <w:rPr>
          <w:rFonts w:hint="eastAsia"/>
          <w:sz w:val="24"/>
        </w:rPr>
        <w:t>、本合同的效力、解释及履行均适用中华人民共和国法律。</w:t>
      </w:r>
    </w:p>
    <w:p w:rsidR="004B1CB9" w:rsidRPr="0084591A" w:rsidRDefault="004B1CB9" w:rsidP="004B1CB9">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w:t>
      </w:r>
      <w:r w:rsidRPr="0084591A">
        <w:rPr>
          <w:rFonts w:hint="eastAsia"/>
          <w:sz w:val="24"/>
        </w:rPr>
        <w:lastRenderedPageBreak/>
        <w:t>在地的人民法院提起诉讼。</w:t>
      </w:r>
    </w:p>
    <w:p w:rsidR="004B1CB9" w:rsidRPr="0084591A" w:rsidRDefault="004B1CB9" w:rsidP="004B1CB9">
      <w:pPr>
        <w:spacing w:line="360" w:lineRule="auto"/>
        <w:rPr>
          <w:sz w:val="24"/>
        </w:rPr>
      </w:pPr>
      <w:r w:rsidRPr="0084591A">
        <w:rPr>
          <w:rFonts w:hint="eastAsia"/>
          <w:sz w:val="24"/>
        </w:rPr>
        <w:t>10</w:t>
      </w:r>
      <w:r w:rsidRPr="0084591A">
        <w:rPr>
          <w:rFonts w:hint="eastAsia"/>
          <w:sz w:val="24"/>
        </w:rPr>
        <w:t>、</w:t>
      </w:r>
      <w:r w:rsidRPr="0084591A">
        <w:rPr>
          <w:rFonts w:hint="eastAsia"/>
          <w:sz w:val="24"/>
        </w:rPr>
        <w:t xml:space="preserve"> </w:t>
      </w:r>
      <w:r w:rsidRPr="0084591A">
        <w:rPr>
          <w:rFonts w:hint="eastAsia"/>
          <w:sz w:val="24"/>
        </w:rPr>
        <w:t>合同变更与解除：</w:t>
      </w:r>
      <w:r w:rsidRPr="0084591A">
        <w:rPr>
          <w:rFonts w:hint="eastAsia"/>
          <w:sz w:val="24"/>
        </w:rPr>
        <w:t xml:space="preserve"> </w:t>
      </w:r>
    </w:p>
    <w:p w:rsidR="004B1CB9" w:rsidRDefault="004B1CB9" w:rsidP="004B1CB9">
      <w:pPr>
        <w:spacing w:line="360" w:lineRule="auto"/>
        <w:ind w:firstLineChars="150" w:firstLine="360"/>
        <w:rPr>
          <w:sz w:val="24"/>
        </w:rPr>
      </w:pPr>
      <w:r>
        <w:rPr>
          <w:rFonts w:hint="eastAsia"/>
          <w:sz w:val="24"/>
        </w:rPr>
        <w:t>10.1</w:t>
      </w: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4B1CB9" w:rsidRPr="00B076DC" w:rsidRDefault="004B1CB9" w:rsidP="004B1CB9">
      <w:pPr>
        <w:pStyle w:val="a8"/>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金朦晓</w:t>
      </w:r>
      <w:r>
        <w:rPr>
          <w:rFonts w:ascii="Times New Roman" w:hAnsi="Times New Roman" w:hint="eastAsia"/>
          <w:sz w:val="24"/>
          <w:szCs w:val="24"/>
          <w:u w:val="single"/>
          <w:lang w:eastAsia="zh-CN"/>
        </w:rPr>
        <w:t xml:space="preserve">0596-6088418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4B1CB9" w:rsidRDefault="004B1CB9" w:rsidP="004B1CB9">
      <w:pPr>
        <w:spacing w:line="360" w:lineRule="auto"/>
        <w:rPr>
          <w:sz w:val="24"/>
        </w:rPr>
      </w:pPr>
      <w:r>
        <w:rPr>
          <w:rFonts w:hint="eastAsia"/>
          <w:sz w:val="24"/>
        </w:rPr>
        <w:t>11</w:t>
      </w:r>
      <w:r>
        <w:rPr>
          <w:rFonts w:hint="eastAsia"/>
          <w:sz w:val="24"/>
        </w:rPr>
        <w:t>、通知</w:t>
      </w:r>
    </w:p>
    <w:p w:rsidR="004B1CB9" w:rsidRPr="00160967" w:rsidRDefault="004B1CB9" w:rsidP="004B1CB9">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rFonts w:hint="eastAsia"/>
          <w:sz w:val="24"/>
        </w:rPr>
        <w:t>3</w:t>
      </w:r>
      <w:r w:rsidRPr="00160967">
        <w:rPr>
          <w:rFonts w:hint="eastAsia"/>
          <w:sz w:val="24"/>
        </w:rPr>
        <w:t>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B1CB9" w:rsidRDefault="004B1CB9" w:rsidP="004B1CB9">
      <w:pPr>
        <w:spacing w:line="360" w:lineRule="auto"/>
        <w:rPr>
          <w:sz w:val="24"/>
        </w:rPr>
      </w:pPr>
      <w:r>
        <w:rPr>
          <w:rFonts w:hint="eastAsia"/>
          <w:sz w:val="24"/>
        </w:rPr>
        <w:t>12</w:t>
      </w:r>
      <w:r>
        <w:rPr>
          <w:rFonts w:hint="eastAsia"/>
          <w:sz w:val="24"/>
        </w:rPr>
        <w:t>、本合同一式伍份，经双方签订后生效，甲方执肆份、乙方执壹份，具有同等效力。</w:t>
      </w:r>
    </w:p>
    <w:p w:rsidR="004B1CB9" w:rsidRPr="000A74F4" w:rsidRDefault="004B1CB9" w:rsidP="004B1CB9">
      <w:pPr>
        <w:spacing w:line="360" w:lineRule="auto"/>
        <w:ind w:firstLineChars="200" w:firstLine="480"/>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Tr="00B96F49">
        <w:tc>
          <w:tcPr>
            <w:tcW w:w="4960" w:type="dxa"/>
            <w:vAlign w:val="center"/>
          </w:tcPr>
          <w:p w:rsidR="00A759CA" w:rsidRDefault="00A759CA" w:rsidP="00B96F49">
            <w:pPr>
              <w:spacing w:line="360" w:lineRule="auto"/>
              <w:ind w:firstLineChars="200" w:firstLine="480"/>
              <w:rPr>
                <w:sz w:val="24"/>
              </w:rPr>
            </w:pPr>
            <w:r w:rsidRPr="00291E17">
              <w:rPr>
                <w:rFonts w:hint="eastAsia"/>
                <w:sz w:val="24"/>
              </w:rPr>
              <w:t>甲方：</w:t>
            </w:r>
            <w:r>
              <w:rPr>
                <w:rFonts w:hint="eastAsia"/>
                <w:sz w:val="24"/>
              </w:rPr>
              <w:t>翔鹭石化</w:t>
            </w:r>
            <w:r w:rsidRPr="00CB1F13">
              <w:rPr>
                <w:rFonts w:hint="eastAsia"/>
                <w:sz w:val="24"/>
              </w:rPr>
              <w:t>（漳州）有限公司</w:t>
            </w:r>
          </w:p>
        </w:tc>
        <w:tc>
          <w:tcPr>
            <w:tcW w:w="4821" w:type="dxa"/>
            <w:vAlign w:val="center"/>
          </w:tcPr>
          <w:p w:rsidR="00A759CA" w:rsidRDefault="00A759CA" w:rsidP="00A759CA">
            <w:pPr>
              <w:spacing w:line="360" w:lineRule="auto"/>
              <w:ind w:firstLineChars="200" w:firstLine="480"/>
              <w:rPr>
                <w:sz w:val="24"/>
              </w:rPr>
            </w:pPr>
            <w:r>
              <w:rPr>
                <w:rFonts w:hint="eastAsia"/>
                <w:sz w:val="24"/>
              </w:rPr>
              <w:t>乙方：</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联系地址：</w:t>
            </w:r>
            <w:r w:rsidRPr="001958E9">
              <w:rPr>
                <w:rFonts w:hint="eastAsia"/>
                <w:sz w:val="24"/>
              </w:rPr>
              <w:t>福建省漳州市漳州古雷经济开发区腾龙路</w:t>
            </w:r>
            <w:r w:rsidRPr="001958E9">
              <w:rPr>
                <w:sz w:val="24"/>
              </w:rPr>
              <w:t>8</w:t>
            </w:r>
            <w:r>
              <w:rPr>
                <w:rFonts w:hint="eastAsia"/>
                <w:sz w:val="24"/>
              </w:rPr>
              <w:t>6</w:t>
            </w:r>
            <w:r w:rsidRPr="001958E9">
              <w:rPr>
                <w:rFonts w:hint="eastAsia"/>
                <w:sz w:val="24"/>
              </w:rPr>
              <w:t>号</w:t>
            </w:r>
          </w:p>
        </w:tc>
        <w:tc>
          <w:tcPr>
            <w:tcW w:w="4821" w:type="dxa"/>
            <w:vAlign w:val="center"/>
          </w:tcPr>
          <w:p w:rsidR="00A759CA" w:rsidRDefault="00A759CA" w:rsidP="00A759CA">
            <w:pPr>
              <w:spacing w:line="360" w:lineRule="auto"/>
              <w:ind w:firstLineChars="200" w:firstLine="480"/>
              <w:rPr>
                <w:sz w:val="24"/>
              </w:rPr>
            </w:pPr>
            <w:r>
              <w:rPr>
                <w:rFonts w:hint="eastAsia"/>
                <w:sz w:val="24"/>
              </w:rPr>
              <w:t>联系地址：</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邮编：</w:t>
            </w:r>
            <w:r w:rsidRPr="001958E9">
              <w:rPr>
                <w:sz w:val="24"/>
              </w:rPr>
              <w:t>363216</w:t>
            </w:r>
          </w:p>
        </w:tc>
        <w:tc>
          <w:tcPr>
            <w:tcW w:w="4821" w:type="dxa"/>
            <w:vAlign w:val="center"/>
          </w:tcPr>
          <w:p w:rsidR="00A759CA" w:rsidRDefault="00A759CA" w:rsidP="00B96F49">
            <w:pPr>
              <w:spacing w:line="360" w:lineRule="auto"/>
              <w:ind w:firstLineChars="200" w:firstLine="480"/>
              <w:rPr>
                <w:sz w:val="24"/>
              </w:rPr>
            </w:pPr>
            <w:r>
              <w:rPr>
                <w:rFonts w:hint="eastAsia"/>
                <w:sz w:val="24"/>
              </w:rPr>
              <w:t>邮编：</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传真：</w:t>
            </w:r>
          </w:p>
        </w:tc>
        <w:tc>
          <w:tcPr>
            <w:tcW w:w="4821" w:type="dxa"/>
            <w:vAlign w:val="center"/>
          </w:tcPr>
          <w:p w:rsidR="00A759CA" w:rsidRDefault="00A759CA" w:rsidP="00B96F49">
            <w:pPr>
              <w:spacing w:line="360" w:lineRule="auto"/>
              <w:ind w:firstLineChars="200" w:firstLine="480"/>
              <w:rPr>
                <w:sz w:val="24"/>
              </w:rPr>
            </w:pPr>
            <w:r>
              <w:rPr>
                <w:rFonts w:hint="eastAsia"/>
                <w:sz w:val="24"/>
              </w:rPr>
              <w:t>传真：</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电子邮箱：</w:t>
            </w:r>
          </w:p>
        </w:tc>
        <w:tc>
          <w:tcPr>
            <w:tcW w:w="4821" w:type="dxa"/>
            <w:vAlign w:val="center"/>
          </w:tcPr>
          <w:p w:rsidR="00A759CA" w:rsidRDefault="00A759CA" w:rsidP="00B96F49">
            <w:pPr>
              <w:spacing w:line="360" w:lineRule="auto"/>
              <w:ind w:firstLineChars="200" w:firstLine="480"/>
              <w:rPr>
                <w:sz w:val="24"/>
              </w:rPr>
            </w:pPr>
            <w:r>
              <w:rPr>
                <w:rFonts w:hint="eastAsia"/>
                <w:sz w:val="24"/>
              </w:rPr>
              <w:t>电子邮箱：</w:t>
            </w:r>
            <w:r w:rsidRPr="001958E9">
              <w:rPr>
                <w:sz w:val="24"/>
              </w:rPr>
              <w:t xml:space="preserve"> </w:t>
            </w:r>
          </w:p>
        </w:tc>
      </w:tr>
      <w:tr w:rsidR="00A759CA" w:rsidTr="00B96F49">
        <w:tc>
          <w:tcPr>
            <w:tcW w:w="4960" w:type="dxa"/>
            <w:vAlign w:val="center"/>
          </w:tcPr>
          <w:p w:rsidR="00A759CA" w:rsidRDefault="00A759CA" w:rsidP="00B96F49">
            <w:pPr>
              <w:spacing w:line="360" w:lineRule="auto"/>
              <w:ind w:firstLineChars="200" w:firstLine="480"/>
              <w:rPr>
                <w:sz w:val="24"/>
              </w:rPr>
            </w:pPr>
            <w:r>
              <w:rPr>
                <w:rFonts w:hint="eastAsia"/>
                <w:sz w:val="24"/>
              </w:rPr>
              <w:t>委托代理人：</w:t>
            </w:r>
          </w:p>
        </w:tc>
        <w:tc>
          <w:tcPr>
            <w:tcW w:w="4821" w:type="dxa"/>
            <w:vAlign w:val="center"/>
          </w:tcPr>
          <w:p w:rsidR="00A759CA" w:rsidRDefault="00A759CA" w:rsidP="00B96F49">
            <w:pPr>
              <w:spacing w:line="360" w:lineRule="auto"/>
              <w:ind w:firstLineChars="200" w:firstLine="480"/>
              <w:rPr>
                <w:sz w:val="24"/>
              </w:rPr>
            </w:pPr>
            <w:r>
              <w:rPr>
                <w:rFonts w:hint="eastAsia"/>
                <w:sz w:val="24"/>
              </w:rPr>
              <w:t>委托代理人：</w:t>
            </w:r>
            <w:r w:rsidDel="001923A7">
              <w:rPr>
                <w:rFonts w:hint="eastAsia"/>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电话：</w:t>
            </w:r>
          </w:p>
        </w:tc>
        <w:tc>
          <w:tcPr>
            <w:tcW w:w="4821" w:type="dxa"/>
            <w:vAlign w:val="center"/>
          </w:tcPr>
          <w:p w:rsidR="00A759CA" w:rsidRDefault="00A759CA" w:rsidP="00B96F49">
            <w:pPr>
              <w:spacing w:line="360" w:lineRule="auto"/>
              <w:ind w:firstLineChars="200" w:firstLine="480"/>
              <w:rPr>
                <w:sz w:val="24"/>
              </w:rPr>
            </w:pPr>
            <w:r>
              <w:rPr>
                <w:rFonts w:hint="eastAsia"/>
                <w:sz w:val="24"/>
              </w:rPr>
              <w:t>电话：</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开户银行：</w:t>
            </w:r>
            <w:r w:rsidRPr="001958E9" w:rsidDel="001923A7">
              <w:rPr>
                <w:rFonts w:hint="eastAsia"/>
                <w:sz w:val="24"/>
              </w:rPr>
              <w:t xml:space="preserve"> </w:t>
            </w:r>
          </w:p>
        </w:tc>
        <w:tc>
          <w:tcPr>
            <w:tcW w:w="4821" w:type="dxa"/>
            <w:vAlign w:val="center"/>
          </w:tcPr>
          <w:p w:rsidR="00A759CA" w:rsidRDefault="00A759CA" w:rsidP="00A759CA">
            <w:pPr>
              <w:spacing w:line="360" w:lineRule="auto"/>
              <w:ind w:firstLineChars="200" w:firstLine="480"/>
              <w:rPr>
                <w:sz w:val="24"/>
              </w:rPr>
            </w:pPr>
            <w:r>
              <w:rPr>
                <w:rFonts w:hint="eastAsia"/>
                <w:sz w:val="24"/>
              </w:rPr>
              <w:t>开户银行：</w:t>
            </w:r>
            <w:r>
              <w:rPr>
                <w:sz w:val="24"/>
              </w:rPr>
              <w:t xml:space="preserve"> </w:t>
            </w:r>
          </w:p>
        </w:tc>
      </w:tr>
      <w:tr w:rsidR="00A759CA" w:rsidTr="00B96F49">
        <w:tc>
          <w:tcPr>
            <w:tcW w:w="4960" w:type="dxa"/>
            <w:vAlign w:val="center"/>
          </w:tcPr>
          <w:p w:rsidR="00A759CA" w:rsidRDefault="00A759CA" w:rsidP="00A759CA">
            <w:pPr>
              <w:spacing w:line="360" w:lineRule="auto"/>
              <w:ind w:firstLineChars="200" w:firstLine="480"/>
              <w:rPr>
                <w:sz w:val="24"/>
              </w:rPr>
            </w:pPr>
            <w:r>
              <w:rPr>
                <w:rFonts w:hint="eastAsia"/>
                <w:sz w:val="24"/>
              </w:rPr>
              <w:t>账号：</w:t>
            </w:r>
          </w:p>
          <w:p w:rsidR="00A759CA" w:rsidRDefault="00A759CA" w:rsidP="00A759CA">
            <w:pPr>
              <w:spacing w:line="360" w:lineRule="auto"/>
              <w:ind w:firstLineChars="200" w:firstLine="480"/>
              <w:rPr>
                <w:sz w:val="24"/>
              </w:rPr>
            </w:pPr>
          </w:p>
        </w:tc>
        <w:tc>
          <w:tcPr>
            <w:tcW w:w="4821" w:type="dxa"/>
            <w:vAlign w:val="center"/>
          </w:tcPr>
          <w:p w:rsidR="00A759CA" w:rsidRDefault="00A759CA" w:rsidP="00A759CA">
            <w:pPr>
              <w:spacing w:line="360" w:lineRule="auto"/>
              <w:ind w:firstLineChars="200" w:firstLine="480"/>
              <w:rPr>
                <w:sz w:val="24"/>
              </w:rPr>
            </w:pPr>
            <w:r>
              <w:rPr>
                <w:rFonts w:hint="eastAsia"/>
                <w:sz w:val="24"/>
              </w:rPr>
              <w:t>账号：</w:t>
            </w:r>
          </w:p>
        </w:tc>
      </w:tr>
    </w:tbl>
    <w:p w:rsidR="00A759CA" w:rsidRDefault="00A759CA" w:rsidP="004B1CB9">
      <w:pPr>
        <w:jc w:val="center"/>
        <w:rPr>
          <w:b/>
          <w:sz w:val="30"/>
          <w:szCs w:val="30"/>
        </w:rPr>
      </w:pPr>
    </w:p>
    <w:p w:rsidR="004B1CB9" w:rsidRDefault="004B1CB9" w:rsidP="004B1CB9">
      <w:pPr>
        <w:jc w:val="center"/>
        <w:rPr>
          <w:b/>
          <w:sz w:val="30"/>
          <w:szCs w:val="30"/>
        </w:rPr>
      </w:pPr>
      <w:r>
        <w:rPr>
          <w:rFonts w:hint="eastAsia"/>
          <w:b/>
          <w:sz w:val="30"/>
          <w:szCs w:val="30"/>
        </w:rPr>
        <w:lastRenderedPageBreak/>
        <w:t xml:space="preserve">PTA </w:t>
      </w:r>
      <w:r>
        <w:rPr>
          <w:rFonts w:hint="eastAsia"/>
          <w:b/>
          <w:sz w:val="30"/>
          <w:szCs w:val="30"/>
        </w:rPr>
        <w:t>旧包装袋采购发包说明</w:t>
      </w:r>
    </w:p>
    <w:p w:rsidR="004B1CB9" w:rsidRDefault="004B1CB9" w:rsidP="004B1CB9">
      <w:pPr>
        <w:numPr>
          <w:ilvl w:val="0"/>
          <w:numId w:val="10"/>
        </w:numPr>
        <w:spacing w:line="360" w:lineRule="auto"/>
        <w:rPr>
          <w:sz w:val="24"/>
        </w:rPr>
      </w:pPr>
      <w:r>
        <w:rPr>
          <w:rFonts w:hint="eastAsia"/>
          <w:b/>
          <w:sz w:val="24"/>
        </w:rPr>
        <w:t>项目名称：</w:t>
      </w:r>
      <w:r>
        <w:rPr>
          <w:rFonts w:hint="eastAsia"/>
          <w:sz w:val="24"/>
        </w:rPr>
        <w:t>PTA</w:t>
      </w:r>
      <w:r>
        <w:rPr>
          <w:rFonts w:hint="eastAsia"/>
          <w:sz w:val="24"/>
        </w:rPr>
        <w:t>旧包装袋采购</w:t>
      </w:r>
    </w:p>
    <w:p w:rsidR="004B1CB9" w:rsidRDefault="004B1CB9" w:rsidP="004B1CB9">
      <w:pPr>
        <w:numPr>
          <w:ilvl w:val="0"/>
          <w:numId w:val="10"/>
        </w:numPr>
        <w:spacing w:line="360" w:lineRule="auto"/>
        <w:rPr>
          <w:sz w:val="24"/>
        </w:rPr>
      </w:pPr>
      <w:r>
        <w:rPr>
          <w:rFonts w:hint="eastAsia"/>
          <w:b/>
          <w:sz w:val="24"/>
        </w:rPr>
        <w:t>采购内容：</w:t>
      </w:r>
    </w:p>
    <w:p w:rsidR="004B1CB9" w:rsidRDefault="004B1CB9" w:rsidP="004B1CB9">
      <w:pPr>
        <w:spacing w:line="360" w:lineRule="auto"/>
        <w:ind w:firstLineChars="200" w:firstLine="480"/>
        <w:rPr>
          <w:sz w:val="24"/>
        </w:rPr>
      </w:pPr>
      <w:r>
        <w:rPr>
          <w:rFonts w:hint="eastAsia"/>
          <w:sz w:val="24"/>
        </w:rPr>
        <w:t>本次包装袋采购将用于：</w:t>
      </w:r>
      <w:r>
        <w:rPr>
          <w:rFonts w:hint="eastAsia"/>
          <w:sz w:val="24"/>
        </w:rPr>
        <w:t>PTA</w:t>
      </w:r>
      <w:r>
        <w:rPr>
          <w:rFonts w:hint="eastAsia"/>
          <w:sz w:val="24"/>
        </w:rPr>
        <w:t>团队落地</w:t>
      </w:r>
      <w:r>
        <w:rPr>
          <w:rFonts w:hint="eastAsia"/>
          <w:sz w:val="24"/>
        </w:rPr>
        <w:t>PTA</w:t>
      </w:r>
      <w:r>
        <w:rPr>
          <w:rFonts w:hint="eastAsia"/>
          <w:sz w:val="24"/>
        </w:rPr>
        <w:t>粉、催化剂更换、检修废弃垃圾等使用；</w:t>
      </w:r>
    </w:p>
    <w:p w:rsidR="004B1CB9" w:rsidRDefault="004B1CB9" w:rsidP="004B1CB9">
      <w:pPr>
        <w:spacing w:line="360" w:lineRule="auto"/>
        <w:ind w:firstLineChars="200" w:firstLine="480"/>
        <w:rPr>
          <w:sz w:val="24"/>
        </w:rPr>
      </w:pPr>
      <w:r>
        <w:rPr>
          <w:rFonts w:hint="eastAsia"/>
          <w:sz w:val="24"/>
        </w:rPr>
        <w:t>计划每年需要下方有出料口的旧包装袋</w:t>
      </w:r>
      <w:r>
        <w:rPr>
          <w:rFonts w:hint="eastAsia"/>
          <w:sz w:val="24"/>
        </w:rPr>
        <w:t>2000</w:t>
      </w:r>
      <w:r>
        <w:rPr>
          <w:rFonts w:hint="eastAsia"/>
          <w:sz w:val="24"/>
        </w:rPr>
        <w:t>条，下方无出料口的旧包装袋</w:t>
      </w:r>
      <w:r>
        <w:rPr>
          <w:rFonts w:hint="eastAsia"/>
          <w:sz w:val="24"/>
        </w:rPr>
        <w:t>3000</w:t>
      </w:r>
      <w:r>
        <w:rPr>
          <w:rFonts w:hint="eastAsia"/>
          <w:sz w:val="24"/>
        </w:rPr>
        <w:t>条</w:t>
      </w:r>
      <w:r>
        <w:rPr>
          <w:rFonts w:hint="eastAsia"/>
          <w:sz w:val="24"/>
        </w:rPr>
        <w:t>,</w:t>
      </w:r>
      <w:r>
        <w:rPr>
          <w:rFonts w:hint="eastAsia"/>
          <w:sz w:val="24"/>
        </w:rPr>
        <w:t>以实际到货量结算。合约申请</w:t>
      </w:r>
      <w:r>
        <w:rPr>
          <w:rFonts w:hint="eastAsia"/>
          <w:sz w:val="24"/>
        </w:rPr>
        <w:t>2</w:t>
      </w:r>
      <w:r>
        <w:rPr>
          <w:rFonts w:hint="eastAsia"/>
          <w:sz w:val="24"/>
        </w:rPr>
        <w:t>年。</w:t>
      </w:r>
    </w:p>
    <w:p w:rsidR="004B1CB9" w:rsidRDefault="004B1CB9" w:rsidP="004B1CB9">
      <w:pPr>
        <w:numPr>
          <w:ilvl w:val="0"/>
          <w:numId w:val="10"/>
        </w:numPr>
        <w:spacing w:line="360" w:lineRule="auto"/>
        <w:rPr>
          <w:sz w:val="24"/>
        </w:rPr>
      </w:pPr>
      <w:r>
        <w:rPr>
          <w:rFonts w:hint="eastAsia"/>
          <w:b/>
          <w:sz w:val="24"/>
        </w:rPr>
        <w:t>交货地点：</w:t>
      </w:r>
    </w:p>
    <w:p w:rsidR="004B1CB9" w:rsidRDefault="004B1CB9" w:rsidP="004B1CB9">
      <w:pPr>
        <w:spacing w:line="360" w:lineRule="auto"/>
        <w:ind w:firstLineChars="200" w:firstLine="480"/>
        <w:rPr>
          <w:sz w:val="24"/>
        </w:rPr>
      </w:pPr>
      <w:r>
        <w:rPr>
          <w:rFonts w:hint="eastAsia"/>
          <w:sz w:val="24"/>
        </w:rPr>
        <w:t>生产管理部</w:t>
      </w:r>
      <w:r>
        <w:rPr>
          <w:rFonts w:hint="eastAsia"/>
          <w:sz w:val="24"/>
        </w:rPr>
        <w:t>PTA</w:t>
      </w:r>
      <w:r>
        <w:rPr>
          <w:rFonts w:hint="eastAsia"/>
          <w:sz w:val="24"/>
        </w:rPr>
        <w:t>团队装置现场。</w:t>
      </w:r>
    </w:p>
    <w:p w:rsidR="004B1CB9" w:rsidRDefault="004B1CB9" w:rsidP="004B1CB9">
      <w:pPr>
        <w:spacing w:line="360" w:lineRule="auto"/>
        <w:rPr>
          <w:b/>
          <w:sz w:val="24"/>
        </w:rPr>
      </w:pPr>
      <w:r>
        <w:rPr>
          <w:rFonts w:hint="eastAsia"/>
          <w:bCs/>
          <w:sz w:val="24"/>
        </w:rPr>
        <w:t>四、</w:t>
      </w:r>
      <w:r>
        <w:rPr>
          <w:rFonts w:hint="eastAsia"/>
          <w:b/>
          <w:sz w:val="24"/>
        </w:rPr>
        <w:t>包装和运输：</w:t>
      </w:r>
    </w:p>
    <w:p w:rsidR="004B1CB9" w:rsidRDefault="004B1CB9" w:rsidP="004B1CB9">
      <w:pPr>
        <w:spacing w:line="360" w:lineRule="auto"/>
        <w:ind w:firstLine="480"/>
        <w:rPr>
          <w:sz w:val="24"/>
        </w:rPr>
      </w:pPr>
      <w:r>
        <w:rPr>
          <w:rFonts w:hint="eastAsia"/>
          <w:sz w:val="24"/>
        </w:rPr>
        <w:t>本次采购的包装袋要求采用</w:t>
      </w:r>
      <w:r>
        <w:rPr>
          <w:rFonts w:hint="eastAsia"/>
          <w:sz w:val="24"/>
        </w:rPr>
        <w:t>10</w:t>
      </w:r>
      <w:r>
        <w:rPr>
          <w:rFonts w:hint="eastAsia"/>
          <w:sz w:val="24"/>
        </w:rPr>
        <w:t>条</w:t>
      </w:r>
      <w:r>
        <w:rPr>
          <w:rFonts w:hint="eastAsia"/>
          <w:sz w:val="24"/>
        </w:rPr>
        <w:t>/</w:t>
      </w:r>
      <w:r>
        <w:rPr>
          <w:rFonts w:hint="eastAsia"/>
          <w:sz w:val="24"/>
        </w:rPr>
        <w:t>捆（或</w:t>
      </w:r>
      <w:r>
        <w:rPr>
          <w:rFonts w:hint="eastAsia"/>
          <w:sz w:val="24"/>
        </w:rPr>
        <w:t>20</w:t>
      </w:r>
      <w:r>
        <w:rPr>
          <w:rFonts w:hint="eastAsia"/>
          <w:sz w:val="24"/>
        </w:rPr>
        <w:t>条</w:t>
      </w:r>
      <w:r>
        <w:rPr>
          <w:rFonts w:hint="eastAsia"/>
          <w:sz w:val="24"/>
        </w:rPr>
        <w:t>/</w:t>
      </w:r>
      <w:r>
        <w:rPr>
          <w:rFonts w:hint="eastAsia"/>
          <w:sz w:val="24"/>
        </w:rPr>
        <w:t>捆）的供货形式，便于搬运。</w:t>
      </w:r>
    </w:p>
    <w:p w:rsidR="004B1CB9" w:rsidRDefault="004B1CB9" w:rsidP="004B1CB9">
      <w:pPr>
        <w:spacing w:line="360" w:lineRule="auto"/>
        <w:ind w:firstLine="480"/>
        <w:rPr>
          <w:sz w:val="24"/>
        </w:rPr>
      </w:pPr>
      <w:r>
        <w:rPr>
          <w:rFonts w:hint="eastAsia"/>
          <w:sz w:val="24"/>
        </w:rPr>
        <w:t>供货商按公司要求的供货时间和数量，交货至指定的装置仓库。</w:t>
      </w:r>
    </w:p>
    <w:p w:rsidR="004B1CB9" w:rsidRDefault="004B1CB9" w:rsidP="004B1CB9">
      <w:pPr>
        <w:numPr>
          <w:ilvl w:val="0"/>
          <w:numId w:val="8"/>
        </w:numPr>
        <w:spacing w:line="360" w:lineRule="auto"/>
        <w:rPr>
          <w:sz w:val="24"/>
        </w:rPr>
      </w:pPr>
      <w:r>
        <w:rPr>
          <w:rFonts w:hint="eastAsia"/>
          <w:sz w:val="24"/>
        </w:rPr>
        <w:t>包装袋基本要求</w:t>
      </w:r>
    </w:p>
    <w:p w:rsidR="004B1CB9" w:rsidRDefault="004B1CB9" w:rsidP="004B1CB9">
      <w:pPr>
        <w:numPr>
          <w:ilvl w:val="0"/>
          <w:numId w:val="9"/>
        </w:numPr>
        <w:spacing w:line="360" w:lineRule="auto"/>
        <w:rPr>
          <w:sz w:val="24"/>
        </w:rPr>
      </w:pPr>
      <w:r>
        <w:rPr>
          <w:rFonts w:hint="eastAsia"/>
          <w:sz w:val="24"/>
        </w:rPr>
        <w:t>包装袋主要原料为：</w:t>
      </w:r>
      <w:r>
        <w:rPr>
          <w:rFonts w:hint="eastAsia"/>
          <w:sz w:val="24"/>
        </w:rPr>
        <w:t>PP</w:t>
      </w:r>
      <w:r>
        <w:rPr>
          <w:rFonts w:hint="eastAsia"/>
          <w:sz w:val="24"/>
        </w:rPr>
        <w:t>；</w:t>
      </w:r>
    </w:p>
    <w:p w:rsidR="004B1CB9" w:rsidRDefault="004B1CB9" w:rsidP="004B1CB9">
      <w:pPr>
        <w:numPr>
          <w:ilvl w:val="0"/>
          <w:numId w:val="9"/>
        </w:numPr>
        <w:spacing w:line="360" w:lineRule="auto"/>
        <w:rPr>
          <w:sz w:val="24"/>
        </w:rPr>
      </w:pPr>
      <w:r>
        <w:rPr>
          <w:rFonts w:hint="eastAsia"/>
          <w:sz w:val="24"/>
        </w:rPr>
        <w:t>袋体完好无破损；</w:t>
      </w:r>
    </w:p>
    <w:p w:rsidR="004B1CB9" w:rsidRDefault="004B1CB9" w:rsidP="004B1CB9">
      <w:pPr>
        <w:numPr>
          <w:ilvl w:val="0"/>
          <w:numId w:val="9"/>
        </w:numPr>
        <w:spacing w:line="360" w:lineRule="auto"/>
        <w:rPr>
          <w:sz w:val="24"/>
        </w:rPr>
      </w:pPr>
      <w:r>
        <w:rPr>
          <w:rFonts w:hint="eastAsia"/>
          <w:sz w:val="24"/>
        </w:rPr>
        <w:t>包装袋为近半年生产；</w:t>
      </w:r>
    </w:p>
    <w:p w:rsidR="004B1CB9" w:rsidRDefault="004B1CB9" w:rsidP="004B1CB9">
      <w:pPr>
        <w:numPr>
          <w:ilvl w:val="0"/>
          <w:numId w:val="9"/>
        </w:numPr>
        <w:spacing w:line="360" w:lineRule="auto"/>
        <w:rPr>
          <w:sz w:val="24"/>
        </w:rPr>
      </w:pPr>
      <w:r>
        <w:rPr>
          <w:rFonts w:hint="eastAsia"/>
          <w:sz w:val="24"/>
        </w:rPr>
        <w:t>申请</w:t>
      </w:r>
      <w:r>
        <w:rPr>
          <w:rFonts w:hint="eastAsia"/>
          <w:sz w:val="24"/>
        </w:rPr>
        <w:t>2</w:t>
      </w:r>
      <w:r>
        <w:rPr>
          <w:rFonts w:hint="eastAsia"/>
          <w:sz w:val="24"/>
        </w:rPr>
        <w:t>种规格旧包装袋</w:t>
      </w:r>
      <w:r>
        <w:rPr>
          <w:rFonts w:hint="eastAsia"/>
          <w:sz w:val="24"/>
        </w:rPr>
        <w:t>:</w:t>
      </w:r>
      <w:r>
        <w:rPr>
          <w:rFonts w:hint="eastAsia"/>
          <w:sz w:val="24"/>
        </w:rPr>
        <w:t>①下方为封闭式，无出料口；②下方有出料口。</w:t>
      </w:r>
    </w:p>
    <w:p w:rsidR="004B1CB9" w:rsidRDefault="004B1CB9" w:rsidP="004B1CB9">
      <w:pPr>
        <w:spacing w:line="360" w:lineRule="auto"/>
        <w:jc w:val="left"/>
        <w:rPr>
          <w:sz w:val="24"/>
        </w:rPr>
      </w:pPr>
      <w:r>
        <w:rPr>
          <w:rFonts w:hint="eastAsia"/>
          <w:sz w:val="24"/>
        </w:rPr>
        <w:t xml:space="preserve">  </w:t>
      </w:r>
    </w:p>
    <w:p w:rsidR="004B1CB9" w:rsidRDefault="004B1CB9" w:rsidP="004B1CB9">
      <w:pPr>
        <w:spacing w:line="360" w:lineRule="auto"/>
        <w:ind w:left="420"/>
        <w:jc w:val="left"/>
        <w:rPr>
          <w:sz w:val="24"/>
        </w:rPr>
      </w:pPr>
    </w:p>
    <w:p w:rsidR="004B1CB9" w:rsidRDefault="004B1CB9" w:rsidP="004B1CB9">
      <w:pPr>
        <w:spacing w:line="360" w:lineRule="auto"/>
        <w:ind w:left="420"/>
        <w:jc w:val="left"/>
        <w:rPr>
          <w:sz w:val="24"/>
        </w:rPr>
      </w:pPr>
      <w:r>
        <w:rPr>
          <w:rFonts w:hint="eastAsia"/>
          <w:sz w:val="24"/>
        </w:rPr>
        <w:t xml:space="preserve">                                        </w:t>
      </w: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color w:val="000000"/>
          <w:kern w:val="0"/>
          <w:sz w:val="16"/>
          <w:szCs w:val="16"/>
        </w:rPr>
      </w:pPr>
    </w:p>
    <w:p w:rsidR="004B1CB9" w:rsidRDefault="004B1CB9" w:rsidP="004B1CB9">
      <w:pPr>
        <w:widowControl/>
        <w:pBdr>
          <w:top w:val="single" w:sz="6" w:space="0" w:color="auto"/>
        </w:pBdr>
        <w:jc w:val="center"/>
        <w:rPr>
          <w:rFonts w:ascii="Arial" w:hAnsi="Arial" w:cs="Arial"/>
          <w:vanish/>
          <w:color w:val="000000"/>
          <w:kern w:val="0"/>
          <w:sz w:val="16"/>
          <w:szCs w:val="16"/>
        </w:rPr>
      </w:pPr>
      <w:r>
        <w:rPr>
          <w:rFonts w:ascii="Arial" w:hAnsi="Arial" w:cs="Arial" w:hint="eastAsia"/>
          <w:vanish/>
          <w:color w:val="000000"/>
          <w:kern w:val="0"/>
          <w:sz w:val="16"/>
          <w:szCs w:val="16"/>
        </w:rPr>
        <w:t>窗体底端</w:t>
      </w:r>
    </w:p>
    <w:p w:rsidR="004B1CB9" w:rsidRDefault="004B1CB9" w:rsidP="00C4709C">
      <w:pPr>
        <w:snapToGrid w:val="0"/>
        <w:spacing w:beforeLines="50" w:afterLines="50"/>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8D073F" w:rsidP="00A24621">
      <w:pPr>
        <w:spacing w:line="500" w:lineRule="exact"/>
        <w:jc w:val="center"/>
        <w:rPr>
          <w:b/>
          <w:bCs/>
          <w:sz w:val="36"/>
          <w:szCs w:val="36"/>
        </w:rPr>
      </w:pPr>
      <w:r>
        <w:rPr>
          <w:rFonts w:hint="eastAsia"/>
          <w:b/>
          <w:bCs/>
          <w:sz w:val="36"/>
          <w:szCs w:val="36"/>
        </w:rPr>
        <w:lastRenderedPageBreak/>
        <w:t>附件</w:t>
      </w:r>
      <w:r>
        <w:rPr>
          <w:rFonts w:hint="eastAsia"/>
          <w:b/>
          <w:bCs/>
          <w:sz w:val="36"/>
          <w:szCs w:val="36"/>
        </w:rPr>
        <w:t>2</w:t>
      </w:r>
      <w:r>
        <w:rPr>
          <w:rFonts w:hint="eastAsia"/>
          <w:b/>
          <w:bCs/>
          <w:sz w:val="36"/>
          <w:szCs w:val="36"/>
        </w:rPr>
        <w:t>、</w:t>
      </w:r>
      <w:r w:rsidR="00A24621" w:rsidRPr="00A24621">
        <w:rPr>
          <w:rFonts w:hint="eastAsia"/>
          <w:b/>
          <w:bCs/>
          <w:sz w:val="36"/>
          <w:szCs w:val="36"/>
        </w:rPr>
        <w:t>相关资质</w:t>
      </w:r>
      <w:r w:rsidR="00D31ACE">
        <w:rPr>
          <w:rFonts w:hint="eastAsia"/>
          <w:b/>
          <w:bCs/>
          <w:sz w:val="36"/>
          <w:szCs w:val="36"/>
        </w:rPr>
        <w:t>文件</w:t>
      </w:r>
      <w:r w:rsidR="00A91B83">
        <w:rPr>
          <w:rFonts w:hint="eastAsia"/>
          <w:b/>
          <w:bCs/>
          <w:sz w:val="36"/>
          <w:szCs w:val="36"/>
        </w:rPr>
        <w:t>（可选择性提供）</w:t>
      </w: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10"/>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Pr="008D073F">
        <w:rPr>
          <w:rFonts w:asciiTheme="minorHAnsi" w:eastAsiaTheme="minorEastAsia" w:hAnsiTheme="minorHAnsi" w:cstheme="minorBidi" w:hint="eastAsia"/>
          <w:sz w:val="36"/>
          <w:szCs w:val="36"/>
        </w:rPr>
        <w:t xml:space="preserve">3 </w:t>
      </w:r>
      <w:r w:rsidR="00553A1E">
        <w:rPr>
          <w:rFonts w:asciiTheme="minorHAnsi" w:eastAsiaTheme="minorEastAsia" w:hAnsiTheme="minorHAnsi" w:cstheme="minorBidi" w:hint="eastAsia"/>
          <w:sz w:val="36"/>
          <w:szCs w:val="36"/>
        </w:rPr>
        <w:t xml:space="preserve">       </w:t>
      </w:r>
      <w:r w:rsidR="004B1CB9">
        <w:rPr>
          <w:rFonts w:asciiTheme="minorHAnsi" w:eastAsiaTheme="minorEastAsia" w:hAnsiTheme="minorHAnsi" w:cstheme="minorBidi" w:hint="eastAsia"/>
          <w:sz w:val="36"/>
          <w:szCs w:val="36"/>
        </w:rPr>
        <w:t xml:space="preserve">       PTA</w:t>
      </w:r>
      <w:r w:rsidR="004B1CB9">
        <w:rPr>
          <w:rFonts w:asciiTheme="minorHAnsi" w:eastAsiaTheme="minorEastAsia" w:hAnsiTheme="minorHAnsi" w:cstheme="minorBidi" w:hint="eastAsia"/>
          <w:sz w:val="36"/>
          <w:szCs w:val="36"/>
        </w:rPr>
        <w:t>旧包装袋采购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10180" w:type="dxa"/>
        <w:jc w:val="center"/>
        <w:tblInd w:w="93" w:type="dxa"/>
        <w:tblLook w:val="04A0"/>
      </w:tblPr>
      <w:tblGrid>
        <w:gridCol w:w="700"/>
        <w:gridCol w:w="1425"/>
        <w:gridCol w:w="944"/>
        <w:gridCol w:w="1183"/>
        <w:gridCol w:w="708"/>
        <w:gridCol w:w="1276"/>
        <w:gridCol w:w="1701"/>
        <w:gridCol w:w="2243"/>
      </w:tblGrid>
      <w:tr w:rsidR="006B4F83" w:rsidRPr="00EA2B7F" w:rsidTr="006B4F83">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4F83" w:rsidRPr="00EA2B7F" w:rsidRDefault="006B4F83" w:rsidP="00553A1E">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6B4F83" w:rsidRPr="00EA2B7F" w:rsidRDefault="006B4F83"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94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6B4F83" w:rsidRPr="00EA2B7F" w:rsidRDefault="006B4F83" w:rsidP="00553A1E">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1183"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6B4F83" w:rsidRPr="00EA2B7F" w:rsidRDefault="006B4F83" w:rsidP="00553A1E">
            <w:pPr>
              <w:widowControl/>
              <w:spacing w:line="360" w:lineRule="auto"/>
              <w:jc w:val="center"/>
              <w:rPr>
                <w:rFonts w:ascii="宋体" w:hAnsi="宋体" w:cs="Arial"/>
                <w:b/>
                <w:bCs/>
                <w:kern w:val="0"/>
                <w:sz w:val="24"/>
              </w:rPr>
            </w:pPr>
            <w:r>
              <w:rPr>
                <w:rFonts w:ascii="宋体" w:hAnsi="宋体" w:cs="Arial"/>
                <w:b/>
                <w:bCs/>
                <w:kern w:val="0"/>
                <w:sz w:val="24"/>
              </w:rPr>
              <w:t>预估数量</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EA2B7F" w:rsidRDefault="006B4F83" w:rsidP="00553A1E">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备注</w:t>
            </w:r>
          </w:p>
        </w:tc>
      </w:tr>
      <w:tr w:rsidR="006B4F83" w:rsidRPr="00EA2B7F" w:rsidTr="006B4F83">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6B4F83" w:rsidRPr="006B4F83" w:rsidRDefault="006B4F83" w:rsidP="00553A1E">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下方有出料口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6B4F83" w:rsidRPr="006B4F83" w:rsidRDefault="006B4F83" w:rsidP="006B4F83">
            <w:pPr>
              <w:jc w:val="center"/>
              <w:rPr>
                <w:rFonts w:ascii="宋体" w:hAnsi="宋体" w:cs="Arial"/>
                <w:color w:val="000000"/>
                <w:kern w:val="0"/>
                <w:szCs w:val="21"/>
              </w:rPr>
            </w:pPr>
            <w:r>
              <w:rPr>
                <w:rFonts w:ascii="宋体" w:hAnsi="宋体" w:cs="Arial" w:hint="eastAsia"/>
                <w:color w:val="000000"/>
                <w:kern w:val="0"/>
                <w:szCs w:val="21"/>
              </w:rPr>
              <w:t>4000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553A1E" w:rsidRDefault="006B4F83" w:rsidP="00553A1E">
            <w:pPr>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6B4F83">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6B4F83" w:rsidRPr="00EA2B7F" w:rsidTr="006B4F83">
        <w:trPr>
          <w:trHeight w:val="285"/>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6B4F83" w:rsidRPr="006B4F83" w:rsidRDefault="006B4F83" w:rsidP="00553A1E">
            <w:pPr>
              <w:widowControl/>
              <w:spacing w:line="360" w:lineRule="auto"/>
              <w:jc w:val="center"/>
              <w:rPr>
                <w:rFonts w:ascii="宋体" w:hAnsi="宋体" w:cs="Arial"/>
                <w:color w:val="000000"/>
                <w:kern w:val="0"/>
                <w:szCs w:val="21"/>
              </w:rPr>
            </w:pPr>
            <w:r w:rsidRPr="006B4F83">
              <w:rPr>
                <w:rFonts w:ascii="宋体" w:hAnsi="宋体" w:cs="Arial"/>
                <w:color w:val="000000"/>
                <w:kern w:val="0"/>
                <w:szCs w:val="21"/>
              </w:rPr>
              <w:t>2</w:t>
            </w:r>
          </w:p>
        </w:tc>
        <w:tc>
          <w:tcPr>
            <w:tcW w:w="1425" w:type="dxa"/>
            <w:tcBorders>
              <w:top w:val="nil"/>
              <w:left w:val="nil"/>
              <w:bottom w:val="single" w:sz="8" w:space="0" w:color="auto"/>
              <w:right w:val="single" w:sz="8" w:space="0" w:color="auto"/>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PTA旧包装袋（吨袋）</w:t>
            </w:r>
          </w:p>
        </w:tc>
        <w:tc>
          <w:tcPr>
            <w:tcW w:w="944" w:type="dxa"/>
            <w:tcBorders>
              <w:top w:val="nil"/>
              <w:left w:val="nil"/>
              <w:bottom w:val="single" w:sz="8" w:space="0" w:color="auto"/>
              <w:right w:val="single" w:sz="8" w:space="0" w:color="auto"/>
            </w:tcBorders>
            <w:shd w:val="clear" w:color="000000" w:fill="FFFFFF"/>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下方无出料口</w:t>
            </w:r>
          </w:p>
        </w:tc>
        <w:tc>
          <w:tcPr>
            <w:tcW w:w="1183" w:type="dxa"/>
            <w:tcBorders>
              <w:top w:val="nil"/>
              <w:left w:val="nil"/>
              <w:bottom w:val="single" w:sz="8" w:space="0" w:color="auto"/>
              <w:right w:val="single" w:sz="8" w:space="0" w:color="000000"/>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Pr>
                <w:rFonts w:ascii="宋体" w:hAnsi="宋体" w:cs="Arial" w:hint="eastAsia"/>
                <w:color w:val="000000"/>
                <w:kern w:val="0"/>
                <w:szCs w:val="21"/>
              </w:rPr>
              <w:t>6000</w:t>
            </w:r>
          </w:p>
        </w:tc>
        <w:tc>
          <w:tcPr>
            <w:tcW w:w="70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6B4F83" w:rsidRPr="00553A1E" w:rsidRDefault="006B4F83" w:rsidP="00553A1E">
            <w:pPr>
              <w:widowControl/>
              <w:spacing w:line="360" w:lineRule="auto"/>
              <w:jc w:val="center"/>
              <w:rPr>
                <w:rFonts w:ascii="宋体" w:hAnsi="宋体" w:cs="Arial"/>
                <w:color w:val="000000"/>
                <w:kern w:val="0"/>
                <w:szCs w:val="21"/>
              </w:rPr>
            </w:pPr>
            <w:r>
              <w:rPr>
                <w:rFonts w:ascii="宋体" w:hAnsi="宋体" w:cs="Arial"/>
                <w:color w:val="000000"/>
                <w:kern w:val="0"/>
                <w:szCs w:val="21"/>
              </w:rPr>
              <w:t>条</w:t>
            </w:r>
          </w:p>
        </w:tc>
        <w:tc>
          <w:tcPr>
            <w:tcW w:w="1276"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p>
        </w:tc>
        <w:tc>
          <w:tcPr>
            <w:tcW w:w="2243" w:type="dxa"/>
            <w:tcBorders>
              <w:top w:val="single" w:sz="8" w:space="0" w:color="000000"/>
              <w:left w:val="nil"/>
              <w:bottom w:val="single" w:sz="8" w:space="0" w:color="000000"/>
              <w:right w:val="single" w:sz="8" w:space="0" w:color="000000"/>
            </w:tcBorders>
            <w:shd w:val="clear" w:color="000000" w:fill="FFFFFF"/>
            <w:vAlign w:val="center"/>
          </w:tcPr>
          <w:p w:rsidR="006B4F83" w:rsidRPr="00553A1E" w:rsidRDefault="006B4F83" w:rsidP="00553A1E">
            <w:pPr>
              <w:widowControl/>
              <w:spacing w:line="360" w:lineRule="auto"/>
              <w:jc w:val="center"/>
              <w:rPr>
                <w:rFonts w:ascii="宋体" w:hAnsi="宋体" w:cs="Arial"/>
                <w:color w:val="000000"/>
                <w:kern w:val="0"/>
                <w:szCs w:val="21"/>
              </w:rPr>
            </w:pPr>
            <w:r w:rsidRPr="006B4F83">
              <w:rPr>
                <w:rFonts w:ascii="宋体" w:hAnsi="宋体" w:cs="Arial" w:hint="eastAsia"/>
                <w:color w:val="000000"/>
                <w:kern w:val="0"/>
                <w:szCs w:val="21"/>
              </w:rPr>
              <w:t>2年预估使用量，分批次送货</w:t>
            </w:r>
          </w:p>
        </w:tc>
      </w:tr>
      <w:tr w:rsidR="006B4F83" w:rsidRPr="00EA2B7F" w:rsidTr="00E40B2B">
        <w:trPr>
          <w:trHeight w:val="285"/>
          <w:jc w:val="center"/>
        </w:trPr>
        <w:tc>
          <w:tcPr>
            <w:tcW w:w="10180"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4F83" w:rsidRPr="00EA2B7F" w:rsidRDefault="006B4F83" w:rsidP="00553A1E">
            <w:pPr>
              <w:widowControl/>
              <w:spacing w:line="360" w:lineRule="auto"/>
              <w:jc w:val="center"/>
              <w:rPr>
                <w:rFonts w:ascii="宋体" w:hAnsi="宋体" w:cs="Arial"/>
                <w:color w:val="000000"/>
                <w:kern w:val="0"/>
                <w:sz w:val="22"/>
                <w:szCs w:val="22"/>
              </w:rPr>
            </w:pPr>
            <w:r>
              <w:rPr>
                <w:rFonts w:ascii="宋体" w:hAnsi="宋体" w:cs="Arial" w:hint="eastAsia"/>
                <w:color w:val="000000"/>
                <w:kern w:val="0"/>
                <w:sz w:val="22"/>
                <w:szCs w:val="22"/>
              </w:rPr>
              <w:t xml:space="preserve">          </w:t>
            </w:r>
            <w:r>
              <w:rPr>
                <w:rFonts w:ascii="宋体" w:hAnsi="宋体" w:cs="Arial"/>
                <w:color w:val="000000"/>
                <w:kern w:val="0"/>
                <w:sz w:val="22"/>
                <w:szCs w:val="22"/>
              </w:rPr>
              <w:t>总合计：</w:t>
            </w: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后每批次叫货</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Pr>
          <w:rFonts w:asciiTheme="minorHAnsi" w:eastAsiaTheme="minorEastAsia" w:hAnsiTheme="minorHAnsi" w:cstheme="minorBidi" w:hint="eastAsia"/>
          <w:sz w:val="36"/>
          <w:szCs w:val="36"/>
        </w:rPr>
        <w:t>4</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FA3CFC" w:rsidRDefault="00D31ACE" w:rsidP="00D31ACE">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福建福海创石油化工有限公司</w:t>
      </w:r>
      <w:r w:rsidR="00C25577">
        <w:rPr>
          <w:rFonts w:ascii="宋体" w:hAnsi="宋体" w:cs="宋体" w:hint="eastAsia"/>
          <w:sz w:val="22"/>
          <w:szCs w:val="28"/>
          <w:u w:val="single"/>
        </w:rPr>
        <w:t>PTA旧包装袋</w:t>
      </w:r>
      <w:r w:rsidR="00C25577" w:rsidRPr="00C25577">
        <w:rPr>
          <w:rFonts w:ascii="宋体" w:hAnsi="宋体" w:cs="宋体" w:hint="eastAsia"/>
          <w:sz w:val="22"/>
          <w:szCs w:val="28"/>
          <w:u w:val="single"/>
        </w:rPr>
        <w:t>采购</w:t>
      </w:r>
      <w:r w:rsidRPr="00C25577">
        <w:rPr>
          <w:rFonts w:ascii="宋体" w:hAnsi="宋体" w:cs="宋体" w:hint="eastAsia"/>
          <w:szCs w:val="21"/>
          <w:u w:val="single"/>
        </w:rPr>
        <w:t>（项目编号：</w:t>
      </w:r>
      <w:r w:rsidR="00C25577" w:rsidRPr="00C25577">
        <w:rPr>
          <w:rFonts w:ascii="宋体" w:hAnsi="宋体" w:cs="宋体" w:hint="eastAsia"/>
          <w:bCs/>
          <w:color w:val="000000"/>
          <w:sz w:val="24"/>
          <w:szCs w:val="30"/>
          <w:u w:val="single"/>
        </w:rPr>
        <w:t>FHC-PTCG20200727003</w:t>
      </w:r>
      <w:r w:rsidRPr="00C25577">
        <w:rPr>
          <w:rFonts w:ascii="宋体" w:hAnsi="宋体" w:cs="宋体" w:hint="eastAsia"/>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C25577">
        <w:rPr>
          <w:rFonts w:ascii="宋体" w:hAnsi="宋体" w:cs="宋体" w:hint="eastAsia"/>
          <w:sz w:val="22"/>
          <w:szCs w:val="28"/>
          <w:u w:val="single"/>
        </w:rPr>
        <w:t>PTA旧包装袋</w:t>
      </w:r>
      <w:r w:rsidR="00C25577" w:rsidRPr="00C25577">
        <w:rPr>
          <w:rFonts w:ascii="宋体" w:hAnsi="宋体" w:cs="宋体" w:hint="eastAsia"/>
          <w:sz w:val="22"/>
          <w:szCs w:val="28"/>
          <w:u w:val="single"/>
        </w:rPr>
        <w:t>采购</w:t>
      </w:r>
      <w:r w:rsidR="00C25577" w:rsidRPr="00C25577">
        <w:rPr>
          <w:rFonts w:ascii="宋体" w:hAnsi="宋体" w:cs="宋体" w:hint="eastAsia"/>
          <w:szCs w:val="21"/>
          <w:u w:val="single"/>
        </w:rPr>
        <w:t>（项目编号：</w:t>
      </w:r>
      <w:r w:rsidR="00C25577" w:rsidRPr="00C25577">
        <w:rPr>
          <w:rFonts w:ascii="宋体" w:hAnsi="宋体" w:cs="宋体" w:hint="eastAsia"/>
          <w:bCs/>
          <w:color w:val="000000"/>
          <w:sz w:val="24"/>
          <w:szCs w:val="30"/>
          <w:u w:val="single"/>
        </w:rPr>
        <w:t>FHC-PTCG20200727003</w:t>
      </w:r>
      <w:r w:rsidR="00C25577" w:rsidRPr="00C25577">
        <w:rPr>
          <w:rFonts w:ascii="宋体" w:hAnsi="宋体" w:cs="宋体" w:hint="eastAsia"/>
          <w:szCs w:val="21"/>
          <w:u w:val="single"/>
        </w:rPr>
        <w:t>）</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D62" w:rsidRDefault="003E2D62" w:rsidP="005151C8">
      <w:r>
        <w:separator/>
      </w:r>
    </w:p>
  </w:endnote>
  <w:endnote w:type="continuationSeparator" w:id="0">
    <w:p w:rsidR="003E2D62" w:rsidRDefault="003E2D62"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6670C3">
        <w:pPr>
          <w:pStyle w:val="a3"/>
          <w:jc w:val="center"/>
        </w:pPr>
        <w:fldSimple w:instr=" PAGE   \* MERGEFORMAT ">
          <w:r w:rsidR="00C4709C" w:rsidRPr="00C4709C">
            <w:rPr>
              <w:noProof/>
              <w:lang w:val="zh-CN"/>
            </w:rPr>
            <w:t>1</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6670C3" w:rsidP="00F635F3">
        <w:pPr>
          <w:pStyle w:val="a3"/>
          <w:jc w:val="center"/>
        </w:pPr>
        <w:r w:rsidRPr="006670C3">
          <w:fldChar w:fldCharType="begin"/>
        </w:r>
        <w:r w:rsidR="005F74CD">
          <w:instrText xml:space="preserve"> PAGE   \* MERGEFORMAT </w:instrText>
        </w:r>
        <w:r w:rsidRPr="006670C3">
          <w:fldChar w:fldCharType="separate"/>
        </w:r>
        <w:r w:rsidR="00C4709C" w:rsidRPr="00C4709C">
          <w:rPr>
            <w:noProof/>
            <w:lang w:val="zh-CN"/>
          </w:rPr>
          <w:t>23</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D62" w:rsidRDefault="003E2D62" w:rsidP="005151C8">
      <w:r>
        <w:separator/>
      </w:r>
    </w:p>
  </w:footnote>
  <w:footnote w:type="continuationSeparator" w:id="0">
    <w:p w:rsidR="003E2D62" w:rsidRDefault="003E2D62"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3E2D62"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041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232"/>
    <w:rsid w:val="00001DEA"/>
    <w:rsid w:val="00025430"/>
    <w:rsid w:val="00065C50"/>
    <w:rsid w:val="00076EBC"/>
    <w:rsid w:val="000C12E5"/>
    <w:rsid w:val="000D7C26"/>
    <w:rsid w:val="000F6A54"/>
    <w:rsid w:val="001008C9"/>
    <w:rsid w:val="00102B81"/>
    <w:rsid w:val="001477B2"/>
    <w:rsid w:val="0015082E"/>
    <w:rsid w:val="00160967"/>
    <w:rsid w:val="00164DE4"/>
    <w:rsid w:val="00172A27"/>
    <w:rsid w:val="0019108D"/>
    <w:rsid w:val="001B0216"/>
    <w:rsid w:val="001C0EEF"/>
    <w:rsid w:val="001F6BEE"/>
    <w:rsid w:val="00250F7F"/>
    <w:rsid w:val="002643C9"/>
    <w:rsid w:val="002757BC"/>
    <w:rsid w:val="002A4501"/>
    <w:rsid w:val="002B1FD2"/>
    <w:rsid w:val="002C47AC"/>
    <w:rsid w:val="002D4E40"/>
    <w:rsid w:val="00324CED"/>
    <w:rsid w:val="00357ADE"/>
    <w:rsid w:val="003666E6"/>
    <w:rsid w:val="00372247"/>
    <w:rsid w:val="003745CC"/>
    <w:rsid w:val="00374A40"/>
    <w:rsid w:val="003970DB"/>
    <w:rsid w:val="003A0642"/>
    <w:rsid w:val="003A329B"/>
    <w:rsid w:val="003C3BFE"/>
    <w:rsid w:val="003C6079"/>
    <w:rsid w:val="003E2D62"/>
    <w:rsid w:val="00415991"/>
    <w:rsid w:val="00437B62"/>
    <w:rsid w:val="0047482A"/>
    <w:rsid w:val="004817CF"/>
    <w:rsid w:val="004B1CB9"/>
    <w:rsid w:val="004B1EB2"/>
    <w:rsid w:val="004D46A6"/>
    <w:rsid w:val="004F285D"/>
    <w:rsid w:val="004F6318"/>
    <w:rsid w:val="00500BE7"/>
    <w:rsid w:val="00506B80"/>
    <w:rsid w:val="00507F62"/>
    <w:rsid w:val="005151C8"/>
    <w:rsid w:val="00527581"/>
    <w:rsid w:val="005332DA"/>
    <w:rsid w:val="005444DF"/>
    <w:rsid w:val="00553A1E"/>
    <w:rsid w:val="00564EC1"/>
    <w:rsid w:val="00570A9F"/>
    <w:rsid w:val="005A2078"/>
    <w:rsid w:val="005A5C5E"/>
    <w:rsid w:val="005B068D"/>
    <w:rsid w:val="005E28C6"/>
    <w:rsid w:val="005F74CD"/>
    <w:rsid w:val="006039D0"/>
    <w:rsid w:val="006050CB"/>
    <w:rsid w:val="00614679"/>
    <w:rsid w:val="00624B22"/>
    <w:rsid w:val="00625A03"/>
    <w:rsid w:val="00627370"/>
    <w:rsid w:val="00631A2E"/>
    <w:rsid w:val="00641D1B"/>
    <w:rsid w:val="006448C2"/>
    <w:rsid w:val="006552C5"/>
    <w:rsid w:val="006670C3"/>
    <w:rsid w:val="006A06DD"/>
    <w:rsid w:val="006A7F63"/>
    <w:rsid w:val="006B4F83"/>
    <w:rsid w:val="006F087B"/>
    <w:rsid w:val="00713756"/>
    <w:rsid w:val="0072421D"/>
    <w:rsid w:val="0076005B"/>
    <w:rsid w:val="00785634"/>
    <w:rsid w:val="007A436E"/>
    <w:rsid w:val="007A526B"/>
    <w:rsid w:val="007B4714"/>
    <w:rsid w:val="007C41B4"/>
    <w:rsid w:val="007C4AD8"/>
    <w:rsid w:val="007E50DB"/>
    <w:rsid w:val="007F6561"/>
    <w:rsid w:val="008138A8"/>
    <w:rsid w:val="0084404E"/>
    <w:rsid w:val="0084443D"/>
    <w:rsid w:val="0084591A"/>
    <w:rsid w:val="00851404"/>
    <w:rsid w:val="0089426F"/>
    <w:rsid w:val="008A296C"/>
    <w:rsid w:val="008B5789"/>
    <w:rsid w:val="008B69C3"/>
    <w:rsid w:val="008C119C"/>
    <w:rsid w:val="008D073F"/>
    <w:rsid w:val="008D4361"/>
    <w:rsid w:val="008E760F"/>
    <w:rsid w:val="008F0C74"/>
    <w:rsid w:val="0093003A"/>
    <w:rsid w:val="009B0584"/>
    <w:rsid w:val="009B5CB0"/>
    <w:rsid w:val="009E0FF4"/>
    <w:rsid w:val="00A06565"/>
    <w:rsid w:val="00A15044"/>
    <w:rsid w:val="00A24621"/>
    <w:rsid w:val="00A56908"/>
    <w:rsid w:val="00A759CA"/>
    <w:rsid w:val="00A76FCC"/>
    <w:rsid w:val="00A91B83"/>
    <w:rsid w:val="00AB2925"/>
    <w:rsid w:val="00B02090"/>
    <w:rsid w:val="00B22BC8"/>
    <w:rsid w:val="00B252AA"/>
    <w:rsid w:val="00B37CB5"/>
    <w:rsid w:val="00B50688"/>
    <w:rsid w:val="00B650E9"/>
    <w:rsid w:val="00BB06C5"/>
    <w:rsid w:val="00BF2F2F"/>
    <w:rsid w:val="00C11F9B"/>
    <w:rsid w:val="00C22710"/>
    <w:rsid w:val="00C25577"/>
    <w:rsid w:val="00C32CDC"/>
    <w:rsid w:val="00C41772"/>
    <w:rsid w:val="00C44019"/>
    <w:rsid w:val="00C4709C"/>
    <w:rsid w:val="00C47CDD"/>
    <w:rsid w:val="00C7223C"/>
    <w:rsid w:val="00C9066D"/>
    <w:rsid w:val="00C90B68"/>
    <w:rsid w:val="00CA6830"/>
    <w:rsid w:val="00D2346D"/>
    <w:rsid w:val="00D31ACE"/>
    <w:rsid w:val="00D47F0A"/>
    <w:rsid w:val="00D6078D"/>
    <w:rsid w:val="00D74550"/>
    <w:rsid w:val="00D855CE"/>
    <w:rsid w:val="00DA7E4C"/>
    <w:rsid w:val="00DB3306"/>
    <w:rsid w:val="00DC4E0D"/>
    <w:rsid w:val="00DD77B9"/>
    <w:rsid w:val="00DE306C"/>
    <w:rsid w:val="00E13475"/>
    <w:rsid w:val="00E3365B"/>
    <w:rsid w:val="00E73FD1"/>
    <w:rsid w:val="00E7713D"/>
    <w:rsid w:val="00E83E46"/>
    <w:rsid w:val="00EA32A2"/>
    <w:rsid w:val="00EB6C1E"/>
    <w:rsid w:val="00EF5745"/>
    <w:rsid w:val="00F20CA7"/>
    <w:rsid w:val="00F24D2B"/>
    <w:rsid w:val="00F4582E"/>
    <w:rsid w:val="00F61370"/>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23</Pages>
  <Words>1376</Words>
  <Characters>7845</Characters>
  <Application>Microsoft Office Word</Application>
  <DocSecurity>0</DocSecurity>
  <PresentationFormat/>
  <Lines>65</Lines>
  <Paragraphs>18</Paragraphs>
  <Slides>0</Slides>
  <Notes>0</Notes>
  <HiddenSlides>0</HiddenSlides>
  <MMClips>0</MMClips>
  <ScaleCrop>false</ScaleCrop>
  <Company>lenovo</Company>
  <LinksUpToDate>false</LinksUpToDate>
  <CharactersWithSpaces>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45</cp:revision>
  <cp:lastPrinted>2014-12-18T05:04:00Z</cp:lastPrinted>
  <dcterms:created xsi:type="dcterms:W3CDTF">2018-01-23T02:27:00Z</dcterms:created>
  <dcterms:modified xsi:type="dcterms:W3CDTF">2020-08-14T01:12:00Z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