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3666E6" w:rsidP="00A15044">
      <w:pPr>
        <w:spacing w:line="360" w:lineRule="auto"/>
        <w:jc w:val="center"/>
        <w:rPr>
          <w:rFonts w:ascii="宋体" w:hAnsi="宋体" w:cs="宋体"/>
          <w:b/>
          <w:bCs/>
          <w:sz w:val="44"/>
          <w:szCs w:val="52"/>
        </w:rPr>
      </w:pPr>
      <w:r w:rsidRPr="00507F62">
        <w:rPr>
          <w:rFonts w:ascii="宋体" w:hAnsi="宋体" w:cs="宋体" w:hint="eastAsia"/>
          <w:b/>
          <w:bCs/>
          <w:sz w:val="44"/>
          <w:szCs w:val="52"/>
        </w:rPr>
        <w:t>安全标识牌、告知牌制作安装</w:t>
      </w:r>
      <w:r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Pr="003666E6">
        <w:rPr>
          <w:rFonts w:ascii="宋体" w:hAnsi="宋体" w:cs="宋体" w:hint="eastAsia"/>
          <w:bCs/>
          <w:color w:val="000000"/>
          <w:sz w:val="24"/>
          <w:szCs w:val="30"/>
        </w:rPr>
        <w:t>FHC-PTCG20200622002</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1477B2">
        <w:rPr>
          <w:rFonts w:ascii="宋体" w:hAnsi="宋体" w:cs="宋体" w:hint="eastAsia"/>
          <w:b/>
          <w:bCs/>
          <w:sz w:val="24"/>
          <w:szCs w:val="32"/>
        </w:rPr>
        <w:t>八</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BB06C5" w:rsidRPr="00BB06C5">
        <w:rPr>
          <w:rFonts w:ascii="宋体" w:hAnsi="宋体" w:cs="宋体" w:hint="eastAsia"/>
          <w:color w:val="000000"/>
          <w:sz w:val="24"/>
          <w:szCs w:val="32"/>
        </w:rPr>
        <w:t>安全标识牌、告知</w:t>
      </w:r>
      <w:proofErr w:type="gramStart"/>
      <w:r w:rsidR="00BB06C5" w:rsidRPr="00BB06C5">
        <w:rPr>
          <w:rFonts w:ascii="宋体" w:hAnsi="宋体" w:cs="宋体" w:hint="eastAsia"/>
          <w:color w:val="000000"/>
          <w:sz w:val="24"/>
          <w:szCs w:val="32"/>
        </w:rPr>
        <w:t>牌项目</w:t>
      </w:r>
      <w:proofErr w:type="gramEnd"/>
      <w:r w:rsidR="00BB06C5" w:rsidRPr="00BB06C5">
        <w:rPr>
          <w:rFonts w:ascii="宋体" w:hAnsi="宋体" w:cs="宋体" w:hint="eastAsia"/>
          <w:color w:val="000000"/>
          <w:sz w:val="24"/>
          <w:szCs w:val="32"/>
        </w:rPr>
        <w:t>制作要求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3666E6" w:rsidRPr="007F203A"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Pr="007F203A">
        <w:rPr>
          <w:rFonts w:ascii="宋体" w:hAnsi="宋体" w:cs="宋体" w:hint="eastAsia"/>
          <w:color w:val="000000"/>
          <w:sz w:val="22"/>
          <w:szCs w:val="32"/>
        </w:rPr>
        <w:t>报价单</w:t>
      </w:r>
    </w:p>
    <w:p w:rsidR="003666E6" w:rsidRPr="007F203A"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2</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营业执照、税务登记证、组织机构代码、法人代表身份证复印件</w:t>
      </w:r>
    </w:p>
    <w:p w:rsidR="003666E6"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3</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制作安装相关资质文件</w:t>
      </w:r>
    </w:p>
    <w:p w:rsidR="003666E6" w:rsidRPr="00D31ACE"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Pr="00D31ACE">
        <w:rPr>
          <w:rFonts w:ascii="宋体" w:hAnsi="宋体" w:cs="宋体" w:hint="eastAsia"/>
          <w:color w:val="000000"/>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9"/>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9"/>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A15044" w:rsidRPr="00A15044" w:rsidRDefault="00A15044" w:rsidP="00A15044">
      <w:pPr>
        <w:jc w:val="center"/>
        <w:rPr>
          <w:rFonts w:ascii="宋体" w:hAnsi="宋体"/>
          <w:snapToGrid w:val="0"/>
          <w:spacing w:val="8"/>
          <w:sz w:val="32"/>
          <w:szCs w:val="32"/>
        </w:rPr>
      </w:pPr>
      <w:r w:rsidRPr="00A15044">
        <w:rPr>
          <w:rFonts w:ascii="宋体" w:hAnsi="宋体" w:hint="eastAsia"/>
          <w:snapToGrid w:val="0"/>
          <w:spacing w:val="8"/>
          <w:sz w:val="32"/>
          <w:szCs w:val="32"/>
        </w:rPr>
        <w:t>安全标识牌、告知牌制作安装</w:t>
      </w:r>
      <w:r w:rsidRPr="00A15044">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Pr="00507F62"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A15044" w:rsidRPr="003666E6">
        <w:rPr>
          <w:rFonts w:ascii="宋体" w:hAnsi="宋体" w:cs="宋体" w:hint="eastAsia"/>
          <w:bCs/>
          <w:color w:val="000000"/>
          <w:sz w:val="24"/>
          <w:szCs w:val="30"/>
        </w:rPr>
        <w:t>FHC-PTCG20200622002</w:t>
      </w:r>
      <w:r>
        <w:rPr>
          <w:rFonts w:ascii="宋体" w:hAnsi="宋体" w:cs="宋体" w:hint="eastAsia"/>
          <w:bCs/>
          <w:color w:val="000000"/>
          <w:sz w:val="24"/>
          <w:szCs w:val="30"/>
        </w:rPr>
        <w:t>）</w:t>
      </w:r>
    </w:p>
    <w:p w:rsidR="00B02090" w:rsidRDefault="00B02090"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一、参选人</w:t>
      </w:r>
      <w:r>
        <w:rPr>
          <w:rFonts w:ascii="宋体" w:hAnsi="宋体"/>
          <w:b/>
          <w:bCs/>
          <w:color w:val="000000"/>
          <w:kern w:val="0"/>
          <w:sz w:val="28"/>
          <w:szCs w:val="28"/>
        </w:rPr>
        <w:t>资质要求</w:t>
      </w:r>
    </w:p>
    <w:p w:rsidR="00C47CDD" w:rsidRPr="00641D1B" w:rsidRDefault="00B22BC8"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、参选人在中华人民共和国境内（不含港澳台地区）注册，</w:t>
      </w:r>
      <w:r w:rsidR="00C47CDD" w:rsidRPr="00641D1B">
        <w:rPr>
          <w:rFonts w:ascii="宋体" w:hAnsi="宋体" w:hint="eastAsia"/>
          <w:color w:val="000000"/>
          <w:kern w:val="0"/>
          <w:szCs w:val="21"/>
        </w:rPr>
        <w:t>且具备告知</w:t>
      </w:r>
      <w:proofErr w:type="gramStart"/>
      <w:r w:rsidR="00C47CDD" w:rsidRPr="00641D1B">
        <w:rPr>
          <w:rFonts w:ascii="宋体" w:hAnsi="宋体" w:hint="eastAsia"/>
          <w:color w:val="000000"/>
          <w:kern w:val="0"/>
          <w:szCs w:val="21"/>
        </w:rPr>
        <w:t>栏制作</w:t>
      </w:r>
      <w:proofErr w:type="gramEnd"/>
      <w:r w:rsidR="00A24621" w:rsidRPr="00641D1B">
        <w:rPr>
          <w:rFonts w:ascii="宋体" w:hAnsi="宋体" w:hint="eastAsia"/>
          <w:color w:val="000000"/>
          <w:kern w:val="0"/>
          <w:szCs w:val="21"/>
        </w:rPr>
        <w:t>安装</w:t>
      </w:r>
      <w:r w:rsidR="00C47CDD" w:rsidRPr="00641D1B">
        <w:rPr>
          <w:rFonts w:ascii="宋体" w:hAnsi="宋体" w:hint="eastAsia"/>
          <w:color w:val="000000"/>
          <w:kern w:val="0"/>
          <w:szCs w:val="21"/>
        </w:rPr>
        <w:t>相关资质，应具有承担类似项目的经历，并需使用防爆工具实施本工程的能力。</w:t>
      </w:r>
    </w:p>
    <w:p w:rsidR="00C47CDD" w:rsidRDefault="00C47CDD"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2、需安装项目安装人员需有施工意外险或工伤保险（施工意外伤害保险责任额度不低于</w:t>
      </w:r>
      <w:r w:rsidRPr="00641D1B">
        <w:rPr>
          <w:rFonts w:ascii="宋体" w:hAnsi="宋体"/>
          <w:color w:val="000000"/>
          <w:kern w:val="0"/>
          <w:szCs w:val="21"/>
        </w:rPr>
        <w:t>100</w:t>
      </w:r>
      <w:r w:rsidRPr="00641D1B">
        <w:rPr>
          <w:rFonts w:ascii="宋体" w:hAnsi="宋体" w:hint="eastAsia"/>
          <w:color w:val="000000"/>
          <w:kern w:val="0"/>
          <w:szCs w:val="21"/>
        </w:rPr>
        <w:t>万</w:t>
      </w:r>
      <w:r w:rsidRPr="00641D1B">
        <w:rPr>
          <w:rFonts w:ascii="宋体" w:hAnsi="宋体"/>
          <w:color w:val="000000"/>
          <w:kern w:val="0"/>
          <w:szCs w:val="21"/>
        </w:rPr>
        <w:t>/</w:t>
      </w:r>
      <w:r w:rsidRPr="00641D1B">
        <w:rPr>
          <w:rFonts w:ascii="宋体" w:hAnsi="宋体" w:hint="eastAsia"/>
          <w:color w:val="000000"/>
          <w:kern w:val="0"/>
          <w:szCs w:val="21"/>
        </w:rPr>
        <w:t>人，工伤保险应加上</w:t>
      </w:r>
      <w:r w:rsidRPr="00641D1B">
        <w:rPr>
          <w:rFonts w:ascii="宋体" w:hAnsi="宋体"/>
          <w:color w:val="000000"/>
          <w:kern w:val="0"/>
          <w:szCs w:val="21"/>
        </w:rPr>
        <w:t>23</w:t>
      </w:r>
      <w:r w:rsidRPr="00641D1B">
        <w:rPr>
          <w:rFonts w:ascii="宋体" w:hAnsi="宋体" w:hint="eastAsia"/>
          <w:color w:val="000000"/>
          <w:kern w:val="0"/>
          <w:szCs w:val="21"/>
        </w:rPr>
        <w:t>万</w:t>
      </w:r>
      <w:r w:rsidRPr="00641D1B">
        <w:rPr>
          <w:rFonts w:ascii="宋体" w:hAnsi="宋体"/>
          <w:color w:val="000000"/>
          <w:kern w:val="0"/>
          <w:szCs w:val="21"/>
        </w:rPr>
        <w:t>/</w:t>
      </w:r>
      <w:r w:rsidRPr="00641D1B">
        <w:rPr>
          <w:rFonts w:ascii="宋体" w:hAnsi="宋体" w:hint="eastAsia"/>
          <w:color w:val="000000"/>
          <w:kern w:val="0"/>
          <w:szCs w:val="21"/>
        </w:rPr>
        <w:t>人的施工意外伤害险）。</w:t>
      </w:r>
    </w:p>
    <w:p w:rsidR="00DE306C" w:rsidRPr="00DE306C" w:rsidRDefault="00DE306C" w:rsidP="00DE306C">
      <w:pPr>
        <w:widowControl/>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3、</w:t>
      </w:r>
      <w:r w:rsidRPr="00DE306C">
        <w:rPr>
          <w:rFonts w:ascii="宋体" w:hAnsi="宋体" w:hint="eastAsia"/>
          <w:color w:val="000000"/>
          <w:kern w:val="0"/>
          <w:szCs w:val="21"/>
        </w:rPr>
        <w:t>承包商制作和安装标牌必须遵守《安全色》（GB2893-2008</w:t>
      </w:r>
      <w:r w:rsidRPr="00DE306C">
        <w:rPr>
          <w:rFonts w:ascii="宋体" w:hAnsi="宋体"/>
          <w:color w:val="000000"/>
          <w:kern w:val="0"/>
          <w:szCs w:val="21"/>
        </w:rPr>
        <w:t>）</w:t>
      </w:r>
      <w:r w:rsidRPr="00DE306C">
        <w:rPr>
          <w:rFonts w:ascii="宋体" w:hAnsi="宋体" w:hint="eastAsia"/>
          <w:color w:val="000000"/>
          <w:kern w:val="0"/>
          <w:szCs w:val="21"/>
        </w:rPr>
        <w:t>、《公共信息导向系统设置原则与要求》（GBT15566</w:t>
      </w:r>
      <w:r w:rsidRPr="00DE306C">
        <w:rPr>
          <w:rFonts w:ascii="宋体" w:hAnsi="宋体"/>
          <w:color w:val="000000"/>
          <w:kern w:val="0"/>
          <w:szCs w:val="21"/>
        </w:rPr>
        <w:t>）</w:t>
      </w:r>
      <w:r w:rsidRPr="00DE306C">
        <w:rPr>
          <w:rFonts w:ascii="宋体" w:hAnsi="宋体" w:hint="eastAsia"/>
          <w:color w:val="000000"/>
          <w:kern w:val="0"/>
          <w:szCs w:val="21"/>
        </w:rPr>
        <w:t>、《安全标志及其使用导则》（GB2894-2008）、《工作场所职业病危害警示标识》（GBZ158-2003）等标准和规范要求。</w:t>
      </w:r>
    </w:p>
    <w:p w:rsidR="00B22BC8" w:rsidRPr="00641D1B" w:rsidRDefault="00DE306C" w:rsidP="00614679">
      <w:pPr>
        <w:widowControl/>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4</w:t>
      </w:r>
      <w:r w:rsidR="00B22BC8" w:rsidRPr="00641D1B">
        <w:rPr>
          <w:rFonts w:ascii="宋体" w:hAnsi="宋体" w:hint="eastAsia"/>
          <w:color w:val="000000"/>
          <w:kern w:val="0"/>
          <w:szCs w:val="21"/>
        </w:rPr>
        <w:t>、单位负责人为同一人或者存在控股、管理关系的不同单位不得同时参选。</w:t>
      </w:r>
    </w:p>
    <w:p w:rsidR="00B22BC8" w:rsidRPr="00641D1B" w:rsidRDefault="00DE306C" w:rsidP="00614679">
      <w:pPr>
        <w:widowControl/>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5</w:t>
      </w:r>
      <w:r w:rsidR="00B22BC8" w:rsidRPr="00641D1B">
        <w:rPr>
          <w:rFonts w:ascii="宋体" w:hAnsi="宋体" w:hint="eastAsia"/>
          <w:color w:val="000000"/>
          <w:kern w:val="0"/>
          <w:szCs w:val="21"/>
        </w:rPr>
        <w:t>、参加本次比选活动之前的三年内，在经营活动中无重大违法记录，没有失信黑名单记录（以最高院失信被执行人系统发布信息为准）。</w:t>
      </w:r>
    </w:p>
    <w:p w:rsidR="00B22BC8" w:rsidRPr="00641D1B" w:rsidRDefault="00DE306C" w:rsidP="00614679">
      <w:pPr>
        <w:widowControl/>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6</w:t>
      </w:r>
      <w:r w:rsidR="00B22BC8" w:rsidRPr="00641D1B">
        <w:rPr>
          <w:rFonts w:ascii="宋体" w:hAnsi="宋体" w:hint="eastAsia"/>
          <w:color w:val="000000"/>
          <w:kern w:val="0"/>
          <w:szCs w:val="21"/>
        </w:rPr>
        <w:t>、与我公司无诉讼纠纷。</w:t>
      </w:r>
    </w:p>
    <w:p w:rsidR="00B22BC8" w:rsidRPr="00641D1B" w:rsidRDefault="00DE306C" w:rsidP="00614679">
      <w:pPr>
        <w:widowControl/>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7</w:t>
      </w:r>
      <w:r w:rsidR="00B22BC8" w:rsidRPr="00641D1B">
        <w:rPr>
          <w:rFonts w:ascii="宋体" w:hAnsi="宋体" w:hint="eastAsia"/>
          <w:color w:val="000000"/>
          <w:kern w:val="0"/>
          <w:szCs w:val="21"/>
        </w:rPr>
        <w:t>、本项目不接受联合体参选，不许非法分包、杜绝转包。</w:t>
      </w:r>
    </w:p>
    <w:p w:rsidR="00B02090" w:rsidRDefault="00B02090"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二、</w:t>
      </w:r>
      <w:r>
        <w:rPr>
          <w:rFonts w:ascii="宋体" w:hAnsi="宋体"/>
          <w:b/>
          <w:bCs/>
          <w:color w:val="000000"/>
          <w:kern w:val="0"/>
          <w:sz w:val="28"/>
          <w:szCs w:val="28"/>
        </w:rPr>
        <w:t>接受</w:t>
      </w:r>
      <w:r>
        <w:rPr>
          <w:rFonts w:ascii="宋体" w:hAnsi="宋体" w:hint="eastAsia"/>
          <w:b/>
          <w:bCs/>
          <w:color w:val="000000"/>
          <w:kern w:val="0"/>
          <w:sz w:val="28"/>
          <w:szCs w:val="28"/>
        </w:rPr>
        <w:t>比选</w:t>
      </w:r>
      <w:r>
        <w:rPr>
          <w:rFonts w:ascii="宋体" w:hAnsi="宋体"/>
          <w:b/>
          <w:bCs/>
          <w:color w:val="000000"/>
          <w:kern w:val="0"/>
          <w:sz w:val="28"/>
          <w:szCs w:val="28"/>
        </w:rPr>
        <w:t>文件时间、地点以及比选截止时间</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1、</w:t>
      </w:r>
      <w:r w:rsidRPr="00641D1B">
        <w:rPr>
          <w:rFonts w:ascii="宋体" w:hAnsi="宋体"/>
          <w:color w:val="000000"/>
          <w:kern w:val="0"/>
          <w:szCs w:val="21"/>
        </w:rPr>
        <w:t>接受比选</w:t>
      </w:r>
      <w:r w:rsidRPr="00641D1B">
        <w:rPr>
          <w:rFonts w:ascii="宋体" w:hAnsi="宋体" w:hint="eastAsia"/>
          <w:color w:val="000000"/>
          <w:kern w:val="0"/>
          <w:szCs w:val="21"/>
        </w:rPr>
        <w:t>文件</w:t>
      </w:r>
      <w:r w:rsidRPr="00641D1B">
        <w:rPr>
          <w:rFonts w:ascii="宋体" w:hAnsi="宋体"/>
          <w:color w:val="000000"/>
          <w:kern w:val="0"/>
          <w:szCs w:val="21"/>
        </w:rPr>
        <w:t>截止时间：</w:t>
      </w:r>
      <w:r w:rsidRPr="00641D1B">
        <w:rPr>
          <w:rFonts w:ascii="宋体" w:hAnsi="宋体" w:hint="eastAsia"/>
          <w:color w:val="000000"/>
          <w:kern w:val="0"/>
          <w:szCs w:val="21"/>
        </w:rPr>
        <w:t>2020</w:t>
      </w:r>
      <w:r w:rsidRPr="00641D1B">
        <w:rPr>
          <w:rFonts w:ascii="宋体" w:hAnsi="宋体"/>
          <w:color w:val="000000"/>
          <w:kern w:val="0"/>
          <w:szCs w:val="21"/>
        </w:rPr>
        <w:t xml:space="preserve"> 年</w:t>
      </w:r>
      <w:r w:rsidR="00B252AA" w:rsidRPr="00641D1B">
        <w:rPr>
          <w:rFonts w:ascii="宋体" w:hAnsi="宋体" w:hint="eastAsia"/>
          <w:color w:val="000000"/>
          <w:kern w:val="0"/>
          <w:szCs w:val="21"/>
        </w:rPr>
        <w:t>8</w:t>
      </w:r>
      <w:r w:rsidRPr="00641D1B">
        <w:rPr>
          <w:rFonts w:ascii="宋体" w:hAnsi="宋体"/>
          <w:color w:val="000000"/>
          <w:kern w:val="0"/>
          <w:szCs w:val="21"/>
        </w:rPr>
        <w:t>月</w:t>
      </w:r>
      <w:r w:rsidR="001477B2">
        <w:rPr>
          <w:rFonts w:ascii="宋体" w:hAnsi="宋体" w:hint="eastAsia"/>
          <w:color w:val="000000"/>
          <w:kern w:val="0"/>
          <w:szCs w:val="21"/>
        </w:rPr>
        <w:t>13</w:t>
      </w:r>
      <w:r w:rsidRPr="00641D1B">
        <w:rPr>
          <w:rFonts w:ascii="宋体" w:hAnsi="宋体"/>
          <w:color w:val="000000"/>
          <w:kern w:val="0"/>
          <w:szCs w:val="21"/>
        </w:rPr>
        <w:t>日</w:t>
      </w:r>
      <w:r w:rsidRPr="00641D1B">
        <w:rPr>
          <w:rFonts w:ascii="宋体" w:hAnsi="宋体" w:hint="eastAsia"/>
          <w:color w:val="000000"/>
          <w:kern w:val="0"/>
          <w:szCs w:val="21"/>
        </w:rPr>
        <w:t>1</w:t>
      </w:r>
      <w:r w:rsidR="00B252AA" w:rsidRPr="00641D1B">
        <w:rPr>
          <w:rFonts w:ascii="宋体" w:hAnsi="宋体" w:hint="eastAsia"/>
          <w:color w:val="000000"/>
          <w:kern w:val="0"/>
          <w:szCs w:val="21"/>
        </w:rPr>
        <w:t>4</w:t>
      </w:r>
      <w:r w:rsidRPr="00641D1B">
        <w:rPr>
          <w:rFonts w:ascii="宋体" w:hAnsi="宋体" w:hint="eastAsia"/>
          <w:color w:val="000000"/>
          <w:kern w:val="0"/>
          <w:szCs w:val="21"/>
        </w:rPr>
        <w:t>:00</w:t>
      </w:r>
      <w:r w:rsidRPr="00641D1B">
        <w:rPr>
          <w:rFonts w:ascii="宋体" w:hAnsi="宋体"/>
          <w:color w:val="000000"/>
          <w:kern w:val="0"/>
          <w:szCs w:val="21"/>
        </w:rPr>
        <w:t>(北京时间) 。</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2</w:t>
      </w:r>
      <w:r w:rsidRPr="00641D1B">
        <w:rPr>
          <w:rFonts w:ascii="宋体" w:hAnsi="宋体" w:hint="eastAsia"/>
          <w:color w:val="000000"/>
          <w:kern w:val="0"/>
          <w:szCs w:val="21"/>
        </w:rPr>
        <w:t>、</w:t>
      </w:r>
      <w:r w:rsidRPr="00641D1B">
        <w:rPr>
          <w:rFonts w:ascii="宋体" w:hAnsi="宋体"/>
          <w:color w:val="000000"/>
          <w:kern w:val="0"/>
          <w:szCs w:val="21"/>
        </w:rPr>
        <w:t>逾期提交或所提交的比选文件不符合规定，</w:t>
      </w:r>
      <w:r w:rsidRPr="00641D1B">
        <w:rPr>
          <w:rFonts w:ascii="宋体" w:hAnsi="宋体" w:hint="eastAsia"/>
          <w:color w:val="000000"/>
          <w:kern w:val="0"/>
          <w:szCs w:val="21"/>
        </w:rPr>
        <w:t>视为无效报价</w:t>
      </w:r>
      <w:r w:rsidRPr="00641D1B">
        <w:rPr>
          <w:rFonts w:ascii="宋体" w:hAnsi="宋体"/>
          <w:color w:val="000000"/>
          <w:kern w:val="0"/>
          <w:szCs w:val="21"/>
        </w:rPr>
        <w:t>。</w:t>
      </w:r>
    </w:p>
    <w:p w:rsidR="00B02090" w:rsidRPr="00641D1B" w:rsidRDefault="00B02090" w:rsidP="00614679">
      <w:pPr>
        <w:widowControl/>
        <w:spacing w:line="360" w:lineRule="auto"/>
        <w:ind w:firstLineChars="200" w:firstLine="420"/>
        <w:jc w:val="left"/>
        <w:rPr>
          <w:rFonts w:ascii="宋体" w:hAnsi="宋体" w:cs="Calibri"/>
          <w:color w:val="000000"/>
          <w:kern w:val="0"/>
          <w:szCs w:val="21"/>
        </w:rPr>
      </w:pPr>
      <w:r w:rsidRPr="00641D1B">
        <w:rPr>
          <w:rFonts w:ascii="宋体" w:hAnsi="宋体" w:cs="Calibri"/>
          <w:color w:val="000000"/>
          <w:kern w:val="0"/>
          <w:szCs w:val="21"/>
        </w:rPr>
        <w:t>3</w:t>
      </w:r>
      <w:r w:rsidRPr="00641D1B">
        <w:rPr>
          <w:rFonts w:ascii="宋体" w:hAnsi="宋体" w:cs="Calibri" w:hint="eastAsia"/>
          <w:color w:val="000000"/>
          <w:kern w:val="0"/>
          <w:szCs w:val="21"/>
        </w:rPr>
        <w:t>、报价方式：采取</w:t>
      </w:r>
      <w:r w:rsidR="00B22BC8" w:rsidRPr="00641D1B">
        <w:rPr>
          <w:rFonts w:ascii="宋体" w:hAnsi="宋体" w:cs="Calibri" w:hint="eastAsia"/>
          <w:color w:val="000000"/>
          <w:kern w:val="0"/>
          <w:szCs w:val="21"/>
        </w:rPr>
        <w:t>纸质</w:t>
      </w:r>
      <w:r w:rsidRPr="00641D1B">
        <w:rPr>
          <w:rFonts w:ascii="宋体" w:hAnsi="宋体" w:cs="Calibri" w:hint="eastAsia"/>
          <w:color w:val="000000"/>
          <w:kern w:val="0"/>
          <w:szCs w:val="21"/>
        </w:rPr>
        <w:t>报价方式，报价文件</w:t>
      </w:r>
      <w:r w:rsidR="00B22BC8" w:rsidRPr="00641D1B">
        <w:rPr>
          <w:rFonts w:ascii="宋体" w:hAnsi="宋体" w:cs="Calibri" w:hint="eastAsia"/>
          <w:color w:val="000000"/>
          <w:kern w:val="0"/>
          <w:szCs w:val="21"/>
        </w:rPr>
        <w:t>在规定时间内送至福建省漳州市漳浦县</w:t>
      </w:r>
      <w:proofErr w:type="gramStart"/>
      <w:r w:rsidR="00B22BC8" w:rsidRPr="00641D1B">
        <w:rPr>
          <w:rFonts w:ascii="宋体" w:hAnsi="宋体" w:cs="Calibri" w:hint="eastAsia"/>
          <w:color w:val="000000"/>
          <w:kern w:val="0"/>
          <w:szCs w:val="21"/>
        </w:rPr>
        <w:t>杜浔镇杜昌路</w:t>
      </w:r>
      <w:proofErr w:type="gramEnd"/>
      <w:r w:rsidR="00B22BC8" w:rsidRPr="00641D1B">
        <w:rPr>
          <w:rFonts w:ascii="宋体" w:hAnsi="宋体" w:cs="Calibri" w:hint="eastAsia"/>
          <w:color w:val="000000"/>
          <w:kern w:val="0"/>
          <w:szCs w:val="21"/>
        </w:rPr>
        <w:t>9号福海创办公大楼2楼企管部</w:t>
      </w:r>
      <w:r w:rsidRPr="00641D1B">
        <w:rPr>
          <w:rFonts w:ascii="宋体" w:hAnsi="宋体" w:cs="Calibri"/>
          <w:color w:val="000000"/>
          <w:kern w:val="0"/>
          <w:szCs w:val="21"/>
        </w:rPr>
        <w:t>。</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s="Calibri" w:hint="eastAsia"/>
          <w:color w:val="000000"/>
          <w:kern w:val="0"/>
          <w:szCs w:val="21"/>
        </w:rPr>
        <w:t>4、具体比选文件内容见《参选书》，</w:t>
      </w:r>
      <w:r w:rsidRPr="00641D1B">
        <w:rPr>
          <w:rFonts w:ascii="宋体" w:hAnsi="宋体" w:hint="eastAsia"/>
          <w:color w:val="000000"/>
          <w:kern w:val="0"/>
          <w:szCs w:val="21"/>
        </w:rPr>
        <w:t>参选人提</w:t>
      </w:r>
      <w:r w:rsidRPr="00641D1B">
        <w:rPr>
          <w:rFonts w:ascii="宋体" w:hAnsi="宋体"/>
          <w:color w:val="000000"/>
          <w:kern w:val="0"/>
          <w:szCs w:val="21"/>
        </w:rPr>
        <w:t>交比选文件时须</w:t>
      </w:r>
      <w:r w:rsidRPr="00641D1B">
        <w:rPr>
          <w:rFonts w:ascii="宋体" w:hAnsi="宋体" w:hint="eastAsia"/>
          <w:color w:val="000000"/>
          <w:kern w:val="0"/>
          <w:szCs w:val="21"/>
        </w:rPr>
        <w:t>提供</w:t>
      </w:r>
      <w:r w:rsidRPr="00641D1B">
        <w:rPr>
          <w:rFonts w:ascii="宋体" w:hAnsi="宋体"/>
          <w:color w:val="000000"/>
          <w:kern w:val="0"/>
          <w:szCs w:val="21"/>
        </w:rPr>
        <w:t>以下资料：</w:t>
      </w:r>
    </w:p>
    <w:p w:rsidR="00B02090" w:rsidRPr="00641D1B" w:rsidRDefault="00B02090" w:rsidP="00614679">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00A24621" w:rsidRPr="00641D1B">
        <w:rPr>
          <w:rFonts w:ascii="宋体" w:hAnsi="宋体" w:hint="eastAsia"/>
          <w:color w:val="000000"/>
          <w:kern w:val="0"/>
          <w:szCs w:val="21"/>
        </w:rPr>
        <w:t>营业执照、税务登记证、组织机构代码、法人代表身份证复印件</w:t>
      </w:r>
      <w:r w:rsidRPr="00641D1B">
        <w:rPr>
          <w:rFonts w:ascii="宋体" w:hAnsi="宋体" w:hint="eastAsia"/>
          <w:color w:val="000000"/>
          <w:kern w:val="0"/>
          <w:szCs w:val="21"/>
        </w:rPr>
        <w:t>（加盖公章）</w:t>
      </w:r>
    </w:p>
    <w:p w:rsidR="00C47CDD" w:rsidRPr="00641D1B" w:rsidRDefault="00C47CDD" w:rsidP="00614679">
      <w:pPr>
        <w:widowControl/>
        <w:spacing w:line="360" w:lineRule="auto"/>
        <w:ind w:firstLineChars="100" w:firstLine="210"/>
        <w:jc w:val="left"/>
        <w:rPr>
          <w:rFonts w:ascii="宋体" w:hAnsi="宋体"/>
          <w:color w:val="000000"/>
          <w:kern w:val="0"/>
          <w:szCs w:val="21"/>
        </w:rPr>
      </w:pPr>
      <w:r w:rsidRPr="00641D1B">
        <w:rPr>
          <w:rFonts w:ascii="宋体" w:hAnsi="宋体" w:hint="eastAsia"/>
          <w:color w:val="000000"/>
          <w:kern w:val="0"/>
          <w:szCs w:val="21"/>
        </w:rPr>
        <w:t>（2）</w:t>
      </w:r>
      <w:r w:rsidR="00A24621" w:rsidRPr="00641D1B">
        <w:rPr>
          <w:rFonts w:ascii="宋体" w:hAnsi="宋体" w:hint="eastAsia"/>
          <w:color w:val="000000"/>
          <w:kern w:val="0"/>
          <w:szCs w:val="21"/>
        </w:rPr>
        <w:t>制作安装相关资质</w:t>
      </w:r>
      <w:r w:rsidR="00D31ACE">
        <w:rPr>
          <w:rFonts w:ascii="宋体" w:hAnsi="宋体" w:hint="eastAsia"/>
          <w:color w:val="000000"/>
          <w:kern w:val="0"/>
          <w:szCs w:val="21"/>
        </w:rPr>
        <w:t>文件</w:t>
      </w:r>
    </w:p>
    <w:p w:rsidR="00B02090" w:rsidRPr="00641D1B" w:rsidRDefault="00B02090" w:rsidP="00614679">
      <w:pPr>
        <w:spacing w:line="360" w:lineRule="auto"/>
        <w:ind w:firstLineChars="100" w:firstLine="210"/>
        <w:rPr>
          <w:rFonts w:ascii="宋体" w:hAnsi="宋体"/>
          <w:szCs w:val="21"/>
        </w:rPr>
      </w:pPr>
      <w:r w:rsidRPr="00641D1B">
        <w:rPr>
          <w:rFonts w:ascii="宋体" w:hAnsi="宋体"/>
          <w:szCs w:val="21"/>
        </w:rPr>
        <w:t>（</w:t>
      </w:r>
      <w:r w:rsidR="00A24621" w:rsidRPr="00641D1B">
        <w:rPr>
          <w:rFonts w:ascii="宋体" w:hAnsi="宋体" w:hint="eastAsia"/>
          <w:szCs w:val="21"/>
        </w:rPr>
        <w:t>3</w:t>
      </w:r>
      <w:r w:rsidRPr="00641D1B">
        <w:rPr>
          <w:rFonts w:ascii="宋体" w:hAnsi="宋体"/>
          <w:szCs w:val="21"/>
        </w:rPr>
        <w:t>）</w:t>
      </w:r>
      <w:r w:rsidR="00B22BC8" w:rsidRPr="00641D1B">
        <w:rPr>
          <w:rFonts w:hAnsi="ˎ̥" w:hint="eastAsia"/>
          <w:szCs w:val="21"/>
        </w:rPr>
        <w:t>商务报价，详见商务询价函</w:t>
      </w:r>
    </w:p>
    <w:p w:rsidR="00B02090" w:rsidRDefault="00851404"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lastRenderedPageBreak/>
        <w:t>三</w:t>
      </w:r>
      <w:r w:rsidR="00B02090">
        <w:rPr>
          <w:rFonts w:ascii="宋体" w:hAnsi="宋体" w:hint="eastAsia"/>
          <w:b/>
          <w:bCs/>
          <w:color w:val="000000"/>
          <w:kern w:val="0"/>
          <w:sz w:val="28"/>
          <w:szCs w:val="28"/>
        </w:rPr>
        <w:t>、</w:t>
      </w:r>
      <w:r w:rsidR="00B02090">
        <w:rPr>
          <w:rFonts w:ascii="宋体" w:hAnsi="宋体"/>
          <w:b/>
          <w:bCs/>
          <w:color w:val="000000"/>
          <w:kern w:val="0"/>
          <w:sz w:val="28"/>
          <w:szCs w:val="28"/>
        </w:rPr>
        <w:t>比选文件的评审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641D1B">
        <w:rPr>
          <w:rFonts w:ascii="宋体" w:hAnsi="宋体"/>
          <w:color w:val="000000"/>
          <w:kern w:val="0"/>
          <w:szCs w:val="21"/>
        </w:rPr>
        <w:t>由</w:t>
      </w:r>
      <w:r w:rsidRPr="00641D1B">
        <w:rPr>
          <w:rFonts w:ascii="宋体" w:hAnsi="宋体" w:hint="eastAsia"/>
          <w:color w:val="000000"/>
          <w:kern w:val="0"/>
          <w:szCs w:val="21"/>
        </w:rPr>
        <w:t>我</w:t>
      </w:r>
      <w:r w:rsidRPr="00641D1B">
        <w:rPr>
          <w:rFonts w:ascii="宋体" w:hAnsi="宋体"/>
          <w:color w:val="000000"/>
          <w:kern w:val="0"/>
          <w:szCs w:val="21"/>
        </w:rPr>
        <w:t>司选取人员组织成立评审委员会，对比</w:t>
      </w:r>
      <w:proofErr w:type="gramStart"/>
      <w:r w:rsidRPr="00641D1B">
        <w:rPr>
          <w:rFonts w:ascii="宋体" w:hAnsi="宋体"/>
          <w:color w:val="000000"/>
          <w:kern w:val="0"/>
          <w:szCs w:val="21"/>
        </w:rPr>
        <w:t>选文件</w:t>
      </w:r>
      <w:proofErr w:type="gramEnd"/>
      <w:r w:rsidRPr="00641D1B">
        <w:rPr>
          <w:rFonts w:ascii="宋体" w:hAnsi="宋体"/>
          <w:color w:val="000000"/>
          <w:kern w:val="0"/>
          <w:szCs w:val="21"/>
        </w:rPr>
        <w:t>进行评审。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2、</w:t>
      </w:r>
      <w:r w:rsidRPr="00641D1B">
        <w:rPr>
          <w:rFonts w:ascii="宋体" w:hAnsi="宋体"/>
          <w:color w:val="000000"/>
          <w:kern w:val="0"/>
          <w:szCs w:val="21"/>
        </w:rPr>
        <w:t>评审方法</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本项目评审采用最低价中标法，具体如下：</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评审委员会将对通过资格及实质响应性审查的各合格参选人，有效</w:t>
      </w:r>
      <w:r w:rsidR="00DE306C">
        <w:rPr>
          <w:rFonts w:ascii="宋体" w:hAnsi="宋体" w:hint="eastAsia"/>
          <w:color w:val="000000"/>
          <w:kern w:val="0"/>
          <w:szCs w:val="21"/>
        </w:rPr>
        <w:t>总合计</w:t>
      </w:r>
      <w:r w:rsidRPr="00641D1B">
        <w:rPr>
          <w:rFonts w:ascii="宋体" w:hAnsi="宋体" w:hint="eastAsia"/>
          <w:color w:val="000000"/>
          <w:kern w:val="0"/>
          <w:szCs w:val="21"/>
        </w:rPr>
        <w:t>报价最低者中选</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四</w:t>
      </w:r>
      <w:r w:rsidR="00B02090">
        <w:rPr>
          <w:rFonts w:ascii="宋体" w:hAnsi="宋体" w:hint="eastAsia"/>
          <w:b/>
          <w:bCs/>
          <w:color w:val="000000"/>
          <w:kern w:val="0"/>
          <w:sz w:val="28"/>
          <w:szCs w:val="28"/>
        </w:rPr>
        <w:t>、</w:t>
      </w:r>
      <w:r w:rsidR="00B02090">
        <w:rPr>
          <w:rFonts w:ascii="宋体" w:hAnsi="宋体"/>
          <w:b/>
          <w:bCs/>
          <w:color w:val="000000"/>
          <w:kern w:val="0"/>
          <w:sz w:val="28"/>
          <w:szCs w:val="28"/>
        </w:rPr>
        <w:t>联系方式</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商务联系</w:t>
      </w:r>
      <w:r w:rsidRPr="00641D1B">
        <w:rPr>
          <w:rFonts w:ascii="宋体" w:hAnsi="宋体"/>
          <w:color w:val="000000"/>
          <w:kern w:val="0"/>
          <w:szCs w:val="21"/>
        </w:rPr>
        <w:t>人</w:t>
      </w:r>
      <w:r w:rsidRPr="00641D1B">
        <w:rPr>
          <w:rFonts w:ascii="宋体" w:hAnsi="宋体" w:hint="eastAsia"/>
          <w:color w:val="000000"/>
          <w:kern w:val="0"/>
          <w:szCs w:val="21"/>
        </w:rPr>
        <w:t>：刘少剑 0596-6311816</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其他联系人：</w:t>
      </w:r>
      <w:r w:rsidR="00B252AA" w:rsidRPr="00641D1B">
        <w:rPr>
          <w:rFonts w:ascii="宋体" w:hAnsi="宋体" w:hint="eastAsia"/>
          <w:color w:val="000000"/>
          <w:kern w:val="0"/>
          <w:szCs w:val="21"/>
        </w:rPr>
        <w:t>黄小玲</w:t>
      </w:r>
      <w:r w:rsidRPr="00641D1B">
        <w:rPr>
          <w:rFonts w:ascii="宋体" w:hAnsi="宋体" w:hint="eastAsia"/>
          <w:color w:val="000000"/>
          <w:kern w:val="0"/>
          <w:szCs w:val="21"/>
        </w:rPr>
        <w:t xml:space="preserve"> </w:t>
      </w:r>
      <w:r w:rsidRPr="00641D1B">
        <w:rPr>
          <w:rFonts w:ascii="宋体" w:hAnsi="宋体"/>
          <w:color w:val="000000"/>
          <w:kern w:val="0"/>
          <w:szCs w:val="21"/>
        </w:rPr>
        <w:t>0596-6</w:t>
      </w:r>
      <w:r w:rsidR="00B252AA" w:rsidRPr="00641D1B">
        <w:rPr>
          <w:rFonts w:ascii="宋体" w:hAnsi="宋体" w:hint="eastAsia"/>
          <w:color w:val="000000"/>
          <w:kern w:val="0"/>
          <w:szCs w:val="21"/>
        </w:rPr>
        <w:t>311102</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联系地址：</w:t>
      </w:r>
      <w:r w:rsidRPr="00641D1B">
        <w:rPr>
          <w:rFonts w:ascii="宋体" w:hAnsi="宋体" w:hint="eastAsia"/>
          <w:color w:val="000000"/>
          <w:kern w:val="0"/>
          <w:szCs w:val="21"/>
        </w:rPr>
        <w:t>福建省漳州市漳浦县</w:t>
      </w:r>
      <w:proofErr w:type="gramStart"/>
      <w:r w:rsidRPr="00641D1B">
        <w:rPr>
          <w:rFonts w:ascii="宋体" w:hAnsi="宋体" w:hint="eastAsia"/>
          <w:color w:val="000000"/>
          <w:kern w:val="0"/>
          <w:szCs w:val="21"/>
        </w:rPr>
        <w:t>杜浔镇杜昌路</w:t>
      </w:r>
      <w:proofErr w:type="gramEnd"/>
      <w:r w:rsidRPr="00641D1B">
        <w:rPr>
          <w:rFonts w:ascii="宋体" w:hAnsi="宋体" w:hint="eastAsia"/>
          <w:color w:val="000000"/>
          <w:kern w:val="0"/>
          <w:szCs w:val="21"/>
        </w:rPr>
        <w:t>9号。</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五</w:t>
      </w:r>
      <w:r w:rsidR="00B02090">
        <w:rPr>
          <w:rFonts w:ascii="宋体" w:hAnsi="宋体" w:hint="eastAsia"/>
          <w:b/>
          <w:bCs/>
          <w:color w:val="000000"/>
          <w:kern w:val="0"/>
          <w:sz w:val="28"/>
          <w:szCs w:val="28"/>
        </w:rPr>
        <w:t>、我司</w:t>
      </w:r>
      <w:r w:rsidR="00B02090">
        <w:rPr>
          <w:rFonts w:ascii="宋体" w:hAnsi="宋体"/>
          <w:b/>
          <w:bCs/>
          <w:color w:val="000000"/>
          <w:kern w:val="0"/>
          <w:sz w:val="28"/>
          <w:szCs w:val="28"/>
        </w:rPr>
        <w:t>在任何时候都依法保留和拥有对本</w:t>
      </w:r>
      <w:r w:rsidR="00B02090">
        <w:rPr>
          <w:rFonts w:ascii="宋体" w:hAnsi="宋体" w:hint="eastAsia"/>
          <w:b/>
          <w:bCs/>
          <w:color w:val="000000"/>
          <w:kern w:val="0"/>
          <w:sz w:val="28"/>
          <w:szCs w:val="28"/>
        </w:rPr>
        <w:t>比选</w:t>
      </w:r>
      <w:r w:rsidR="00B02090">
        <w:rPr>
          <w:rFonts w:ascii="宋体" w:hAnsi="宋体"/>
          <w:b/>
          <w:bCs/>
          <w:color w:val="000000"/>
          <w:kern w:val="0"/>
          <w:sz w:val="28"/>
          <w:szCs w:val="28"/>
        </w:rPr>
        <w:t>文件的解释权和修改权。</w:t>
      </w: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jc w:val="right"/>
        <w:rPr>
          <w:rFonts w:ascii="宋体" w:hAnsi="宋体"/>
          <w:color w:val="000000"/>
          <w:kern w:val="0"/>
          <w:sz w:val="28"/>
          <w:szCs w:val="28"/>
        </w:rPr>
      </w:pPr>
      <w:r>
        <w:rPr>
          <w:rFonts w:ascii="宋体" w:hAnsi="宋体" w:hint="eastAsia"/>
          <w:color w:val="000000"/>
          <w:kern w:val="0"/>
          <w:sz w:val="28"/>
          <w:szCs w:val="28"/>
        </w:rPr>
        <w:t>福建福海创石油化工有限公司</w:t>
      </w:r>
    </w:p>
    <w:p w:rsidR="00B02090" w:rsidRDefault="00B02090" w:rsidP="00614679">
      <w:pPr>
        <w:widowControl/>
        <w:spacing w:line="360" w:lineRule="auto"/>
        <w:jc w:val="center"/>
        <w:rPr>
          <w:rFonts w:ascii="宋体" w:hAnsi="宋体"/>
          <w:color w:val="000000"/>
          <w:kern w:val="0"/>
          <w:sz w:val="28"/>
          <w:szCs w:val="28"/>
        </w:rPr>
      </w:pPr>
      <w:r>
        <w:rPr>
          <w:rFonts w:ascii="宋体" w:hAnsi="宋体" w:hint="eastAsia"/>
          <w:color w:val="000000"/>
          <w:kern w:val="0"/>
          <w:sz w:val="28"/>
          <w:szCs w:val="28"/>
        </w:rPr>
        <w:t xml:space="preserve">                                             </w:t>
      </w:r>
      <w:r w:rsidR="00A15044">
        <w:rPr>
          <w:rFonts w:ascii="宋体" w:hAnsi="宋体" w:hint="eastAsia"/>
          <w:color w:val="000000"/>
          <w:kern w:val="0"/>
          <w:sz w:val="28"/>
          <w:szCs w:val="28"/>
        </w:rPr>
        <w:t xml:space="preserve"> </w:t>
      </w:r>
      <w:r>
        <w:rPr>
          <w:rFonts w:ascii="宋体" w:hAnsi="宋体"/>
          <w:color w:val="000000"/>
          <w:kern w:val="0"/>
          <w:sz w:val="28"/>
          <w:szCs w:val="28"/>
        </w:rPr>
        <w:t>二Ｏ二Ｏ年</w:t>
      </w:r>
      <w:r w:rsidR="001477B2">
        <w:rPr>
          <w:rFonts w:ascii="宋体" w:hAnsi="宋体" w:hint="eastAsia"/>
          <w:color w:val="000000"/>
          <w:kern w:val="0"/>
          <w:sz w:val="28"/>
          <w:szCs w:val="28"/>
        </w:rPr>
        <w:t>八</w:t>
      </w:r>
      <w:r>
        <w:rPr>
          <w:rFonts w:ascii="宋体" w:hAnsi="宋体"/>
          <w:color w:val="000000"/>
          <w:kern w:val="0"/>
          <w:sz w:val="28"/>
          <w:szCs w:val="28"/>
        </w:rPr>
        <w:t>月</w:t>
      </w:r>
      <w:r w:rsidR="001477B2">
        <w:rPr>
          <w:rFonts w:ascii="宋体" w:hAnsi="宋体" w:hint="eastAsia"/>
          <w:color w:val="000000"/>
          <w:kern w:val="0"/>
          <w:sz w:val="28"/>
          <w:szCs w:val="28"/>
        </w:rPr>
        <w:t>三</w:t>
      </w:r>
      <w:r>
        <w:rPr>
          <w:rFonts w:ascii="宋体" w:hAnsi="宋体"/>
          <w:color w:val="000000"/>
          <w:kern w:val="0"/>
          <w:sz w:val="28"/>
          <w:szCs w:val="28"/>
        </w:rPr>
        <w:t>日</w:t>
      </w: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14679" w:rsidRDefault="00614679" w:rsidP="00DE306C">
      <w:pPr>
        <w:spacing w:line="360" w:lineRule="auto"/>
        <w:rPr>
          <w:b/>
          <w:color w:val="000000"/>
          <w:sz w:val="36"/>
          <w:szCs w:val="36"/>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比选须知</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8D073F">
      <w:pPr>
        <w:ind w:firstLineChars="200" w:firstLine="420"/>
        <w:rPr>
          <w:rFonts w:ascii="宋体" w:hAnsi="宋体" w:cs="宋体"/>
          <w:szCs w:val="21"/>
        </w:rPr>
      </w:pPr>
      <w:r w:rsidRPr="00A15044">
        <w:rPr>
          <w:rFonts w:ascii="宋体" w:hAnsi="宋体" w:cs="宋体" w:hint="eastAsia"/>
          <w:szCs w:val="21"/>
        </w:rPr>
        <w:t>具体范围及内容详见“</w:t>
      </w:r>
      <w:r w:rsidR="008D073F">
        <w:rPr>
          <w:rFonts w:ascii="宋体" w:hAnsi="宋体" w:cs="宋体" w:hint="eastAsia"/>
          <w:szCs w:val="21"/>
        </w:rPr>
        <w:t>附件一、</w:t>
      </w:r>
      <w:r w:rsidR="008D073F" w:rsidRPr="008D073F">
        <w:rPr>
          <w:rFonts w:ascii="宋体" w:hAnsi="宋体" w:cs="宋体" w:hint="eastAsia"/>
          <w:szCs w:val="21"/>
        </w:rPr>
        <w:t>安全标识牌、告知牌项目制作要求</w:t>
      </w:r>
      <w:r w:rsidRPr="00A15044">
        <w:rPr>
          <w:rFonts w:ascii="宋体" w:hAnsi="宋体" w:cs="宋体" w:hint="eastAsia"/>
          <w:szCs w:val="21"/>
        </w:rPr>
        <w:t>”</w:t>
      </w:r>
    </w:p>
    <w:p w:rsidR="00A15044" w:rsidRPr="00A15044" w:rsidRDefault="00A15044" w:rsidP="008D073F">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A15044" w:rsidRDefault="00A15044" w:rsidP="008D073F">
      <w:pPr>
        <w:spacing w:line="360" w:lineRule="auto"/>
        <w:ind w:firstLineChars="200" w:firstLine="420"/>
        <w:rPr>
          <w:rFonts w:ascii="宋体" w:hAnsi="宋体" w:cs="宋体"/>
          <w:szCs w:val="21"/>
        </w:rPr>
      </w:pPr>
      <w:r w:rsidRPr="00A15044">
        <w:rPr>
          <w:rFonts w:ascii="宋体" w:hAnsi="宋体" w:cs="宋体" w:hint="eastAsia"/>
          <w:szCs w:val="21"/>
        </w:rPr>
        <w:t xml:space="preserve">黄小玲 </w:t>
      </w:r>
      <w:r w:rsidRPr="00A15044">
        <w:rPr>
          <w:rFonts w:ascii="宋体" w:hAnsi="宋体" w:cs="宋体"/>
          <w:szCs w:val="21"/>
        </w:rPr>
        <w:t>0596-631</w:t>
      </w:r>
      <w:r w:rsidRPr="00A15044">
        <w:rPr>
          <w:rFonts w:ascii="宋体" w:hAnsi="宋体" w:cs="宋体" w:hint="eastAsia"/>
          <w:szCs w:val="21"/>
        </w:rPr>
        <w:t>1102 ，邮箱：</w:t>
      </w:r>
      <w:r w:rsidRPr="00A15044">
        <w:rPr>
          <w:rFonts w:ascii="宋体" w:hAnsi="宋体" w:cs="宋体"/>
          <w:szCs w:val="21"/>
        </w:rPr>
        <w:t>xlhuang@fhcpec.com.cn</w:t>
      </w:r>
      <w:r w:rsidRPr="00A15044">
        <w:rPr>
          <w:rFonts w:ascii="宋体" w:hAnsi="宋体" w:cs="宋体" w:hint="eastAsia"/>
          <w:szCs w:val="21"/>
        </w:rPr>
        <w:t>。</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w:t>
      </w:r>
      <w:proofErr w:type="gramStart"/>
      <w:r w:rsidRPr="00A15044">
        <w:rPr>
          <w:rFonts w:ascii="宋体" w:hAnsi="宋体" w:cs="宋体" w:hint="eastAsia"/>
          <w:szCs w:val="21"/>
        </w:rPr>
        <w:t>选文件</w:t>
      </w:r>
      <w:proofErr w:type="gramEnd"/>
      <w:r w:rsidRPr="00A15044">
        <w:rPr>
          <w:rFonts w:ascii="宋体" w:hAnsi="宋体" w:cs="宋体" w:hint="eastAsia"/>
          <w:szCs w:val="21"/>
        </w:rPr>
        <w:t>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Pr="00641D1B">
        <w:rPr>
          <w:rFonts w:ascii="宋体" w:hAnsi="宋体"/>
          <w:color w:val="000000"/>
          <w:kern w:val="0"/>
          <w:szCs w:val="21"/>
        </w:rPr>
        <w:t>1</w:t>
      </w:r>
      <w:r>
        <w:rPr>
          <w:rFonts w:ascii="宋体" w:hAnsi="宋体" w:hint="eastAsia"/>
          <w:color w:val="000000"/>
          <w:kern w:val="0"/>
          <w:szCs w:val="21"/>
        </w:rPr>
        <w:t xml:space="preserve"> </w:t>
      </w:r>
      <w:r w:rsidRPr="00641D1B">
        <w:rPr>
          <w:rFonts w:ascii="宋体" w:hAnsi="宋体" w:hint="eastAsia"/>
          <w:color w:val="000000"/>
          <w:kern w:val="0"/>
          <w:szCs w:val="21"/>
        </w:rPr>
        <w:t>参选人在中华人民共和国境内（不含港澳台地区）注册，且具备告知</w:t>
      </w:r>
      <w:proofErr w:type="gramStart"/>
      <w:r w:rsidRPr="00641D1B">
        <w:rPr>
          <w:rFonts w:ascii="宋体" w:hAnsi="宋体" w:hint="eastAsia"/>
          <w:color w:val="000000"/>
          <w:kern w:val="0"/>
          <w:szCs w:val="21"/>
        </w:rPr>
        <w:t>栏制作</w:t>
      </w:r>
      <w:proofErr w:type="gramEnd"/>
      <w:r w:rsidRPr="00641D1B">
        <w:rPr>
          <w:rFonts w:ascii="宋体" w:hAnsi="宋体" w:hint="eastAsia"/>
          <w:color w:val="000000"/>
          <w:kern w:val="0"/>
          <w:szCs w:val="21"/>
        </w:rPr>
        <w:t>安装相关资质，应具有承担类似项目的经历，并需使用防爆工具实施本工程的能力。</w:t>
      </w:r>
    </w:p>
    <w:p w:rsidR="00DE306C"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 xml:space="preserve">6.2 </w:t>
      </w:r>
      <w:r w:rsidRPr="00641D1B">
        <w:rPr>
          <w:rFonts w:ascii="宋体" w:hAnsi="宋体" w:hint="eastAsia"/>
          <w:color w:val="000000"/>
          <w:kern w:val="0"/>
          <w:szCs w:val="21"/>
        </w:rPr>
        <w:t>需安装项目安装人员需有施工意外险或工伤保险（施工意外伤害保险责任额度不低于</w:t>
      </w:r>
      <w:r w:rsidRPr="00641D1B">
        <w:rPr>
          <w:rFonts w:ascii="宋体" w:hAnsi="宋体"/>
          <w:color w:val="000000"/>
          <w:kern w:val="0"/>
          <w:szCs w:val="21"/>
        </w:rPr>
        <w:t>100</w:t>
      </w:r>
      <w:r w:rsidRPr="00641D1B">
        <w:rPr>
          <w:rFonts w:ascii="宋体" w:hAnsi="宋体" w:hint="eastAsia"/>
          <w:color w:val="000000"/>
          <w:kern w:val="0"/>
          <w:szCs w:val="21"/>
        </w:rPr>
        <w:t>万</w:t>
      </w:r>
      <w:r w:rsidRPr="00641D1B">
        <w:rPr>
          <w:rFonts w:ascii="宋体" w:hAnsi="宋体"/>
          <w:color w:val="000000"/>
          <w:kern w:val="0"/>
          <w:szCs w:val="21"/>
        </w:rPr>
        <w:t>/</w:t>
      </w:r>
      <w:r w:rsidRPr="00641D1B">
        <w:rPr>
          <w:rFonts w:ascii="宋体" w:hAnsi="宋体" w:hint="eastAsia"/>
          <w:color w:val="000000"/>
          <w:kern w:val="0"/>
          <w:szCs w:val="21"/>
        </w:rPr>
        <w:t>人，工伤保险应加上</w:t>
      </w:r>
      <w:r w:rsidRPr="00641D1B">
        <w:rPr>
          <w:rFonts w:ascii="宋体" w:hAnsi="宋体"/>
          <w:color w:val="000000"/>
          <w:kern w:val="0"/>
          <w:szCs w:val="21"/>
        </w:rPr>
        <w:t>23</w:t>
      </w:r>
      <w:r w:rsidRPr="00641D1B">
        <w:rPr>
          <w:rFonts w:ascii="宋体" w:hAnsi="宋体" w:hint="eastAsia"/>
          <w:color w:val="000000"/>
          <w:kern w:val="0"/>
          <w:szCs w:val="21"/>
        </w:rPr>
        <w:t>万</w:t>
      </w:r>
      <w:r w:rsidRPr="00641D1B">
        <w:rPr>
          <w:rFonts w:ascii="宋体" w:hAnsi="宋体"/>
          <w:color w:val="000000"/>
          <w:kern w:val="0"/>
          <w:szCs w:val="21"/>
        </w:rPr>
        <w:t>/</w:t>
      </w:r>
      <w:r w:rsidRPr="00641D1B">
        <w:rPr>
          <w:rFonts w:ascii="宋体" w:hAnsi="宋体" w:hint="eastAsia"/>
          <w:color w:val="000000"/>
          <w:kern w:val="0"/>
          <w:szCs w:val="21"/>
        </w:rPr>
        <w:t>人的施工意外伤害险）。</w:t>
      </w:r>
    </w:p>
    <w:p w:rsidR="00DE306C" w:rsidRPr="00DE306C"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6.3</w:t>
      </w:r>
      <w:r w:rsidRPr="00DE306C">
        <w:rPr>
          <w:rFonts w:ascii="宋体" w:hAnsi="宋体" w:hint="eastAsia"/>
          <w:color w:val="000000"/>
          <w:kern w:val="0"/>
          <w:szCs w:val="21"/>
        </w:rPr>
        <w:t>承包商制作和安装标牌必须遵守《安全色》（GB2893-2008</w:t>
      </w:r>
      <w:r w:rsidRPr="00DE306C">
        <w:rPr>
          <w:rFonts w:ascii="宋体" w:hAnsi="宋体"/>
          <w:color w:val="000000"/>
          <w:kern w:val="0"/>
          <w:szCs w:val="21"/>
        </w:rPr>
        <w:t>）</w:t>
      </w:r>
      <w:r w:rsidRPr="00DE306C">
        <w:rPr>
          <w:rFonts w:ascii="宋体" w:hAnsi="宋体" w:hint="eastAsia"/>
          <w:color w:val="000000"/>
          <w:kern w:val="0"/>
          <w:szCs w:val="21"/>
        </w:rPr>
        <w:t>、《公共信息导向系统设置原则与要求》（GBT15566</w:t>
      </w:r>
      <w:r w:rsidRPr="00DE306C">
        <w:rPr>
          <w:rFonts w:ascii="宋体" w:hAnsi="宋体"/>
          <w:color w:val="000000"/>
          <w:kern w:val="0"/>
          <w:szCs w:val="21"/>
        </w:rPr>
        <w:t>）</w:t>
      </w:r>
      <w:r w:rsidRPr="00DE306C">
        <w:rPr>
          <w:rFonts w:ascii="宋体" w:hAnsi="宋体" w:hint="eastAsia"/>
          <w:color w:val="000000"/>
          <w:kern w:val="0"/>
          <w:szCs w:val="21"/>
        </w:rPr>
        <w:t>、《安全标志及其使用导则》（GB2894-2008）、《工作场所职业病危害警示标识》（GBZ158-2003）等标准和规范要求。</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 xml:space="preserve">6.4 </w:t>
      </w:r>
      <w:r w:rsidRPr="00641D1B">
        <w:rPr>
          <w:rFonts w:ascii="宋体" w:hAnsi="宋体" w:hint="eastAsia"/>
          <w:color w:val="000000"/>
          <w:kern w:val="0"/>
          <w:szCs w:val="21"/>
        </w:rPr>
        <w:t>单位负责人为同一人或者存在控股、管理关系的不同单位不得同时参选。</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6.5</w:t>
      </w:r>
      <w:r w:rsidR="00507F62">
        <w:rPr>
          <w:rFonts w:ascii="宋体" w:hAnsi="宋体" w:hint="eastAsia"/>
          <w:color w:val="000000"/>
          <w:kern w:val="0"/>
          <w:szCs w:val="21"/>
        </w:rPr>
        <w:t xml:space="preserve"> </w:t>
      </w:r>
      <w:r w:rsidRPr="00641D1B">
        <w:rPr>
          <w:rFonts w:ascii="宋体" w:hAnsi="宋体" w:hint="eastAsia"/>
          <w:color w:val="000000"/>
          <w:kern w:val="0"/>
          <w:szCs w:val="21"/>
        </w:rPr>
        <w:t>参加本次比选活动之前的三年内，在经营活动中无重大违法记录，没有失信黑名单记录（以最高院失信被执行人系统发布信息为准）。</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 xml:space="preserve">6.6 </w:t>
      </w:r>
      <w:r w:rsidRPr="00641D1B">
        <w:rPr>
          <w:rFonts w:ascii="宋体" w:hAnsi="宋体" w:hint="eastAsia"/>
          <w:color w:val="000000"/>
          <w:kern w:val="0"/>
          <w:szCs w:val="21"/>
        </w:rPr>
        <w:t>与我公司无诉讼纠纷。</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6.7</w:t>
      </w:r>
      <w:r w:rsidR="00507F62">
        <w:rPr>
          <w:rFonts w:ascii="宋体" w:hAnsi="宋体" w:hint="eastAsia"/>
          <w:color w:val="000000"/>
          <w:kern w:val="0"/>
          <w:szCs w:val="21"/>
        </w:rPr>
        <w:t xml:space="preserve"> </w:t>
      </w:r>
      <w:r w:rsidRPr="00641D1B">
        <w:rPr>
          <w:rFonts w:ascii="宋体" w:hAnsi="宋体" w:hint="eastAsia"/>
          <w:color w:val="000000"/>
          <w:kern w:val="0"/>
          <w:szCs w:val="21"/>
        </w:rPr>
        <w:t>本项目不接受联合体参选，不许非法分包、杜绝转包。</w:t>
      </w:r>
    </w:p>
    <w:p w:rsidR="00A15044" w:rsidRPr="00FA3CFC" w:rsidRDefault="00A15044" w:rsidP="00614679">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Pr="007A7E1A">
        <w:rPr>
          <w:rFonts w:ascii="宋体" w:hAnsi="宋体" w:cs="宋体" w:hint="eastAsia"/>
          <w:szCs w:val="21"/>
        </w:rPr>
        <w:t>参选文件递交的截止时间(以比选人收到参选文件的时间为准)：</w:t>
      </w:r>
      <w:r w:rsidRPr="00A15044">
        <w:rPr>
          <w:rFonts w:ascii="宋体" w:hAnsi="宋体" w:cs="宋体" w:hint="eastAsia"/>
          <w:szCs w:val="21"/>
        </w:rPr>
        <w:t>2020年8月</w:t>
      </w:r>
      <w:r w:rsidR="001477B2">
        <w:rPr>
          <w:rFonts w:ascii="宋体" w:hAnsi="宋体" w:cs="宋体" w:hint="eastAsia"/>
          <w:szCs w:val="21"/>
        </w:rPr>
        <w:t>13</w:t>
      </w:r>
      <w:r w:rsidRPr="00A15044">
        <w:rPr>
          <w:rFonts w:ascii="宋体" w:hAnsi="宋体" w:cs="宋体" w:hint="eastAsia"/>
          <w:szCs w:val="21"/>
        </w:rPr>
        <w:t>日下午14时00分。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w:t>
      </w:r>
      <w:proofErr w:type="gramStart"/>
      <w:r w:rsidRPr="007A7E1A">
        <w:rPr>
          <w:rFonts w:ascii="宋体" w:hAnsi="宋体" w:cs="宋体" w:hint="eastAsia"/>
          <w:szCs w:val="21"/>
        </w:rPr>
        <w:t>杜浔镇杜昌路</w:t>
      </w:r>
      <w:proofErr w:type="gramEnd"/>
      <w:r w:rsidRPr="007A7E1A">
        <w:rPr>
          <w:rFonts w:ascii="宋体" w:hAnsi="宋体" w:cs="宋体" w:hint="eastAsia"/>
          <w:szCs w:val="21"/>
        </w:rPr>
        <w:t>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7A7E1A" w:rsidRDefault="00A15044" w:rsidP="00614679">
      <w:pPr>
        <w:spacing w:line="360" w:lineRule="auto"/>
        <w:ind w:firstLine="560"/>
        <w:rPr>
          <w:rFonts w:ascii="宋体" w:hAnsi="宋体" w:cs="宋体"/>
          <w:szCs w:val="21"/>
        </w:rPr>
      </w:pPr>
      <w:r w:rsidRPr="00A15044">
        <w:rPr>
          <w:rFonts w:ascii="宋体" w:hAnsi="宋体" w:cs="宋体" w:hint="eastAsia"/>
          <w:szCs w:val="21"/>
        </w:rPr>
        <w:t>（注：请用顺丰、EMS快递，因地处偏远，其他快递公司不能确保收到，外包装上必须注明参选项目名称。）</w:t>
      </w:r>
      <w:r w:rsidRPr="007A7E1A">
        <w:rPr>
          <w:rFonts w:ascii="宋体" w:hAnsi="宋体" w:cs="宋体"/>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Pr="007A7E1A">
        <w:rPr>
          <w:rFonts w:ascii="宋体" w:hAnsi="宋体" w:cs="宋体" w:hint="eastAsia"/>
          <w:szCs w:val="21"/>
        </w:rPr>
        <w:t>逾期送达的或未送达指定地点或参选文件密封不符合规定要求的参选文件，比选人不予受理。</w:t>
      </w:r>
    </w:p>
    <w:p w:rsidR="00A15044" w:rsidRPr="00A15044"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Pr="00641D1B" w:rsidRDefault="00BB06C5" w:rsidP="00BB06C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营业执照、税务登记证、组织机构代码、法人代表身份证复印件</w:t>
      </w:r>
    </w:p>
    <w:p w:rsidR="00BB06C5" w:rsidRPr="00641D1B" w:rsidRDefault="00BB06C5" w:rsidP="00BB06C5">
      <w:pPr>
        <w:widowControl/>
        <w:spacing w:line="360" w:lineRule="auto"/>
        <w:ind w:firstLineChars="100" w:firstLine="210"/>
        <w:jc w:val="left"/>
        <w:rPr>
          <w:rFonts w:ascii="宋体" w:hAnsi="宋体"/>
          <w:color w:val="000000"/>
          <w:kern w:val="0"/>
          <w:szCs w:val="21"/>
        </w:rPr>
      </w:pPr>
      <w:r w:rsidRPr="00641D1B">
        <w:rPr>
          <w:rFonts w:ascii="宋体" w:hAnsi="宋体" w:hint="eastAsia"/>
          <w:color w:val="000000"/>
          <w:kern w:val="0"/>
          <w:szCs w:val="21"/>
        </w:rPr>
        <w:t>（2）</w:t>
      </w:r>
      <w:r w:rsidR="00D31ACE" w:rsidRPr="00641D1B">
        <w:rPr>
          <w:rFonts w:ascii="宋体" w:hAnsi="宋体" w:hint="eastAsia"/>
          <w:color w:val="000000"/>
          <w:kern w:val="0"/>
          <w:szCs w:val="21"/>
        </w:rPr>
        <w:t>制作安装相关资质</w:t>
      </w:r>
      <w:r w:rsidR="00D31ACE">
        <w:rPr>
          <w:rFonts w:ascii="宋体" w:hAnsi="宋体" w:hint="eastAsia"/>
          <w:color w:val="000000"/>
          <w:kern w:val="0"/>
          <w:szCs w:val="21"/>
        </w:rPr>
        <w:t>文件</w:t>
      </w:r>
    </w:p>
    <w:p w:rsidR="00BB06C5" w:rsidRPr="00641D1B" w:rsidRDefault="00BB06C5" w:rsidP="00BB06C5">
      <w:pPr>
        <w:spacing w:line="360" w:lineRule="auto"/>
        <w:ind w:firstLineChars="100" w:firstLine="210"/>
        <w:rPr>
          <w:rFonts w:ascii="宋体" w:hAnsi="宋体"/>
          <w:szCs w:val="21"/>
        </w:rPr>
      </w:pPr>
      <w:r w:rsidRPr="00641D1B">
        <w:rPr>
          <w:rFonts w:ascii="宋体" w:hAnsi="宋体"/>
          <w:szCs w:val="21"/>
        </w:rPr>
        <w:t>（</w:t>
      </w:r>
      <w:r w:rsidRPr="00641D1B">
        <w:rPr>
          <w:rFonts w:ascii="宋体" w:hAnsi="宋体" w:hint="eastAsia"/>
          <w:szCs w:val="21"/>
        </w:rPr>
        <w:t>3</w:t>
      </w:r>
      <w:r w:rsidRPr="00641D1B">
        <w:rPr>
          <w:rFonts w:ascii="宋体" w:hAnsi="宋体"/>
          <w:szCs w:val="21"/>
        </w:rPr>
        <w:t>）</w:t>
      </w:r>
      <w:r w:rsidRPr="00641D1B">
        <w:rPr>
          <w:rFonts w:hAnsi="ˎ̥" w:hint="eastAsia"/>
          <w:szCs w:val="21"/>
        </w:rPr>
        <w:t>商务报价，详见商务询价函</w:t>
      </w:r>
    </w:p>
    <w:p w:rsidR="00A15044" w:rsidRPr="00614679" w:rsidRDefault="00A15044" w:rsidP="00614679">
      <w:pPr>
        <w:spacing w:line="360" w:lineRule="auto"/>
        <w:ind w:firstLineChars="200" w:firstLine="420"/>
        <w:rPr>
          <w:rFonts w:ascii="宋体" w:hAnsi="宋体"/>
          <w:color w:val="000000"/>
          <w:kern w:val="0"/>
          <w:szCs w:val="21"/>
        </w:rPr>
      </w:pPr>
      <w:r w:rsidRPr="00614679">
        <w:rPr>
          <w:rFonts w:ascii="宋体" w:hAnsi="宋体" w:hint="eastAsia"/>
          <w:color w:val="000000"/>
          <w:kern w:val="0"/>
          <w:szCs w:val="21"/>
        </w:rPr>
        <w:t>以上（1）至（</w:t>
      </w:r>
      <w:r w:rsidR="00614679" w:rsidRPr="00614679">
        <w:rPr>
          <w:rFonts w:ascii="宋体" w:hAnsi="宋体" w:hint="eastAsia"/>
          <w:color w:val="000000"/>
          <w:kern w:val="0"/>
          <w:szCs w:val="21"/>
        </w:rPr>
        <w:t>3</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w:t>
      </w:r>
      <w:proofErr w:type="gramStart"/>
      <w:r w:rsidRPr="00614679">
        <w:rPr>
          <w:rFonts w:ascii="宋体" w:hAnsi="宋体" w:cs="宋体" w:hint="eastAsia"/>
          <w:color w:val="000000"/>
          <w:szCs w:val="21"/>
        </w:rPr>
        <w:t>选文件</w:t>
      </w:r>
      <w:proofErr w:type="gramEnd"/>
      <w:r w:rsidRPr="00614679">
        <w:rPr>
          <w:rFonts w:ascii="宋体" w:hAnsi="宋体" w:cs="宋体" w:hint="eastAsia"/>
          <w:color w:val="000000"/>
          <w:szCs w:val="21"/>
        </w:rPr>
        <w:t>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0" w:name="_Toc497143411"/>
      <w:r w:rsidRPr="00FA3CFC">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0"/>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w:t>
      </w:r>
      <w:proofErr w:type="gramStart"/>
      <w:r w:rsidRPr="00614679">
        <w:rPr>
          <w:rFonts w:ascii="宋体" w:hint="eastAsia"/>
          <w:color w:val="000000"/>
          <w:szCs w:val="21"/>
        </w:rPr>
        <w:t>参选</w:t>
      </w:r>
      <w:r w:rsidR="00DE306C">
        <w:rPr>
          <w:rFonts w:ascii="宋体" w:hint="eastAsia"/>
          <w:color w:val="000000"/>
          <w:szCs w:val="21"/>
        </w:rPr>
        <w:t>总</w:t>
      </w:r>
      <w:proofErr w:type="gramEnd"/>
      <w:r w:rsidR="00DE306C">
        <w:rPr>
          <w:rFonts w:ascii="宋体" w:hint="eastAsia"/>
          <w:color w:val="000000"/>
          <w:szCs w:val="21"/>
        </w:rPr>
        <w:t>合计</w:t>
      </w:r>
      <w:r w:rsidRPr="00614679">
        <w:rPr>
          <w:rFonts w:ascii="宋体" w:hint="eastAsia"/>
          <w:color w:val="000000"/>
          <w:szCs w:val="21"/>
        </w:rPr>
        <w:t>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w:t>
      </w:r>
      <w:proofErr w:type="gramStart"/>
      <w:r w:rsidRPr="00614679">
        <w:rPr>
          <w:rFonts w:ascii="宋体" w:hint="eastAsia"/>
          <w:color w:val="000000"/>
          <w:szCs w:val="21"/>
        </w:rPr>
        <w:t>做为</w:t>
      </w:r>
      <w:proofErr w:type="gramEnd"/>
      <w:r w:rsidRPr="00614679">
        <w:rPr>
          <w:rFonts w:ascii="宋体" w:hint="eastAsia"/>
          <w:color w:val="000000"/>
          <w:szCs w:val="21"/>
        </w:rPr>
        <w:t>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w:t>
      </w:r>
      <w:proofErr w:type="gramStart"/>
      <w:r w:rsidRPr="00614679">
        <w:rPr>
          <w:rFonts w:ascii="宋体" w:hint="eastAsia"/>
          <w:color w:val="000000"/>
          <w:szCs w:val="21"/>
        </w:rPr>
        <w:t>选文件</w:t>
      </w:r>
      <w:proofErr w:type="gramEnd"/>
      <w:r w:rsidRPr="00614679">
        <w:rPr>
          <w:rFonts w:ascii="宋体" w:hint="eastAsia"/>
          <w:color w:val="000000"/>
          <w:szCs w:val="21"/>
        </w:rPr>
        <w:t>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w:t>
      </w:r>
      <w:proofErr w:type="gramStart"/>
      <w:r w:rsidRPr="00614679">
        <w:rPr>
          <w:rFonts w:ascii="宋体" w:hint="eastAsia"/>
          <w:color w:val="000000"/>
          <w:szCs w:val="21"/>
        </w:rPr>
        <w:t>影响开选评选</w:t>
      </w:r>
      <w:proofErr w:type="gramEnd"/>
      <w:r w:rsidRPr="00614679">
        <w:rPr>
          <w:rFonts w:ascii="宋体" w:hint="eastAsia"/>
          <w:color w:val="000000"/>
          <w:szCs w:val="21"/>
        </w:rPr>
        <w:t>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w:t>
      </w:r>
      <w:proofErr w:type="gramStart"/>
      <w:r w:rsidRPr="00614679">
        <w:rPr>
          <w:rFonts w:ascii="宋体" w:hint="eastAsia"/>
          <w:color w:val="000000"/>
          <w:szCs w:val="21"/>
        </w:rPr>
        <w:t>做开选记录</w:t>
      </w:r>
      <w:proofErr w:type="gramEnd"/>
      <w:r w:rsidRPr="00614679">
        <w:rPr>
          <w:rFonts w:ascii="宋体" w:hint="eastAsia"/>
          <w:color w:val="000000"/>
          <w:szCs w:val="21"/>
        </w:rPr>
        <w:t>。</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9"/>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BB06C5" w:rsidRDefault="00A15044" w:rsidP="00614679">
      <w:pPr>
        <w:snapToGrid w:val="0"/>
        <w:spacing w:line="360" w:lineRule="auto"/>
        <w:ind w:firstLineChars="200" w:firstLine="420"/>
        <w:rPr>
          <w:rFonts w:ascii="宋体" w:hAnsi="宋体" w:cs="宋体"/>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福建福海创石油化工有限公司的权属子公司“</w:t>
      </w:r>
      <w:r w:rsidR="00614679" w:rsidRPr="00614679">
        <w:rPr>
          <w:rFonts w:ascii="宋体" w:hAnsi="宋体" w:cs="宋体" w:hint="eastAsia"/>
          <w:b/>
          <w:color w:val="FF0000"/>
          <w:szCs w:val="21"/>
        </w:rPr>
        <w:t>翔鹭码头投资管理（漳州）有限公司</w:t>
      </w:r>
      <w:r w:rsidRPr="00614679">
        <w:rPr>
          <w:rFonts w:ascii="宋体" w:hAnsi="宋体" w:cs="宋体" w:hint="eastAsia"/>
          <w:b/>
          <w:color w:val="FF0000"/>
          <w:szCs w:val="21"/>
        </w:rPr>
        <w:t>”作为合同执行主体，将于中选通知书发出之日起30</w:t>
      </w:r>
      <w:proofErr w:type="gramStart"/>
      <w:r w:rsidRPr="00614679">
        <w:rPr>
          <w:rFonts w:ascii="宋体" w:hAnsi="宋体" w:cs="宋体" w:hint="eastAsia"/>
          <w:b/>
          <w:color w:val="FF0000"/>
          <w:szCs w:val="21"/>
        </w:rPr>
        <w:t>日内与</w:t>
      </w:r>
      <w:proofErr w:type="gramEnd"/>
      <w:r w:rsidRPr="00614679">
        <w:rPr>
          <w:rFonts w:ascii="宋体" w:hAnsi="宋体" w:cs="宋体" w:hint="eastAsia"/>
          <w:b/>
          <w:color w:val="FF0000"/>
          <w:szCs w:val="21"/>
        </w:rPr>
        <w:t>中选人完成合同签订事宜。</w:t>
      </w:r>
      <w:r w:rsidRPr="00614679">
        <w:rPr>
          <w:rFonts w:ascii="宋体" w:hAnsi="宋体" w:cs="宋体" w:hint="eastAsia"/>
          <w:color w:val="000000"/>
          <w:szCs w:val="21"/>
        </w:rPr>
        <w:t>中选单位需在比选人通知中选后30</w:t>
      </w:r>
      <w:proofErr w:type="gramStart"/>
      <w:r w:rsidRPr="00614679">
        <w:rPr>
          <w:rFonts w:ascii="宋体" w:hAnsi="宋体" w:cs="宋体" w:hint="eastAsia"/>
          <w:color w:val="000000"/>
          <w:szCs w:val="21"/>
        </w:rPr>
        <w:t>日内与</w:t>
      </w:r>
      <w:proofErr w:type="gramEnd"/>
      <w:r w:rsidRPr="00614679">
        <w:rPr>
          <w:rFonts w:ascii="宋体" w:hAnsi="宋体" w:cs="宋体" w:hint="eastAsia"/>
          <w:color w:val="000000"/>
          <w:szCs w:val="21"/>
        </w:rPr>
        <w:t>比选人</w:t>
      </w:r>
      <w:r w:rsidR="00631A2E">
        <w:rPr>
          <w:rFonts w:ascii="宋体" w:hAnsi="宋体" w:cs="宋体" w:hint="eastAsia"/>
          <w:color w:val="000000"/>
          <w:szCs w:val="21"/>
        </w:rPr>
        <w:t>完成合同签订</w:t>
      </w:r>
      <w:r w:rsidRPr="00614679">
        <w:rPr>
          <w:rFonts w:ascii="宋体" w:hAnsi="宋体" w:cs="宋体" w:hint="eastAsia"/>
          <w:color w:val="000000"/>
          <w:szCs w:val="21"/>
        </w:rPr>
        <w:t>。</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w:t>
      </w:r>
      <w:proofErr w:type="gramStart"/>
      <w:r w:rsidRPr="00614679">
        <w:rPr>
          <w:rFonts w:ascii="宋体" w:hAnsi="宋体" w:cs="宋体" w:hint="eastAsia"/>
          <w:szCs w:val="21"/>
        </w:rPr>
        <w:t>签定</w:t>
      </w:r>
      <w:proofErr w:type="gramEnd"/>
      <w:r w:rsidRPr="00614679">
        <w:rPr>
          <w:rFonts w:ascii="宋体" w:hAnsi="宋体" w:cs="宋体" w:hint="eastAsia"/>
          <w:szCs w:val="21"/>
        </w:rPr>
        <w:t>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016064" w:rsidRDefault="00A15044" w:rsidP="00614679">
      <w:pPr>
        <w:tabs>
          <w:tab w:val="left" w:pos="1260"/>
          <w:tab w:val="left" w:pos="1800"/>
        </w:tabs>
        <w:spacing w:line="360" w:lineRule="auto"/>
        <w:jc w:val="center"/>
        <w:rPr>
          <w:rFonts w:ascii="宋体"/>
          <w:color w:val="000000"/>
          <w:sz w:val="24"/>
          <w:szCs w:val="32"/>
        </w:rPr>
      </w:pP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614679" w:rsidRDefault="00A15044" w:rsidP="00614679">
      <w:pPr>
        <w:spacing w:line="360" w:lineRule="auto"/>
        <w:ind w:firstLineChars="200" w:firstLine="420"/>
        <w:rPr>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合同》（详见附件二）、《承诺函》（详见参选文件附件4）的规定。</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本项目比选结束后，福建福海创石油化工有限公司的权属子公司“</w:t>
      </w:r>
      <w:r w:rsidR="00614679" w:rsidRPr="00614679">
        <w:rPr>
          <w:rFonts w:ascii="宋体" w:hAnsi="宋体" w:cs="宋体" w:hint="eastAsia"/>
          <w:szCs w:val="21"/>
        </w:rPr>
        <w:t>翔鹭码头投资管理（漳州）有限公司</w:t>
      </w:r>
      <w:r w:rsidRPr="00614679">
        <w:rPr>
          <w:rFonts w:ascii="宋体" w:hAnsi="宋体" w:cs="宋体" w:hint="eastAsia"/>
          <w:szCs w:val="21"/>
        </w:rPr>
        <w:t>”作为合同执行主体</w:t>
      </w:r>
      <w:r w:rsidR="00BB06C5">
        <w:rPr>
          <w:rFonts w:ascii="宋体" w:hAnsi="宋体" w:cs="宋体" w:hint="eastAsia"/>
          <w:szCs w:val="21"/>
        </w:rPr>
        <w:t>与中选人签订合同</w:t>
      </w:r>
      <w:r w:rsidRPr="00614679">
        <w:rPr>
          <w:rFonts w:ascii="宋体" w:hAnsi="宋体" w:cs="宋体" w:hint="eastAsia"/>
          <w:szCs w:val="21"/>
        </w:rPr>
        <w:t>。</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D31ACE" w:rsidP="00553A1E">
      <w:pPr>
        <w:pStyle w:val="a9"/>
        <w:spacing w:line="360" w:lineRule="auto"/>
        <w:ind w:firstLine="482"/>
        <w:rPr>
          <w:b/>
          <w:sz w:val="24"/>
        </w:rPr>
      </w:pPr>
      <w:r w:rsidRPr="00BB06C5">
        <w:rPr>
          <w:rFonts w:ascii="宋体" w:hAnsi="宋体" w:cs="宋体"/>
          <w:b/>
          <w:color w:val="000000"/>
          <w:sz w:val="24"/>
          <w:szCs w:val="32"/>
        </w:rPr>
        <w:lastRenderedPageBreak/>
        <w:t>附件一</w:t>
      </w:r>
      <w:r>
        <w:rPr>
          <w:rFonts w:ascii="宋体" w:hAnsi="宋体" w:cs="宋体"/>
          <w:b/>
          <w:color w:val="000000"/>
          <w:sz w:val="24"/>
          <w:szCs w:val="32"/>
        </w:rPr>
        <w:t>、</w:t>
      </w:r>
      <w:r w:rsidR="00553A1E">
        <w:rPr>
          <w:rFonts w:hint="eastAsia"/>
          <w:b/>
          <w:sz w:val="24"/>
        </w:rPr>
        <w:t>安全标识牌、</w:t>
      </w:r>
      <w:r w:rsidR="00553A1E" w:rsidRPr="007936D6">
        <w:rPr>
          <w:rFonts w:hint="eastAsia"/>
          <w:b/>
          <w:sz w:val="24"/>
        </w:rPr>
        <w:t>告知</w:t>
      </w:r>
      <w:proofErr w:type="gramStart"/>
      <w:r w:rsidR="00553A1E">
        <w:rPr>
          <w:rFonts w:hint="eastAsia"/>
          <w:b/>
          <w:sz w:val="24"/>
        </w:rPr>
        <w:t>牌项目</w:t>
      </w:r>
      <w:proofErr w:type="gramEnd"/>
      <w:r w:rsidR="00553A1E">
        <w:rPr>
          <w:rFonts w:hint="eastAsia"/>
          <w:b/>
          <w:sz w:val="24"/>
        </w:rPr>
        <w:t>制作要求：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1"/>
        <w:gridCol w:w="1462"/>
        <w:gridCol w:w="7938"/>
      </w:tblGrid>
      <w:tr w:rsidR="00553A1E" w:rsidRPr="00471414" w:rsidTr="00FF4C40">
        <w:trPr>
          <w:trHeight w:val="449"/>
        </w:trPr>
        <w:tc>
          <w:tcPr>
            <w:tcW w:w="631" w:type="dxa"/>
            <w:vAlign w:val="center"/>
          </w:tcPr>
          <w:p w:rsidR="00553A1E" w:rsidRPr="00471414" w:rsidRDefault="00553A1E" w:rsidP="00FF4C40">
            <w:pPr>
              <w:pStyle w:val="a9"/>
              <w:ind w:firstLineChars="0" w:firstLine="0"/>
              <w:jc w:val="center"/>
              <w:rPr>
                <w:rFonts w:asciiTheme="minorEastAsia" w:eastAsiaTheme="minorEastAsia" w:hAnsiTheme="minorEastAsia"/>
                <w:b/>
                <w:color w:val="000000"/>
                <w:sz w:val="22"/>
              </w:rPr>
            </w:pPr>
            <w:r w:rsidRPr="00471414">
              <w:rPr>
                <w:rFonts w:asciiTheme="minorEastAsia" w:eastAsiaTheme="minorEastAsia" w:hAnsiTheme="minorEastAsia" w:hint="eastAsia"/>
                <w:b/>
                <w:color w:val="000000"/>
                <w:sz w:val="22"/>
              </w:rPr>
              <w:t>序号</w:t>
            </w:r>
          </w:p>
        </w:tc>
        <w:tc>
          <w:tcPr>
            <w:tcW w:w="1462" w:type="dxa"/>
            <w:vAlign w:val="center"/>
          </w:tcPr>
          <w:p w:rsidR="00553A1E" w:rsidRPr="00471414" w:rsidRDefault="00553A1E" w:rsidP="00FF4C40">
            <w:pPr>
              <w:pStyle w:val="a9"/>
              <w:ind w:firstLineChars="0" w:firstLine="0"/>
              <w:jc w:val="center"/>
              <w:rPr>
                <w:rFonts w:asciiTheme="minorEastAsia" w:eastAsiaTheme="minorEastAsia" w:hAnsiTheme="minorEastAsia"/>
                <w:b/>
                <w:color w:val="000000"/>
                <w:sz w:val="22"/>
              </w:rPr>
            </w:pPr>
            <w:r w:rsidRPr="00471414">
              <w:rPr>
                <w:rFonts w:asciiTheme="minorEastAsia" w:eastAsiaTheme="minorEastAsia" w:hAnsiTheme="minorEastAsia" w:hint="eastAsia"/>
                <w:b/>
                <w:color w:val="000000"/>
                <w:sz w:val="22"/>
              </w:rPr>
              <w:t>名称</w:t>
            </w:r>
          </w:p>
        </w:tc>
        <w:tc>
          <w:tcPr>
            <w:tcW w:w="7938" w:type="dxa"/>
            <w:vAlign w:val="center"/>
          </w:tcPr>
          <w:p w:rsidR="00553A1E" w:rsidRPr="00471414" w:rsidRDefault="00553A1E" w:rsidP="00FF4C40">
            <w:pPr>
              <w:pStyle w:val="a9"/>
              <w:ind w:firstLineChars="0" w:firstLine="0"/>
              <w:jc w:val="center"/>
              <w:rPr>
                <w:rFonts w:asciiTheme="minorEastAsia" w:eastAsiaTheme="minorEastAsia" w:hAnsiTheme="minorEastAsia"/>
                <w:b/>
                <w:color w:val="000000"/>
                <w:sz w:val="22"/>
              </w:rPr>
            </w:pPr>
            <w:r w:rsidRPr="00471414">
              <w:rPr>
                <w:rFonts w:asciiTheme="minorEastAsia" w:eastAsiaTheme="minorEastAsia" w:hAnsiTheme="minorEastAsia" w:hint="eastAsia"/>
                <w:b/>
                <w:color w:val="000000"/>
                <w:sz w:val="22"/>
              </w:rPr>
              <w:t>材质及要求</w:t>
            </w:r>
          </w:p>
        </w:tc>
      </w:tr>
      <w:tr w:rsidR="00553A1E" w:rsidRPr="00471414" w:rsidTr="00FF4C40">
        <w:trPr>
          <w:trHeight w:val="449"/>
        </w:trPr>
        <w:tc>
          <w:tcPr>
            <w:tcW w:w="631" w:type="dxa"/>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color w:val="000000"/>
                <w:sz w:val="22"/>
              </w:rPr>
            </w:pPr>
            <w:r w:rsidRPr="00471414">
              <w:rPr>
                <w:rFonts w:asciiTheme="minorEastAsia" w:eastAsiaTheme="minorEastAsia" w:hAnsiTheme="minorEastAsia" w:hint="eastAsia"/>
                <w:color w:val="000000"/>
                <w:sz w:val="22"/>
              </w:rPr>
              <w:t>1、2</w:t>
            </w:r>
          </w:p>
        </w:tc>
        <w:tc>
          <w:tcPr>
            <w:tcW w:w="1462" w:type="dxa"/>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color w:val="000000"/>
                <w:sz w:val="22"/>
              </w:rPr>
            </w:pPr>
            <w:r w:rsidRPr="002809B3">
              <w:rPr>
                <w:rFonts w:asciiTheme="minorEastAsia" w:eastAsiaTheme="minorEastAsia" w:hAnsiTheme="minorEastAsia" w:cs="宋体" w:hint="eastAsia"/>
                <w:color w:val="000000"/>
                <w:kern w:val="0"/>
                <w:sz w:val="22"/>
              </w:rPr>
              <w:t>安全警示标识牌</w:t>
            </w:r>
          </w:p>
        </w:tc>
        <w:tc>
          <w:tcPr>
            <w:tcW w:w="7938" w:type="dxa"/>
            <w:vAlign w:val="center"/>
          </w:tcPr>
          <w:p w:rsidR="00553A1E" w:rsidRDefault="00553A1E" w:rsidP="00FF4C40">
            <w:pPr>
              <w:pStyle w:val="a9"/>
              <w:spacing w:line="0" w:lineRule="atLeast"/>
              <w:ind w:firstLineChars="0" w:firstLine="0"/>
              <w:rPr>
                <w:rFonts w:asciiTheme="minorEastAsia" w:eastAsiaTheme="minorEastAsia" w:hAnsiTheme="minorEastAsia"/>
                <w:color w:val="000000"/>
                <w:sz w:val="22"/>
              </w:rPr>
            </w:pPr>
            <w:r w:rsidRPr="00471414">
              <w:rPr>
                <w:rFonts w:asciiTheme="minorEastAsia" w:eastAsiaTheme="minorEastAsia" w:hAnsiTheme="minorEastAsia" w:hint="eastAsia"/>
                <w:sz w:val="22"/>
                <w:shd w:val="clear" w:color="auto" w:fill="F8F8F8"/>
              </w:rPr>
              <w:t>安全标志牌类别中的禁止、警告、指令、提示样式需按照《安全标志及其使用导则》（GB2894-2008）制作，其他类别样式由QHSE部提供。制作材料为铝板，厚足</w:t>
            </w:r>
            <w:r>
              <w:rPr>
                <w:rFonts w:asciiTheme="minorEastAsia" w:eastAsiaTheme="minorEastAsia" w:hAnsiTheme="minorEastAsia" w:hint="eastAsia"/>
                <w:sz w:val="22"/>
                <w:shd w:val="clear" w:color="auto" w:fill="F8F8F8"/>
              </w:rPr>
              <w:t>2</w:t>
            </w:r>
            <w:r w:rsidRPr="00471414">
              <w:rPr>
                <w:rFonts w:asciiTheme="minorEastAsia" w:eastAsiaTheme="minorEastAsia" w:hAnsiTheme="minorEastAsia" w:hint="eastAsia"/>
                <w:sz w:val="22"/>
                <w:shd w:val="clear" w:color="auto" w:fill="F8F8F8"/>
              </w:rPr>
              <w:t>mm，四角打四个圆孔。圆孔直径约3mm,每个牌子需配</w:t>
            </w:r>
            <w:proofErr w:type="gramStart"/>
            <w:r w:rsidRPr="00471414">
              <w:rPr>
                <w:rFonts w:asciiTheme="minorEastAsia" w:eastAsiaTheme="minorEastAsia" w:hAnsiTheme="minorEastAsia" w:hint="eastAsia"/>
                <w:sz w:val="22"/>
                <w:shd w:val="clear" w:color="auto" w:fill="F8F8F8"/>
              </w:rPr>
              <w:t>4个自攻螺丝</w:t>
            </w:r>
            <w:proofErr w:type="gramEnd"/>
            <w:r w:rsidRPr="00471414">
              <w:rPr>
                <w:rFonts w:asciiTheme="minorEastAsia" w:eastAsiaTheme="minorEastAsia" w:hAnsiTheme="minorEastAsia" w:hint="eastAsia"/>
                <w:sz w:val="22"/>
                <w:shd w:val="clear" w:color="auto" w:fill="F8F8F8"/>
              </w:rPr>
              <w:t>，长度</w:t>
            </w:r>
            <w:r w:rsidRPr="00471414">
              <w:rPr>
                <w:rFonts w:asciiTheme="minorEastAsia" w:eastAsiaTheme="minorEastAsia" w:hAnsiTheme="minorEastAsia"/>
                <w:sz w:val="22"/>
                <w:shd w:val="clear" w:color="auto" w:fill="F8F8F8"/>
              </w:rPr>
              <w:t>20mm</w:t>
            </w:r>
            <w:r w:rsidRPr="00471414">
              <w:rPr>
                <w:rFonts w:asciiTheme="minorEastAsia" w:eastAsiaTheme="minorEastAsia" w:hAnsiTheme="minorEastAsia" w:hint="eastAsia"/>
                <w:sz w:val="22"/>
                <w:shd w:val="clear" w:color="auto" w:fill="F8F8F8"/>
              </w:rPr>
              <w:t>。</w:t>
            </w:r>
            <w:r w:rsidRPr="00471414">
              <w:rPr>
                <w:rFonts w:asciiTheme="minorEastAsia" w:eastAsiaTheme="minorEastAsia" w:hAnsiTheme="minorEastAsia" w:cs="楷体_GB2312" w:hint="eastAsia"/>
                <w:kern w:val="0"/>
                <w:sz w:val="22"/>
              </w:rPr>
              <w:t>制作标识牌为室外使用，需满足防晒、防水、</w:t>
            </w:r>
            <w:r w:rsidRPr="00471414">
              <w:rPr>
                <w:rFonts w:asciiTheme="minorEastAsia" w:eastAsiaTheme="minorEastAsia" w:hAnsiTheme="minorEastAsia" w:hint="eastAsia"/>
                <w:color w:val="000000"/>
                <w:sz w:val="22"/>
              </w:rPr>
              <w:t>确保内容2年以上室外时间不变色</w:t>
            </w:r>
            <w:r w:rsidRPr="00471414">
              <w:rPr>
                <w:rFonts w:asciiTheme="minorEastAsia" w:eastAsiaTheme="minorEastAsia" w:hAnsiTheme="minorEastAsia" w:hint="eastAsia"/>
                <w:sz w:val="22"/>
                <w:shd w:val="clear" w:color="auto" w:fill="F8F8F8"/>
              </w:rPr>
              <w:t>,</w:t>
            </w:r>
            <w:r w:rsidRPr="00471414">
              <w:rPr>
                <w:rFonts w:asciiTheme="minorEastAsia" w:eastAsiaTheme="minorEastAsia" w:hAnsiTheme="minorEastAsia" w:cs="楷体_GB2312" w:hint="eastAsia"/>
                <w:kern w:val="0"/>
                <w:sz w:val="22"/>
              </w:rPr>
              <w:t>持久亮色。</w:t>
            </w:r>
            <w:r w:rsidRPr="00471414">
              <w:rPr>
                <w:rFonts w:asciiTheme="minorEastAsia" w:eastAsiaTheme="minorEastAsia" w:hAnsiTheme="minorEastAsia" w:hint="eastAsia"/>
                <w:sz w:val="22"/>
                <w:shd w:val="clear" w:color="auto" w:fill="F8F8F8"/>
              </w:rPr>
              <w:t>材质为铝牌+反光车贴，四角需磨边倒圆，避免伤人。</w:t>
            </w:r>
            <w:r w:rsidRPr="00471414">
              <w:rPr>
                <w:rFonts w:asciiTheme="minorEastAsia" w:eastAsiaTheme="minorEastAsia" w:hAnsiTheme="minorEastAsia" w:hint="eastAsia"/>
                <w:color w:val="000000"/>
                <w:sz w:val="22"/>
              </w:rPr>
              <w:t>标志</w:t>
            </w:r>
            <w:proofErr w:type="gramStart"/>
            <w:r w:rsidRPr="00471414">
              <w:rPr>
                <w:rFonts w:asciiTheme="minorEastAsia" w:eastAsiaTheme="minorEastAsia" w:hAnsiTheme="minorEastAsia" w:hint="eastAsia"/>
                <w:color w:val="000000"/>
                <w:sz w:val="22"/>
              </w:rPr>
              <w:t>牌效果</w:t>
            </w:r>
            <w:proofErr w:type="gramEnd"/>
            <w:r w:rsidRPr="00471414">
              <w:rPr>
                <w:rFonts w:asciiTheme="minorEastAsia" w:eastAsiaTheme="minorEastAsia" w:hAnsiTheme="minorEastAsia" w:hint="eastAsia"/>
                <w:color w:val="000000"/>
                <w:sz w:val="22"/>
              </w:rPr>
              <w:t>图和样品做好后需分别通知QHSE部看样。</w:t>
            </w:r>
            <w:r>
              <w:rPr>
                <w:rFonts w:asciiTheme="minorEastAsia" w:eastAsiaTheme="minorEastAsia" w:hAnsiTheme="minorEastAsia" w:hint="eastAsia"/>
                <w:color w:val="000000"/>
                <w:sz w:val="22"/>
              </w:rPr>
              <w:t>需安装。</w:t>
            </w:r>
          </w:p>
          <w:p w:rsidR="00553A1E" w:rsidRPr="00471414" w:rsidRDefault="00553A1E" w:rsidP="00FF4C40">
            <w:pPr>
              <w:pStyle w:val="a9"/>
              <w:spacing w:line="0" w:lineRule="atLeast"/>
              <w:ind w:firstLineChars="0" w:firstLine="0"/>
              <w:rPr>
                <w:rFonts w:asciiTheme="minorEastAsia" w:eastAsiaTheme="minorEastAsia" w:hAnsiTheme="minorEastAsia"/>
                <w:sz w:val="22"/>
              </w:rPr>
            </w:pPr>
            <w:r>
              <w:rPr>
                <w:rFonts w:hint="eastAsia"/>
                <w:noProof/>
              </w:rPr>
              <w:drawing>
                <wp:inline distT="0" distB="0" distL="0" distR="0">
                  <wp:extent cx="2800350" cy="3371850"/>
                  <wp:effectExtent l="19050" t="0" r="0" b="0"/>
                  <wp:docPr id="44" name="图片 44" descr="未命名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未命名_副本"/>
                          <pic:cNvPicPr>
                            <a:picLocks noChangeAspect="1" noChangeArrowheads="1"/>
                          </pic:cNvPicPr>
                        </pic:nvPicPr>
                        <pic:blipFill>
                          <a:blip r:embed="rId7" cstate="print"/>
                          <a:srcRect/>
                          <a:stretch>
                            <a:fillRect/>
                          </a:stretch>
                        </pic:blipFill>
                        <pic:spPr bwMode="auto">
                          <a:xfrm>
                            <a:off x="0" y="0"/>
                            <a:ext cx="2800350" cy="3371850"/>
                          </a:xfrm>
                          <a:prstGeom prst="rect">
                            <a:avLst/>
                          </a:prstGeom>
                          <a:noFill/>
                          <a:ln w="9525">
                            <a:noFill/>
                            <a:miter lim="800000"/>
                            <a:headEnd/>
                            <a:tailEnd/>
                          </a:ln>
                        </pic:spPr>
                      </pic:pic>
                    </a:graphicData>
                  </a:graphic>
                </wp:inline>
              </w:drawing>
            </w:r>
          </w:p>
        </w:tc>
      </w:tr>
      <w:tr w:rsidR="00553A1E" w:rsidRPr="00471414" w:rsidTr="00FF4C40">
        <w:trPr>
          <w:trHeight w:val="433"/>
        </w:trPr>
        <w:tc>
          <w:tcPr>
            <w:tcW w:w="631" w:type="dxa"/>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w:t>
            </w:r>
          </w:p>
        </w:tc>
        <w:tc>
          <w:tcPr>
            <w:tcW w:w="1462" w:type="dxa"/>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color w:val="000000"/>
                <w:sz w:val="22"/>
              </w:rPr>
            </w:pPr>
            <w:r w:rsidRPr="00471414">
              <w:rPr>
                <w:rFonts w:asciiTheme="minorEastAsia" w:eastAsiaTheme="minorEastAsia" w:hAnsiTheme="minorEastAsia" w:hint="eastAsia"/>
                <w:sz w:val="22"/>
              </w:rPr>
              <w:t>告知牌</w:t>
            </w:r>
          </w:p>
        </w:tc>
        <w:tc>
          <w:tcPr>
            <w:tcW w:w="7938" w:type="dxa"/>
            <w:vAlign w:val="center"/>
          </w:tcPr>
          <w:p w:rsidR="00553A1E" w:rsidRPr="00471414" w:rsidRDefault="00553A1E" w:rsidP="00553A1E">
            <w:pPr>
              <w:pStyle w:val="a9"/>
              <w:numPr>
                <w:ilvl w:val="0"/>
                <w:numId w:val="4"/>
              </w:numPr>
              <w:spacing w:line="0" w:lineRule="atLeast"/>
              <w:ind w:firstLineChars="0"/>
              <w:rPr>
                <w:rFonts w:asciiTheme="minorEastAsia" w:eastAsiaTheme="minorEastAsia" w:hAnsiTheme="minorEastAsia"/>
                <w:color w:val="000000"/>
                <w:sz w:val="22"/>
              </w:rPr>
            </w:pPr>
            <w:r w:rsidRPr="00F2052D">
              <w:rPr>
                <w:rFonts w:ascii="宋体" w:hAnsi="宋体" w:cs="Arial" w:hint="eastAsia"/>
                <w:color w:val="000000"/>
                <w:kern w:val="0"/>
                <w:sz w:val="22"/>
              </w:rPr>
              <w:t>整体框架尺寸1.6m*2.25m,版面1.3m*1.2m</w:t>
            </w:r>
            <w:r>
              <w:rPr>
                <w:rFonts w:asciiTheme="minorEastAsia" w:eastAsiaTheme="minorEastAsia" w:hAnsiTheme="minorEastAsia" w:hint="eastAsia"/>
                <w:color w:val="000000"/>
                <w:sz w:val="22"/>
              </w:rPr>
              <w:t>。</w:t>
            </w:r>
          </w:p>
          <w:p w:rsidR="00553A1E" w:rsidRDefault="00553A1E" w:rsidP="00553A1E">
            <w:pPr>
              <w:pStyle w:val="a9"/>
              <w:numPr>
                <w:ilvl w:val="0"/>
                <w:numId w:val="4"/>
              </w:numPr>
              <w:spacing w:line="0" w:lineRule="atLeast"/>
              <w:ind w:firstLineChars="0"/>
              <w:rPr>
                <w:rFonts w:asciiTheme="minorEastAsia" w:eastAsiaTheme="minorEastAsia" w:hAnsiTheme="minorEastAsia"/>
                <w:color w:val="000000"/>
                <w:sz w:val="22"/>
              </w:rPr>
            </w:pPr>
            <w:r w:rsidRPr="00A01D9F">
              <w:rPr>
                <w:rFonts w:asciiTheme="minorEastAsia" w:eastAsiaTheme="minorEastAsia" w:hAnsiTheme="minorEastAsia" w:hint="eastAsia"/>
                <w:color w:val="000000"/>
                <w:sz w:val="22"/>
              </w:rPr>
              <w:t>2根立柱采用镀锌板并烤漆，</w:t>
            </w:r>
            <w:r>
              <w:rPr>
                <w:rFonts w:asciiTheme="minorEastAsia" w:eastAsiaTheme="minorEastAsia" w:hAnsiTheme="minorEastAsia" w:hint="eastAsia"/>
                <w:color w:val="000000"/>
                <w:sz w:val="22"/>
              </w:rPr>
              <w:t>立柱方管直径10公分。</w:t>
            </w:r>
            <w:r w:rsidRPr="00A01D9F">
              <w:rPr>
                <w:rFonts w:asciiTheme="minorEastAsia" w:eastAsiaTheme="minorEastAsia" w:hAnsiTheme="minorEastAsia" w:hint="eastAsia"/>
                <w:color w:val="000000"/>
                <w:sz w:val="22"/>
              </w:rPr>
              <w:t>主框架采用镀锌方管焊制，焊制完成全部打磨烤漆处理，机械</w:t>
            </w:r>
            <w:proofErr w:type="gramStart"/>
            <w:r w:rsidRPr="00A01D9F">
              <w:rPr>
                <w:rFonts w:asciiTheme="minorEastAsia" w:eastAsiaTheme="minorEastAsia" w:hAnsiTheme="minorEastAsia" w:hint="eastAsia"/>
                <w:color w:val="000000"/>
                <w:sz w:val="22"/>
              </w:rPr>
              <w:t>喷汽车</w:t>
            </w:r>
            <w:proofErr w:type="gramEnd"/>
            <w:r w:rsidRPr="00A01D9F">
              <w:rPr>
                <w:rFonts w:asciiTheme="minorEastAsia" w:eastAsiaTheme="minorEastAsia" w:hAnsiTheme="minorEastAsia" w:hint="eastAsia"/>
                <w:color w:val="000000"/>
                <w:sz w:val="22"/>
              </w:rPr>
              <w:t>漆2道，底板采用铝板固定于主框架上，安装时现场开挖基础，预埋基础架制作</w:t>
            </w:r>
            <w:proofErr w:type="gramStart"/>
            <w:r w:rsidRPr="00A01D9F">
              <w:rPr>
                <w:rFonts w:asciiTheme="minorEastAsia" w:eastAsiaTheme="minorEastAsia" w:hAnsiTheme="minorEastAsia" w:hint="eastAsia"/>
                <w:color w:val="000000"/>
                <w:sz w:val="22"/>
              </w:rPr>
              <w:t>砼</w:t>
            </w:r>
            <w:proofErr w:type="gramEnd"/>
            <w:r w:rsidRPr="00A01D9F">
              <w:rPr>
                <w:rFonts w:asciiTheme="minorEastAsia" w:eastAsiaTheme="minorEastAsia" w:hAnsiTheme="minorEastAsia" w:hint="eastAsia"/>
                <w:color w:val="000000"/>
                <w:sz w:val="22"/>
              </w:rPr>
              <w:t>基础。</w:t>
            </w:r>
          </w:p>
          <w:p w:rsidR="00553A1E" w:rsidRPr="00471414" w:rsidRDefault="00553A1E" w:rsidP="00553A1E">
            <w:pPr>
              <w:pStyle w:val="a9"/>
              <w:numPr>
                <w:ilvl w:val="0"/>
                <w:numId w:val="4"/>
              </w:numPr>
              <w:spacing w:line="0" w:lineRule="atLeast"/>
              <w:ind w:firstLineChars="0"/>
              <w:rPr>
                <w:rFonts w:asciiTheme="minorEastAsia" w:eastAsiaTheme="minorEastAsia" w:hAnsiTheme="minorEastAsia"/>
                <w:color w:val="000000"/>
                <w:sz w:val="22"/>
              </w:rPr>
            </w:pPr>
            <w:r>
              <w:rPr>
                <w:rFonts w:asciiTheme="minorEastAsia" w:eastAsiaTheme="minorEastAsia" w:hAnsiTheme="minorEastAsia" w:hint="eastAsia"/>
                <w:color w:val="000000"/>
                <w:sz w:val="22"/>
              </w:rPr>
              <w:t>告知牌</w:t>
            </w:r>
            <w:r w:rsidRPr="00471414">
              <w:rPr>
                <w:rFonts w:asciiTheme="minorEastAsia" w:eastAsiaTheme="minorEastAsia" w:hAnsiTheme="minorEastAsia" w:hint="eastAsia"/>
                <w:color w:val="000000"/>
                <w:sz w:val="22"/>
              </w:rPr>
              <w:t>表面采用</w:t>
            </w:r>
            <w:r w:rsidRPr="00A641B2">
              <w:rPr>
                <w:rFonts w:hint="eastAsia"/>
                <w:color w:val="000000"/>
                <w:szCs w:val="21"/>
              </w:rPr>
              <w:t>反光</w:t>
            </w:r>
            <w:proofErr w:type="gramStart"/>
            <w:r w:rsidRPr="00A641B2">
              <w:rPr>
                <w:rFonts w:hint="eastAsia"/>
                <w:color w:val="000000"/>
                <w:szCs w:val="21"/>
              </w:rPr>
              <w:t>贴</w:t>
            </w:r>
            <w:r w:rsidRPr="00471414">
              <w:rPr>
                <w:rFonts w:asciiTheme="minorEastAsia" w:eastAsiaTheme="minorEastAsia" w:hAnsiTheme="minorEastAsia" w:hint="eastAsia"/>
                <w:color w:val="000000"/>
                <w:sz w:val="22"/>
              </w:rPr>
              <w:t>整体</w:t>
            </w:r>
            <w:proofErr w:type="gramEnd"/>
            <w:r w:rsidRPr="00471414">
              <w:rPr>
                <w:rFonts w:asciiTheme="minorEastAsia" w:eastAsiaTheme="minorEastAsia" w:hAnsiTheme="minorEastAsia" w:hint="eastAsia"/>
                <w:color w:val="000000"/>
                <w:sz w:val="22"/>
              </w:rPr>
              <w:t>粘贴，并附有保护层，确保内容2年以上时间不变色。</w:t>
            </w:r>
          </w:p>
          <w:p w:rsidR="00553A1E" w:rsidRPr="00A01D9F" w:rsidRDefault="00553A1E" w:rsidP="00553A1E">
            <w:pPr>
              <w:pStyle w:val="a9"/>
              <w:numPr>
                <w:ilvl w:val="0"/>
                <w:numId w:val="4"/>
              </w:numPr>
              <w:spacing w:line="0" w:lineRule="atLeast"/>
              <w:ind w:firstLineChars="0"/>
              <w:rPr>
                <w:rFonts w:asciiTheme="minorEastAsia" w:eastAsiaTheme="minorEastAsia" w:hAnsiTheme="minorEastAsia"/>
                <w:color w:val="000000"/>
                <w:sz w:val="22"/>
              </w:rPr>
            </w:pPr>
            <w:r w:rsidRPr="00471414">
              <w:rPr>
                <w:rFonts w:asciiTheme="minorEastAsia" w:eastAsiaTheme="minorEastAsia" w:hAnsiTheme="minorEastAsia" w:hint="eastAsia"/>
                <w:color w:val="000000"/>
                <w:sz w:val="22"/>
              </w:rPr>
              <w:t>告知</w:t>
            </w:r>
            <w:proofErr w:type="gramStart"/>
            <w:r w:rsidRPr="00471414">
              <w:rPr>
                <w:rFonts w:asciiTheme="minorEastAsia" w:eastAsiaTheme="minorEastAsia" w:hAnsiTheme="minorEastAsia" w:hint="eastAsia"/>
                <w:color w:val="000000"/>
                <w:sz w:val="22"/>
              </w:rPr>
              <w:t>牌整体</w:t>
            </w:r>
            <w:proofErr w:type="gramEnd"/>
            <w:r w:rsidRPr="00471414">
              <w:rPr>
                <w:rFonts w:asciiTheme="minorEastAsia" w:eastAsiaTheme="minorEastAsia" w:hAnsiTheme="minorEastAsia" w:hint="eastAsia"/>
                <w:color w:val="000000"/>
                <w:sz w:val="22"/>
              </w:rPr>
              <w:t>应牢固可靠，保证1</w:t>
            </w:r>
            <w:r>
              <w:rPr>
                <w:rFonts w:asciiTheme="minorEastAsia" w:eastAsiaTheme="minorEastAsia" w:hAnsiTheme="minorEastAsia" w:hint="eastAsia"/>
                <w:color w:val="000000"/>
                <w:sz w:val="22"/>
              </w:rPr>
              <w:t>2</w:t>
            </w:r>
            <w:r w:rsidRPr="00471414">
              <w:rPr>
                <w:rFonts w:asciiTheme="minorEastAsia" w:eastAsiaTheme="minorEastAsia" w:hAnsiTheme="minorEastAsia" w:hint="eastAsia"/>
                <w:color w:val="000000"/>
                <w:sz w:val="22"/>
              </w:rPr>
              <w:t>级及以下台风等非人为因素不会致使设置的告知牌损坏</w:t>
            </w:r>
            <w:r>
              <w:rPr>
                <w:rFonts w:asciiTheme="minorEastAsia" w:eastAsiaTheme="minorEastAsia" w:hAnsiTheme="minorEastAsia" w:hint="eastAsia"/>
                <w:color w:val="000000"/>
                <w:sz w:val="22"/>
              </w:rPr>
              <w:t>，</w:t>
            </w:r>
            <w:r w:rsidRPr="00A01D9F">
              <w:rPr>
                <w:rFonts w:asciiTheme="minorEastAsia" w:eastAsiaTheme="minorEastAsia" w:hAnsiTheme="minorEastAsia" w:hint="eastAsia"/>
                <w:color w:val="000000"/>
                <w:sz w:val="22"/>
              </w:rPr>
              <w:t>确保3年以上不发生锈蚀等现象</w:t>
            </w:r>
            <w:r>
              <w:rPr>
                <w:rFonts w:asciiTheme="minorEastAsia" w:eastAsiaTheme="minorEastAsia" w:hAnsiTheme="minorEastAsia" w:hint="eastAsia"/>
                <w:color w:val="000000"/>
                <w:sz w:val="22"/>
              </w:rPr>
              <w:t>，</w:t>
            </w:r>
            <w:r w:rsidRPr="00A641B2">
              <w:rPr>
                <w:rFonts w:hint="eastAsia"/>
                <w:color w:val="000000"/>
                <w:szCs w:val="21"/>
              </w:rPr>
              <w:t>5</w:t>
            </w:r>
            <w:r w:rsidRPr="00A641B2">
              <w:rPr>
                <w:rFonts w:hint="eastAsia"/>
                <w:color w:val="000000"/>
                <w:szCs w:val="21"/>
              </w:rPr>
              <w:t>年内不会发生倾倒</w:t>
            </w:r>
            <w:r w:rsidRPr="00A01D9F">
              <w:rPr>
                <w:rFonts w:asciiTheme="minorEastAsia" w:eastAsiaTheme="minorEastAsia" w:hAnsiTheme="minorEastAsia" w:hint="eastAsia"/>
                <w:color w:val="000000"/>
                <w:sz w:val="22"/>
              </w:rPr>
              <w:t>。</w:t>
            </w:r>
          </w:p>
          <w:p w:rsidR="00553A1E" w:rsidRDefault="00553A1E" w:rsidP="00553A1E">
            <w:pPr>
              <w:pStyle w:val="a9"/>
              <w:numPr>
                <w:ilvl w:val="0"/>
                <w:numId w:val="4"/>
              </w:numPr>
              <w:spacing w:line="0" w:lineRule="atLeast"/>
              <w:ind w:firstLineChars="0"/>
              <w:rPr>
                <w:rFonts w:asciiTheme="minorEastAsia" w:eastAsiaTheme="minorEastAsia" w:hAnsiTheme="minorEastAsia"/>
                <w:color w:val="000000"/>
                <w:sz w:val="22"/>
              </w:rPr>
            </w:pPr>
            <w:r w:rsidRPr="00471414">
              <w:rPr>
                <w:rFonts w:asciiTheme="minorEastAsia" w:eastAsiaTheme="minorEastAsia" w:hAnsiTheme="minorEastAsia" w:hint="eastAsia"/>
                <w:color w:val="000000"/>
                <w:sz w:val="22"/>
              </w:rPr>
              <w:t>其他未尽要求，参照GB2893-2008、GBT15566、GB2894-2008、GBZ158-2003等标牌相关标准执行。</w:t>
            </w:r>
          </w:p>
          <w:p w:rsidR="00553A1E" w:rsidRPr="00471414" w:rsidRDefault="00553A1E" w:rsidP="00FF4C40">
            <w:pPr>
              <w:pStyle w:val="a9"/>
              <w:spacing w:line="0" w:lineRule="atLeast"/>
              <w:ind w:left="360" w:firstLineChars="0" w:firstLine="0"/>
              <w:rPr>
                <w:rFonts w:asciiTheme="minorEastAsia" w:eastAsiaTheme="minorEastAsia" w:hAnsiTheme="minorEastAsia"/>
                <w:color w:val="000000"/>
                <w:sz w:val="22"/>
              </w:rPr>
            </w:pPr>
            <w:r>
              <w:rPr>
                <w:rFonts w:asciiTheme="minorEastAsia" w:eastAsiaTheme="minorEastAsia" w:hAnsiTheme="minorEastAsia"/>
                <w:noProof/>
                <w:color w:val="000000"/>
                <w:sz w:val="22"/>
              </w:rPr>
              <w:lastRenderedPageBreak/>
              <w:drawing>
                <wp:inline distT="0" distB="0" distL="0" distR="0">
                  <wp:extent cx="2914650" cy="2567843"/>
                  <wp:effectExtent l="19050" t="0" r="0" b="0"/>
                  <wp:docPr id="1" name="图片 0" descr="aec47351e420b3dce991aea8087ce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c47351e420b3dce991aea8087ce84.jpg"/>
                          <pic:cNvPicPr/>
                        </pic:nvPicPr>
                        <pic:blipFill>
                          <a:blip r:embed="rId8" cstate="print"/>
                          <a:stretch>
                            <a:fillRect/>
                          </a:stretch>
                        </pic:blipFill>
                        <pic:spPr>
                          <a:xfrm>
                            <a:off x="0" y="0"/>
                            <a:ext cx="2924103" cy="2576171"/>
                          </a:xfrm>
                          <a:prstGeom prst="rect">
                            <a:avLst/>
                          </a:prstGeom>
                        </pic:spPr>
                      </pic:pic>
                    </a:graphicData>
                  </a:graphic>
                </wp:inline>
              </w:drawing>
            </w:r>
          </w:p>
        </w:tc>
      </w:tr>
      <w:tr w:rsidR="00553A1E" w:rsidRPr="00471414" w:rsidTr="00FF4C40">
        <w:trPr>
          <w:trHeight w:val="433"/>
        </w:trPr>
        <w:tc>
          <w:tcPr>
            <w:tcW w:w="631" w:type="dxa"/>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lastRenderedPageBreak/>
              <w:t>4、5</w:t>
            </w:r>
          </w:p>
        </w:tc>
        <w:tc>
          <w:tcPr>
            <w:tcW w:w="1462" w:type="dxa"/>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sz w:val="22"/>
              </w:rPr>
            </w:pPr>
            <w:r w:rsidRPr="002809B3">
              <w:rPr>
                <w:rFonts w:asciiTheme="minorEastAsia" w:eastAsiaTheme="minorEastAsia" w:hAnsiTheme="minorEastAsia" w:cs="宋体" w:hint="eastAsia"/>
                <w:color w:val="000000"/>
                <w:kern w:val="0"/>
                <w:sz w:val="22"/>
              </w:rPr>
              <w:t>安全警示标识牌</w:t>
            </w:r>
            <w:r w:rsidRPr="00471414">
              <w:rPr>
                <w:rFonts w:asciiTheme="minorEastAsia" w:eastAsiaTheme="minorEastAsia" w:hAnsiTheme="minorEastAsia" w:cs="宋体" w:hint="eastAsia"/>
                <w:color w:val="000000"/>
                <w:kern w:val="0"/>
                <w:sz w:val="22"/>
              </w:rPr>
              <w:t>、</w:t>
            </w:r>
            <w:r w:rsidRPr="002809B3">
              <w:rPr>
                <w:rFonts w:asciiTheme="minorEastAsia" w:eastAsiaTheme="minorEastAsia" w:hAnsiTheme="minorEastAsia" w:cs="宋体" w:hint="eastAsia"/>
                <w:color w:val="000000"/>
                <w:kern w:val="0"/>
                <w:sz w:val="22"/>
              </w:rPr>
              <w:t>交通标识牌</w:t>
            </w:r>
          </w:p>
        </w:tc>
        <w:tc>
          <w:tcPr>
            <w:tcW w:w="7938" w:type="dxa"/>
            <w:vAlign w:val="center"/>
          </w:tcPr>
          <w:p w:rsidR="00553A1E" w:rsidRPr="00471414" w:rsidRDefault="00553A1E" w:rsidP="00FF4C40">
            <w:pPr>
              <w:pStyle w:val="a9"/>
              <w:spacing w:line="0" w:lineRule="atLeast"/>
              <w:ind w:firstLineChars="0" w:firstLine="0"/>
              <w:rPr>
                <w:rFonts w:asciiTheme="minorEastAsia" w:eastAsiaTheme="minorEastAsia" w:hAnsiTheme="minorEastAsia"/>
                <w:color w:val="000000"/>
                <w:sz w:val="22"/>
              </w:rPr>
            </w:pPr>
            <w:r w:rsidRPr="00471414">
              <w:rPr>
                <w:rFonts w:asciiTheme="minorEastAsia" w:eastAsiaTheme="minorEastAsia" w:hAnsiTheme="minorEastAsia" w:hint="eastAsia"/>
                <w:color w:val="000000"/>
                <w:sz w:val="22"/>
              </w:rPr>
              <w:t>采用</w:t>
            </w:r>
            <w:r>
              <w:rPr>
                <w:rFonts w:asciiTheme="minorEastAsia" w:eastAsiaTheme="minorEastAsia" w:hAnsiTheme="minorEastAsia" w:hint="eastAsia"/>
                <w:color w:val="000000"/>
                <w:sz w:val="22"/>
              </w:rPr>
              <w:t>2mm</w:t>
            </w:r>
            <w:r w:rsidRPr="00471414">
              <w:rPr>
                <w:rFonts w:asciiTheme="minorEastAsia" w:eastAsiaTheme="minorEastAsia" w:hAnsiTheme="minorEastAsia" w:hint="eastAsia"/>
                <w:color w:val="000000"/>
                <w:sz w:val="22"/>
              </w:rPr>
              <w:t>镀锌铁皮，</w:t>
            </w:r>
            <w:r w:rsidRPr="003272BC">
              <w:rPr>
                <w:rFonts w:asciiTheme="minorEastAsia" w:eastAsiaTheme="minorEastAsia" w:hAnsiTheme="minorEastAsia" w:hint="eastAsia"/>
                <w:color w:val="000000"/>
                <w:sz w:val="22"/>
              </w:rPr>
              <w:t>需制作镀锌铁皮底板与立杆直径8cm,标示牌边缘离地面1.5m。</w:t>
            </w:r>
          </w:p>
        </w:tc>
      </w:tr>
      <w:tr w:rsidR="00553A1E" w:rsidRPr="00471414" w:rsidTr="00FF4C40">
        <w:trPr>
          <w:trHeight w:val="433"/>
        </w:trPr>
        <w:tc>
          <w:tcPr>
            <w:tcW w:w="631" w:type="dxa"/>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6</w:t>
            </w:r>
          </w:p>
        </w:tc>
        <w:tc>
          <w:tcPr>
            <w:tcW w:w="1462" w:type="dxa"/>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sz w:val="22"/>
              </w:rPr>
            </w:pPr>
            <w:r w:rsidRPr="002809B3">
              <w:rPr>
                <w:rFonts w:asciiTheme="minorEastAsia" w:eastAsiaTheme="minorEastAsia" w:hAnsiTheme="minorEastAsia" w:cs="宋体" w:hint="eastAsia"/>
                <w:color w:val="000000"/>
                <w:kern w:val="0"/>
                <w:sz w:val="22"/>
              </w:rPr>
              <w:t>道路标示牌</w:t>
            </w:r>
          </w:p>
        </w:tc>
        <w:tc>
          <w:tcPr>
            <w:tcW w:w="7938" w:type="dxa"/>
            <w:vAlign w:val="center"/>
          </w:tcPr>
          <w:p w:rsidR="00553A1E" w:rsidRPr="00A62E8B" w:rsidRDefault="00553A1E" w:rsidP="00FF4C40">
            <w:pPr>
              <w:tabs>
                <w:tab w:val="left" w:pos="2535"/>
              </w:tabs>
              <w:rPr>
                <w:rFonts w:asciiTheme="minorEastAsia" w:eastAsiaTheme="minorEastAsia" w:hAnsiTheme="minorEastAsia"/>
                <w:color w:val="000000"/>
                <w:sz w:val="22"/>
                <w:szCs w:val="22"/>
              </w:rPr>
            </w:pPr>
            <w:r w:rsidRPr="00A62E8B">
              <w:rPr>
                <w:rFonts w:asciiTheme="minorEastAsia" w:eastAsiaTheme="minorEastAsia" w:hAnsiTheme="minorEastAsia" w:hint="eastAsia"/>
                <w:color w:val="000000"/>
                <w:sz w:val="22"/>
                <w:szCs w:val="22"/>
              </w:rPr>
              <w:t>每条道路设计2块，双面版样制作，共20块</w:t>
            </w:r>
            <w:r w:rsidRPr="00A62E8B">
              <w:rPr>
                <w:rFonts w:asciiTheme="minorEastAsia" w:eastAsiaTheme="minorEastAsia" w:hAnsiTheme="minorEastAsia"/>
                <w:color w:val="000000"/>
                <w:sz w:val="22"/>
                <w:szCs w:val="22"/>
              </w:rPr>
              <w:t>。</w:t>
            </w:r>
            <w:bookmarkStart w:id="1" w:name="_GoBack"/>
            <w:bookmarkEnd w:id="1"/>
            <w:r w:rsidRPr="00A62E8B">
              <w:rPr>
                <w:rFonts w:asciiTheme="minorEastAsia" w:eastAsiaTheme="minorEastAsia" w:hAnsiTheme="minorEastAsia" w:hint="eastAsia"/>
                <w:color w:val="000000"/>
                <w:sz w:val="22"/>
                <w:szCs w:val="22"/>
              </w:rPr>
              <w:t>道路标示牌材质采用镀锌铁皮，要用不锈钢铁皮包边。与支撑架牢固焊接，表面采用反光贴</w:t>
            </w:r>
            <w:proofErr w:type="gramStart"/>
            <w:r w:rsidRPr="00A62E8B">
              <w:rPr>
                <w:rFonts w:asciiTheme="minorEastAsia" w:eastAsiaTheme="minorEastAsia" w:hAnsiTheme="minorEastAsia" w:hint="eastAsia"/>
                <w:color w:val="000000"/>
                <w:sz w:val="22"/>
                <w:szCs w:val="22"/>
              </w:rPr>
              <w:t>粘帖</w:t>
            </w:r>
            <w:proofErr w:type="gramEnd"/>
            <w:r w:rsidRPr="00A62E8B">
              <w:rPr>
                <w:rFonts w:asciiTheme="minorEastAsia" w:eastAsiaTheme="minorEastAsia" w:hAnsiTheme="minorEastAsia" w:hint="eastAsia"/>
                <w:color w:val="000000"/>
                <w:sz w:val="22"/>
                <w:szCs w:val="22"/>
              </w:rPr>
              <w:t>，并附有保护层，宽30㎝×长90㎝，标示</w:t>
            </w:r>
            <w:proofErr w:type="gramStart"/>
            <w:r w:rsidRPr="00A62E8B">
              <w:rPr>
                <w:rFonts w:asciiTheme="minorEastAsia" w:eastAsiaTheme="minorEastAsia" w:hAnsiTheme="minorEastAsia" w:hint="eastAsia"/>
                <w:color w:val="000000"/>
                <w:sz w:val="22"/>
                <w:szCs w:val="22"/>
              </w:rPr>
              <w:t>牌距离</w:t>
            </w:r>
            <w:proofErr w:type="gramEnd"/>
            <w:r w:rsidRPr="00A62E8B">
              <w:rPr>
                <w:rFonts w:asciiTheme="minorEastAsia" w:eastAsiaTheme="minorEastAsia" w:hAnsiTheme="minorEastAsia" w:hint="eastAsia"/>
                <w:color w:val="000000"/>
                <w:sz w:val="22"/>
                <w:szCs w:val="22"/>
              </w:rPr>
              <w:t>地面高度160㎝，支撑杆镀锌管，直径10㎝，支撑杆与地面生根方式采用埋地灌注水泥，埋地深度应大于60公分以上，支撑杆必须有防腐措施，防腐涂层为浅灰色，确保3年以上不发生锈蚀等现象，</w:t>
            </w:r>
            <w:r w:rsidRPr="00A62E8B">
              <w:rPr>
                <w:rFonts w:asciiTheme="minorEastAsia" w:eastAsiaTheme="minorEastAsia" w:hAnsiTheme="minorEastAsia"/>
                <w:color w:val="000000"/>
                <w:sz w:val="22"/>
                <w:szCs w:val="22"/>
              </w:rPr>
              <w:t>需要现场包安装</w:t>
            </w:r>
            <w:r w:rsidRPr="00A62E8B">
              <w:rPr>
                <w:rFonts w:asciiTheme="minorEastAsia" w:eastAsiaTheme="minorEastAsia" w:hAnsiTheme="minorEastAsia" w:hint="eastAsia"/>
                <w:color w:val="000000"/>
                <w:sz w:val="22"/>
                <w:szCs w:val="22"/>
              </w:rPr>
              <w:t>。</w:t>
            </w:r>
          </w:p>
          <w:p w:rsidR="00553A1E" w:rsidRPr="00471414" w:rsidRDefault="00553A1E" w:rsidP="00FF4C40">
            <w:pPr>
              <w:pStyle w:val="a9"/>
              <w:spacing w:line="0" w:lineRule="atLeast"/>
              <w:ind w:firstLineChars="0" w:firstLine="0"/>
              <w:rPr>
                <w:rFonts w:asciiTheme="minorEastAsia" w:eastAsiaTheme="minorEastAsia" w:hAnsiTheme="minorEastAsia"/>
                <w:noProof/>
                <w:sz w:val="22"/>
              </w:rPr>
            </w:pPr>
            <w:r>
              <w:rPr>
                <w:rFonts w:asciiTheme="minorEastAsia" w:eastAsiaTheme="minorEastAsia" w:hAnsiTheme="minorEastAsia"/>
                <w:noProof/>
                <w:sz w:val="22"/>
              </w:rPr>
              <w:drawing>
                <wp:inline distT="0" distB="0" distL="0" distR="0">
                  <wp:extent cx="3457575" cy="3286125"/>
                  <wp:effectExtent l="1905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3457575" cy="3286125"/>
                          </a:xfrm>
                          <a:prstGeom prst="rect">
                            <a:avLst/>
                          </a:prstGeom>
                          <a:noFill/>
                          <a:ln w="9525">
                            <a:noFill/>
                            <a:miter lim="800000"/>
                            <a:headEnd/>
                            <a:tailEnd/>
                          </a:ln>
                        </pic:spPr>
                      </pic:pic>
                    </a:graphicData>
                  </a:graphic>
                </wp:inline>
              </w:drawing>
            </w:r>
          </w:p>
        </w:tc>
      </w:tr>
      <w:tr w:rsidR="00553A1E" w:rsidRPr="00471414" w:rsidTr="00FF4C40">
        <w:trPr>
          <w:trHeight w:val="467"/>
        </w:trPr>
        <w:tc>
          <w:tcPr>
            <w:tcW w:w="631" w:type="dxa"/>
            <w:tcBorders>
              <w:bottom w:val="single" w:sz="4" w:space="0" w:color="auto"/>
            </w:tcBorders>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7、8</w:t>
            </w:r>
          </w:p>
        </w:tc>
        <w:tc>
          <w:tcPr>
            <w:tcW w:w="1462" w:type="dxa"/>
            <w:tcBorders>
              <w:bottom w:val="single" w:sz="4" w:space="0" w:color="auto"/>
            </w:tcBorders>
            <w:vAlign w:val="center"/>
          </w:tcPr>
          <w:p w:rsidR="00553A1E" w:rsidRPr="00471414" w:rsidRDefault="00553A1E" w:rsidP="00FF4C40">
            <w:pPr>
              <w:pStyle w:val="a9"/>
              <w:spacing w:line="0" w:lineRule="atLeast"/>
              <w:ind w:firstLineChars="0" w:firstLine="0"/>
              <w:jc w:val="center"/>
              <w:rPr>
                <w:rFonts w:asciiTheme="minorEastAsia" w:eastAsiaTheme="minorEastAsia" w:hAnsiTheme="minorEastAsia"/>
                <w:color w:val="000000"/>
                <w:sz w:val="22"/>
              </w:rPr>
            </w:pPr>
            <w:r w:rsidRPr="002809B3">
              <w:rPr>
                <w:rFonts w:asciiTheme="minorEastAsia" w:eastAsiaTheme="minorEastAsia" w:hAnsiTheme="minorEastAsia" w:cs="宋体" w:hint="eastAsia"/>
                <w:color w:val="000000"/>
                <w:kern w:val="0"/>
                <w:sz w:val="22"/>
              </w:rPr>
              <w:t>安全警示标识牌</w:t>
            </w:r>
          </w:p>
        </w:tc>
        <w:tc>
          <w:tcPr>
            <w:tcW w:w="7938" w:type="dxa"/>
            <w:tcBorders>
              <w:bottom w:val="single" w:sz="4" w:space="0" w:color="auto"/>
            </w:tcBorders>
            <w:vAlign w:val="center"/>
          </w:tcPr>
          <w:p w:rsidR="00553A1E" w:rsidRPr="00471414" w:rsidRDefault="00553A1E" w:rsidP="00FF4C40">
            <w:pPr>
              <w:pStyle w:val="a9"/>
              <w:spacing w:line="0" w:lineRule="atLeast"/>
              <w:ind w:firstLineChars="0" w:firstLine="0"/>
              <w:rPr>
                <w:rFonts w:asciiTheme="minorEastAsia" w:eastAsiaTheme="minorEastAsia" w:hAnsiTheme="minorEastAsia"/>
                <w:color w:val="000000"/>
                <w:sz w:val="22"/>
              </w:rPr>
            </w:pPr>
            <w:r w:rsidRPr="00471414">
              <w:rPr>
                <w:rFonts w:asciiTheme="minorEastAsia" w:eastAsiaTheme="minorEastAsia" w:hAnsiTheme="minorEastAsia" w:hint="eastAsia"/>
                <w:color w:val="000000"/>
                <w:sz w:val="22"/>
              </w:rPr>
              <w:t>反光</w:t>
            </w:r>
            <w:proofErr w:type="gramStart"/>
            <w:r w:rsidRPr="00471414">
              <w:rPr>
                <w:rFonts w:asciiTheme="minorEastAsia" w:eastAsiaTheme="minorEastAsia" w:hAnsiTheme="minorEastAsia" w:hint="eastAsia"/>
                <w:color w:val="000000"/>
                <w:sz w:val="22"/>
              </w:rPr>
              <w:t>贴整体</w:t>
            </w:r>
            <w:proofErr w:type="gramEnd"/>
            <w:r w:rsidRPr="00471414">
              <w:rPr>
                <w:rFonts w:asciiTheme="minorEastAsia" w:eastAsiaTheme="minorEastAsia" w:hAnsiTheme="minorEastAsia" w:hint="eastAsia"/>
                <w:color w:val="000000"/>
                <w:sz w:val="22"/>
              </w:rPr>
              <w:t>粘贴，并附有保护层，确保内容2年以上时间不变色</w:t>
            </w:r>
          </w:p>
        </w:tc>
      </w:tr>
    </w:tbl>
    <w:p w:rsidR="00553A1E" w:rsidRDefault="00553A1E" w:rsidP="00553A1E">
      <w:pPr>
        <w:pStyle w:val="a9"/>
        <w:spacing w:line="360" w:lineRule="auto"/>
        <w:ind w:firstLine="562"/>
        <w:rPr>
          <w:rFonts w:ascii="仿宋_GB2312" w:eastAsia="仿宋_GB2312" w:hAnsiTheme="majorEastAsia"/>
          <w:b/>
          <w:color w:val="000000"/>
          <w:sz w:val="28"/>
          <w:szCs w:val="28"/>
        </w:rPr>
      </w:pPr>
    </w:p>
    <w:p w:rsidR="00553A1E" w:rsidRDefault="00553A1E" w:rsidP="00553A1E">
      <w:pPr>
        <w:pStyle w:val="a9"/>
        <w:spacing w:line="360" w:lineRule="auto"/>
        <w:ind w:firstLine="562"/>
        <w:rPr>
          <w:rFonts w:ascii="仿宋_GB2312" w:eastAsia="仿宋_GB2312" w:hAnsiTheme="majorEastAsia"/>
          <w:b/>
          <w:color w:val="000000"/>
          <w:sz w:val="28"/>
          <w:szCs w:val="28"/>
        </w:rPr>
      </w:pPr>
    </w:p>
    <w:p w:rsidR="00D31ACE" w:rsidRPr="004F285D" w:rsidRDefault="00D31ACE"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3E6C86">
            <w:pPr>
              <w:spacing w:line="120" w:lineRule="auto"/>
              <w:rPr>
                <w:sz w:val="24"/>
              </w:rPr>
            </w:pPr>
            <w:r>
              <w:rPr>
                <w:rFonts w:hint="eastAsia"/>
                <w:sz w:val="24"/>
              </w:rPr>
              <w:t>甲方：</w:t>
            </w:r>
          </w:p>
        </w:tc>
        <w:tc>
          <w:tcPr>
            <w:tcW w:w="4394" w:type="dxa"/>
          </w:tcPr>
          <w:p w:rsidR="00D31ACE" w:rsidRPr="003666E6" w:rsidRDefault="00D31ACE" w:rsidP="003E6C86">
            <w:pPr>
              <w:spacing w:line="120" w:lineRule="auto"/>
              <w:rPr>
                <w:sz w:val="24"/>
              </w:rPr>
            </w:pPr>
            <w:r w:rsidRPr="002757BC">
              <w:rPr>
                <w:rFonts w:hint="eastAsia"/>
                <w:color w:val="000000"/>
                <w:sz w:val="23"/>
                <w:szCs w:val="23"/>
              </w:rPr>
              <w:t>翔鹭码头投资管理（漳州）有限公司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D31ACE" w:rsidP="003E6C86">
            <w:pPr>
              <w:spacing w:line="120" w:lineRule="auto"/>
              <w:rPr>
                <w:sz w:val="24"/>
              </w:rPr>
            </w:pPr>
            <w:r>
              <w:rPr>
                <w:rFonts w:hint="eastAsia"/>
                <w:sz w:val="24"/>
              </w:rPr>
              <w:t>2020.08</w:t>
            </w:r>
          </w:p>
        </w:tc>
      </w:tr>
    </w:tbl>
    <w:p w:rsidR="00D31ACE" w:rsidRPr="0015082E" w:rsidRDefault="00D31ACE" w:rsidP="00D31ACE">
      <w:pPr>
        <w:spacing w:line="120" w:lineRule="auto"/>
        <w:ind w:firstLineChars="200" w:firstLine="480"/>
        <w:rPr>
          <w:sz w:val="24"/>
        </w:rPr>
      </w:pPr>
    </w:p>
    <w:p w:rsidR="00D31ACE" w:rsidRDefault="00D31ACE" w:rsidP="00D31ACE">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D31ACE" w:rsidRDefault="00D31ACE" w:rsidP="00D31ACE">
      <w:pPr>
        <w:pStyle w:val="a9"/>
        <w:numPr>
          <w:ilvl w:val="0"/>
          <w:numId w:val="7"/>
        </w:numPr>
        <w:spacing w:line="120" w:lineRule="auto"/>
        <w:ind w:firstLineChars="0"/>
        <w:rPr>
          <w:sz w:val="24"/>
        </w:rPr>
      </w:pPr>
      <w:r w:rsidRPr="002757BC">
        <w:rPr>
          <w:rFonts w:hint="eastAsia"/>
          <w:sz w:val="24"/>
        </w:rPr>
        <w:t>合同标的和合同价格</w:t>
      </w:r>
    </w:p>
    <w:p w:rsidR="00D31ACE" w:rsidRDefault="00D31ACE" w:rsidP="00D31ACE">
      <w:pPr>
        <w:pStyle w:val="a9"/>
        <w:spacing w:line="120" w:lineRule="auto"/>
        <w:ind w:left="360" w:firstLineChars="0" w:firstLine="0"/>
        <w:rPr>
          <w:sz w:val="24"/>
        </w:rPr>
      </w:pPr>
    </w:p>
    <w:tbl>
      <w:tblPr>
        <w:tblW w:w="10180" w:type="dxa"/>
        <w:jc w:val="center"/>
        <w:tblInd w:w="93" w:type="dxa"/>
        <w:tblLook w:val="04A0"/>
      </w:tblPr>
      <w:tblGrid>
        <w:gridCol w:w="700"/>
        <w:gridCol w:w="1700"/>
        <w:gridCol w:w="2180"/>
        <w:gridCol w:w="1760"/>
        <w:gridCol w:w="1303"/>
        <w:gridCol w:w="1134"/>
        <w:gridCol w:w="1403"/>
      </w:tblGrid>
      <w:tr w:rsidR="00372247" w:rsidRPr="00EA2B7F" w:rsidTr="00FF4C40">
        <w:trPr>
          <w:trHeight w:val="285"/>
          <w:jc w:val="center"/>
        </w:trPr>
        <w:tc>
          <w:tcPr>
            <w:tcW w:w="70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72247" w:rsidRPr="00EA2B7F" w:rsidRDefault="00372247" w:rsidP="00FF4C40">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700" w:type="dxa"/>
            <w:vMerge w:val="restar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372247" w:rsidRPr="00EA2B7F" w:rsidRDefault="00372247" w:rsidP="00FF4C40">
            <w:pPr>
              <w:widowControl/>
              <w:spacing w:line="360" w:lineRule="auto"/>
              <w:jc w:val="center"/>
              <w:rPr>
                <w:rFonts w:ascii="宋体" w:hAnsi="宋体" w:cs="Arial"/>
                <w:b/>
                <w:bCs/>
                <w:color w:val="000000"/>
                <w:kern w:val="0"/>
                <w:sz w:val="22"/>
                <w:szCs w:val="22"/>
              </w:rPr>
            </w:pPr>
            <w:r w:rsidRPr="00EA2B7F">
              <w:rPr>
                <w:rFonts w:ascii="宋体" w:hAnsi="宋体" w:cs="Arial" w:hint="eastAsia"/>
                <w:b/>
                <w:bCs/>
                <w:color w:val="000000"/>
                <w:kern w:val="0"/>
                <w:sz w:val="22"/>
                <w:szCs w:val="22"/>
              </w:rPr>
              <w:t>类型</w:t>
            </w:r>
          </w:p>
        </w:tc>
        <w:tc>
          <w:tcPr>
            <w:tcW w:w="21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72247" w:rsidRPr="00EA2B7F" w:rsidRDefault="00372247" w:rsidP="00FF4C40">
            <w:pPr>
              <w:widowControl/>
              <w:spacing w:line="360" w:lineRule="auto"/>
              <w:jc w:val="center"/>
              <w:rPr>
                <w:rFonts w:ascii="宋体" w:hAnsi="宋体" w:cs="Arial"/>
                <w:b/>
                <w:bCs/>
                <w:color w:val="000000"/>
                <w:kern w:val="0"/>
                <w:sz w:val="22"/>
                <w:szCs w:val="22"/>
              </w:rPr>
            </w:pPr>
            <w:r w:rsidRPr="00EA2B7F">
              <w:rPr>
                <w:rFonts w:ascii="宋体" w:hAnsi="宋体" w:cs="Arial" w:hint="eastAsia"/>
                <w:b/>
                <w:bCs/>
                <w:color w:val="000000"/>
                <w:kern w:val="0"/>
                <w:sz w:val="22"/>
                <w:szCs w:val="22"/>
              </w:rPr>
              <w:t>材质</w:t>
            </w:r>
          </w:p>
        </w:tc>
        <w:tc>
          <w:tcPr>
            <w:tcW w:w="17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72247" w:rsidRPr="00EA2B7F" w:rsidRDefault="00372247" w:rsidP="00FF4C40">
            <w:pPr>
              <w:widowControl/>
              <w:spacing w:line="360" w:lineRule="auto"/>
              <w:jc w:val="center"/>
              <w:rPr>
                <w:rFonts w:ascii="宋体" w:hAnsi="宋体" w:cs="Arial"/>
                <w:b/>
                <w:bCs/>
                <w:kern w:val="0"/>
                <w:sz w:val="24"/>
              </w:rPr>
            </w:pPr>
            <w:r w:rsidRPr="00EA2B7F">
              <w:rPr>
                <w:rFonts w:ascii="宋体" w:hAnsi="宋体" w:cs="Arial" w:hint="eastAsia"/>
                <w:b/>
                <w:bCs/>
                <w:kern w:val="0"/>
                <w:sz w:val="24"/>
              </w:rPr>
              <w:t>规格大小（cm)</w:t>
            </w:r>
          </w:p>
        </w:tc>
        <w:tc>
          <w:tcPr>
            <w:tcW w:w="3840"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372247" w:rsidRPr="00EA2B7F" w:rsidRDefault="00372247" w:rsidP="00FF4C40">
            <w:pPr>
              <w:widowControl/>
              <w:spacing w:line="360" w:lineRule="auto"/>
              <w:jc w:val="center"/>
              <w:rPr>
                <w:rFonts w:ascii="宋体" w:hAnsi="宋体" w:cs="Arial"/>
                <w:b/>
                <w:bCs/>
                <w:color w:val="000000"/>
                <w:kern w:val="0"/>
                <w:sz w:val="22"/>
                <w:szCs w:val="22"/>
              </w:rPr>
            </w:pPr>
            <w:r w:rsidRPr="00EA2B7F">
              <w:rPr>
                <w:rFonts w:ascii="宋体" w:hAnsi="宋体" w:cs="Arial" w:hint="eastAsia"/>
                <w:b/>
                <w:bCs/>
                <w:color w:val="000000"/>
                <w:kern w:val="0"/>
                <w:sz w:val="22"/>
                <w:szCs w:val="22"/>
              </w:rPr>
              <w:t>含安装费</w:t>
            </w:r>
          </w:p>
        </w:tc>
      </w:tr>
      <w:tr w:rsidR="00372247" w:rsidRPr="00EA2B7F" w:rsidTr="00FF4C40">
        <w:trPr>
          <w:trHeight w:val="555"/>
          <w:jc w:val="center"/>
        </w:trPr>
        <w:tc>
          <w:tcPr>
            <w:tcW w:w="700" w:type="dxa"/>
            <w:vMerge/>
            <w:tcBorders>
              <w:top w:val="single" w:sz="8" w:space="0" w:color="auto"/>
              <w:left w:val="single" w:sz="8" w:space="0" w:color="auto"/>
              <w:bottom w:val="single" w:sz="8" w:space="0" w:color="auto"/>
              <w:right w:val="single" w:sz="8" w:space="0" w:color="auto"/>
            </w:tcBorders>
            <w:vAlign w:val="center"/>
            <w:hideMark/>
          </w:tcPr>
          <w:p w:rsidR="00372247" w:rsidRPr="00EA2B7F" w:rsidRDefault="00372247" w:rsidP="00FF4C40">
            <w:pPr>
              <w:widowControl/>
              <w:spacing w:line="360" w:lineRule="auto"/>
              <w:jc w:val="center"/>
              <w:rPr>
                <w:rFonts w:ascii="宋体" w:hAnsi="宋体" w:cs="Arial"/>
                <w:b/>
                <w:bCs/>
                <w:kern w:val="0"/>
                <w:sz w:val="22"/>
                <w:szCs w:val="22"/>
              </w:rPr>
            </w:pPr>
          </w:p>
        </w:tc>
        <w:tc>
          <w:tcPr>
            <w:tcW w:w="1700" w:type="dxa"/>
            <w:vMerge/>
            <w:tcBorders>
              <w:top w:val="single" w:sz="8" w:space="0" w:color="auto"/>
              <w:left w:val="single" w:sz="8" w:space="0" w:color="auto"/>
              <w:bottom w:val="single" w:sz="8" w:space="0" w:color="auto"/>
              <w:right w:val="single" w:sz="8" w:space="0" w:color="auto"/>
            </w:tcBorders>
            <w:vAlign w:val="center"/>
            <w:hideMark/>
          </w:tcPr>
          <w:p w:rsidR="00372247" w:rsidRPr="00EA2B7F" w:rsidRDefault="00372247" w:rsidP="00FF4C40">
            <w:pPr>
              <w:widowControl/>
              <w:spacing w:line="360" w:lineRule="auto"/>
              <w:jc w:val="center"/>
              <w:rPr>
                <w:rFonts w:ascii="宋体" w:hAnsi="宋体" w:cs="Arial"/>
                <w:b/>
                <w:bCs/>
                <w:color w:val="000000"/>
                <w:kern w:val="0"/>
                <w:sz w:val="22"/>
                <w:szCs w:val="22"/>
              </w:rPr>
            </w:pPr>
          </w:p>
        </w:tc>
        <w:tc>
          <w:tcPr>
            <w:tcW w:w="2180" w:type="dxa"/>
            <w:vMerge/>
            <w:tcBorders>
              <w:top w:val="single" w:sz="8" w:space="0" w:color="auto"/>
              <w:left w:val="single" w:sz="8" w:space="0" w:color="auto"/>
              <w:bottom w:val="single" w:sz="8" w:space="0" w:color="000000"/>
              <w:right w:val="single" w:sz="8" w:space="0" w:color="auto"/>
            </w:tcBorders>
            <w:vAlign w:val="center"/>
            <w:hideMark/>
          </w:tcPr>
          <w:p w:rsidR="00372247" w:rsidRPr="00EA2B7F" w:rsidRDefault="00372247" w:rsidP="00FF4C40">
            <w:pPr>
              <w:widowControl/>
              <w:spacing w:line="360" w:lineRule="auto"/>
              <w:jc w:val="center"/>
              <w:rPr>
                <w:rFonts w:ascii="宋体" w:hAnsi="宋体" w:cs="Arial"/>
                <w:b/>
                <w:bCs/>
                <w:color w:val="000000"/>
                <w:kern w:val="0"/>
                <w:sz w:val="22"/>
                <w:szCs w:val="22"/>
              </w:rPr>
            </w:pPr>
          </w:p>
        </w:tc>
        <w:tc>
          <w:tcPr>
            <w:tcW w:w="1760" w:type="dxa"/>
            <w:vMerge/>
            <w:tcBorders>
              <w:top w:val="single" w:sz="8" w:space="0" w:color="auto"/>
              <w:left w:val="single" w:sz="8" w:space="0" w:color="auto"/>
              <w:bottom w:val="single" w:sz="8" w:space="0" w:color="000000"/>
              <w:right w:val="single" w:sz="8" w:space="0" w:color="auto"/>
            </w:tcBorders>
            <w:vAlign w:val="center"/>
            <w:hideMark/>
          </w:tcPr>
          <w:p w:rsidR="00372247" w:rsidRPr="00EA2B7F" w:rsidRDefault="00372247" w:rsidP="00FF4C40">
            <w:pPr>
              <w:widowControl/>
              <w:spacing w:line="360" w:lineRule="auto"/>
              <w:jc w:val="center"/>
              <w:rPr>
                <w:rFonts w:ascii="宋体" w:hAnsi="宋体" w:cs="Arial"/>
                <w:b/>
                <w:bCs/>
                <w:kern w:val="0"/>
                <w:sz w:val="24"/>
              </w:rPr>
            </w:pPr>
          </w:p>
        </w:tc>
        <w:tc>
          <w:tcPr>
            <w:tcW w:w="1303" w:type="dxa"/>
            <w:tcBorders>
              <w:top w:val="nil"/>
              <w:left w:val="nil"/>
              <w:bottom w:val="single" w:sz="8" w:space="0" w:color="auto"/>
              <w:right w:val="single" w:sz="8" w:space="0" w:color="auto"/>
            </w:tcBorders>
            <w:shd w:val="clear" w:color="000000" w:fill="FFFFFF"/>
            <w:vAlign w:val="center"/>
            <w:hideMark/>
          </w:tcPr>
          <w:p w:rsidR="00372247" w:rsidRPr="00EA2B7F" w:rsidRDefault="00372247" w:rsidP="00FF4C40">
            <w:pPr>
              <w:widowControl/>
              <w:spacing w:line="360" w:lineRule="auto"/>
              <w:jc w:val="center"/>
              <w:rPr>
                <w:rFonts w:ascii="宋体" w:hAnsi="宋体" w:cs="Arial"/>
                <w:b/>
                <w:bCs/>
                <w:color w:val="000000"/>
                <w:kern w:val="0"/>
                <w:sz w:val="22"/>
                <w:szCs w:val="22"/>
              </w:rPr>
            </w:pPr>
            <w:r>
              <w:rPr>
                <w:rFonts w:ascii="宋体" w:hAnsi="宋体" w:cs="Arial" w:hint="eastAsia"/>
                <w:b/>
                <w:bCs/>
                <w:color w:val="000000"/>
                <w:kern w:val="0"/>
                <w:sz w:val="22"/>
                <w:szCs w:val="22"/>
              </w:rPr>
              <w:t>预估</w:t>
            </w:r>
            <w:r w:rsidRPr="00EA2B7F">
              <w:rPr>
                <w:rFonts w:ascii="宋体" w:hAnsi="宋体" w:cs="Arial" w:hint="eastAsia"/>
                <w:b/>
                <w:bCs/>
                <w:color w:val="000000"/>
                <w:kern w:val="0"/>
                <w:sz w:val="22"/>
                <w:szCs w:val="22"/>
              </w:rPr>
              <w:t>数量</w:t>
            </w:r>
          </w:p>
        </w:tc>
        <w:tc>
          <w:tcPr>
            <w:tcW w:w="1134" w:type="dxa"/>
            <w:tcBorders>
              <w:top w:val="nil"/>
              <w:left w:val="nil"/>
              <w:bottom w:val="single" w:sz="8" w:space="0" w:color="auto"/>
              <w:right w:val="single" w:sz="8" w:space="0" w:color="auto"/>
            </w:tcBorders>
            <w:shd w:val="clear" w:color="000000" w:fill="FFFFFF"/>
            <w:noWrap/>
            <w:vAlign w:val="center"/>
            <w:hideMark/>
          </w:tcPr>
          <w:p w:rsidR="00372247" w:rsidRPr="00EA2B7F" w:rsidRDefault="00372247" w:rsidP="00FF4C40">
            <w:pPr>
              <w:widowControl/>
              <w:spacing w:line="360" w:lineRule="auto"/>
              <w:jc w:val="center"/>
              <w:rPr>
                <w:rFonts w:ascii="宋体" w:hAnsi="宋体" w:cs="Arial"/>
                <w:b/>
                <w:bCs/>
                <w:color w:val="000000"/>
                <w:kern w:val="0"/>
                <w:sz w:val="22"/>
                <w:szCs w:val="22"/>
              </w:rPr>
            </w:pPr>
            <w:r>
              <w:rPr>
                <w:rFonts w:ascii="宋体" w:hAnsi="宋体" w:cs="Arial" w:hint="eastAsia"/>
                <w:b/>
                <w:bCs/>
                <w:color w:val="000000"/>
                <w:kern w:val="0"/>
                <w:sz w:val="22"/>
                <w:szCs w:val="22"/>
              </w:rPr>
              <w:t>含</w:t>
            </w:r>
            <w:proofErr w:type="gramStart"/>
            <w:r>
              <w:rPr>
                <w:rFonts w:ascii="宋体" w:hAnsi="宋体" w:cs="Arial" w:hint="eastAsia"/>
                <w:b/>
                <w:bCs/>
                <w:color w:val="000000"/>
                <w:kern w:val="0"/>
                <w:sz w:val="22"/>
                <w:szCs w:val="22"/>
              </w:rPr>
              <w:t>税单价</w:t>
            </w:r>
            <w:proofErr w:type="gramEnd"/>
          </w:p>
        </w:tc>
        <w:tc>
          <w:tcPr>
            <w:tcW w:w="1403" w:type="dxa"/>
            <w:tcBorders>
              <w:top w:val="nil"/>
              <w:left w:val="nil"/>
              <w:bottom w:val="single" w:sz="8" w:space="0" w:color="auto"/>
              <w:right w:val="single" w:sz="8" w:space="0" w:color="auto"/>
            </w:tcBorders>
            <w:shd w:val="clear" w:color="000000" w:fill="FFFFFF"/>
            <w:vAlign w:val="center"/>
          </w:tcPr>
          <w:p w:rsidR="00372247" w:rsidRPr="00EA2B7F" w:rsidRDefault="00372247" w:rsidP="00FF4C40">
            <w:pPr>
              <w:widowControl/>
              <w:spacing w:line="360" w:lineRule="auto"/>
              <w:jc w:val="center"/>
              <w:rPr>
                <w:rFonts w:ascii="宋体" w:hAnsi="宋体" w:cs="Arial"/>
                <w:b/>
                <w:bCs/>
                <w:color w:val="000000"/>
                <w:kern w:val="0"/>
                <w:sz w:val="22"/>
                <w:szCs w:val="22"/>
              </w:rPr>
            </w:pPr>
            <w:r>
              <w:rPr>
                <w:rFonts w:ascii="宋体" w:hAnsi="宋体" w:cs="Arial" w:hint="eastAsia"/>
                <w:b/>
                <w:bCs/>
                <w:color w:val="000000"/>
                <w:kern w:val="0"/>
                <w:sz w:val="22"/>
                <w:szCs w:val="22"/>
              </w:rPr>
              <w:t>含税总价</w:t>
            </w:r>
          </w:p>
        </w:tc>
      </w:tr>
      <w:tr w:rsidR="00372247" w:rsidRPr="00EA2B7F" w:rsidTr="00FF4C40">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Arial" w:hAnsi="Arial" w:cs="Arial"/>
                <w:kern w:val="0"/>
                <w:szCs w:val="21"/>
              </w:rPr>
            </w:pPr>
            <w:r w:rsidRPr="00553A1E">
              <w:rPr>
                <w:rFonts w:ascii="Arial" w:hAnsi="Arial" w:cs="Arial"/>
                <w:kern w:val="0"/>
                <w:szCs w:val="21"/>
              </w:rPr>
              <w:t>1</w:t>
            </w:r>
          </w:p>
        </w:tc>
        <w:tc>
          <w:tcPr>
            <w:tcW w:w="1700" w:type="dxa"/>
            <w:tcBorders>
              <w:top w:val="nil"/>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安全警示标识牌</w:t>
            </w:r>
          </w:p>
        </w:tc>
        <w:tc>
          <w:tcPr>
            <w:tcW w:w="218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2mm铝牌+反光车贴</w:t>
            </w:r>
          </w:p>
        </w:tc>
        <w:tc>
          <w:tcPr>
            <w:tcW w:w="1760" w:type="dxa"/>
            <w:tcBorders>
              <w:top w:val="nil"/>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50*40</w:t>
            </w:r>
          </w:p>
        </w:tc>
        <w:tc>
          <w:tcPr>
            <w:tcW w:w="1303"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525</w:t>
            </w:r>
          </w:p>
        </w:tc>
        <w:tc>
          <w:tcPr>
            <w:tcW w:w="1134"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372247" w:rsidRPr="00553A1E" w:rsidRDefault="00372247" w:rsidP="00FF4C40">
            <w:pPr>
              <w:widowControl/>
              <w:spacing w:line="360" w:lineRule="auto"/>
              <w:jc w:val="center"/>
              <w:rPr>
                <w:rFonts w:ascii="宋体" w:hAnsi="宋体" w:cs="Arial"/>
                <w:color w:val="000000"/>
                <w:kern w:val="0"/>
                <w:szCs w:val="21"/>
              </w:rPr>
            </w:pPr>
          </w:p>
        </w:tc>
      </w:tr>
      <w:tr w:rsidR="00372247" w:rsidRPr="00EA2B7F" w:rsidTr="00FF4C40">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Arial" w:hAnsi="Arial" w:cs="Arial"/>
                <w:kern w:val="0"/>
                <w:szCs w:val="21"/>
              </w:rPr>
            </w:pPr>
            <w:r w:rsidRPr="00553A1E">
              <w:rPr>
                <w:rFonts w:ascii="Arial" w:hAnsi="Arial" w:cs="Arial"/>
                <w:kern w:val="0"/>
                <w:szCs w:val="21"/>
              </w:rPr>
              <w:t>2</w:t>
            </w:r>
          </w:p>
        </w:tc>
        <w:tc>
          <w:tcPr>
            <w:tcW w:w="1700" w:type="dxa"/>
            <w:tcBorders>
              <w:top w:val="nil"/>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安全警示标识牌</w:t>
            </w:r>
          </w:p>
        </w:tc>
        <w:tc>
          <w:tcPr>
            <w:tcW w:w="218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2mm铝牌+反光车贴</w:t>
            </w:r>
          </w:p>
        </w:tc>
        <w:tc>
          <w:tcPr>
            <w:tcW w:w="1760" w:type="dxa"/>
            <w:tcBorders>
              <w:top w:val="nil"/>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72*90</w:t>
            </w:r>
          </w:p>
        </w:tc>
        <w:tc>
          <w:tcPr>
            <w:tcW w:w="1303"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24</w:t>
            </w:r>
          </w:p>
        </w:tc>
        <w:tc>
          <w:tcPr>
            <w:tcW w:w="1134"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372247" w:rsidRPr="00553A1E" w:rsidRDefault="00372247" w:rsidP="00FF4C40">
            <w:pPr>
              <w:widowControl/>
              <w:spacing w:line="360" w:lineRule="auto"/>
              <w:jc w:val="center"/>
              <w:rPr>
                <w:rFonts w:ascii="宋体" w:hAnsi="宋体" w:cs="Arial"/>
                <w:color w:val="000000"/>
                <w:kern w:val="0"/>
                <w:szCs w:val="21"/>
              </w:rPr>
            </w:pPr>
          </w:p>
        </w:tc>
      </w:tr>
      <w:tr w:rsidR="00372247" w:rsidRPr="00F2052D" w:rsidTr="00FF4C40">
        <w:trPr>
          <w:trHeight w:val="1231"/>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Arial" w:hAnsi="Arial" w:cs="Arial"/>
                <w:kern w:val="0"/>
                <w:szCs w:val="21"/>
              </w:rPr>
            </w:pPr>
            <w:r w:rsidRPr="00553A1E">
              <w:rPr>
                <w:rFonts w:ascii="Arial" w:hAnsi="Arial" w:cs="Arial" w:hint="eastAsia"/>
                <w:kern w:val="0"/>
                <w:szCs w:val="21"/>
              </w:rPr>
              <w:t>3</w:t>
            </w:r>
          </w:p>
        </w:tc>
        <w:tc>
          <w:tcPr>
            <w:tcW w:w="170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告知牌</w:t>
            </w:r>
          </w:p>
        </w:tc>
        <w:tc>
          <w:tcPr>
            <w:tcW w:w="218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镀锌方管+烤漆+</w:t>
            </w:r>
            <w:proofErr w:type="gramStart"/>
            <w:r w:rsidRPr="00553A1E">
              <w:rPr>
                <w:rFonts w:ascii="宋体" w:hAnsi="宋体" w:cs="Arial" w:hint="eastAsia"/>
                <w:color w:val="000000"/>
                <w:kern w:val="0"/>
                <w:szCs w:val="21"/>
              </w:rPr>
              <w:t>高清背胶</w:t>
            </w:r>
            <w:proofErr w:type="gramEnd"/>
          </w:p>
        </w:tc>
        <w:tc>
          <w:tcPr>
            <w:tcW w:w="176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整体框架尺寸1.6m*2.25m,版面1.3m*1.2m</w:t>
            </w:r>
          </w:p>
        </w:tc>
        <w:tc>
          <w:tcPr>
            <w:tcW w:w="1303"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14</w:t>
            </w:r>
          </w:p>
        </w:tc>
        <w:tc>
          <w:tcPr>
            <w:tcW w:w="1134"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372247" w:rsidRPr="00553A1E" w:rsidRDefault="00372247" w:rsidP="00FF4C40">
            <w:pPr>
              <w:widowControl/>
              <w:spacing w:line="360" w:lineRule="auto"/>
              <w:jc w:val="center"/>
              <w:rPr>
                <w:rFonts w:ascii="宋体" w:hAnsi="宋体" w:cs="Arial"/>
                <w:color w:val="000000"/>
                <w:kern w:val="0"/>
                <w:szCs w:val="21"/>
              </w:rPr>
            </w:pPr>
          </w:p>
        </w:tc>
      </w:tr>
      <w:tr w:rsidR="00372247" w:rsidRPr="00EA2B7F" w:rsidTr="00FF4C40">
        <w:trPr>
          <w:trHeight w:val="798"/>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Arial" w:hAnsi="Arial" w:cs="Arial"/>
                <w:kern w:val="0"/>
                <w:szCs w:val="21"/>
              </w:rPr>
            </w:pPr>
            <w:r w:rsidRPr="00553A1E">
              <w:rPr>
                <w:rFonts w:ascii="Arial" w:hAnsi="Arial" w:cs="Arial" w:hint="eastAsia"/>
                <w:kern w:val="0"/>
                <w:szCs w:val="21"/>
              </w:rPr>
              <w:t>4</w:t>
            </w:r>
          </w:p>
        </w:tc>
        <w:tc>
          <w:tcPr>
            <w:tcW w:w="170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安全警示标识牌</w:t>
            </w:r>
          </w:p>
        </w:tc>
        <w:tc>
          <w:tcPr>
            <w:tcW w:w="218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2mm镀锌铁皮+镀锌管立柱+反光车贴</w:t>
            </w:r>
          </w:p>
        </w:tc>
        <w:tc>
          <w:tcPr>
            <w:tcW w:w="1760" w:type="dxa"/>
            <w:tcBorders>
              <w:top w:val="nil"/>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50*40</w:t>
            </w:r>
          </w:p>
        </w:tc>
        <w:tc>
          <w:tcPr>
            <w:tcW w:w="1303"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19</w:t>
            </w:r>
          </w:p>
        </w:tc>
        <w:tc>
          <w:tcPr>
            <w:tcW w:w="1134"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372247" w:rsidRPr="00553A1E" w:rsidRDefault="00372247" w:rsidP="00FF4C40">
            <w:pPr>
              <w:widowControl/>
              <w:spacing w:line="360" w:lineRule="auto"/>
              <w:jc w:val="center"/>
              <w:rPr>
                <w:rFonts w:ascii="宋体" w:hAnsi="宋体" w:cs="Arial"/>
                <w:color w:val="000000"/>
                <w:kern w:val="0"/>
                <w:szCs w:val="21"/>
              </w:rPr>
            </w:pPr>
          </w:p>
        </w:tc>
      </w:tr>
      <w:tr w:rsidR="00372247" w:rsidRPr="00EA2B7F" w:rsidTr="00FF4C40">
        <w:trPr>
          <w:trHeight w:val="55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Arial" w:hAnsi="Arial" w:cs="Arial"/>
                <w:kern w:val="0"/>
                <w:szCs w:val="21"/>
              </w:rPr>
            </w:pPr>
            <w:r w:rsidRPr="00553A1E">
              <w:rPr>
                <w:rFonts w:ascii="Arial" w:hAnsi="Arial" w:cs="Arial" w:hint="eastAsia"/>
                <w:kern w:val="0"/>
                <w:szCs w:val="21"/>
              </w:rPr>
              <w:t>5</w:t>
            </w:r>
          </w:p>
        </w:tc>
        <w:tc>
          <w:tcPr>
            <w:tcW w:w="170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交通标识牌</w:t>
            </w:r>
          </w:p>
        </w:tc>
        <w:tc>
          <w:tcPr>
            <w:tcW w:w="218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2mm镀锌铁皮+反光车贴+镀锌管立柱</w:t>
            </w:r>
          </w:p>
        </w:tc>
        <w:tc>
          <w:tcPr>
            <w:tcW w:w="1760" w:type="dxa"/>
            <w:tcBorders>
              <w:top w:val="nil"/>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50（圆形）</w:t>
            </w:r>
          </w:p>
        </w:tc>
        <w:tc>
          <w:tcPr>
            <w:tcW w:w="1303"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24</w:t>
            </w:r>
          </w:p>
        </w:tc>
        <w:tc>
          <w:tcPr>
            <w:tcW w:w="1134"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372247" w:rsidRPr="00553A1E" w:rsidRDefault="00372247" w:rsidP="00FF4C40">
            <w:pPr>
              <w:widowControl/>
              <w:spacing w:line="360" w:lineRule="auto"/>
              <w:jc w:val="center"/>
              <w:rPr>
                <w:rFonts w:ascii="宋体" w:hAnsi="宋体" w:cs="Arial"/>
                <w:color w:val="000000"/>
                <w:kern w:val="0"/>
                <w:szCs w:val="21"/>
              </w:rPr>
            </w:pPr>
          </w:p>
        </w:tc>
      </w:tr>
      <w:tr w:rsidR="00372247" w:rsidRPr="00EA2B7F" w:rsidTr="00FF4C40">
        <w:trPr>
          <w:trHeight w:val="82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Arial" w:hAnsi="Arial" w:cs="Arial"/>
                <w:kern w:val="0"/>
                <w:szCs w:val="21"/>
              </w:rPr>
            </w:pPr>
            <w:r w:rsidRPr="00553A1E">
              <w:rPr>
                <w:rFonts w:ascii="Arial" w:hAnsi="Arial" w:cs="Arial" w:hint="eastAsia"/>
                <w:kern w:val="0"/>
                <w:szCs w:val="21"/>
              </w:rPr>
              <w:t>6</w:t>
            </w:r>
          </w:p>
        </w:tc>
        <w:tc>
          <w:tcPr>
            <w:tcW w:w="170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道路标示牌</w:t>
            </w:r>
          </w:p>
        </w:tc>
        <w:tc>
          <w:tcPr>
            <w:tcW w:w="218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2mm镀锌铁皮+反光车贴+镀锌管立柱不锈钢包边（双面）</w:t>
            </w:r>
          </w:p>
        </w:tc>
        <w:tc>
          <w:tcPr>
            <w:tcW w:w="1760" w:type="dxa"/>
            <w:tcBorders>
              <w:top w:val="nil"/>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30*90</w:t>
            </w:r>
          </w:p>
        </w:tc>
        <w:tc>
          <w:tcPr>
            <w:tcW w:w="1303"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20</w:t>
            </w:r>
          </w:p>
        </w:tc>
        <w:tc>
          <w:tcPr>
            <w:tcW w:w="1134"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372247" w:rsidRPr="00553A1E" w:rsidRDefault="00372247" w:rsidP="00FF4C40">
            <w:pPr>
              <w:widowControl/>
              <w:spacing w:line="360" w:lineRule="auto"/>
              <w:jc w:val="center"/>
              <w:rPr>
                <w:rFonts w:ascii="宋体" w:hAnsi="宋体" w:cs="Arial"/>
                <w:color w:val="000000"/>
                <w:kern w:val="0"/>
                <w:szCs w:val="21"/>
              </w:rPr>
            </w:pPr>
          </w:p>
        </w:tc>
      </w:tr>
      <w:tr w:rsidR="00372247" w:rsidRPr="00EA2B7F" w:rsidTr="00FF4C40">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Arial" w:hAnsi="Arial" w:cs="Arial"/>
                <w:kern w:val="0"/>
                <w:szCs w:val="21"/>
              </w:rPr>
            </w:pPr>
            <w:r w:rsidRPr="00553A1E">
              <w:rPr>
                <w:rFonts w:ascii="Arial" w:hAnsi="Arial" w:cs="Arial" w:hint="eastAsia"/>
                <w:kern w:val="0"/>
                <w:szCs w:val="21"/>
              </w:rPr>
              <w:t>7</w:t>
            </w:r>
          </w:p>
        </w:tc>
        <w:tc>
          <w:tcPr>
            <w:tcW w:w="170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告知牌</w:t>
            </w:r>
          </w:p>
        </w:tc>
        <w:tc>
          <w:tcPr>
            <w:tcW w:w="2180" w:type="dxa"/>
            <w:tcBorders>
              <w:top w:val="nil"/>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反光车贴</w:t>
            </w:r>
          </w:p>
        </w:tc>
        <w:tc>
          <w:tcPr>
            <w:tcW w:w="1760" w:type="dxa"/>
            <w:tcBorders>
              <w:top w:val="nil"/>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120*130</w:t>
            </w:r>
          </w:p>
        </w:tc>
        <w:tc>
          <w:tcPr>
            <w:tcW w:w="1303"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10</w:t>
            </w:r>
          </w:p>
        </w:tc>
        <w:tc>
          <w:tcPr>
            <w:tcW w:w="1134" w:type="dxa"/>
            <w:tcBorders>
              <w:top w:val="nil"/>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372247" w:rsidRPr="00553A1E" w:rsidRDefault="00372247" w:rsidP="00FF4C40">
            <w:pPr>
              <w:widowControl/>
              <w:spacing w:line="360" w:lineRule="auto"/>
              <w:jc w:val="center"/>
              <w:rPr>
                <w:rFonts w:ascii="宋体" w:hAnsi="宋体" w:cs="Arial"/>
                <w:color w:val="000000"/>
                <w:kern w:val="0"/>
                <w:szCs w:val="21"/>
              </w:rPr>
            </w:pPr>
          </w:p>
        </w:tc>
      </w:tr>
      <w:tr w:rsidR="00372247" w:rsidRPr="00EA2B7F" w:rsidTr="00FF4C40">
        <w:trPr>
          <w:trHeight w:val="285"/>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Arial" w:hAnsi="Arial" w:cs="Arial"/>
                <w:kern w:val="0"/>
                <w:szCs w:val="21"/>
              </w:rPr>
            </w:pPr>
            <w:r w:rsidRPr="00553A1E">
              <w:rPr>
                <w:rFonts w:ascii="Arial" w:hAnsi="Arial" w:cs="Arial" w:hint="eastAsia"/>
                <w:kern w:val="0"/>
                <w:szCs w:val="21"/>
              </w:rPr>
              <w:t>8</w:t>
            </w:r>
          </w:p>
        </w:tc>
        <w:tc>
          <w:tcPr>
            <w:tcW w:w="1700" w:type="dxa"/>
            <w:tcBorders>
              <w:top w:val="single" w:sz="8" w:space="0" w:color="auto"/>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告知牌</w:t>
            </w:r>
          </w:p>
        </w:tc>
        <w:tc>
          <w:tcPr>
            <w:tcW w:w="2180" w:type="dxa"/>
            <w:tcBorders>
              <w:top w:val="single" w:sz="8" w:space="0" w:color="auto"/>
              <w:left w:val="nil"/>
              <w:bottom w:val="single" w:sz="8" w:space="0" w:color="auto"/>
              <w:right w:val="single" w:sz="8" w:space="0" w:color="auto"/>
            </w:tcBorders>
            <w:shd w:val="clear" w:color="000000" w:fill="FFFFFF"/>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反光车贴</w:t>
            </w:r>
          </w:p>
        </w:tc>
        <w:tc>
          <w:tcPr>
            <w:tcW w:w="1760" w:type="dxa"/>
            <w:tcBorders>
              <w:top w:val="single" w:sz="8" w:space="0" w:color="auto"/>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120*80</w:t>
            </w:r>
          </w:p>
        </w:tc>
        <w:tc>
          <w:tcPr>
            <w:tcW w:w="1303" w:type="dxa"/>
            <w:tcBorders>
              <w:top w:val="single" w:sz="8" w:space="0" w:color="auto"/>
              <w:left w:val="nil"/>
              <w:bottom w:val="single" w:sz="8" w:space="0" w:color="auto"/>
              <w:right w:val="single" w:sz="8" w:space="0" w:color="auto"/>
            </w:tcBorders>
            <w:shd w:val="clear" w:color="000000" w:fill="FFFFFF"/>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372247" w:rsidRPr="00553A1E" w:rsidRDefault="00372247" w:rsidP="00FF4C40">
            <w:pPr>
              <w:widowControl/>
              <w:spacing w:line="360" w:lineRule="auto"/>
              <w:jc w:val="center"/>
              <w:rPr>
                <w:rFonts w:ascii="宋体" w:hAnsi="宋体" w:cs="Arial"/>
                <w:color w:val="000000"/>
                <w:kern w:val="0"/>
                <w:szCs w:val="21"/>
              </w:rPr>
            </w:pPr>
          </w:p>
        </w:tc>
        <w:tc>
          <w:tcPr>
            <w:tcW w:w="1403" w:type="dxa"/>
            <w:tcBorders>
              <w:top w:val="single" w:sz="8" w:space="0" w:color="auto"/>
              <w:left w:val="nil"/>
              <w:bottom w:val="single" w:sz="8" w:space="0" w:color="auto"/>
              <w:right w:val="single" w:sz="8" w:space="0" w:color="auto"/>
            </w:tcBorders>
            <w:vAlign w:val="center"/>
          </w:tcPr>
          <w:p w:rsidR="00372247" w:rsidRPr="00553A1E" w:rsidRDefault="00372247" w:rsidP="00FF4C40">
            <w:pPr>
              <w:widowControl/>
              <w:spacing w:line="360" w:lineRule="auto"/>
              <w:jc w:val="center"/>
              <w:rPr>
                <w:rFonts w:ascii="宋体" w:hAnsi="宋体" w:cs="Arial"/>
                <w:color w:val="000000"/>
                <w:kern w:val="0"/>
                <w:szCs w:val="21"/>
              </w:rPr>
            </w:pPr>
          </w:p>
        </w:tc>
      </w:tr>
      <w:tr w:rsidR="00372247" w:rsidRPr="00EA2B7F" w:rsidTr="00FF4C40">
        <w:trPr>
          <w:trHeight w:val="285"/>
          <w:jc w:val="center"/>
        </w:trPr>
        <w:tc>
          <w:tcPr>
            <w:tcW w:w="8777"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72247" w:rsidRPr="00EA2B7F" w:rsidRDefault="00372247" w:rsidP="00FF4C40">
            <w:pPr>
              <w:widowControl/>
              <w:spacing w:line="360" w:lineRule="auto"/>
              <w:jc w:val="right"/>
              <w:rPr>
                <w:rFonts w:ascii="宋体" w:hAnsi="宋体" w:cs="Arial"/>
                <w:color w:val="000000"/>
                <w:kern w:val="0"/>
                <w:sz w:val="22"/>
                <w:szCs w:val="22"/>
              </w:rPr>
            </w:pPr>
            <w:r>
              <w:rPr>
                <w:rFonts w:ascii="宋体" w:hAnsi="宋体" w:cs="Arial"/>
                <w:color w:val="000000"/>
                <w:kern w:val="0"/>
                <w:sz w:val="22"/>
                <w:szCs w:val="22"/>
              </w:rPr>
              <w:t>总合计</w:t>
            </w:r>
          </w:p>
        </w:tc>
        <w:tc>
          <w:tcPr>
            <w:tcW w:w="1403" w:type="dxa"/>
            <w:tcBorders>
              <w:top w:val="single" w:sz="8" w:space="0" w:color="auto"/>
              <w:left w:val="nil"/>
              <w:bottom w:val="single" w:sz="8" w:space="0" w:color="auto"/>
              <w:right w:val="single" w:sz="8" w:space="0" w:color="auto"/>
            </w:tcBorders>
            <w:vAlign w:val="center"/>
          </w:tcPr>
          <w:p w:rsidR="00372247" w:rsidRPr="00EA2B7F" w:rsidRDefault="00372247" w:rsidP="00FF4C40">
            <w:pPr>
              <w:widowControl/>
              <w:spacing w:line="360" w:lineRule="auto"/>
              <w:jc w:val="center"/>
              <w:rPr>
                <w:rFonts w:ascii="宋体" w:hAnsi="宋体" w:cs="Arial"/>
                <w:color w:val="000000"/>
                <w:kern w:val="0"/>
                <w:sz w:val="22"/>
                <w:szCs w:val="22"/>
              </w:rPr>
            </w:pPr>
          </w:p>
        </w:tc>
      </w:tr>
    </w:tbl>
    <w:p w:rsidR="00D31ACE" w:rsidRPr="00372247" w:rsidRDefault="00D31ACE" w:rsidP="00372247">
      <w:pPr>
        <w:spacing w:line="120" w:lineRule="auto"/>
        <w:rPr>
          <w:sz w:val="24"/>
        </w:rPr>
      </w:pPr>
    </w:p>
    <w:p w:rsidR="00D31ACE" w:rsidRDefault="00D31ACE" w:rsidP="00D31ACE">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372247" w:rsidRDefault="00372247" w:rsidP="00D31ACE">
      <w:pPr>
        <w:spacing w:line="120" w:lineRule="auto"/>
        <w:ind w:firstLineChars="150" w:firstLine="360"/>
        <w:rPr>
          <w:sz w:val="24"/>
        </w:rPr>
      </w:pPr>
    </w:p>
    <w:p w:rsidR="00372247" w:rsidRDefault="00372247" w:rsidP="00D31ACE">
      <w:pPr>
        <w:spacing w:line="120" w:lineRule="auto"/>
        <w:ind w:firstLineChars="150" w:firstLine="360"/>
        <w:rPr>
          <w:sz w:val="24"/>
        </w:rPr>
      </w:pPr>
    </w:p>
    <w:p w:rsidR="00D31ACE" w:rsidRDefault="00D31ACE" w:rsidP="00D31ACE">
      <w:pPr>
        <w:spacing w:line="360" w:lineRule="auto"/>
        <w:rPr>
          <w:sz w:val="24"/>
        </w:rPr>
      </w:pPr>
      <w:r>
        <w:rPr>
          <w:rFonts w:hint="eastAsia"/>
          <w:sz w:val="24"/>
        </w:rPr>
        <w:lastRenderedPageBreak/>
        <w:t>2</w:t>
      </w:r>
      <w:r>
        <w:rPr>
          <w:rFonts w:hint="eastAsia"/>
          <w:sz w:val="24"/>
        </w:rPr>
        <w:t>、交货：</w:t>
      </w:r>
    </w:p>
    <w:p w:rsidR="00D31ACE" w:rsidRDefault="00D31ACE" w:rsidP="00D31ACE">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p>
    <w:p w:rsidR="00D31ACE" w:rsidRDefault="00D31ACE" w:rsidP="00D31ACE">
      <w:pPr>
        <w:spacing w:line="360" w:lineRule="auto"/>
        <w:ind w:firstLineChars="200" w:firstLine="480"/>
        <w:rPr>
          <w:sz w:val="24"/>
        </w:rPr>
      </w:pPr>
      <w:r>
        <w:rPr>
          <w:rFonts w:hint="eastAsia"/>
          <w:sz w:val="24"/>
        </w:rPr>
        <w:t>2.2</w:t>
      </w:r>
      <w:r>
        <w:rPr>
          <w:rFonts w:hint="eastAsia"/>
          <w:sz w:val="24"/>
        </w:rPr>
        <w:t>交货地点：运送到</w:t>
      </w:r>
      <w:r>
        <w:rPr>
          <w:sz w:val="24"/>
          <w:u w:val="single"/>
        </w:rPr>
        <w:t xml:space="preserve">                    </w:t>
      </w:r>
      <w:r>
        <w:rPr>
          <w:rFonts w:hint="eastAsia"/>
          <w:sz w:val="24"/>
        </w:rPr>
        <w:t>（以甲方提供的送货清单和地址明细为准）</w:t>
      </w:r>
    </w:p>
    <w:p w:rsidR="00D31ACE" w:rsidRDefault="00D31ACE" w:rsidP="00D31ACE">
      <w:pPr>
        <w:spacing w:line="360" w:lineRule="auto"/>
        <w:ind w:firstLineChars="200" w:firstLine="480"/>
        <w:rPr>
          <w:sz w:val="24"/>
        </w:rPr>
      </w:pPr>
      <w:r>
        <w:rPr>
          <w:rFonts w:hint="eastAsia"/>
          <w:sz w:val="24"/>
        </w:rPr>
        <w:t>2.3</w:t>
      </w:r>
      <w:r>
        <w:rPr>
          <w:rFonts w:hint="eastAsia"/>
          <w:sz w:val="24"/>
        </w:rPr>
        <w:t>交货时间：</w:t>
      </w:r>
      <w:r>
        <w:rPr>
          <w:sz w:val="24"/>
          <w:u w:val="single"/>
        </w:rPr>
        <w:t xml:space="preserve">   </w:t>
      </w:r>
      <w:r>
        <w:rPr>
          <w:rFonts w:hint="eastAsia"/>
          <w:sz w:val="24"/>
          <w:u w:val="single"/>
        </w:rPr>
        <w:t xml:space="preserve">                </w:t>
      </w:r>
      <w:r>
        <w:rPr>
          <w:sz w:val="24"/>
          <w:u w:val="single"/>
        </w:rPr>
        <w:t xml:space="preserve">   </w:t>
      </w:r>
    </w:p>
    <w:p w:rsidR="00D31ACE" w:rsidRDefault="00D31ACE" w:rsidP="00D31ACE">
      <w:pPr>
        <w:spacing w:line="360" w:lineRule="auto"/>
        <w:ind w:firstLineChars="200" w:firstLine="480"/>
        <w:rPr>
          <w:sz w:val="24"/>
        </w:rPr>
      </w:pPr>
      <w:r>
        <w:rPr>
          <w:rFonts w:hint="eastAsia"/>
          <w:sz w:val="24"/>
        </w:rPr>
        <w:t>2.4</w:t>
      </w:r>
      <w:r>
        <w:rPr>
          <w:rFonts w:hint="eastAsia"/>
          <w:sz w:val="24"/>
        </w:rPr>
        <w:t>乙方提供产品安装及调试服务，并承担运输过程中发生的一切费用。在产品交付给甲方之前，相关的毁损、灭失等风险均由乙方自行承担。</w:t>
      </w:r>
    </w:p>
    <w:p w:rsidR="00D31ACE" w:rsidRDefault="00D31ACE" w:rsidP="00D31ACE">
      <w:pPr>
        <w:spacing w:line="360" w:lineRule="auto"/>
        <w:rPr>
          <w:sz w:val="24"/>
        </w:rPr>
      </w:pPr>
      <w:r>
        <w:rPr>
          <w:rFonts w:hint="eastAsia"/>
          <w:sz w:val="24"/>
        </w:rPr>
        <w:t>3</w:t>
      </w:r>
      <w:r>
        <w:rPr>
          <w:rFonts w:hint="eastAsia"/>
          <w:sz w:val="24"/>
        </w:rPr>
        <w:t>、付款方式与条件</w:t>
      </w:r>
    </w:p>
    <w:p w:rsidR="00D31ACE" w:rsidRDefault="00D31ACE" w:rsidP="00D31ACE">
      <w:pPr>
        <w:spacing w:line="360" w:lineRule="auto"/>
        <w:ind w:firstLineChars="200" w:firstLine="480"/>
        <w:rPr>
          <w:sz w:val="24"/>
        </w:rPr>
      </w:pPr>
      <w:r>
        <w:rPr>
          <w:rFonts w:hint="eastAsia"/>
          <w:sz w:val="24"/>
        </w:rPr>
        <w:t>3.1</w:t>
      </w:r>
      <w:r>
        <w:rPr>
          <w:rFonts w:hint="eastAsia"/>
          <w:sz w:val="24"/>
        </w:rPr>
        <w:t>乙方交付的产品按合同约定标准经甲方验收合格后，甲方</w:t>
      </w:r>
      <w:r>
        <w:rPr>
          <w:rFonts w:hint="eastAsia"/>
          <w:sz w:val="24"/>
          <w:u w:val="single"/>
        </w:rPr>
        <w:t xml:space="preserve">  1</w:t>
      </w:r>
      <w:r>
        <w:rPr>
          <w:rFonts w:hint="eastAsia"/>
          <w:sz w:val="24"/>
          <w:u w:val="single"/>
        </w:rPr>
        <w:t>个月内</w:t>
      </w:r>
      <w:r>
        <w:rPr>
          <w:rFonts w:hint="eastAsia"/>
          <w:sz w:val="24"/>
          <w:u w:val="single"/>
        </w:rPr>
        <w:t xml:space="preserve">   </w:t>
      </w:r>
      <w:r>
        <w:rPr>
          <w:rFonts w:hint="eastAsia"/>
          <w:sz w:val="24"/>
        </w:rPr>
        <w:t>向乙方支付合同价款总额的</w:t>
      </w:r>
      <w:r>
        <w:rPr>
          <w:rFonts w:hint="eastAsia"/>
          <w:sz w:val="24"/>
          <w:u w:val="single"/>
        </w:rPr>
        <w:t xml:space="preserve"> 100  </w:t>
      </w:r>
      <w:r>
        <w:rPr>
          <w:rFonts w:hint="eastAsia"/>
          <w:sz w:val="24"/>
        </w:rPr>
        <w:t>%</w:t>
      </w:r>
      <w:r>
        <w:rPr>
          <w:rFonts w:hint="eastAsia"/>
          <w:sz w:val="24"/>
        </w:rPr>
        <w:t>。</w:t>
      </w:r>
    </w:p>
    <w:p w:rsidR="00D31ACE" w:rsidRDefault="00D31ACE" w:rsidP="00D31ACE">
      <w:pPr>
        <w:spacing w:line="360" w:lineRule="auto"/>
        <w:ind w:firstLineChars="200" w:firstLine="480"/>
        <w:rPr>
          <w:sz w:val="24"/>
        </w:rPr>
      </w:pPr>
      <w:r>
        <w:rPr>
          <w:rFonts w:hint="eastAsia"/>
          <w:sz w:val="24"/>
        </w:rPr>
        <w:t xml:space="preserve">3.2 </w:t>
      </w:r>
      <w:r>
        <w:rPr>
          <w:rFonts w:hint="eastAsia"/>
          <w:sz w:val="24"/>
        </w:rPr>
        <w:t>乙方应根据甲方要求在甲方每次付款前</w:t>
      </w:r>
      <w:r>
        <w:rPr>
          <w:rFonts w:hint="eastAsia"/>
          <w:sz w:val="24"/>
          <w:u w:val="single"/>
        </w:rPr>
        <w:t xml:space="preserve">   </w:t>
      </w:r>
      <w:r>
        <w:rPr>
          <w:rFonts w:hint="eastAsia"/>
          <w:sz w:val="24"/>
        </w:rPr>
        <w:t>日内提供正式税务发票，否则甲方有权顺延付款。现场交货条件下，乙方应提交</w:t>
      </w:r>
      <w:r>
        <w:rPr>
          <w:sz w:val="24"/>
          <w:u w:val="single"/>
        </w:rPr>
        <w:t xml:space="preserve"> </w:t>
      </w:r>
      <w:r>
        <w:rPr>
          <w:sz w:val="24"/>
          <w:u w:val="single"/>
        </w:rPr>
        <w:t>合同总额的增值税专用</w:t>
      </w:r>
      <w:r>
        <w:rPr>
          <w:rFonts w:hint="eastAsia"/>
          <w:sz w:val="24"/>
        </w:rPr>
        <w:t>发票（税率</w:t>
      </w:r>
      <w:r>
        <w:rPr>
          <w:rFonts w:hint="eastAsia"/>
          <w:sz w:val="24"/>
          <w:u w:val="single"/>
        </w:rPr>
        <w:t xml:space="preserve">     </w:t>
      </w:r>
      <w:r>
        <w:rPr>
          <w:rFonts w:hint="eastAsia"/>
          <w:sz w:val="24"/>
        </w:rPr>
        <w:t>%</w:t>
      </w:r>
      <w:r>
        <w:rPr>
          <w:rFonts w:hint="eastAsia"/>
          <w:sz w:val="24"/>
        </w:rPr>
        <w:t>）。</w:t>
      </w:r>
    </w:p>
    <w:p w:rsidR="00D31ACE" w:rsidRDefault="00D31ACE" w:rsidP="00D31ACE">
      <w:pPr>
        <w:spacing w:line="360" w:lineRule="auto"/>
        <w:rPr>
          <w:sz w:val="24"/>
        </w:rPr>
      </w:pPr>
      <w:r>
        <w:rPr>
          <w:rFonts w:hint="eastAsia"/>
          <w:sz w:val="24"/>
        </w:rPr>
        <w:t>4</w:t>
      </w:r>
      <w:r>
        <w:rPr>
          <w:rFonts w:hint="eastAsia"/>
          <w:sz w:val="24"/>
        </w:rPr>
        <w:t>、质量要求和技术标准</w:t>
      </w:r>
    </w:p>
    <w:p w:rsidR="00D31ACE" w:rsidRDefault="00D31ACE" w:rsidP="00D31ACE">
      <w:pPr>
        <w:spacing w:line="360" w:lineRule="auto"/>
        <w:rPr>
          <w:sz w:val="24"/>
        </w:rPr>
      </w:pPr>
      <w:r>
        <w:rPr>
          <w:rFonts w:hint="eastAsia"/>
          <w:sz w:val="24"/>
        </w:rPr>
        <w:t xml:space="preserve">    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31ACE" w:rsidRDefault="00D31ACE" w:rsidP="00D31ACE">
      <w:pPr>
        <w:spacing w:line="360" w:lineRule="auto"/>
        <w:rPr>
          <w:sz w:val="24"/>
        </w:rPr>
      </w:pPr>
      <w:r>
        <w:rPr>
          <w:rFonts w:hint="eastAsia"/>
          <w:sz w:val="24"/>
        </w:rPr>
        <w:t xml:space="preserve">    4.2</w:t>
      </w:r>
      <w:r>
        <w:rPr>
          <w:rFonts w:hint="eastAsia"/>
          <w:sz w:val="24"/>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rPr>
        <w:t>3</w:t>
      </w:r>
      <w:r>
        <w:rPr>
          <w:sz w:val="24"/>
          <w:u w:val="single"/>
        </w:rPr>
        <w:t xml:space="preserve"> </w:t>
      </w:r>
      <w:r>
        <w:rPr>
          <w:rFonts w:hint="eastAsia"/>
          <w:sz w:val="24"/>
        </w:rPr>
        <w:t>年）内，乙方应当对其交付的产品承担质量保证责任并提供</w:t>
      </w:r>
      <w:proofErr w:type="gramStart"/>
      <w:r>
        <w:rPr>
          <w:rFonts w:hint="eastAsia"/>
          <w:sz w:val="24"/>
        </w:rPr>
        <w:t>产品维保服务</w:t>
      </w:r>
      <w:proofErr w:type="gramEnd"/>
      <w:r>
        <w:rPr>
          <w:rFonts w:hint="eastAsia"/>
          <w:sz w:val="24"/>
        </w:rPr>
        <w:t>，所需费用由乙方承担。</w:t>
      </w:r>
    </w:p>
    <w:p w:rsidR="00D31ACE" w:rsidRDefault="00D31ACE" w:rsidP="00D31ACE">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31ACE" w:rsidRDefault="00D31ACE" w:rsidP="00D31ACE">
      <w:pPr>
        <w:spacing w:line="360" w:lineRule="auto"/>
        <w:rPr>
          <w:sz w:val="24"/>
        </w:rPr>
      </w:pPr>
      <w:r>
        <w:rPr>
          <w:rFonts w:hint="eastAsia"/>
          <w:sz w:val="24"/>
        </w:rPr>
        <w:t xml:space="preserve">    4.4</w:t>
      </w:r>
      <w:r>
        <w:rPr>
          <w:rFonts w:hint="eastAsia"/>
          <w:sz w:val="24"/>
        </w:rPr>
        <w:t>乙方不按本合同约定交付产品所产生的任何费用由乙方自己承担。</w:t>
      </w:r>
    </w:p>
    <w:p w:rsidR="00D31ACE" w:rsidRDefault="00D31ACE" w:rsidP="00D31ACE">
      <w:pPr>
        <w:spacing w:line="360" w:lineRule="auto"/>
        <w:rPr>
          <w:sz w:val="24"/>
        </w:rPr>
      </w:pPr>
      <w:r>
        <w:rPr>
          <w:rFonts w:hint="eastAsia"/>
          <w:sz w:val="24"/>
        </w:rPr>
        <w:t>5</w:t>
      </w:r>
      <w:r>
        <w:rPr>
          <w:rFonts w:hint="eastAsia"/>
          <w:sz w:val="24"/>
        </w:rPr>
        <w:t>、安装调试、技术服务、人员培训及技术资料</w:t>
      </w:r>
    </w:p>
    <w:p w:rsidR="00D31ACE" w:rsidRDefault="00D31ACE" w:rsidP="00D31ACE">
      <w:pPr>
        <w:spacing w:line="360" w:lineRule="auto"/>
        <w:ind w:firstLineChars="200" w:firstLine="480"/>
        <w:rPr>
          <w:sz w:val="24"/>
        </w:rPr>
      </w:pPr>
      <w:r>
        <w:rPr>
          <w:rFonts w:hint="eastAsia"/>
          <w:sz w:val="24"/>
        </w:rPr>
        <w:t>5.1</w:t>
      </w:r>
      <w:r>
        <w:rPr>
          <w:rFonts w:hint="eastAsia"/>
          <w:sz w:val="24"/>
        </w:rPr>
        <w:t>乙方为甲方提供下列服务（具体以在□内打“√”为准）</w:t>
      </w:r>
    </w:p>
    <w:p w:rsidR="00D31ACE" w:rsidRDefault="005A2078" w:rsidP="00D31ACE">
      <w:pPr>
        <w:spacing w:line="360" w:lineRule="auto"/>
        <w:ind w:firstLineChars="200" w:firstLine="480"/>
        <w:rPr>
          <w:sz w:val="24"/>
          <w:u w:val="single"/>
        </w:rPr>
      </w:pPr>
      <w:sdt>
        <w:sdtPr>
          <w:rPr>
            <w:rFonts w:hint="eastAsia"/>
            <w:sz w:val="24"/>
          </w:rPr>
          <w:id w:val="-22404436"/>
        </w:sdtPr>
        <w:sdtContent>
          <w:r w:rsidR="00D31ACE">
            <w:rPr>
              <w:rFonts w:ascii="MS Gothic" w:eastAsia="MS Gothic" w:hAnsi="MS Gothic" w:hint="eastAsia"/>
              <w:sz w:val="24"/>
            </w:rPr>
            <w:t>☐</w:t>
          </w:r>
        </w:sdtContent>
      </w:sdt>
      <w:r w:rsidR="00D31ACE">
        <w:rPr>
          <w:rFonts w:hint="eastAsia"/>
          <w:sz w:val="24"/>
        </w:rPr>
        <w:t>安装调试：乙方应在产品到货后</w:t>
      </w:r>
      <w:r w:rsidR="00D31ACE" w:rsidRPr="00A76FCC">
        <w:rPr>
          <w:rFonts w:hint="eastAsia"/>
          <w:sz w:val="24"/>
          <w:u w:val="single"/>
        </w:rPr>
        <w:t xml:space="preserve">  </w:t>
      </w:r>
      <w:r w:rsidR="00D31ACE">
        <w:rPr>
          <w:rFonts w:hint="eastAsia"/>
          <w:sz w:val="24"/>
        </w:rPr>
        <w:t>日内安装完毕，并提请甲方进行调试验收；</w:t>
      </w:r>
      <w:r w:rsidR="00D31ACE">
        <w:rPr>
          <w:sz w:val="24"/>
          <w:u w:val="single"/>
        </w:rPr>
        <w:t xml:space="preserve">    </w:t>
      </w:r>
    </w:p>
    <w:p w:rsidR="00D31ACE" w:rsidRDefault="005A2078" w:rsidP="00D31ACE">
      <w:pPr>
        <w:spacing w:line="360" w:lineRule="auto"/>
        <w:ind w:firstLineChars="200" w:firstLine="480"/>
        <w:rPr>
          <w:sz w:val="24"/>
        </w:rPr>
      </w:pPr>
      <w:sdt>
        <w:sdtPr>
          <w:rPr>
            <w:rFonts w:hint="eastAsia"/>
            <w:sz w:val="24"/>
          </w:rPr>
          <w:id w:val="-1019545688"/>
        </w:sdtPr>
        <w:sdtContent>
          <w:r w:rsidR="00D31ACE">
            <w:rPr>
              <w:rFonts w:ascii="MS Gothic" w:eastAsia="MS Gothic" w:hAnsi="MS Gothic" w:hint="eastAsia"/>
              <w:sz w:val="24"/>
            </w:rPr>
            <w:t>☐</w:t>
          </w:r>
        </w:sdtContent>
      </w:sdt>
      <w:r w:rsidR="00D31ACE">
        <w:rPr>
          <w:rFonts w:hint="eastAsia"/>
          <w:sz w:val="24"/>
        </w:rPr>
        <w:t>技术服务：</w:t>
      </w:r>
      <w:r w:rsidR="00D31ACE">
        <w:rPr>
          <w:sz w:val="24"/>
          <w:u w:val="single"/>
        </w:rPr>
        <w:t xml:space="preserve">                                                                 </w:t>
      </w:r>
    </w:p>
    <w:p w:rsidR="00D31ACE" w:rsidRDefault="005A2078" w:rsidP="00D31ACE">
      <w:pPr>
        <w:spacing w:line="360" w:lineRule="auto"/>
        <w:ind w:firstLineChars="200" w:firstLine="480"/>
        <w:rPr>
          <w:sz w:val="24"/>
          <w:u w:val="single"/>
        </w:rPr>
      </w:pPr>
      <w:sdt>
        <w:sdtPr>
          <w:rPr>
            <w:rFonts w:hint="eastAsia"/>
            <w:sz w:val="24"/>
          </w:rPr>
          <w:id w:val="1427537698"/>
        </w:sdtPr>
        <w:sdtContent>
          <w:r w:rsidR="00D31ACE">
            <w:rPr>
              <w:rFonts w:ascii="MS Gothic" w:eastAsia="MS Gothic" w:hAnsi="MS Gothic" w:hint="eastAsia"/>
              <w:sz w:val="24"/>
            </w:rPr>
            <w:t>☐</w:t>
          </w:r>
        </w:sdtContent>
      </w:sdt>
      <w:r w:rsidR="00D31ACE">
        <w:rPr>
          <w:rFonts w:hint="eastAsia"/>
          <w:sz w:val="24"/>
        </w:rPr>
        <w:t>人员培训：</w:t>
      </w:r>
      <w:r w:rsidR="00D31ACE">
        <w:rPr>
          <w:sz w:val="24"/>
          <w:u w:val="single"/>
        </w:rPr>
        <w:t xml:space="preserve">                                                                 </w:t>
      </w:r>
    </w:p>
    <w:p w:rsidR="00D31ACE" w:rsidRDefault="005A2078" w:rsidP="00D31ACE">
      <w:pPr>
        <w:spacing w:line="360" w:lineRule="auto"/>
        <w:ind w:firstLineChars="200" w:firstLine="480"/>
        <w:rPr>
          <w:sz w:val="24"/>
        </w:rPr>
      </w:pPr>
      <w:sdt>
        <w:sdtPr>
          <w:rPr>
            <w:rFonts w:hint="eastAsia"/>
            <w:sz w:val="24"/>
          </w:rPr>
          <w:id w:val="-1252738078"/>
        </w:sdtPr>
        <w:sdtContent>
          <w:r w:rsidR="00D31ACE">
            <w:rPr>
              <w:rFonts w:ascii="MS Gothic" w:eastAsia="MS Gothic" w:hAnsi="MS Gothic" w:hint="eastAsia"/>
              <w:sz w:val="24"/>
            </w:rPr>
            <w:t>☐</w:t>
          </w:r>
        </w:sdtContent>
      </w:sdt>
      <w:r w:rsidR="00D31ACE">
        <w:rPr>
          <w:rFonts w:hint="eastAsia"/>
          <w:sz w:val="24"/>
        </w:rPr>
        <w:t>技术资料：</w:t>
      </w:r>
      <w:r w:rsidR="00D31ACE">
        <w:rPr>
          <w:sz w:val="24"/>
          <w:u w:val="single"/>
        </w:rPr>
        <w:t xml:space="preserve">                                                                 </w:t>
      </w:r>
    </w:p>
    <w:p w:rsidR="00D31ACE" w:rsidRDefault="00D31ACE" w:rsidP="00D31ACE">
      <w:pPr>
        <w:spacing w:line="360" w:lineRule="auto"/>
        <w:rPr>
          <w:sz w:val="24"/>
        </w:rPr>
      </w:pPr>
      <w:r>
        <w:rPr>
          <w:rFonts w:hint="eastAsia"/>
          <w:sz w:val="24"/>
        </w:rPr>
        <w:lastRenderedPageBreak/>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D31ACE" w:rsidRDefault="00D31ACE" w:rsidP="00D31ACE">
      <w:pPr>
        <w:spacing w:line="360" w:lineRule="auto"/>
        <w:rPr>
          <w:sz w:val="24"/>
        </w:rPr>
      </w:pPr>
      <w:r>
        <w:rPr>
          <w:rFonts w:hint="eastAsia"/>
          <w:sz w:val="24"/>
        </w:rPr>
        <w:t>6</w:t>
      </w:r>
      <w:r>
        <w:rPr>
          <w:rFonts w:hint="eastAsia"/>
          <w:sz w:val="24"/>
        </w:rPr>
        <w:t>、验收</w:t>
      </w:r>
    </w:p>
    <w:p w:rsidR="00D31ACE" w:rsidRDefault="00D31ACE" w:rsidP="00D31ACE">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D31ACE" w:rsidRDefault="00D31ACE" w:rsidP="00D31ACE">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D31ACE" w:rsidRDefault="00D31ACE" w:rsidP="00D31ACE">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31ACE" w:rsidRDefault="00D31ACE" w:rsidP="00D31ACE">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D31ACE" w:rsidRDefault="00D31ACE" w:rsidP="00D31ACE">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D31ACE" w:rsidRPr="00160967" w:rsidRDefault="00D31ACE" w:rsidP="00D31ACE">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D31ACE" w:rsidRDefault="00D31ACE" w:rsidP="00D31ACE">
      <w:pPr>
        <w:spacing w:line="360" w:lineRule="auto"/>
        <w:rPr>
          <w:sz w:val="24"/>
        </w:rPr>
      </w:pPr>
      <w:r>
        <w:rPr>
          <w:rFonts w:hint="eastAsia"/>
          <w:sz w:val="24"/>
        </w:rPr>
        <w:t>7</w:t>
      </w:r>
      <w:r>
        <w:rPr>
          <w:rFonts w:hint="eastAsia"/>
          <w:sz w:val="24"/>
        </w:rPr>
        <w:t>、质量保证</w:t>
      </w:r>
    </w:p>
    <w:p w:rsidR="00D31ACE" w:rsidRDefault="00D31ACE" w:rsidP="00D31ACE">
      <w:pPr>
        <w:spacing w:line="360" w:lineRule="auto"/>
        <w:rPr>
          <w:sz w:val="24"/>
        </w:rPr>
      </w:pPr>
      <w:r>
        <w:rPr>
          <w:rFonts w:hint="eastAsia"/>
          <w:sz w:val="24"/>
        </w:rPr>
        <w:t xml:space="preserve">    </w:t>
      </w:r>
      <w:r>
        <w:rPr>
          <w:rFonts w:hint="eastAsia"/>
          <w:sz w:val="24"/>
        </w:rPr>
        <w:t>除本合同另有约定外，本合同产品售。后服务按厂家标准提供有关质量保证和售后服务的承诺执行，国家有规定的按国家规定执行。</w:t>
      </w:r>
    </w:p>
    <w:p w:rsidR="00D31ACE" w:rsidRPr="00160967" w:rsidRDefault="00D31ACE" w:rsidP="00D31ACE">
      <w:pPr>
        <w:spacing w:line="360" w:lineRule="auto"/>
        <w:rPr>
          <w:sz w:val="24"/>
        </w:rPr>
      </w:pPr>
      <w:r>
        <w:rPr>
          <w:rFonts w:hint="eastAsia"/>
          <w:sz w:val="24"/>
        </w:rPr>
        <w:t>8</w:t>
      </w:r>
      <w:r>
        <w:rPr>
          <w:rFonts w:hint="eastAsia"/>
          <w:sz w:val="24"/>
        </w:rPr>
        <w:t>、违约责任</w:t>
      </w:r>
    </w:p>
    <w:p w:rsidR="00D31ACE" w:rsidRDefault="00D31ACE" w:rsidP="00D31ACE">
      <w:pPr>
        <w:spacing w:line="360" w:lineRule="auto"/>
        <w:rPr>
          <w:sz w:val="24"/>
        </w:rPr>
      </w:pPr>
      <w:r>
        <w:rPr>
          <w:rFonts w:hint="eastAsia"/>
          <w:sz w:val="24"/>
        </w:rPr>
        <w:t xml:space="preserve">   8.1</w:t>
      </w:r>
      <w:r>
        <w:rPr>
          <w:rFonts w:hint="eastAsia"/>
          <w:sz w:val="24"/>
        </w:rPr>
        <w:t>乙方逾期交货的，每日按照合同总额</w:t>
      </w:r>
      <w:r w:rsidRPr="00D6078D">
        <w:rPr>
          <w:rFonts w:hint="eastAsia"/>
          <w:color w:val="000000" w:themeColor="text1"/>
          <w:sz w:val="24"/>
        </w:rPr>
        <w:t>的</w:t>
      </w:r>
      <w:r w:rsidRPr="00D6078D">
        <w:rPr>
          <w:color w:val="000000" w:themeColor="text1"/>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rPr>
        <w:t>%</w:t>
      </w:r>
      <w:r>
        <w:rPr>
          <w:rFonts w:hint="eastAsia"/>
          <w:sz w:val="24"/>
        </w:rPr>
        <w:t>的违约金（甲方可从应付给乙方的货款中直接扣除）。乙方部分交货、交货不合格的，均按照逾期交货处理。</w:t>
      </w:r>
    </w:p>
    <w:p w:rsidR="00D31ACE" w:rsidRDefault="00D31ACE" w:rsidP="00D31ACE">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rPr>
        <w:t>次验收不合格的，甲方还有权解除合同、拒绝支付任何费用。</w:t>
      </w:r>
    </w:p>
    <w:p w:rsidR="00D31ACE" w:rsidRDefault="00D31ACE" w:rsidP="00D31ACE">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D31ACE" w:rsidRDefault="00D31ACE" w:rsidP="00D31ACE">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D31ACE" w:rsidRPr="0084591A" w:rsidRDefault="00D31ACE" w:rsidP="00D31ACE">
      <w:pPr>
        <w:spacing w:line="360" w:lineRule="auto"/>
        <w:ind w:firstLineChars="50" w:firstLine="120"/>
        <w:rPr>
          <w:sz w:val="24"/>
        </w:rPr>
      </w:pPr>
      <w:r>
        <w:rPr>
          <w:rFonts w:hint="eastAsia"/>
          <w:sz w:val="24"/>
        </w:rPr>
        <w:t>9</w:t>
      </w:r>
      <w:r>
        <w:rPr>
          <w:rFonts w:hint="eastAsia"/>
          <w:sz w:val="24"/>
        </w:rPr>
        <w:t>、</w:t>
      </w:r>
      <w:r w:rsidRPr="0084591A">
        <w:rPr>
          <w:rFonts w:hint="eastAsia"/>
          <w:sz w:val="24"/>
        </w:rPr>
        <w:t>法律的适用及争议解决方式</w:t>
      </w:r>
    </w:p>
    <w:p w:rsidR="00D31ACE" w:rsidRPr="0084591A" w:rsidRDefault="00D31ACE" w:rsidP="00D31ACE">
      <w:pPr>
        <w:spacing w:line="360" w:lineRule="auto"/>
        <w:ind w:firstLineChars="150" w:firstLine="360"/>
        <w:rPr>
          <w:sz w:val="24"/>
        </w:rPr>
      </w:pPr>
      <w:r>
        <w:rPr>
          <w:rFonts w:hint="eastAsia"/>
          <w:sz w:val="24"/>
        </w:rPr>
        <w:lastRenderedPageBreak/>
        <w:t>9.</w:t>
      </w:r>
      <w:r w:rsidRPr="0084591A">
        <w:rPr>
          <w:rFonts w:hint="eastAsia"/>
          <w:sz w:val="24"/>
        </w:rPr>
        <w:t>1</w:t>
      </w:r>
      <w:r w:rsidRPr="0084591A">
        <w:rPr>
          <w:rFonts w:hint="eastAsia"/>
          <w:sz w:val="24"/>
        </w:rPr>
        <w:t>、本合同的效力、解释及履行均适用中华人民共和国法律。</w:t>
      </w:r>
    </w:p>
    <w:p w:rsidR="00D31ACE" w:rsidRPr="0084591A" w:rsidRDefault="00D31ACE" w:rsidP="00D31ACE">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w:t>
      </w:r>
      <w:proofErr w:type="gramStart"/>
      <w:r w:rsidRPr="0084591A">
        <w:rPr>
          <w:rFonts w:hint="eastAsia"/>
          <w:sz w:val="24"/>
        </w:rPr>
        <w:t>及时友好</w:t>
      </w:r>
      <w:proofErr w:type="gramEnd"/>
      <w:r w:rsidRPr="0084591A">
        <w:rPr>
          <w:rFonts w:hint="eastAsia"/>
          <w:sz w:val="24"/>
        </w:rPr>
        <w:t>协商解决。协商不成的，向</w:t>
      </w:r>
      <w:r>
        <w:rPr>
          <w:rFonts w:hint="eastAsia"/>
          <w:sz w:val="24"/>
        </w:rPr>
        <w:t>甲</w:t>
      </w:r>
      <w:r w:rsidRPr="0084591A">
        <w:rPr>
          <w:rFonts w:hint="eastAsia"/>
          <w:sz w:val="24"/>
        </w:rPr>
        <w:t>方所在地的人民法院提起诉讼。</w:t>
      </w:r>
    </w:p>
    <w:p w:rsidR="00D31ACE" w:rsidRPr="0084591A" w:rsidRDefault="00D31ACE" w:rsidP="00D31ACE">
      <w:pPr>
        <w:spacing w:line="360" w:lineRule="auto"/>
        <w:rPr>
          <w:sz w:val="24"/>
        </w:rPr>
      </w:pPr>
      <w:r w:rsidRPr="0084591A">
        <w:rPr>
          <w:rFonts w:hint="eastAsia"/>
          <w:sz w:val="24"/>
        </w:rPr>
        <w:t>10</w:t>
      </w:r>
      <w:r w:rsidRPr="0084591A">
        <w:rPr>
          <w:rFonts w:hint="eastAsia"/>
          <w:sz w:val="24"/>
        </w:rPr>
        <w:t>、</w:t>
      </w:r>
      <w:r w:rsidRPr="0084591A">
        <w:rPr>
          <w:rFonts w:hint="eastAsia"/>
          <w:sz w:val="24"/>
        </w:rPr>
        <w:t xml:space="preserve"> </w:t>
      </w:r>
      <w:r w:rsidRPr="0084591A">
        <w:rPr>
          <w:rFonts w:hint="eastAsia"/>
          <w:sz w:val="24"/>
        </w:rPr>
        <w:t>合同变更与解除：</w:t>
      </w:r>
      <w:r w:rsidRPr="0084591A">
        <w:rPr>
          <w:rFonts w:hint="eastAsia"/>
          <w:sz w:val="24"/>
        </w:rPr>
        <w:t xml:space="preserve"> </w:t>
      </w:r>
    </w:p>
    <w:p w:rsidR="00D31ACE" w:rsidRPr="0084591A" w:rsidRDefault="00D31ACE" w:rsidP="00D31ACE">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D31ACE" w:rsidRDefault="00D31ACE" w:rsidP="00D31ACE">
      <w:pPr>
        <w:spacing w:line="360" w:lineRule="auto"/>
        <w:rPr>
          <w:sz w:val="24"/>
        </w:rPr>
      </w:pPr>
      <w:r>
        <w:rPr>
          <w:rFonts w:hint="eastAsia"/>
          <w:sz w:val="24"/>
        </w:rPr>
        <w:t>11</w:t>
      </w:r>
      <w:r>
        <w:rPr>
          <w:rFonts w:hint="eastAsia"/>
          <w:sz w:val="24"/>
        </w:rPr>
        <w:t>、通知</w:t>
      </w:r>
    </w:p>
    <w:p w:rsidR="00D31ACE" w:rsidRPr="00160967" w:rsidRDefault="00D31ACE" w:rsidP="00D31ACE">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rFonts w:hint="eastAsia"/>
          <w:sz w:val="24"/>
        </w:rPr>
        <w:t>3</w:t>
      </w:r>
      <w:r w:rsidRPr="00160967">
        <w:rPr>
          <w:rFonts w:hint="eastAsia"/>
          <w:sz w:val="24"/>
        </w:rPr>
        <w:t>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rPr>
        <w:t>方应第一时间</w:t>
      </w:r>
      <w:proofErr w:type="gramEnd"/>
      <w:r w:rsidRPr="00160967">
        <w:rPr>
          <w:rFonts w:hint="eastAsia"/>
          <w:sz w:val="24"/>
        </w:rPr>
        <w:t>通知另一方，否则，通知方按对方变更前地址寄出的，仍然视为有效送达，地址变更方对此无异议。</w:t>
      </w:r>
    </w:p>
    <w:p w:rsidR="00D31ACE" w:rsidRDefault="00D31ACE" w:rsidP="00D31ACE">
      <w:pPr>
        <w:spacing w:line="360" w:lineRule="auto"/>
        <w:ind w:firstLineChars="200" w:firstLine="480"/>
        <w:rPr>
          <w:sz w:val="24"/>
        </w:rPr>
      </w:pPr>
      <w:r>
        <w:rPr>
          <w:rFonts w:hint="eastAsia"/>
          <w:sz w:val="24"/>
        </w:rPr>
        <w:t>12</w:t>
      </w:r>
      <w:r>
        <w:rPr>
          <w:rFonts w:hint="eastAsia"/>
          <w:sz w:val="24"/>
        </w:rPr>
        <w:t>、本合同一式伍份，经双方签订后生效，甲方执肆份、乙方执一份，具有同等效力。</w:t>
      </w:r>
    </w:p>
    <w:p w:rsidR="00D31ACE" w:rsidRDefault="00D31ACE" w:rsidP="00D31ACE">
      <w:pPr>
        <w:spacing w:line="360" w:lineRule="auto"/>
        <w:rPr>
          <w:sz w:val="24"/>
        </w:rPr>
      </w:pPr>
    </w:p>
    <w:p w:rsidR="00D31ACE" w:rsidRDefault="00D31ACE" w:rsidP="00D31ACE">
      <w:pPr>
        <w:spacing w:line="360" w:lineRule="auto"/>
        <w:rPr>
          <w:sz w:val="24"/>
        </w:rPr>
      </w:pPr>
    </w:p>
    <w:p w:rsidR="00D31ACE" w:rsidRPr="008C119C" w:rsidRDefault="00D31ACE" w:rsidP="00D31ACE">
      <w:pPr>
        <w:spacing w:line="360" w:lineRule="auto"/>
        <w:rPr>
          <w:sz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甲方：</w:t>
            </w:r>
            <w:r w:rsidR="00553A1E" w:rsidRPr="00553A1E">
              <w:rPr>
                <w:rFonts w:hint="eastAsia"/>
                <w:szCs w:val="21"/>
              </w:rPr>
              <w:t>翔鹭码头投资管理（漳州）有限公司</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乙方：</w:t>
            </w:r>
            <w:r w:rsidRPr="00553A1E">
              <w:rPr>
                <w:szCs w:val="21"/>
              </w:rPr>
              <w:t xml:space="preserve"> </w:t>
            </w:r>
          </w:p>
        </w:tc>
      </w:tr>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联系地址：</w:t>
            </w:r>
            <w:r w:rsidRPr="00553A1E">
              <w:rPr>
                <w:szCs w:val="21"/>
              </w:rPr>
              <w:t xml:space="preserve"> </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联系地址：</w:t>
            </w:r>
          </w:p>
        </w:tc>
      </w:tr>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邮编：</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邮编：</w:t>
            </w:r>
          </w:p>
        </w:tc>
      </w:tr>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传真：</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传真：</w:t>
            </w:r>
          </w:p>
        </w:tc>
      </w:tr>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电子邮箱：</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电子邮箱：</w:t>
            </w:r>
            <w:r w:rsidRPr="00553A1E">
              <w:rPr>
                <w:szCs w:val="21"/>
              </w:rPr>
              <w:t xml:space="preserve"> </w:t>
            </w:r>
          </w:p>
        </w:tc>
      </w:tr>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委托代理人：</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委托代理人：</w:t>
            </w:r>
            <w:r w:rsidRPr="00553A1E" w:rsidDel="001923A7">
              <w:rPr>
                <w:rFonts w:hint="eastAsia"/>
                <w:szCs w:val="21"/>
              </w:rPr>
              <w:t xml:space="preserve"> </w:t>
            </w:r>
          </w:p>
        </w:tc>
      </w:tr>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电话：</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电话：</w:t>
            </w:r>
          </w:p>
        </w:tc>
      </w:tr>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开户银行：</w:t>
            </w:r>
            <w:r w:rsidRPr="00553A1E" w:rsidDel="001923A7">
              <w:rPr>
                <w:rFonts w:hint="eastAsia"/>
                <w:szCs w:val="21"/>
              </w:rPr>
              <w:t xml:space="preserve"> </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开户银行：</w:t>
            </w:r>
            <w:r w:rsidRPr="00553A1E">
              <w:rPr>
                <w:szCs w:val="21"/>
              </w:rPr>
              <w:t xml:space="preserve"> </w:t>
            </w:r>
          </w:p>
        </w:tc>
      </w:tr>
      <w:tr w:rsidR="00D31ACE" w:rsidTr="003E6C86">
        <w:tc>
          <w:tcPr>
            <w:tcW w:w="4960" w:type="dxa"/>
            <w:vAlign w:val="center"/>
          </w:tcPr>
          <w:p w:rsidR="00D31ACE" w:rsidRPr="00553A1E" w:rsidRDefault="00D31ACE" w:rsidP="00553A1E">
            <w:pPr>
              <w:spacing w:line="360" w:lineRule="auto"/>
              <w:ind w:firstLineChars="200" w:firstLine="420"/>
              <w:rPr>
                <w:szCs w:val="21"/>
              </w:rPr>
            </w:pPr>
            <w:r w:rsidRPr="00553A1E">
              <w:rPr>
                <w:rFonts w:hint="eastAsia"/>
                <w:szCs w:val="21"/>
              </w:rPr>
              <w:t>账号：</w:t>
            </w:r>
          </w:p>
        </w:tc>
        <w:tc>
          <w:tcPr>
            <w:tcW w:w="4821" w:type="dxa"/>
            <w:vAlign w:val="center"/>
          </w:tcPr>
          <w:p w:rsidR="00D31ACE" w:rsidRPr="00553A1E" w:rsidRDefault="00D31ACE" w:rsidP="00553A1E">
            <w:pPr>
              <w:spacing w:line="360" w:lineRule="auto"/>
              <w:ind w:firstLineChars="200" w:firstLine="420"/>
              <w:rPr>
                <w:szCs w:val="21"/>
              </w:rPr>
            </w:pPr>
            <w:r w:rsidRPr="00553A1E">
              <w:rPr>
                <w:rFonts w:hint="eastAsia"/>
                <w:szCs w:val="21"/>
              </w:rPr>
              <w:t>账号：</w:t>
            </w:r>
          </w:p>
        </w:tc>
      </w:tr>
      <w:tr w:rsidR="00D31ACE" w:rsidTr="003E6C86">
        <w:tc>
          <w:tcPr>
            <w:tcW w:w="4960" w:type="dxa"/>
            <w:vAlign w:val="center"/>
          </w:tcPr>
          <w:p w:rsidR="00D31ACE" w:rsidRDefault="00D31ACE" w:rsidP="003E6C86">
            <w:pPr>
              <w:spacing w:line="360" w:lineRule="auto"/>
              <w:ind w:firstLineChars="200" w:firstLine="480"/>
              <w:rPr>
                <w:sz w:val="24"/>
              </w:rPr>
            </w:pPr>
          </w:p>
        </w:tc>
        <w:tc>
          <w:tcPr>
            <w:tcW w:w="4821" w:type="dxa"/>
            <w:vAlign w:val="center"/>
          </w:tcPr>
          <w:p w:rsidR="00D31ACE" w:rsidRDefault="00D31ACE" w:rsidP="003E6C86">
            <w:pPr>
              <w:spacing w:line="360" w:lineRule="auto"/>
              <w:ind w:firstLineChars="200" w:firstLine="480"/>
              <w:rPr>
                <w:sz w:val="24"/>
              </w:rPr>
            </w:pPr>
          </w:p>
        </w:tc>
      </w:tr>
    </w:tbl>
    <w:p w:rsidR="00553A1E" w:rsidRDefault="00553A1E" w:rsidP="00C47CDD">
      <w:pPr>
        <w:ind w:firstLineChars="200" w:firstLine="723"/>
        <w:jc w:val="center"/>
        <w:rPr>
          <w:b/>
          <w:color w:val="000000"/>
          <w:sz w:val="36"/>
          <w:szCs w:val="36"/>
        </w:rPr>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营业执照、税务登记证、组织机构代码、法人代表身份证复印件</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A24621" w:rsidRDefault="008D073F" w:rsidP="00A24621">
      <w:pPr>
        <w:spacing w:line="500" w:lineRule="exact"/>
        <w:jc w:val="center"/>
        <w:rPr>
          <w:b/>
          <w:bCs/>
          <w:sz w:val="36"/>
          <w:szCs w:val="36"/>
        </w:rPr>
      </w:pPr>
      <w:r>
        <w:rPr>
          <w:rFonts w:hint="eastAsia"/>
          <w:b/>
          <w:bCs/>
          <w:sz w:val="36"/>
          <w:szCs w:val="36"/>
        </w:rPr>
        <w:lastRenderedPageBreak/>
        <w:t>附件</w:t>
      </w:r>
      <w:r>
        <w:rPr>
          <w:rFonts w:hint="eastAsia"/>
          <w:b/>
          <w:bCs/>
          <w:sz w:val="36"/>
          <w:szCs w:val="36"/>
        </w:rPr>
        <w:t>2</w:t>
      </w:r>
      <w:r>
        <w:rPr>
          <w:rFonts w:hint="eastAsia"/>
          <w:b/>
          <w:bCs/>
          <w:sz w:val="36"/>
          <w:szCs w:val="36"/>
        </w:rPr>
        <w:t>、</w:t>
      </w:r>
      <w:r w:rsidR="00A24621" w:rsidRPr="00A24621">
        <w:rPr>
          <w:rFonts w:hint="eastAsia"/>
          <w:b/>
          <w:bCs/>
          <w:sz w:val="36"/>
          <w:szCs w:val="36"/>
        </w:rPr>
        <w:t>制作安装相关资质</w:t>
      </w:r>
      <w:r w:rsidR="00D31ACE">
        <w:rPr>
          <w:rFonts w:hint="eastAsia"/>
          <w:b/>
          <w:bCs/>
          <w:sz w:val="36"/>
          <w:szCs w:val="36"/>
        </w:rPr>
        <w:t>文件</w:t>
      </w: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360" w:lineRule="auto"/>
        <w:rPr>
          <w:rFonts w:ascii="仿宋_GB2312" w:eastAsia="仿宋_GB2312" w:hAnsiTheme="majorEastAsia"/>
          <w:b/>
          <w:color w:val="000000"/>
          <w:sz w:val="28"/>
          <w:szCs w:val="28"/>
        </w:rPr>
        <w:sectPr w:rsidR="00A24621" w:rsidSect="00372247">
          <w:footerReference w:type="default" r:id="rId10"/>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Pr="008D073F">
        <w:rPr>
          <w:rFonts w:asciiTheme="minorHAnsi" w:eastAsiaTheme="minorEastAsia" w:hAnsiTheme="minorHAnsi" w:cstheme="minorBidi" w:hint="eastAsia"/>
          <w:sz w:val="36"/>
          <w:szCs w:val="36"/>
        </w:rPr>
        <w:t xml:space="preserve">3 </w:t>
      </w:r>
      <w:r w:rsidR="00553A1E">
        <w:rPr>
          <w:rFonts w:asciiTheme="minorHAnsi" w:eastAsiaTheme="minorEastAsia" w:hAnsiTheme="minorHAnsi" w:cstheme="minorBidi" w:hint="eastAsia"/>
          <w:sz w:val="36"/>
          <w:szCs w:val="36"/>
        </w:rPr>
        <w:t xml:space="preserve">       </w:t>
      </w:r>
      <w:r w:rsidR="00B22BC8" w:rsidRPr="00B22BC8">
        <w:rPr>
          <w:rFonts w:asciiTheme="minorHAnsi" w:eastAsiaTheme="minorEastAsia" w:hAnsiTheme="minorHAnsi" w:cstheme="minorBidi" w:hint="eastAsia"/>
          <w:sz w:val="36"/>
          <w:szCs w:val="36"/>
        </w:rPr>
        <w:t>安全标识牌、告知牌制作</w:t>
      </w:r>
      <w:r w:rsidR="00B02090" w:rsidRPr="00B578F3">
        <w:rPr>
          <w:rFonts w:asciiTheme="minorHAnsi" w:eastAsiaTheme="minorEastAsia" w:hAnsiTheme="minorHAnsi" w:cstheme="minorBidi"/>
          <w:sz w:val="36"/>
          <w:szCs w:val="36"/>
        </w:rPr>
        <w:t>采购</w:t>
      </w:r>
      <w:r w:rsidR="00A24621">
        <w:rPr>
          <w:rFonts w:asciiTheme="minorHAnsi" w:eastAsiaTheme="minorEastAsia" w:hAnsiTheme="minorHAnsi" w:cstheme="minorBidi"/>
          <w:sz w:val="36"/>
          <w:szCs w:val="36"/>
        </w:rPr>
        <w:t>安装</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10180" w:type="dxa"/>
        <w:jc w:val="center"/>
        <w:tblInd w:w="93" w:type="dxa"/>
        <w:tblLook w:val="04A0"/>
      </w:tblPr>
      <w:tblGrid>
        <w:gridCol w:w="700"/>
        <w:gridCol w:w="1700"/>
        <w:gridCol w:w="2180"/>
        <w:gridCol w:w="1760"/>
        <w:gridCol w:w="1303"/>
        <w:gridCol w:w="1134"/>
        <w:gridCol w:w="1403"/>
      </w:tblGrid>
      <w:tr w:rsidR="00553A1E" w:rsidRPr="00EA2B7F" w:rsidTr="00553A1E">
        <w:trPr>
          <w:trHeight w:val="285"/>
          <w:jc w:val="center"/>
        </w:trPr>
        <w:tc>
          <w:tcPr>
            <w:tcW w:w="70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53A1E" w:rsidRPr="00EA2B7F" w:rsidRDefault="00553A1E" w:rsidP="00553A1E">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700" w:type="dxa"/>
            <w:vMerge w:val="restar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553A1E" w:rsidRPr="00EA2B7F" w:rsidRDefault="00553A1E" w:rsidP="00553A1E">
            <w:pPr>
              <w:widowControl/>
              <w:spacing w:line="360" w:lineRule="auto"/>
              <w:jc w:val="center"/>
              <w:rPr>
                <w:rFonts w:ascii="宋体" w:hAnsi="宋体" w:cs="Arial"/>
                <w:b/>
                <w:bCs/>
                <w:color w:val="000000"/>
                <w:kern w:val="0"/>
                <w:sz w:val="22"/>
                <w:szCs w:val="22"/>
              </w:rPr>
            </w:pPr>
            <w:r w:rsidRPr="00EA2B7F">
              <w:rPr>
                <w:rFonts w:ascii="宋体" w:hAnsi="宋体" w:cs="Arial" w:hint="eastAsia"/>
                <w:b/>
                <w:bCs/>
                <w:color w:val="000000"/>
                <w:kern w:val="0"/>
                <w:sz w:val="22"/>
                <w:szCs w:val="22"/>
              </w:rPr>
              <w:t>类型</w:t>
            </w:r>
          </w:p>
        </w:tc>
        <w:tc>
          <w:tcPr>
            <w:tcW w:w="21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53A1E" w:rsidRPr="00EA2B7F" w:rsidRDefault="00553A1E" w:rsidP="00553A1E">
            <w:pPr>
              <w:widowControl/>
              <w:spacing w:line="360" w:lineRule="auto"/>
              <w:jc w:val="center"/>
              <w:rPr>
                <w:rFonts w:ascii="宋体" w:hAnsi="宋体" w:cs="Arial"/>
                <w:b/>
                <w:bCs/>
                <w:color w:val="000000"/>
                <w:kern w:val="0"/>
                <w:sz w:val="22"/>
                <w:szCs w:val="22"/>
              </w:rPr>
            </w:pPr>
            <w:r w:rsidRPr="00EA2B7F">
              <w:rPr>
                <w:rFonts w:ascii="宋体" w:hAnsi="宋体" w:cs="Arial" w:hint="eastAsia"/>
                <w:b/>
                <w:bCs/>
                <w:color w:val="000000"/>
                <w:kern w:val="0"/>
                <w:sz w:val="22"/>
                <w:szCs w:val="22"/>
              </w:rPr>
              <w:t>材质</w:t>
            </w:r>
          </w:p>
        </w:tc>
        <w:tc>
          <w:tcPr>
            <w:tcW w:w="17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53A1E" w:rsidRPr="00EA2B7F" w:rsidRDefault="00553A1E" w:rsidP="00553A1E">
            <w:pPr>
              <w:widowControl/>
              <w:spacing w:line="360" w:lineRule="auto"/>
              <w:jc w:val="center"/>
              <w:rPr>
                <w:rFonts w:ascii="宋体" w:hAnsi="宋体" w:cs="Arial"/>
                <w:b/>
                <w:bCs/>
                <w:kern w:val="0"/>
                <w:sz w:val="24"/>
              </w:rPr>
            </w:pPr>
            <w:r w:rsidRPr="00EA2B7F">
              <w:rPr>
                <w:rFonts w:ascii="宋体" w:hAnsi="宋体" w:cs="Arial" w:hint="eastAsia"/>
                <w:b/>
                <w:bCs/>
                <w:kern w:val="0"/>
                <w:sz w:val="24"/>
              </w:rPr>
              <w:t>规格大小（cm)</w:t>
            </w:r>
          </w:p>
        </w:tc>
        <w:tc>
          <w:tcPr>
            <w:tcW w:w="3840"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553A1E" w:rsidRPr="00EA2B7F" w:rsidRDefault="00553A1E" w:rsidP="00553A1E">
            <w:pPr>
              <w:widowControl/>
              <w:spacing w:line="360" w:lineRule="auto"/>
              <w:jc w:val="center"/>
              <w:rPr>
                <w:rFonts w:ascii="宋体" w:hAnsi="宋体" w:cs="Arial"/>
                <w:b/>
                <w:bCs/>
                <w:color w:val="000000"/>
                <w:kern w:val="0"/>
                <w:sz w:val="22"/>
                <w:szCs w:val="22"/>
              </w:rPr>
            </w:pPr>
            <w:r w:rsidRPr="00EA2B7F">
              <w:rPr>
                <w:rFonts w:ascii="宋体" w:hAnsi="宋体" w:cs="Arial" w:hint="eastAsia"/>
                <w:b/>
                <w:bCs/>
                <w:color w:val="000000"/>
                <w:kern w:val="0"/>
                <w:sz w:val="22"/>
                <w:szCs w:val="22"/>
              </w:rPr>
              <w:t>含安装费</w:t>
            </w:r>
          </w:p>
        </w:tc>
      </w:tr>
      <w:tr w:rsidR="00553A1E" w:rsidRPr="00EA2B7F" w:rsidTr="00372247">
        <w:trPr>
          <w:trHeight w:val="555"/>
          <w:jc w:val="center"/>
        </w:trPr>
        <w:tc>
          <w:tcPr>
            <w:tcW w:w="700" w:type="dxa"/>
            <w:vMerge/>
            <w:tcBorders>
              <w:top w:val="single" w:sz="8" w:space="0" w:color="auto"/>
              <w:left w:val="single" w:sz="8" w:space="0" w:color="auto"/>
              <w:bottom w:val="single" w:sz="8" w:space="0" w:color="auto"/>
              <w:right w:val="single" w:sz="8" w:space="0" w:color="auto"/>
            </w:tcBorders>
            <w:vAlign w:val="center"/>
            <w:hideMark/>
          </w:tcPr>
          <w:p w:rsidR="00553A1E" w:rsidRPr="00EA2B7F" w:rsidRDefault="00553A1E" w:rsidP="00553A1E">
            <w:pPr>
              <w:widowControl/>
              <w:spacing w:line="360" w:lineRule="auto"/>
              <w:jc w:val="center"/>
              <w:rPr>
                <w:rFonts w:ascii="宋体" w:hAnsi="宋体" w:cs="Arial"/>
                <w:b/>
                <w:bCs/>
                <w:kern w:val="0"/>
                <w:sz w:val="22"/>
                <w:szCs w:val="22"/>
              </w:rPr>
            </w:pPr>
          </w:p>
        </w:tc>
        <w:tc>
          <w:tcPr>
            <w:tcW w:w="1700" w:type="dxa"/>
            <w:vMerge/>
            <w:tcBorders>
              <w:top w:val="single" w:sz="8" w:space="0" w:color="auto"/>
              <w:left w:val="single" w:sz="8" w:space="0" w:color="auto"/>
              <w:bottom w:val="single" w:sz="8" w:space="0" w:color="auto"/>
              <w:right w:val="single" w:sz="8" w:space="0" w:color="auto"/>
            </w:tcBorders>
            <w:vAlign w:val="center"/>
            <w:hideMark/>
          </w:tcPr>
          <w:p w:rsidR="00553A1E" w:rsidRPr="00EA2B7F" w:rsidRDefault="00553A1E" w:rsidP="00553A1E">
            <w:pPr>
              <w:widowControl/>
              <w:spacing w:line="360" w:lineRule="auto"/>
              <w:jc w:val="center"/>
              <w:rPr>
                <w:rFonts w:ascii="宋体" w:hAnsi="宋体" w:cs="Arial"/>
                <w:b/>
                <w:bCs/>
                <w:color w:val="000000"/>
                <w:kern w:val="0"/>
                <w:sz w:val="22"/>
                <w:szCs w:val="22"/>
              </w:rPr>
            </w:pPr>
          </w:p>
        </w:tc>
        <w:tc>
          <w:tcPr>
            <w:tcW w:w="2180" w:type="dxa"/>
            <w:vMerge/>
            <w:tcBorders>
              <w:top w:val="single" w:sz="8" w:space="0" w:color="auto"/>
              <w:left w:val="single" w:sz="8" w:space="0" w:color="auto"/>
              <w:bottom w:val="single" w:sz="8" w:space="0" w:color="000000"/>
              <w:right w:val="single" w:sz="8" w:space="0" w:color="auto"/>
            </w:tcBorders>
            <w:vAlign w:val="center"/>
            <w:hideMark/>
          </w:tcPr>
          <w:p w:rsidR="00553A1E" w:rsidRPr="00EA2B7F" w:rsidRDefault="00553A1E" w:rsidP="00553A1E">
            <w:pPr>
              <w:widowControl/>
              <w:spacing w:line="360" w:lineRule="auto"/>
              <w:jc w:val="center"/>
              <w:rPr>
                <w:rFonts w:ascii="宋体" w:hAnsi="宋体" w:cs="Arial"/>
                <w:b/>
                <w:bCs/>
                <w:color w:val="000000"/>
                <w:kern w:val="0"/>
                <w:sz w:val="22"/>
                <w:szCs w:val="22"/>
              </w:rPr>
            </w:pPr>
          </w:p>
        </w:tc>
        <w:tc>
          <w:tcPr>
            <w:tcW w:w="1760" w:type="dxa"/>
            <w:vMerge/>
            <w:tcBorders>
              <w:top w:val="single" w:sz="8" w:space="0" w:color="auto"/>
              <w:left w:val="single" w:sz="8" w:space="0" w:color="auto"/>
              <w:bottom w:val="single" w:sz="8" w:space="0" w:color="000000"/>
              <w:right w:val="single" w:sz="8" w:space="0" w:color="auto"/>
            </w:tcBorders>
            <w:vAlign w:val="center"/>
            <w:hideMark/>
          </w:tcPr>
          <w:p w:rsidR="00553A1E" w:rsidRPr="00EA2B7F" w:rsidRDefault="00553A1E" w:rsidP="00553A1E">
            <w:pPr>
              <w:widowControl/>
              <w:spacing w:line="360" w:lineRule="auto"/>
              <w:jc w:val="center"/>
              <w:rPr>
                <w:rFonts w:ascii="宋体" w:hAnsi="宋体" w:cs="Arial"/>
                <w:b/>
                <w:bCs/>
                <w:kern w:val="0"/>
                <w:sz w:val="24"/>
              </w:rPr>
            </w:pPr>
          </w:p>
        </w:tc>
        <w:tc>
          <w:tcPr>
            <w:tcW w:w="1303" w:type="dxa"/>
            <w:tcBorders>
              <w:top w:val="nil"/>
              <w:left w:val="nil"/>
              <w:bottom w:val="single" w:sz="8" w:space="0" w:color="auto"/>
              <w:right w:val="single" w:sz="8" w:space="0" w:color="auto"/>
            </w:tcBorders>
            <w:shd w:val="clear" w:color="000000" w:fill="FFFFFF"/>
            <w:vAlign w:val="center"/>
            <w:hideMark/>
          </w:tcPr>
          <w:p w:rsidR="00553A1E" w:rsidRPr="00EA2B7F" w:rsidRDefault="00553A1E" w:rsidP="00553A1E">
            <w:pPr>
              <w:widowControl/>
              <w:spacing w:line="360" w:lineRule="auto"/>
              <w:jc w:val="center"/>
              <w:rPr>
                <w:rFonts w:ascii="宋体" w:hAnsi="宋体" w:cs="Arial"/>
                <w:b/>
                <w:bCs/>
                <w:color w:val="000000"/>
                <w:kern w:val="0"/>
                <w:sz w:val="22"/>
                <w:szCs w:val="22"/>
              </w:rPr>
            </w:pPr>
            <w:r>
              <w:rPr>
                <w:rFonts w:ascii="宋体" w:hAnsi="宋体" w:cs="Arial" w:hint="eastAsia"/>
                <w:b/>
                <w:bCs/>
                <w:color w:val="000000"/>
                <w:kern w:val="0"/>
                <w:sz w:val="22"/>
                <w:szCs w:val="22"/>
              </w:rPr>
              <w:t>预估</w:t>
            </w:r>
            <w:r w:rsidRPr="00EA2B7F">
              <w:rPr>
                <w:rFonts w:ascii="宋体" w:hAnsi="宋体" w:cs="Arial" w:hint="eastAsia"/>
                <w:b/>
                <w:bCs/>
                <w:color w:val="000000"/>
                <w:kern w:val="0"/>
                <w:sz w:val="22"/>
                <w:szCs w:val="22"/>
              </w:rPr>
              <w:t>数量</w:t>
            </w:r>
          </w:p>
        </w:tc>
        <w:tc>
          <w:tcPr>
            <w:tcW w:w="1134" w:type="dxa"/>
            <w:tcBorders>
              <w:top w:val="nil"/>
              <w:left w:val="nil"/>
              <w:bottom w:val="single" w:sz="8" w:space="0" w:color="auto"/>
              <w:right w:val="single" w:sz="8" w:space="0" w:color="auto"/>
            </w:tcBorders>
            <w:shd w:val="clear" w:color="000000" w:fill="FFFFFF"/>
            <w:noWrap/>
            <w:vAlign w:val="center"/>
            <w:hideMark/>
          </w:tcPr>
          <w:p w:rsidR="00553A1E" w:rsidRPr="00EA2B7F" w:rsidRDefault="00553A1E" w:rsidP="00553A1E">
            <w:pPr>
              <w:widowControl/>
              <w:spacing w:line="360" w:lineRule="auto"/>
              <w:jc w:val="center"/>
              <w:rPr>
                <w:rFonts w:ascii="宋体" w:hAnsi="宋体" w:cs="Arial"/>
                <w:b/>
                <w:bCs/>
                <w:color w:val="000000"/>
                <w:kern w:val="0"/>
                <w:sz w:val="22"/>
                <w:szCs w:val="22"/>
              </w:rPr>
            </w:pPr>
            <w:r>
              <w:rPr>
                <w:rFonts w:ascii="宋体" w:hAnsi="宋体" w:cs="Arial" w:hint="eastAsia"/>
                <w:b/>
                <w:bCs/>
                <w:color w:val="000000"/>
                <w:kern w:val="0"/>
                <w:sz w:val="22"/>
                <w:szCs w:val="22"/>
              </w:rPr>
              <w:t>含</w:t>
            </w:r>
            <w:proofErr w:type="gramStart"/>
            <w:r>
              <w:rPr>
                <w:rFonts w:ascii="宋体" w:hAnsi="宋体" w:cs="Arial" w:hint="eastAsia"/>
                <w:b/>
                <w:bCs/>
                <w:color w:val="000000"/>
                <w:kern w:val="0"/>
                <w:sz w:val="22"/>
                <w:szCs w:val="22"/>
              </w:rPr>
              <w:t>税单价</w:t>
            </w:r>
            <w:proofErr w:type="gramEnd"/>
          </w:p>
        </w:tc>
        <w:tc>
          <w:tcPr>
            <w:tcW w:w="1403" w:type="dxa"/>
            <w:tcBorders>
              <w:top w:val="nil"/>
              <w:left w:val="nil"/>
              <w:bottom w:val="single" w:sz="8" w:space="0" w:color="auto"/>
              <w:right w:val="single" w:sz="8" w:space="0" w:color="auto"/>
            </w:tcBorders>
            <w:shd w:val="clear" w:color="000000" w:fill="FFFFFF"/>
            <w:vAlign w:val="center"/>
          </w:tcPr>
          <w:p w:rsidR="00553A1E" w:rsidRPr="00EA2B7F" w:rsidRDefault="00553A1E" w:rsidP="00553A1E">
            <w:pPr>
              <w:widowControl/>
              <w:spacing w:line="360" w:lineRule="auto"/>
              <w:jc w:val="center"/>
              <w:rPr>
                <w:rFonts w:ascii="宋体" w:hAnsi="宋体" w:cs="Arial"/>
                <w:b/>
                <w:bCs/>
                <w:color w:val="000000"/>
                <w:kern w:val="0"/>
                <w:sz w:val="22"/>
                <w:szCs w:val="22"/>
              </w:rPr>
            </w:pPr>
            <w:r>
              <w:rPr>
                <w:rFonts w:ascii="宋体" w:hAnsi="宋体" w:cs="Arial" w:hint="eastAsia"/>
                <w:b/>
                <w:bCs/>
                <w:color w:val="000000"/>
                <w:kern w:val="0"/>
                <w:sz w:val="22"/>
                <w:szCs w:val="22"/>
              </w:rPr>
              <w:t>含税总价</w:t>
            </w:r>
          </w:p>
        </w:tc>
      </w:tr>
      <w:tr w:rsidR="00553A1E" w:rsidRPr="00EA2B7F" w:rsidTr="00372247">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Arial" w:hAnsi="Arial" w:cs="Arial"/>
                <w:kern w:val="0"/>
                <w:szCs w:val="21"/>
              </w:rPr>
            </w:pPr>
            <w:r w:rsidRPr="00553A1E">
              <w:rPr>
                <w:rFonts w:ascii="Arial" w:hAnsi="Arial" w:cs="Arial"/>
                <w:kern w:val="0"/>
                <w:szCs w:val="21"/>
              </w:rPr>
              <w:t>1</w:t>
            </w:r>
          </w:p>
        </w:tc>
        <w:tc>
          <w:tcPr>
            <w:tcW w:w="1700" w:type="dxa"/>
            <w:tcBorders>
              <w:top w:val="nil"/>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安全警示标识牌</w:t>
            </w:r>
          </w:p>
        </w:tc>
        <w:tc>
          <w:tcPr>
            <w:tcW w:w="218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2mm铝牌+反光车贴</w:t>
            </w:r>
          </w:p>
        </w:tc>
        <w:tc>
          <w:tcPr>
            <w:tcW w:w="1760" w:type="dxa"/>
            <w:tcBorders>
              <w:top w:val="nil"/>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50*40</w:t>
            </w:r>
          </w:p>
        </w:tc>
        <w:tc>
          <w:tcPr>
            <w:tcW w:w="1303"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525</w:t>
            </w:r>
          </w:p>
        </w:tc>
        <w:tc>
          <w:tcPr>
            <w:tcW w:w="1134"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553A1E" w:rsidRPr="00553A1E" w:rsidRDefault="00553A1E" w:rsidP="00553A1E">
            <w:pPr>
              <w:widowControl/>
              <w:spacing w:line="360" w:lineRule="auto"/>
              <w:jc w:val="center"/>
              <w:rPr>
                <w:rFonts w:ascii="宋体" w:hAnsi="宋体" w:cs="Arial"/>
                <w:color w:val="000000"/>
                <w:kern w:val="0"/>
                <w:szCs w:val="21"/>
              </w:rPr>
            </w:pPr>
          </w:p>
        </w:tc>
      </w:tr>
      <w:tr w:rsidR="00553A1E" w:rsidRPr="00EA2B7F" w:rsidTr="00372247">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Arial" w:hAnsi="Arial" w:cs="Arial"/>
                <w:kern w:val="0"/>
                <w:szCs w:val="21"/>
              </w:rPr>
            </w:pPr>
            <w:r w:rsidRPr="00553A1E">
              <w:rPr>
                <w:rFonts w:ascii="Arial" w:hAnsi="Arial" w:cs="Arial"/>
                <w:kern w:val="0"/>
                <w:szCs w:val="21"/>
              </w:rPr>
              <w:t>2</w:t>
            </w:r>
          </w:p>
        </w:tc>
        <w:tc>
          <w:tcPr>
            <w:tcW w:w="1700" w:type="dxa"/>
            <w:tcBorders>
              <w:top w:val="nil"/>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安全警示标识牌</w:t>
            </w:r>
          </w:p>
        </w:tc>
        <w:tc>
          <w:tcPr>
            <w:tcW w:w="218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2mm铝牌+反光车贴</w:t>
            </w:r>
          </w:p>
        </w:tc>
        <w:tc>
          <w:tcPr>
            <w:tcW w:w="1760" w:type="dxa"/>
            <w:tcBorders>
              <w:top w:val="nil"/>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72*90</w:t>
            </w:r>
          </w:p>
        </w:tc>
        <w:tc>
          <w:tcPr>
            <w:tcW w:w="1303"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24</w:t>
            </w:r>
          </w:p>
        </w:tc>
        <w:tc>
          <w:tcPr>
            <w:tcW w:w="1134"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553A1E" w:rsidRPr="00553A1E" w:rsidRDefault="00553A1E" w:rsidP="00553A1E">
            <w:pPr>
              <w:widowControl/>
              <w:spacing w:line="360" w:lineRule="auto"/>
              <w:jc w:val="center"/>
              <w:rPr>
                <w:rFonts w:ascii="宋体" w:hAnsi="宋体" w:cs="Arial"/>
                <w:color w:val="000000"/>
                <w:kern w:val="0"/>
                <w:szCs w:val="21"/>
              </w:rPr>
            </w:pPr>
          </w:p>
        </w:tc>
      </w:tr>
      <w:tr w:rsidR="00553A1E" w:rsidRPr="00F2052D" w:rsidTr="00372247">
        <w:trPr>
          <w:trHeight w:val="1231"/>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Arial" w:hAnsi="Arial" w:cs="Arial"/>
                <w:kern w:val="0"/>
                <w:szCs w:val="21"/>
              </w:rPr>
            </w:pPr>
            <w:r w:rsidRPr="00553A1E">
              <w:rPr>
                <w:rFonts w:ascii="Arial" w:hAnsi="Arial" w:cs="Arial" w:hint="eastAsia"/>
                <w:kern w:val="0"/>
                <w:szCs w:val="21"/>
              </w:rPr>
              <w:t>3</w:t>
            </w:r>
          </w:p>
        </w:tc>
        <w:tc>
          <w:tcPr>
            <w:tcW w:w="170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告知牌</w:t>
            </w:r>
          </w:p>
        </w:tc>
        <w:tc>
          <w:tcPr>
            <w:tcW w:w="218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镀锌方管+烤漆+</w:t>
            </w:r>
            <w:proofErr w:type="gramStart"/>
            <w:r w:rsidRPr="00553A1E">
              <w:rPr>
                <w:rFonts w:ascii="宋体" w:hAnsi="宋体" w:cs="Arial" w:hint="eastAsia"/>
                <w:color w:val="000000"/>
                <w:kern w:val="0"/>
                <w:szCs w:val="21"/>
              </w:rPr>
              <w:t>高清背胶</w:t>
            </w:r>
            <w:proofErr w:type="gramEnd"/>
          </w:p>
        </w:tc>
        <w:tc>
          <w:tcPr>
            <w:tcW w:w="176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整体框架尺寸1.6m*2.25m,版面1.3m*1.2m</w:t>
            </w:r>
          </w:p>
        </w:tc>
        <w:tc>
          <w:tcPr>
            <w:tcW w:w="1303"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14</w:t>
            </w:r>
          </w:p>
        </w:tc>
        <w:tc>
          <w:tcPr>
            <w:tcW w:w="1134"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553A1E" w:rsidRPr="00553A1E" w:rsidRDefault="00553A1E" w:rsidP="00553A1E">
            <w:pPr>
              <w:widowControl/>
              <w:spacing w:line="360" w:lineRule="auto"/>
              <w:jc w:val="center"/>
              <w:rPr>
                <w:rFonts w:ascii="宋体" w:hAnsi="宋体" w:cs="Arial"/>
                <w:color w:val="000000"/>
                <w:kern w:val="0"/>
                <w:szCs w:val="21"/>
              </w:rPr>
            </w:pPr>
          </w:p>
        </w:tc>
      </w:tr>
      <w:tr w:rsidR="00553A1E" w:rsidRPr="00EA2B7F" w:rsidTr="00372247">
        <w:trPr>
          <w:trHeight w:val="798"/>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Arial" w:hAnsi="Arial" w:cs="Arial"/>
                <w:kern w:val="0"/>
                <w:szCs w:val="21"/>
              </w:rPr>
            </w:pPr>
            <w:r w:rsidRPr="00553A1E">
              <w:rPr>
                <w:rFonts w:ascii="Arial" w:hAnsi="Arial" w:cs="Arial" w:hint="eastAsia"/>
                <w:kern w:val="0"/>
                <w:szCs w:val="21"/>
              </w:rPr>
              <w:t>4</w:t>
            </w:r>
          </w:p>
        </w:tc>
        <w:tc>
          <w:tcPr>
            <w:tcW w:w="170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安全警示标识牌</w:t>
            </w:r>
          </w:p>
        </w:tc>
        <w:tc>
          <w:tcPr>
            <w:tcW w:w="218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2mm镀锌铁皮+镀锌管立柱+反光车贴</w:t>
            </w:r>
          </w:p>
        </w:tc>
        <w:tc>
          <w:tcPr>
            <w:tcW w:w="1760" w:type="dxa"/>
            <w:tcBorders>
              <w:top w:val="nil"/>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50*40</w:t>
            </w:r>
          </w:p>
        </w:tc>
        <w:tc>
          <w:tcPr>
            <w:tcW w:w="1303"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19</w:t>
            </w:r>
          </w:p>
        </w:tc>
        <w:tc>
          <w:tcPr>
            <w:tcW w:w="1134"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553A1E" w:rsidRPr="00553A1E" w:rsidRDefault="00553A1E" w:rsidP="00553A1E">
            <w:pPr>
              <w:widowControl/>
              <w:spacing w:line="360" w:lineRule="auto"/>
              <w:jc w:val="center"/>
              <w:rPr>
                <w:rFonts w:ascii="宋体" w:hAnsi="宋体" w:cs="Arial"/>
                <w:color w:val="000000"/>
                <w:kern w:val="0"/>
                <w:szCs w:val="21"/>
              </w:rPr>
            </w:pPr>
          </w:p>
        </w:tc>
      </w:tr>
      <w:tr w:rsidR="00553A1E" w:rsidRPr="00EA2B7F" w:rsidTr="00372247">
        <w:trPr>
          <w:trHeight w:val="55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Arial" w:hAnsi="Arial" w:cs="Arial"/>
                <w:kern w:val="0"/>
                <w:szCs w:val="21"/>
              </w:rPr>
            </w:pPr>
            <w:r w:rsidRPr="00553A1E">
              <w:rPr>
                <w:rFonts w:ascii="Arial" w:hAnsi="Arial" w:cs="Arial" w:hint="eastAsia"/>
                <w:kern w:val="0"/>
                <w:szCs w:val="21"/>
              </w:rPr>
              <w:t>5</w:t>
            </w:r>
          </w:p>
        </w:tc>
        <w:tc>
          <w:tcPr>
            <w:tcW w:w="170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交通标识牌</w:t>
            </w:r>
          </w:p>
        </w:tc>
        <w:tc>
          <w:tcPr>
            <w:tcW w:w="218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2mm镀锌铁皮+反光车贴+镀锌管立柱</w:t>
            </w:r>
          </w:p>
        </w:tc>
        <w:tc>
          <w:tcPr>
            <w:tcW w:w="1760" w:type="dxa"/>
            <w:tcBorders>
              <w:top w:val="nil"/>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50（圆形）</w:t>
            </w:r>
          </w:p>
        </w:tc>
        <w:tc>
          <w:tcPr>
            <w:tcW w:w="1303"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24</w:t>
            </w:r>
          </w:p>
        </w:tc>
        <w:tc>
          <w:tcPr>
            <w:tcW w:w="1134"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553A1E" w:rsidRPr="00553A1E" w:rsidRDefault="00553A1E" w:rsidP="00553A1E">
            <w:pPr>
              <w:widowControl/>
              <w:spacing w:line="360" w:lineRule="auto"/>
              <w:jc w:val="center"/>
              <w:rPr>
                <w:rFonts w:ascii="宋体" w:hAnsi="宋体" w:cs="Arial"/>
                <w:color w:val="000000"/>
                <w:kern w:val="0"/>
                <w:szCs w:val="21"/>
              </w:rPr>
            </w:pPr>
          </w:p>
        </w:tc>
      </w:tr>
      <w:tr w:rsidR="00553A1E" w:rsidRPr="00EA2B7F" w:rsidTr="00372247">
        <w:trPr>
          <w:trHeight w:val="82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Arial" w:hAnsi="Arial" w:cs="Arial"/>
                <w:kern w:val="0"/>
                <w:szCs w:val="21"/>
              </w:rPr>
            </w:pPr>
            <w:r w:rsidRPr="00553A1E">
              <w:rPr>
                <w:rFonts w:ascii="Arial" w:hAnsi="Arial" w:cs="Arial" w:hint="eastAsia"/>
                <w:kern w:val="0"/>
                <w:szCs w:val="21"/>
              </w:rPr>
              <w:t>6</w:t>
            </w:r>
          </w:p>
        </w:tc>
        <w:tc>
          <w:tcPr>
            <w:tcW w:w="170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道路标示牌</w:t>
            </w:r>
          </w:p>
        </w:tc>
        <w:tc>
          <w:tcPr>
            <w:tcW w:w="218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2mm镀锌铁皮+反光车贴+镀锌管立柱不锈钢包边（双面）</w:t>
            </w:r>
          </w:p>
        </w:tc>
        <w:tc>
          <w:tcPr>
            <w:tcW w:w="1760" w:type="dxa"/>
            <w:tcBorders>
              <w:top w:val="nil"/>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30*90</w:t>
            </w:r>
          </w:p>
        </w:tc>
        <w:tc>
          <w:tcPr>
            <w:tcW w:w="1303"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20</w:t>
            </w:r>
          </w:p>
        </w:tc>
        <w:tc>
          <w:tcPr>
            <w:tcW w:w="1134"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553A1E" w:rsidRPr="00553A1E" w:rsidRDefault="00553A1E" w:rsidP="00553A1E">
            <w:pPr>
              <w:widowControl/>
              <w:spacing w:line="360" w:lineRule="auto"/>
              <w:jc w:val="center"/>
              <w:rPr>
                <w:rFonts w:ascii="宋体" w:hAnsi="宋体" w:cs="Arial"/>
                <w:color w:val="000000"/>
                <w:kern w:val="0"/>
                <w:szCs w:val="21"/>
              </w:rPr>
            </w:pPr>
          </w:p>
        </w:tc>
      </w:tr>
      <w:tr w:rsidR="00553A1E" w:rsidRPr="00EA2B7F" w:rsidTr="00372247">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Arial" w:hAnsi="Arial" w:cs="Arial"/>
                <w:kern w:val="0"/>
                <w:szCs w:val="21"/>
              </w:rPr>
            </w:pPr>
            <w:r w:rsidRPr="00553A1E">
              <w:rPr>
                <w:rFonts w:ascii="Arial" w:hAnsi="Arial" w:cs="Arial" w:hint="eastAsia"/>
                <w:kern w:val="0"/>
                <w:szCs w:val="21"/>
              </w:rPr>
              <w:t>7</w:t>
            </w:r>
          </w:p>
        </w:tc>
        <w:tc>
          <w:tcPr>
            <w:tcW w:w="170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告知牌</w:t>
            </w:r>
          </w:p>
        </w:tc>
        <w:tc>
          <w:tcPr>
            <w:tcW w:w="2180" w:type="dxa"/>
            <w:tcBorders>
              <w:top w:val="nil"/>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反光车贴</w:t>
            </w:r>
          </w:p>
        </w:tc>
        <w:tc>
          <w:tcPr>
            <w:tcW w:w="1760" w:type="dxa"/>
            <w:tcBorders>
              <w:top w:val="nil"/>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120*130</w:t>
            </w:r>
          </w:p>
        </w:tc>
        <w:tc>
          <w:tcPr>
            <w:tcW w:w="1303"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10</w:t>
            </w:r>
          </w:p>
        </w:tc>
        <w:tc>
          <w:tcPr>
            <w:tcW w:w="1134" w:type="dxa"/>
            <w:tcBorders>
              <w:top w:val="nil"/>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p>
        </w:tc>
        <w:tc>
          <w:tcPr>
            <w:tcW w:w="1403" w:type="dxa"/>
            <w:tcBorders>
              <w:top w:val="nil"/>
              <w:left w:val="nil"/>
              <w:bottom w:val="single" w:sz="8" w:space="0" w:color="auto"/>
              <w:right w:val="single" w:sz="8" w:space="0" w:color="auto"/>
            </w:tcBorders>
            <w:vAlign w:val="center"/>
          </w:tcPr>
          <w:p w:rsidR="00553A1E" w:rsidRPr="00553A1E" w:rsidRDefault="00553A1E" w:rsidP="00553A1E">
            <w:pPr>
              <w:widowControl/>
              <w:spacing w:line="360" w:lineRule="auto"/>
              <w:jc w:val="center"/>
              <w:rPr>
                <w:rFonts w:ascii="宋体" w:hAnsi="宋体" w:cs="Arial"/>
                <w:color w:val="000000"/>
                <w:kern w:val="0"/>
                <w:szCs w:val="21"/>
              </w:rPr>
            </w:pPr>
          </w:p>
        </w:tc>
      </w:tr>
      <w:tr w:rsidR="00553A1E" w:rsidRPr="00EA2B7F" w:rsidTr="00372247">
        <w:trPr>
          <w:trHeight w:val="285"/>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Arial" w:hAnsi="Arial" w:cs="Arial"/>
                <w:kern w:val="0"/>
                <w:szCs w:val="21"/>
              </w:rPr>
            </w:pPr>
            <w:r w:rsidRPr="00553A1E">
              <w:rPr>
                <w:rFonts w:ascii="Arial" w:hAnsi="Arial" w:cs="Arial" w:hint="eastAsia"/>
                <w:kern w:val="0"/>
                <w:szCs w:val="21"/>
              </w:rPr>
              <w:t>8</w:t>
            </w:r>
          </w:p>
        </w:tc>
        <w:tc>
          <w:tcPr>
            <w:tcW w:w="1700" w:type="dxa"/>
            <w:tcBorders>
              <w:top w:val="single" w:sz="8" w:space="0" w:color="auto"/>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告知牌</w:t>
            </w:r>
          </w:p>
        </w:tc>
        <w:tc>
          <w:tcPr>
            <w:tcW w:w="2180" w:type="dxa"/>
            <w:tcBorders>
              <w:top w:val="single" w:sz="8" w:space="0" w:color="auto"/>
              <w:left w:val="nil"/>
              <w:bottom w:val="single" w:sz="8" w:space="0" w:color="auto"/>
              <w:right w:val="single" w:sz="8" w:space="0" w:color="auto"/>
            </w:tcBorders>
            <w:shd w:val="clear" w:color="000000" w:fill="FFFFFF"/>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反光车贴</w:t>
            </w:r>
          </w:p>
        </w:tc>
        <w:tc>
          <w:tcPr>
            <w:tcW w:w="1760" w:type="dxa"/>
            <w:tcBorders>
              <w:top w:val="single" w:sz="8" w:space="0" w:color="auto"/>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120*80</w:t>
            </w:r>
          </w:p>
        </w:tc>
        <w:tc>
          <w:tcPr>
            <w:tcW w:w="1303" w:type="dxa"/>
            <w:tcBorders>
              <w:top w:val="single" w:sz="8" w:space="0" w:color="auto"/>
              <w:left w:val="nil"/>
              <w:bottom w:val="single" w:sz="8" w:space="0" w:color="auto"/>
              <w:right w:val="single" w:sz="8" w:space="0" w:color="auto"/>
            </w:tcBorders>
            <w:shd w:val="clear" w:color="000000" w:fill="FFFFFF"/>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r w:rsidRPr="00553A1E">
              <w:rPr>
                <w:rFonts w:ascii="宋体" w:hAnsi="宋体" w:cs="Arial" w:hint="eastAsia"/>
                <w:color w:val="000000"/>
                <w:kern w:val="0"/>
                <w:szCs w:val="21"/>
              </w:rPr>
              <w:t>2</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553A1E" w:rsidRPr="00553A1E" w:rsidRDefault="00553A1E" w:rsidP="00553A1E">
            <w:pPr>
              <w:widowControl/>
              <w:spacing w:line="360" w:lineRule="auto"/>
              <w:jc w:val="center"/>
              <w:rPr>
                <w:rFonts w:ascii="宋体" w:hAnsi="宋体" w:cs="Arial"/>
                <w:color w:val="000000"/>
                <w:kern w:val="0"/>
                <w:szCs w:val="21"/>
              </w:rPr>
            </w:pPr>
          </w:p>
        </w:tc>
        <w:tc>
          <w:tcPr>
            <w:tcW w:w="1403" w:type="dxa"/>
            <w:tcBorders>
              <w:top w:val="single" w:sz="8" w:space="0" w:color="auto"/>
              <w:left w:val="nil"/>
              <w:bottom w:val="single" w:sz="8" w:space="0" w:color="auto"/>
              <w:right w:val="single" w:sz="8" w:space="0" w:color="auto"/>
            </w:tcBorders>
            <w:vAlign w:val="center"/>
          </w:tcPr>
          <w:p w:rsidR="00553A1E" w:rsidRPr="00553A1E" w:rsidRDefault="00553A1E" w:rsidP="00553A1E">
            <w:pPr>
              <w:widowControl/>
              <w:spacing w:line="360" w:lineRule="auto"/>
              <w:jc w:val="center"/>
              <w:rPr>
                <w:rFonts w:ascii="宋体" w:hAnsi="宋体" w:cs="Arial"/>
                <w:color w:val="000000"/>
                <w:kern w:val="0"/>
                <w:szCs w:val="21"/>
              </w:rPr>
            </w:pPr>
          </w:p>
        </w:tc>
      </w:tr>
      <w:tr w:rsidR="00553A1E" w:rsidRPr="00EA2B7F" w:rsidTr="00372247">
        <w:trPr>
          <w:trHeight w:val="285"/>
          <w:jc w:val="center"/>
        </w:trPr>
        <w:tc>
          <w:tcPr>
            <w:tcW w:w="8777"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53A1E" w:rsidRPr="00EA2B7F" w:rsidRDefault="00553A1E" w:rsidP="00553A1E">
            <w:pPr>
              <w:widowControl/>
              <w:spacing w:line="360" w:lineRule="auto"/>
              <w:jc w:val="right"/>
              <w:rPr>
                <w:rFonts w:ascii="宋体" w:hAnsi="宋体" w:cs="Arial"/>
                <w:color w:val="000000"/>
                <w:kern w:val="0"/>
                <w:sz w:val="22"/>
                <w:szCs w:val="22"/>
              </w:rPr>
            </w:pPr>
            <w:r>
              <w:rPr>
                <w:rFonts w:ascii="宋体" w:hAnsi="宋体" w:cs="Arial"/>
                <w:color w:val="000000"/>
                <w:kern w:val="0"/>
                <w:sz w:val="22"/>
                <w:szCs w:val="22"/>
              </w:rPr>
              <w:t>总合计</w:t>
            </w:r>
          </w:p>
        </w:tc>
        <w:tc>
          <w:tcPr>
            <w:tcW w:w="1403" w:type="dxa"/>
            <w:tcBorders>
              <w:top w:val="single" w:sz="8" w:space="0" w:color="auto"/>
              <w:left w:val="nil"/>
              <w:bottom w:val="single" w:sz="8" w:space="0" w:color="auto"/>
              <w:right w:val="single" w:sz="8" w:space="0" w:color="auto"/>
            </w:tcBorders>
            <w:vAlign w:val="center"/>
          </w:tcPr>
          <w:p w:rsidR="00553A1E" w:rsidRPr="00EA2B7F" w:rsidRDefault="00553A1E" w:rsidP="00553A1E">
            <w:pPr>
              <w:widowControl/>
              <w:spacing w:line="360" w:lineRule="auto"/>
              <w:jc w:val="center"/>
              <w:rPr>
                <w:rFonts w:ascii="宋体" w:hAnsi="宋体" w:cs="Arial"/>
                <w:color w:val="000000"/>
                <w:kern w:val="0"/>
                <w:sz w:val="22"/>
                <w:szCs w:val="22"/>
              </w:rPr>
            </w:pP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rFonts w:hint="eastAsia"/>
          <w:color w:val="FF0000"/>
          <w:szCs w:val="21"/>
        </w:rPr>
      </w:pPr>
      <w:r w:rsidRPr="00372247">
        <w:rPr>
          <w:rFonts w:hint="eastAsia"/>
          <w:color w:val="FF0000"/>
          <w:szCs w:val="21"/>
        </w:rPr>
        <w:t>2</w:t>
      </w:r>
      <w:r w:rsidR="003666E6" w:rsidRPr="00372247">
        <w:rPr>
          <w:color w:val="FF0000"/>
          <w:szCs w:val="21"/>
        </w:rPr>
        <w:t>以上报价包含</w:t>
      </w:r>
      <w:r w:rsidR="003666E6" w:rsidRPr="00372247">
        <w:rPr>
          <w:rFonts w:hint="eastAsia"/>
          <w:color w:val="FF0000"/>
          <w:szCs w:val="21"/>
        </w:rPr>
        <w:t>________</w:t>
      </w:r>
      <w:r w:rsidR="003666E6" w:rsidRPr="00372247">
        <w:rPr>
          <w:rFonts w:hint="eastAsia"/>
          <w:color w:val="FF0000"/>
          <w:szCs w:val="21"/>
        </w:rPr>
        <w:t>税点。</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Pr>
          <w:rFonts w:hint="eastAsia"/>
          <w:color w:val="FF0000"/>
          <w:szCs w:val="21"/>
        </w:rPr>
        <w:t>制作安装</w:t>
      </w:r>
      <w:r>
        <w:rPr>
          <w:rStyle w:val="awspan"/>
          <w:rFonts w:hint="eastAsia"/>
          <w:color w:val="FF0000"/>
          <w:szCs w:val="21"/>
        </w:rPr>
        <w:t>时间：合同签订后</w:t>
      </w:r>
      <w:r w:rsidRPr="001477B2">
        <w:rPr>
          <w:rStyle w:val="awspan"/>
          <w:color w:val="FF0000"/>
          <w:szCs w:val="21"/>
          <w:u w:val="single"/>
        </w:rPr>
        <w:t xml:space="preserve">        </w:t>
      </w:r>
      <w:r>
        <w:rPr>
          <w:rStyle w:val="awspan"/>
          <w:rFonts w:hint="eastAsia"/>
          <w:color w:val="FF0000"/>
          <w:szCs w:val="21"/>
        </w:rPr>
        <w:t>天送至指定地点并完成安装。（请务必填写</w:t>
      </w:r>
      <w:proofErr w:type="gramStart"/>
      <w:r>
        <w:rPr>
          <w:rStyle w:val="awspan"/>
          <w:rFonts w:hint="eastAsia"/>
          <w:color w:val="FF0000"/>
          <w:szCs w:val="21"/>
        </w:rPr>
        <w:t>最</w:t>
      </w:r>
      <w:proofErr w:type="gramEnd"/>
      <w:r>
        <w:rPr>
          <w:rStyle w:val="awspan"/>
          <w:rFonts w:hint="eastAsia"/>
          <w:color w:val="FF0000"/>
          <w:szCs w:val="21"/>
        </w:rPr>
        <w:t>短工期）</w:t>
      </w:r>
    </w:p>
    <w:p w:rsidR="00553A1E" w:rsidRDefault="001477B2" w:rsidP="00372247">
      <w:pPr>
        <w:pStyle w:val="a9"/>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9"/>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Pr>
          <w:rFonts w:asciiTheme="minorHAnsi" w:eastAsiaTheme="minorEastAsia" w:hAnsiTheme="minorHAnsi" w:cstheme="minorBidi" w:hint="eastAsia"/>
          <w:sz w:val="36"/>
          <w:szCs w:val="36"/>
        </w:rPr>
        <w:t>4</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FA3CFC" w:rsidRDefault="00D31ACE" w:rsidP="00D31ACE">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福建福海创石油化工有限公司</w:t>
      </w:r>
      <w:r w:rsidR="008D073F" w:rsidRPr="008D073F">
        <w:rPr>
          <w:rFonts w:ascii="宋体" w:hAnsi="宋体" w:cs="宋体" w:hint="eastAsia"/>
          <w:sz w:val="22"/>
          <w:szCs w:val="28"/>
          <w:u w:val="single"/>
        </w:rPr>
        <w:t>安全标识牌、告知牌制作安装</w:t>
      </w:r>
      <w:r w:rsidR="008D073F" w:rsidRPr="008D073F">
        <w:rPr>
          <w:rFonts w:ascii="宋体" w:hAnsi="宋体" w:cs="宋体"/>
          <w:sz w:val="22"/>
          <w:szCs w:val="28"/>
          <w:u w:val="single"/>
        </w:rPr>
        <w:t>采购</w:t>
      </w:r>
      <w:r w:rsidRPr="008D073F">
        <w:rPr>
          <w:rFonts w:ascii="宋体" w:hAnsi="宋体" w:cs="宋体" w:hint="eastAsia"/>
          <w:szCs w:val="21"/>
          <w:u w:val="single"/>
        </w:rPr>
        <w:t>（项目编号：</w:t>
      </w:r>
      <w:r w:rsidR="008D073F" w:rsidRPr="008D073F">
        <w:rPr>
          <w:rFonts w:ascii="宋体" w:hAnsi="宋体" w:cs="宋体" w:hint="eastAsia"/>
          <w:bCs/>
          <w:color w:val="000000"/>
          <w:sz w:val="24"/>
          <w:szCs w:val="30"/>
          <w:u w:val="single"/>
        </w:rPr>
        <w:t>FHC-PTCG20200622002</w:t>
      </w:r>
      <w:r w:rsidRPr="008D073F">
        <w:rPr>
          <w:rFonts w:ascii="宋体" w:hAnsi="宋体" w:cs="宋体" w:hint="eastAsia"/>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8D073F" w:rsidRPr="008D073F">
        <w:rPr>
          <w:rFonts w:ascii="宋体" w:hAnsi="宋体" w:cs="宋体" w:hint="eastAsia"/>
          <w:sz w:val="22"/>
          <w:szCs w:val="28"/>
          <w:u w:val="single"/>
        </w:rPr>
        <w:t>安全标识牌、告知牌制作安装</w:t>
      </w:r>
      <w:r w:rsidR="008D073F" w:rsidRPr="008D073F">
        <w:rPr>
          <w:rFonts w:ascii="宋体" w:hAnsi="宋体" w:cs="宋体"/>
          <w:sz w:val="22"/>
          <w:szCs w:val="28"/>
          <w:u w:val="single"/>
        </w:rPr>
        <w:t>采购</w:t>
      </w:r>
      <w:r w:rsidR="008D073F" w:rsidRPr="008D073F">
        <w:rPr>
          <w:rFonts w:ascii="宋体" w:hAnsi="宋体" w:cs="宋体" w:hint="eastAsia"/>
          <w:szCs w:val="21"/>
          <w:u w:val="single"/>
        </w:rPr>
        <w:t>（项目编号：</w:t>
      </w:r>
      <w:r w:rsidR="008D073F" w:rsidRPr="008D073F">
        <w:rPr>
          <w:rFonts w:ascii="宋体" w:hAnsi="宋体" w:cs="宋体" w:hint="eastAsia"/>
          <w:bCs/>
          <w:color w:val="000000"/>
          <w:sz w:val="24"/>
          <w:szCs w:val="30"/>
          <w:u w:val="single"/>
        </w:rPr>
        <w:t>FHC-PTCG20200622002</w:t>
      </w:r>
      <w:r w:rsidR="008D073F" w:rsidRPr="008D073F">
        <w:rPr>
          <w:rFonts w:ascii="宋体" w:hAnsi="宋体" w:cs="宋体" w:hint="eastAsia"/>
          <w:szCs w:val="21"/>
          <w:u w:val="single"/>
        </w:rPr>
        <w:t>）</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9"/>
        <w:spacing w:line="360" w:lineRule="auto"/>
      </w:pPr>
    </w:p>
    <w:sectPr w:rsidR="009B5CB0" w:rsidRPr="009B5CB0" w:rsidSect="00372247">
      <w:headerReference w:type="default" r:id="rId11"/>
      <w:footerReference w:type="default" r:id="rId12"/>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772" w:rsidRDefault="00C41772" w:rsidP="005151C8">
      <w:r>
        <w:separator/>
      </w:r>
    </w:p>
  </w:endnote>
  <w:endnote w:type="continuationSeparator" w:id="0">
    <w:p w:rsidR="00C41772" w:rsidRDefault="00C41772" w:rsidP="00515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641D1B" w:rsidRDefault="00641D1B">
        <w:pPr>
          <w:pStyle w:val="a3"/>
          <w:jc w:val="center"/>
        </w:pPr>
      </w:p>
      <w:p w:rsidR="00641D1B" w:rsidRDefault="005A2078">
        <w:pPr>
          <w:pStyle w:val="a3"/>
          <w:jc w:val="center"/>
        </w:pPr>
        <w:fldSimple w:instr=" PAGE   \* MERGEFORMAT ">
          <w:r w:rsidR="001477B2" w:rsidRPr="001477B2">
            <w:rPr>
              <w:noProof/>
              <w:lang w:val="zh-CN"/>
            </w:rPr>
            <w:t>20</w:t>
          </w:r>
        </w:fldSimple>
      </w:p>
    </w:sdtContent>
  </w:sdt>
  <w:p w:rsidR="00641D1B" w:rsidRDefault="00641D1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5A2078" w:rsidP="00F635F3">
        <w:pPr>
          <w:pStyle w:val="a3"/>
          <w:jc w:val="center"/>
        </w:pPr>
        <w:r w:rsidRPr="005A2078">
          <w:fldChar w:fldCharType="begin"/>
        </w:r>
        <w:r w:rsidR="005F74CD">
          <w:instrText xml:space="preserve"> PAGE   \* MERGEFORMAT </w:instrText>
        </w:r>
        <w:r w:rsidRPr="005A2078">
          <w:fldChar w:fldCharType="separate"/>
        </w:r>
        <w:r w:rsidR="001477B2" w:rsidRPr="001477B2">
          <w:rPr>
            <w:noProof/>
            <w:lang w:val="zh-CN"/>
          </w:rPr>
          <w:t>21</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772" w:rsidRDefault="00C41772" w:rsidP="005151C8">
      <w:r>
        <w:separator/>
      </w:r>
    </w:p>
  </w:footnote>
  <w:footnote w:type="continuationSeparator" w:id="0">
    <w:p w:rsidR="00C41772" w:rsidRDefault="00C41772" w:rsidP="00515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C41772" w:rsidP="00C8068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0"/>
  </w:num>
  <w:num w:numId="4">
    <w:abstractNumId w:val="4"/>
  </w:num>
  <w:num w:numId="5">
    <w:abstractNumId w:val="3"/>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38914"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DEA"/>
    <w:rsid w:val="00065C50"/>
    <w:rsid w:val="00076EBC"/>
    <w:rsid w:val="000C12E5"/>
    <w:rsid w:val="000D7C26"/>
    <w:rsid w:val="000F6A54"/>
    <w:rsid w:val="001008C9"/>
    <w:rsid w:val="00102B81"/>
    <w:rsid w:val="001477B2"/>
    <w:rsid w:val="0015082E"/>
    <w:rsid w:val="00160967"/>
    <w:rsid w:val="00172A27"/>
    <w:rsid w:val="0019108D"/>
    <w:rsid w:val="001B0216"/>
    <w:rsid w:val="001C0EEF"/>
    <w:rsid w:val="001F6BEE"/>
    <w:rsid w:val="00250F7F"/>
    <w:rsid w:val="002643C9"/>
    <w:rsid w:val="002757BC"/>
    <w:rsid w:val="002A4501"/>
    <w:rsid w:val="002B1FD2"/>
    <w:rsid w:val="002C47AC"/>
    <w:rsid w:val="002D4E40"/>
    <w:rsid w:val="00324CED"/>
    <w:rsid w:val="003666E6"/>
    <w:rsid w:val="00372247"/>
    <w:rsid w:val="00374A40"/>
    <w:rsid w:val="003970DB"/>
    <w:rsid w:val="003A0642"/>
    <w:rsid w:val="003A329B"/>
    <w:rsid w:val="003C3BFE"/>
    <w:rsid w:val="00415991"/>
    <w:rsid w:val="00437B62"/>
    <w:rsid w:val="004817CF"/>
    <w:rsid w:val="004B1EB2"/>
    <w:rsid w:val="004D46A6"/>
    <w:rsid w:val="004F285D"/>
    <w:rsid w:val="004F6318"/>
    <w:rsid w:val="00500BE7"/>
    <w:rsid w:val="00506B80"/>
    <w:rsid w:val="00507F62"/>
    <w:rsid w:val="005151C8"/>
    <w:rsid w:val="00527581"/>
    <w:rsid w:val="00553A1E"/>
    <w:rsid w:val="00564EC1"/>
    <w:rsid w:val="00570A9F"/>
    <w:rsid w:val="005A2078"/>
    <w:rsid w:val="005A5C5E"/>
    <w:rsid w:val="005B068D"/>
    <w:rsid w:val="005E28C6"/>
    <w:rsid w:val="005F74CD"/>
    <w:rsid w:val="006039D0"/>
    <w:rsid w:val="006050CB"/>
    <w:rsid w:val="00614679"/>
    <w:rsid w:val="00625A03"/>
    <w:rsid w:val="00627370"/>
    <w:rsid w:val="00631A2E"/>
    <w:rsid w:val="00641D1B"/>
    <w:rsid w:val="006448C2"/>
    <w:rsid w:val="006552C5"/>
    <w:rsid w:val="006A06DD"/>
    <w:rsid w:val="006A7F63"/>
    <w:rsid w:val="006F087B"/>
    <w:rsid w:val="00713756"/>
    <w:rsid w:val="0072421D"/>
    <w:rsid w:val="0076005B"/>
    <w:rsid w:val="00785634"/>
    <w:rsid w:val="007A436E"/>
    <w:rsid w:val="007A526B"/>
    <w:rsid w:val="007B4714"/>
    <w:rsid w:val="007C41B4"/>
    <w:rsid w:val="007C4AD8"/>
    <w:rsid w:val="007F6561"/>
    <w:rsid w:val="008138A8"/>
    <w:rsid w:val="0084404E"/>
    <w:rsid w:val="0084443D"/>
    <w:rsid w:val="0084591A"/>
    <w:rsid w:val="00851404"/>
    <w:rsid w:val="0089426F"/>
    <w:rsid w:val="008B5789"/>
    <w:rsid w:val="008B69C3"/>
    <w:rsid w:val="008C119C"/>
    <w:rsid w:val="008D073F"/>
    <w:rsid w:val="008D4361"/>
    <w:rsid w:val="008E760F"/>
    <w:rsid w:val="008F0C74"/>
    <w:rsid w:val="0093003A"/>
    <w:rsid w:val="009B0584"/>
    <w:rsid w:val="009B5CB0"/>
    <w:rsid w:val="009E0FF4"/>
    <w:rsid w:val="00A15044"/>
    <w:rsid w:val="00A24621"/>
    <w:rsid w:val="00A56908"/>
    <w:rsid w:val="00A76FCC"/>
    <w:rsid w:val="00B02090"/>
    <w:rsid w:val="00B22BC8"/>
    <w:rsid w:val="00B252AA"/>
    <w:rsid w:val="00B37CB5"/>
    <w:rsid w:val="00B50688"/>
    <w:rsid w:val="00BB06C5"/>
    <w:rsid w:val="00BF2F2F"/>
    <w:rsid w:val="00C11F9B"/>
    <w:rsid w:val="00C22710"/>
    <w:rsid w:val="00C32CDC"/>
    <w:rsid w:val="00C41772"/>
    <w:rsid w:val="00C44019"/>
    <w:rsid w:val="00C47CDD"/>
    <w:rsid w:val="00C7223C"/>
    <w:rsid w:val="00C90B68"/>
    <w:rsid w:val="00CA6830"/>
    <w:rsid w:val="00D2346D"/>
    <w:rsid w:val="00D31ACE"/>
    <w:rsid w:val="00D47F0A"/>
    <w:rsid w:val="00D6078D"/>
    <w:rsid w:val="00D74550"/>
    <w:rsid w:val="00D855CE"/>
    <w:rsid w:val="00DA7E4C"/>
    <w:rsid w:val="00DC4E0D"/>
    <w:rsid w:val="00DD77B9"/>
    <w:rsid w:val="00DE306C"/>
    <w:rsid w:val="00E13475"/>
    <w:rsid w:val="00E3365B"/>
    <w:rsid w:val="00E73FD1"/>
    <w:rsid w:val="00E7713D"/>
    <w:rsid w:val="00EA32A2"/>
    <w:rsid w:val="00EB6C1E"/>
    <w:rsid w:val="00EF5745"/>
    <w:rsid w:val="00F20CA7"/>
    <w:rsid w:val="00F24D2B"/>
    <w:rsid w:val="00F4582E"/>
    <w:rsid w:val="00F61370"/>
    <w:rsid w:val="00FB03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rsid w:val="006A7F63"/>
    <w:rPr>
      <w:kern w:val="2"/>
      <w:sz w:val="18"/>
      <w:szCs w:val="18"/>
    </w:rPr>
  </w:style>
  <w:style w:type="character" w:customStyle="1" w:styleId="Char0">
    <w:name w:val="页眉 Char"/>
    <w:basedOn w:val="a0"/>
    <w:link w:val="a4"/>
    <w:uiPriority w:val="99"/>
    <w:qFormat/>
    <w:rsid w:val="006A7F63"/>
    <w:rPr>
      <w:kern w:val="2"/>
      <w:sz w:val="18"/>
      <w:szCs w:val="18"/>
    </w:rPr>
  </w:style>
  <w:style w:type="paragraph" w:styleId="a4">
    <w:name w:val="header"/>
    <w:basedOn w:val="a"/>
    <w:link w:val="Char0"/>
    <w:uiPriority w:val="99"/>
    <w:qFormat/>
    <w:rsid w:val="006A7F6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6A7F63"/>
    <w:pPr>
      <w:tabs>
        <w:tab w:val="center" w:pos="4153"/>
        <w:tab w:val="right" w:pos="8306"/>
      </w:tabs>
      <w:snapToGrid w:val="0"/>
      <w:jc w:val="left"/>
    </w:pPr>
    <w:rPr>
      <w:sz w:val="18"/>
      <w:szCs w:val="18"/>
    </w:rPr>
  </w:style>
  <w:style w:type="paragraph" w:styleId="a5">
    <w:name w:val="Balloon Text"/>
    <w:basedOn w:val="a"/>
    <w:link w:val="Char1"/>
    <w:uiPriority w:val="99"/>
    <w:semiHidden/>
    <w:unhideWhenUsed/>
    <w:rsid w:val="005151C8"/>
    <w:rPr>
      <w:sz w:val="18"/>
      <w:szCs w:val="18"/>
    </w:rPr>
  </w:style>
  <w:style w:type="character" w:customStyle="1" w:styleId="Char1">
    <w:name w:val="批注框文本 Char"/>
    <w:basedOn w:val="a0"/>
    <w:link w:val="a5"/>
    <w:uiPriority w:val="99"/>
    <w:semiHidden/>
    <w:rsid w:val="005151C8"/>
    <w:rPr>
      <w:kern w:val="2"/>
      <w:sz w:val="18"/>
      <w:szCs w:val="18"/>
    </w:rPr>
  </w:style>
  <w:style w:type="table" w:styleId="a6">
    <w:name w:val="Table Grid"/>
    <w:basedOn w:val="a1"/>
    <w:uiPriority w:val="59"/>
    <w:qFormat/>
    <w:rsid w:val="0015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8">
    <w:name w:val="Plain Text"/>
    <w:basedOn w:val="a"/>
    <w:link w:val="Char2"/>
    <w:qFormat/>
    <w:rsid w:val="00B02090"/>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8"/>
    <w:rsid w:val="00B02090"/>
    <w:rPr>
      <w:rFonts w:ascii="宋体" w:hAnsi="Courier New" w:cs="Courier New"/>
      <w:sz w:val="22"/>
      <w:szCs w:val="21"/>
      <w:lang w:eastAsia="en-US"/>
    </w:rPr>
  </w:style>
  <w:style w:type="paragraph" w:styleId="a9">
    <w:name w:val="List Paragraph"/>
    <w:basedOn w:val="a"/>
    <w:qFormat/>
    <w:rsid w:val="00B02090"/>
    <w:pPr>
      <w:ind w:firstLineChars="200" w:firstLine="420"/>
    </w:pPr>
  </w:style>
  <w:style w:type="character" w:customStyle="1" w:styleId="awspan">
    <w:name w:val="awspan"/>
    <w:basedOn w:val="a0"/>
    <w:rsid w:val="001477B2"/>
  </w:style>
</w:styles>
</file>

<file path=word/webSettings.xml><?xml version="1.0" encoding="utf-8"?>
<w:webSettings xmlns:r="http://schemas.openxmlformats.org/officeDocument/2006/relationships" xmlns:w="http://schemas.openxmlformats.org/wordprocessingml/2006/main">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21</Pages>
  <Words>1534</Words>
  <Characters>8748</Characters>
  <Application>Microsoft Office Word</Application>
  <DocSecurity>0</DocSecurity>
  <PresentationFormat/>
  <Lines>72</Lines>
  <Paragraphs>20</Paragraphs>
  <Slides>0</Slides>
  <Notes>0</Notes>
  <HiddenSlides>0</HiddenSlides>
  <MMClips>0</MMClips>
  <ScaleCrop>false</ScaleCrop>
  <Company>lenovo</Company>
  <LinksUpToDate>false</LinksUpToDate>
  <CharactersWithSpaces>10262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liusj</cp:lastModifiedBy>
  <cp:revision>38</cp:revision>
  <cp:lastPrinted>2014-12-18T05:04:00Z</cp:lastPrinted>
  <dcterms:created xsi:type="dcterms:W3CDTF">2018-01-23T02:27:00Z</dcterms:created>
  <dcterms:modified xsi:type="dcterms:W3CDTF">2020-08-03T08:47:00Z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