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5EA" w:rsidRPr="00F46FAA" w:rsidRDefault="00D51FFA" w:rsidP="0081723A">
      <w:pPr>
        <w:jc w:val="center"/>
        <w:rPr>
          <w:b/>
          <w:bCs/>
          <w:sz w:val="36"/>
          <w:lang w:eastAsia="zh-CN"/>
        </w:rPr>
      </w:pPr>
      <w:r w:rsidRPr="00D51FFA">
        <w:rPr>
          <w:rFonts w:hint="eastAsia"/>
          <w:b/>
          <w:bCs/>
          <w:sz w:val="36"/>
          <w:lang w:eastAsia="zh-CN"/>
        </w:rPr>
        <w:t>福建福海创石油化工有限公司</w:t>
      </w:r>
      <w:r w:rsidR="00344D3B" w:rsidRPr="00A3028E">
        <w:rPr>
          <w:b/>
          <w:bCs/>
          <w:sz w:val="36"/>
          <w:lang w:eastAsia="zh-CN"/>
        </w:rPr>
        <w:t>热电厂</w:t>
      </w:r>
      <w:r w:rsidR="00344D3B" w:rsidRPr="00A3028E">
        <w:rPr>
          <w:rFonts w:hint="eastAsia"/>
          <w:b/>
          <w:bCs/>
          <w:sz w:val="36"/>
          <w:lang w:eastAsia="zh-CN"/>
        </w:rPr>
        <w:t>北侧PTA9.8MPa 和PX2.3MPa供汽管道安全阀排汽管道安装</w:t>
      </w:r>
      <w:r w:rsidR="00116913" w:rsidRPr="00116913">
        <w:rPr>
          <w:b/>
          <w:bCs/>
          <w:sz w:val="36"/>
          <w:lang w:eastAsia="zh-CN"/>
        </w:rPr>
        <w:t>工程</w:t>
      </w:r>
      <w:r w:rsidR="00FF45EA">
        <w:rPr>
          <w:rFonts w:hint="eastAsia"/>
          <w:b/>
          <w:bCs/>
          <w:sz w:val="36"/>
          <w:lang w:eastAsia="zh-CN"/>
        </w:rPr>
        <w:t>公开比选</w:t>
      </w:r>
      <w:r w:rsidR="00FF45EA" w:rsidRPr="00F46FAA">
        <w:rPr>
          <w:rFonts w:hint="eastAsia"/>
          <w:b/>
          <w:bCs/>
          <w:sz w:val="36"/>
          <w:lang w:eastAsia="zh-CN"/>
        </w:rPr>
        <w:t>公告</w:t>
      </w:r>
    </w:p>
    <w:p w:rsidR="00FF45EA" w:rsidRPr="005C03D1" w:rsidRDefault="00FF45EA" w:rsidP="00FF45EA">
      <w:pPr>
        <w:spacing w:line="360" w:lineRule="auto"/>
        <w:ind w:right="315"/>
        <w:jc w:val="right"/>
        <w:rPr>
          <w:bCs/>
          <w:sz w:val="24"/>
          <w:szCs w:val="24"/>
          <w:lang w:eastAsia="zh-CN"/>
        </w:rPr>
      </w:pPr>
      <w:r w:rsidRPr="005C03D1">
        <w:rPr>
          <w:rFonts w:hint="eastAsia"/>
          <w:bCs/>
          <w:sz w:val="24"/>
          <w:szCs w:val="24"/>
          <w:lang w:eastAsia="zh-CN"/>
        </w:rPr>
        <w:t>比选编号：</w:t>
      </w:r>
      <w:r w:rsidR="00A3028E" w:rsidRPr="00A3028E">
        <w:rPr>
          <w:bCs/>
          <w:sz w:val="24"/>
          <w:szCs w:val="24"/>
          <w:lang w:eastAsia="zh-CN"/>
        </w:rPr>
        <w:t>FHCPTCG20200707001</w:t>
      </w:r>
    </w:p>
    <w:p w:rsidR="00FF45EA" w:rsidRPr="005E50AB" w:rsidRDefault="001858CE" w:rsidP="00AF598D">
      <w:pPr>
        <w:spacing w:line="360" w:lineRule="auto"/>
        <w:ind w:firstLineChars="200" w:firstLine="480"/>
        <w:rPr>
          <w:rFonts w:asciiTheme="minorEastAsia" w:eastAsiaTheme="minorEastAsia" w:hAnsiTheme="minorEastAsia"/>
          <w:bCs/>
          <w:spacing w:val="-2"/>
          <w:sz w:val="24"/>
          <w:szCs w:val="24"/>
          <w:lang w:eastAsia="zh-CN"/>
        </w:rPr>
      </w:pPr>
      <w:r w:rsidRPr="005E50AB">
        <w:rPr>
          <w:rFonts w:asciiTheme="minorEastAsia" w:eastAsiaTheme="minorEastAsia" w:hAnsiTheme="minorEastAsia" w:hint="eastAsia"/>
          <w:bCs/>
          <w:sz w:val="24"/>
          <w:szCs w:val="24"/>
          <w:lang w:eastAsia="zh-CN"/>
        </w:rPr>
        <w:t>福建福海创石油化工有限公司</w:t>
      </w:r>
      <w:r w:rsidR="00103E28">
        <w:rPr>
          <w:rFonts w:asciiTheme="minorEastAsia" w:eastAsiaTheme="minorEastAsia" w:hAnsiTheme="minorEastAsia" w:hint="eastAsia"/>
          <w:bCs/>
          <w:sz w:val="24"/>
          <w:szCs w:val="24"/>
          <w:lang w:eastAsia="zh-CN"/>
        </w:rPr>
        <w:t>权属公司腾龙芳烃（漳州）有限公司</w:t>
      </w:r>
      <w:r w:rsidR="00FF45EA" w:rsidRPr="005E50AB">
        <w:rPr>
          <w:rFonts w:asciiTheme="minorEastAsia" w:eastAsiaTheme="minorEastAsia" w:hAnsiTheme="minorEastAsia" w:hint="eastAsia"/>
          <w:bCs/>
          <w:sz w:val="24"/>
          <w:szCs w:val="24"/>
          <w:lang w:eastAsia="zh-CN"/>
        </w:rPr>
        <w:t>拟对</w:t>
      </w:r>
      <w:r w:rsidR="00103E28" w:rsidRPr="00103E28">
        <w:rPr>
          <w:rFonts w:asciiTheme="minorEastAsia" w:eastAsiaTheme="minorEastAsia" w:hAnsiTheme="minorEastAsia"/>
          <w:bCs/>
          <w:sz w:val="24"/>
          <w:szCs w:val="24"/>
          <w:lang w:eastAsia="zh-CN"/>
        </w:rPr>
        <w:t>热电厂</w:t>
      </w:r>
      <w:r w:rsidR="00103E28" w:rsidRPr="00103E28">
        <w:rPr>
          <w:rFonts w:asciiTheme="minorEastAsia" w:eastAsiaTheme="minorEastAsia" w:hAnsiTheme="minorEastAsia" w:hint="eastAsia"/>
          <w:bCs/>
          <w:sz w:val="24"/>
          <w:szCs w:val="24"/>
          <w:lang w:eastAsia="zh-CN"/>
        </w:rPr>
        <w:t>北侧PTA9.8MPa 和PX2.3MPa供汽管道安全阀排汽管道安装</w:t>
      </w:r>
      <w:r w:rsidR="00A03382" w:rsidRPr="00A03382">
        <w:rPr>
          <w:rFonts w:asciiTheme="minorEastAsia" w:eastAsiaTheme="minorEastAsia" w:hAnsiTheme="minorEastAsia"/>
          <w:bCs/>
          <w:sz w:val="24"/>
          <w:szCs w:val="24"/>
          <w:lang w:eastAsia="zh-CN"/>
        </w:rPr>
        <w:t>工程</w:t>
      </w:r>
      <w:r w:rsidR="00FF45EA" w:rsidRPr="005E50AB">
        <w:rPr>
          <w:rFonts w:asciiTheme="minorEastAsia" w:eastAsiaTheme="minorEastAsia" w:hAnsiTheme="minorEastAsia" w:hint="eastAsia"/>
          <w:bCs/>
          <w:spacing w:val="-2"/>
          <w:sz w:val="24"/>
          <w:szCs w:val="24"/>
          <w:lang w:eastAsia="zh-CN"/>
        </w:rPr>
        <w:t>进</w:t>
      </w:r>
      <w:r w:rsidR="00FF45EA" w:rsidRPr="005E50AB">
        <w:rPr>
          <w:rFonts w:asciiTheme="minorEastAsia" w:eastAsiaTheme="minorEastAsia" w:hAnsiTheme="minorEastAsia" w:hint="eastAsia"/>
          <w:bCs/>
          <w:sz w:val="24"/>
          <w:szCs w:val="24"/>
          <w:lang w:eastAsia="zh-CN"/>
        </w:rPr>
        <w:t>行国内公开比选，现欢迎国内</w:t>
      </w:r>
      <w:r w:rsidR="00FF45EA" w:rsidRPr="005E50AB">
        <w:rPr>
          <w:rFonts w:asciiTheme="minorEastAsia" w:eastAsiaTheme="minorEastAsia" w:hAnsiTheme="minorEastAsia" w:hint="eastAsia"/>
          <w:bCs/>
          <w:spacing w:val="-2"/>
          <w:sz w:val="24"/>
          <w:szCs w:val="24"/>
          <w:lang w:eastAsia="zh-CN"/>
        </w:rPr>
        <w:t>合格参选人对该比选物资及服务进行密封报价参选。</w:t>
      </w:r>
    </w:p>
    <w:p w:rsidR="00A553E8" w:rsidRPr="005E50AB" w:rsidRDefault="00A06B73"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一、</w:t>
      </w:r>
      <w:r w:rsidR="00A553E8" w:rsidRPr="005E50AB">
        <w:rPr>
          <w:rFonts w:asciiTheme="minorEastAsia" w:eastAsiaTheme="minorEastAsia" w:hAnsiTheme="minorEastAsia" w:cs="宋体" w:hint="eastAsia"/>
          <w:bCs/>
          <w:spacing w:val="-2"/>
          <w:sz w:val="24"/>
          <w:szCs w:val="24"/>
        </w:rPr>
        <w:t>项目概况：</w:t>
      </w:r>
    </w:p>
    <w:p w:rsidR="00A06B73" w:rsidRPr="005E50AB" w:rsidRDefault="00A553E8"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物资或服务名称：</w:t>
      </w:r>
      <w:r w:rsidR="00217FBF" w:rsidRPr="00103E28">
        <w:rPr>
          <w:rFonts w:asciiTheme="minorEastAsia" w:eastAsiaTheme="minorEastAsia" w:hAnsiTheme="minorEastAsia"/>
          <w:bCs/>
          <w:sz w:val="24"/>
          <w:szCs w:val="24"/>
        </w:rPr>
        <w:t>热电厂</w:t>
      </w:r>
      <w:r w:rsidR="00217FBF" w:rsidRPr="00103E28">
        <w:rPr>
          <w:rFonts w:asciiTheme="minorEastAsia" w:eastAsiaTheme="minorEastAsia" w:hAnsiTheme="minorEastAsia" w:hint="eastAsia"/>
          <w:bCs/>
          <w:sz w:val="24"/>
          <w:szCs w:val="24"/>
        </w:rPr>
        <w:t>北侧PTA9.8MPa 和PX2.3MPa供汽管道安全阀排汽管道安装</w:t>
      </w:r>
      <w:r w:rsidR="00217FBF" w:rsidRPr="00A03382">
        <w:rPr>
          <w:rFonts w:asciiTheme="minorEastAsia" w:eastAsiaTheme="minorEastAsia" w:hAnsiTheme="minorEastAsia"/>
          <w:bCs/>
          <w:sz w:val="24"/>
          <w:szCs w:val="24"/>
        </w:rPr>
        <w:t>工程</w:t>
      </w:r>
      <w:r w:rsidR="00643A12">
        <w:rPr>
          <w:rFonts w:asciiTheme="minorEastAsia" w:eastAsiaTheme="minorEastAsia" w:hAnsiTheme="minorEastAsia" w:hint="eastAsia"/>
          <w:bCs/>
          <w:sz w:val="24"/>
          <w:szCs w:val="24"/>
        </w:rPr>
        <w:t>；</w:t>
      </w:r>
    </w:p>
    <w:p w:rsidR="00A553E8" w:rsidRPr="005E50AB" w:rsidRDefault="00A553E8" w:rsidP="00AF598D">
      <w:pPr>
        <w:pStyle w:val="1"/>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sidR="00DC7D0D" w:rsidRPr="00103E28">
        <w:rPr>
          <w:rFonts w:asciiTheme="minorEastAsia" w:eastAsiaTheme="minorEastAsia" w:hAnsiTheme="minorEastAsia"/>
          <w:bCs/>
          <w:sz w:val="24"/>
          <w:szCs w:val="24"/>
        </w:rPr>
        <w:t>热电厂</w:t>
      </w:r>
      <w:r w:rsidR="00DC7D0D" w:rsidRPr="00103E28">
        <w:rPr>
          <w:rFonts w:asciiTheme="minorEastAsia" w:eastAsiaTheme="minorEastAsia" w:hAnsiTheme="minorEastAsia" w:hint="eastAsia"/>
          <w:bCs/>
          <w:sz w:val="24"/>
          <w:szCs w:val="24"/>
        </w:rPr>
        <w:t>北侧PTA9.8MPa 和PX2.3MPa供汽管道安全阀排汽管道</w:t>
      </w:r>
      <w:r w:rsidR="00054753">
        <w:rPr>
          <w:rFonts w:asciiTheme="minorEastAsia" w:eastAsiaTheme="minorEastAsia" w:hAnsiTheme="minorEastAsia" w:hint="eastAsia"/>
          <w:bCs/>
          <w:sz w:val="24"/>
          <w:szCs w:val="24"/>
        </w:rPr>
        <w:t>材料及安装工程施工</w:t>
      </w:r>
      <w:r w:rsidR="00A831E9" w:rsidRPr="005E50AB">
        <w:rPr>
          <w:rFonts w:asciiTheme="minorEastAsia" w:eastAsiaTheme="minorEastAsia" w:hAnsiTheme="minorEastAsia" w:cs="宋体" w:hint="eastAsia"/>
          <w:bCs/>
          <w:spacing w:val="-2"/>
          <w:sz w:val="24"/>
          <w:szCs w:val="24"/>
        </w:rPr>
        <w:t>；</w:t>
      </w:r>
      <w:r w:rsidR="00F14B24" w:rsidRPr="005E50AB">
        <w:rPr>
          <w:rFonts w:asciiTheme="minorEastAsia" w:eastAsiaTheme="minorEastAsia" w:hAnsiTheme="minorEastAsia"/>
          <w:snapToGrid w:val="0"/>
          <w:spacing w:val="8"/>
          <w:sz w:val="24"/>
          <w:szCs w:val="24"/>
        </w:rPr>
        <w:t xml:space="preserve"> </w:t>
      </w:r>
    </w:p>
    <w:p w:rsidR="00AF598D"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65AF9"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00AF598D"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交货/工程地点：福建福海创石油化工有限公司</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00AF598D" w:rsidRPr="005E50AB">
        <w:rPr>
          <w:rFonts w:asciiTheme="minorEastAsia" w:eastAsiaTheme="minorEastAsia" w:hAnsiTheme="minorEastAsia" w:cs="宋体" w:hint="eastAsia"/>
          <w:bCs/>
          <w:sz w:val="24"/>
          <w:szCs w:val="24"/>
        </w:rPr>
        <w:t>）</w:t>
      </w:r>
      <w:r w:rsidR="00FF45EA"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BD376D" w:rsidRPr="005E50AB" w:rsidRDefault="00BD376D"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3</w:t>
      </w:r>
      <w:r w:rsidR="00AF598D" w:rsidRPr="005E50AB">
        <w:rPr>
          <w:rFonts w:asciiTheme="minorEastAsia" w:eastAsiaTheme="minorEastAsia" w:hAnsiTheme="minorEastAsia" w:cs="宋体" w:hint="eastAsia"/>
          <w:bCs/>
          <w:sz w:val="24"/>
          <w:szCs w:val="24"/>
        </w:rPr>
        <w:t>）</w:t>
      </w:r>
      <w:r w:rsidRPr="005E50AB">
        <w:rPr>
          <w:rFonts w:asciiTheme="minorEastAsia" w:eastAsiaTheme="minorEastAsia" w:hAnsiTheme="minorEastAsia" w:cs="宋体"/>
          <w:bCs/>
          <w:sz w:val="24"/>
          <w:szCs w:val="24"/>
        </w:rPr>
        <w:t>控制价</w:t>
      </w:r>
      <w:r w:rsidR="00044556" w:rsidRPr="005E50AB">
        <w:rPr>
          <w:rFonts w:asciiTheme="minorEastAsia" w:eastAsiaTheme="minorEastAsia" w:hAnsiTheme="minorEastAsia" w:cs="宋体" w:hint="eastAsia"/>
          <w:bCs/>
          <w:sz w:val="24"/>
          <w:szCs w:val="24"/>
        </w:rPr>
        <w:t>￥</w:t>
      </w:r>
      <w:r w:rsidR="00566F0F">
        <w:rPr>
          <w:rFonts w:asciiTheme="minorEastAsia" w:eastAsiaTheme="minorEastAsia" w:hAnsiTheme="minorEastAsia" w:cs="宋体"/>
          <w:bCs/>
          <w:sz w:val="24"/>
          <w:szCs w:val="24"/>
        </w:rPr>
        <w:t>250</w:t>
      </w:r>
      <w:r w:rsidR="005F0EAF" w:rsidRPr="005E50AB">
        <w:rPr>
          <w:rFonts w:asciiTheme="minorEastAsia" w:eastAsiaTheme="minorEastAsia" w:hAnsiTheme="minorEastAsia" w:cs="宋体"/>
          <w:bCs/>
          <w:sz w:val="24"/>
          <w:szCs w:val="24"/>
        </w:rPr>
        <w:t>,</w:t>
      </w:r>
      <w:r w:rsidR="00566F0F">
        <w:rPr>
          <w:rFonts w:asciiTheme="minorEastAsia" w:eastAsiaTheme="minorEastAsia" w:hAnsiTheme="minorEastAsia" w:cs="宋体"/>
          <w:bCs/>
          <w:sz w:val="24"/>
          <w:szCs w:val="24"/>
        </w:rPr>
        <w:t>0</w:t>
      </w:r>
      <w:r w:rsidR="005F0EAF" w:rsidRPr="005E50AB">
        <w:rPr>
          <w:rFonts w:asciiTheme="minorEastAsia" w:eastAsiaTheme="minorEastAsia" w:hAnsiTheme="minorEastAsia" w:cs="宋体"/>
          <w:bCs/>
          <w:sz w:val="24"/>
          <w:szCs w:val="24"/>
        </w:rPr>
        <w:t>00.00</w:t>
      </w:r>
      <w:r w:rsidR="0011746A" w:rsidRPr="005E50AB">
        <w:rPr>
          <w:rFonts w:asciiTheme="minorEastAsia" w:eastAsiaTheme="minorEastAsia" w:hAnsiTheme="minorEastAsia" w:cs="宋体"/>
          <w:bCs/>
          <w:sz w:val="24"/>
          <w:szCs w:val="24"/>
        </w:rPr>
        <w:t>元</w:t>
      </w:r>
      <w:r w:rsidR="00DD7303" w:rsidRPr="005E50AB">
        <w:rPr>
          <w:rFonts w:asciiTheme="minorEastAsia" w:eastAsiaTheme="minorEastAsia" w:hAnsiTheme="minorEastAsia" w:cs="宋体" w:hint="eastAsia"/>
          <w:bCs/>
          <w:sz w:val="24"/>
          <w:szCs w:val="24"/>
        </w:rPr>
        <w:t>。</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二</w:t>
      </w:r>
      <w:r w:rsidR="00FF45EA" w:rsidRPr="005E50AB">
        <w:rPr>
          <w:rFonts w:asciiTheme="minorEastAsia" w:eastAsiaTheme="minorEastAsia" w:hAnsiTheme="minorEastAsia" w:cs="宋体" w:hint="eastAsia"/>
          <w:bCs/>
          <w:sz w:val="24"/>
          <w:szCs w:val="24"/>
        </w:rPr>
        <w:t>、参选人</w:t>
      </w:r>
      <w:r w:rsidR="00AD71DF" w:rsidRPr="005E50AB">
        <w:rPr>
          <w:rFonts w:asciiTheme="minorEastAsia" w:eastAsiaTheme="minorEastAsia" w:hAnsiTheme="minorEastAsia" w:cs="宋体" w:hint="eastAsia"/>
          <w:bCs/>
          <w:sz w:val="24"/>
          <w:szCs w:val="24"/>
        </w:rPr>
        <w:t>需具备以下</w:t>
      </w:r>
      <w:r w:rsidR="00FF45EA" w:rsidRPr="005E50AB">
        <w:rPr>
          <w:rFonts w:asciiTheme="minorEastAsia" w:eastAsiaTheme="minorEastAsia" w:hAnsiTheme="minorEastAsia" w:cs="宋体" w:hint="eastAsia"/>
          <w:bCs/>
          <w:sz w:val="24"/>
          <w:szCs w:val="24"/>
        </w:rPr>
        <w:t xml:space="preserve">资格： </w:t>
      </w:r>
    </w:p>
    <w:p w:rsidR="00977E1B" w:rsidRDefault="007427E3" w:rsidP="006E367E">
      <w:pPr>
        <w:pStyle w:val="1"/>
        <w:numPr>
          <w:ilvl w:val="0"/>
          <w:numId w:val="4"/>
        </w:numPr>
        <w:spacing w:line="360" w:lineRule="auto"/>
        <w:rPr>
          <w:rFonts w:asciiTheme="minorEastAsia" w:eastAsiaTheme="minorEastAsia" w:hAnsiTheme="minorEastAsia" w:cs="宋体"/>
          <w:bCs/>
          <w:spacing w:val="-2"/>
          <w:sz w:val="24"/>
          <w:szCs w:val="24"/>
        </w:rPr>
      </w:pPr>
      <w:r w:rsidRPr="006D1143">
        <w:rPr>
          <w:rFonts w:asciiTheme="minorEastAsia" w:eastAsiaTheme="minorEastAsia" w:hAnsiTheme="minorEastAsia" w:cs="宋体" w:hint="eastAsia"/>
          <w:bCs/>
          <w:spacing w:val="-2"/>
          <w:sz w:val="24"/>
          <w:szCs w:val="24"/>
        </w:rPr>
        <w:t>具有</w:t>
      </w:r>
      <w:r w:rsidR="00926B36">
        <w:rPr>
          <w:rFonts w:asciiTheme="minorEastAsia" w:eastAsiaTheme="minorEastAsia" w:hAnsiTheme="minorEastAsia" w:cs="宋体" w:hint="eastAsia"/>
          <w:bCs/>
          <w:spacing w:val="-2"/>
          <w:sz w:val="24"/>
          <w:szCs w:val="24"/>
        </w:rPr>
        <w:t>国家市场监督管理机关颁发</w:t>
      </w:r>
      <w:r w:rsidR="00306832" w:rsidRPr="008C26A2">
        <w:rPr>
          <w:rFonts w:hint="eastAsia"/>
          <w:sz w:val="24"/>
          <w:szCs w:val="24"/>
        </w:rPr>
        <w:t>GD1、GC1</w:t>
      </w:r>
      <w:r w:rsidR="009669DA">
        <w:rPr>
          <w:rFonts w:hint="eastAsia"/>
          <w:sz w:val="24"/>
          <w:szCs w:val="24"/>
        </w:rPr>
        <w:t>级别的</w:t>
      </w:r>
      <w:r w:rsidR="00306832" w:rsidRPr="008C26A2">
        <w:rPr>
          <w:rFonts w:hint="eastAsia"/>
          <w:sz w:val="24"/>
          <w:szCs w:val="24"/>
        </w:rPr>
        <w:t>管道安装资质</w:t>
      </w:r>
      <w:r w:rsidR="00977E1B" w:rsidRPr="005E50AB">
        <w:rPr>
          <w:rFonts w:asciiTheme="minorEastAsia" w:eastAsiaTheme="minorEastAsia" w:hAnsiTheme="minorEastAsia" w:cs="宋体" w:hint="eastAsia"/>
          <w:bCs/>
          <w:spacing w:val="-2"/>
          <w:sz w:val="24"/>
          <w:szCs w:val="24"/>
        </w:rPr>
        <w:t>；</w:t>
      </w:r>
    </w:p>
    <w:p w:rsidR="00482CE7" w:rsidRPr="005E50AB" w:rsidRDefault="00482CE7" w:rsidP="006E367E">
      <w:pPr>
        <w:pStyle w:val="1"/>
        <w:numPr>
          <w:ilvl w:val="0"/>
          <w:numId w:val="4"/>
        </w:numPr>
        <w:spacing w:line="360" w:lineRule="auto"/>
        <w:rPr>
          <w:rFonts w:asciiTheme="minorEastAsia" w:eastAsiaTheme="minorEastAsia" w:hAnsiTheme="minorEastAsia" w:cs="宋体"/>
          <w:bCs/>
          <w:spacing w:val="-2"/>
          <w:sz w:val="24"/>
          <w:szCs w:val="24"/>
        </w:rPr>
      </w:pPr>
      <w:r>
        <w:rPr>
          <w:rFonts w:asciiTheme="minorEastAsia" w:eastAsiaTheme="minorEastAsia" w:hAnsiTheme="minorEastAsia" w:cs="宋体"/>
          <w:bCs/>
          <w:spacing w:val="-2"/>
          <w:sz w:val="24"/>
          <w:szCs w:val="24"/>
        </w:rPr>
        <w:t>具有国家能源管理机关颁发的</w:t>
      </w:r>
      <w:r w:rsidR="00474191">
        <w:rPr>
          <w:rFonts w:asciiTheme="minorEastAsia" w:eastAsiaTheme="minorEastAsia" w:hAnsiTheme="minorEastAsia" w:cs="宋体"/>
          <w:bCs/>
          <w:spacing w:val="-2"/>
          <w:sz w:val="24"/>
          <w:szCs w:val="24"/>
        </w:rPr>
        <w:t>承装</w:t>
      </w:r>
      <w:r w:rsidR="00474191">
        <w:rPr>
          <w:rFonts w:asciiTheme="minorEastAsia" w:eastAsiaTheme="minorEastAsia" w:hAnsiTheme="minorEastAsia" w:cs="宋体" w:hint="eastAsia"/>
          <w:bCs/>
          <w:spacing w:val="-2"/>
          <w:sz w:val="24"/>
          <w:szCs w:val="24"/>
        </w:rPr>
        <w:t>（修、试）</w:t>
      </w:r>
      <w:r w:rsidR="00A13FE0">
        <w:rPr>
          <w:rFonts w:asciiTheme="minorEastAsia" w:eastAsiaTheme="minorEastAsia" w:hAnsiTheme="minorEastAsia" w:cs="宋体" w:hint="eastAsia"/>
          <w:bCs/>
          <w:spacing w:val="-2"/>
          <w:sz w:val="24"/>
          <w:szCs w:val="24"/>
        </w:rPr>
        <w:t>电力设施许可证；</w:t>
      </w:r>
    </w:p>
    <w:p w:rsidR="005F707A" w:rsidRPr="005E50AB" w:rsidRDefault="005F707A" w:rsidP="006E367E">
      <w:pPr>
        <w:pStyle w:val="1"/>
        <w:numPr>
          <w:ilvl w:val="0"/>
          <w:numId w:val="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sidR="00AE7D18">
        <w:rPr>
          <w:rFonts w:asciiTheme="minorEastAsia" w:eastAsiaTheme="minorEastAsia" w:hAnsiTheme="minorEastAsia" w:cs="宋体" w:hint="eastAsia"/>
          <w:bCs/>
          <w:spacing w:val="-2"/>
          <w:sz w:val="24"/>
          <w:szCs w:val="24"/>
        </w:rPr>
        <w:t>；</w:t>
      </w:r>
    </w:p>
    <w:p w:rsidR="00FF45EA" w:rsidRPr="00AE7D18" w:rsidRDefault="005F707A" w:rsidP="006E367E">
      <w:pPr>
        <w:pStyle w:val="1"/>
        <w:numPr>
          <w:ilvl w:val="0"/>
          <w:numId w:val="4"/>
        </w:numPr>
        <w:spacing w:line="360" w:lineRule="auto"/>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sidR="00AE7D18">
        <w:rPr>
          <w:rFonts w:asciiTheme="minorEastAsia" w:eastAsiaTheme="minorEastAsia" w:hAnsiTheme="minorEastAsia" w:cs="宋体" w:hint="eastAsia"/>
          <w:bCs/>
          <w:spacing w:val="-2"/>
          <w:sz w:val="24"/>
          <w:szCs w:val="24"/>
        </w:rPr>
        <w:t>；</w:t>
      </w:r>
    </w:p>
    <w:p w:rsidR="00AE7D18" w:rsidRPr="005E50AB" w:rsidRDefault="00AE7D18" w:rsidP="006E367E">
      <w:pPr>
        <w:pStyle w:val="1"/>
        <w:numPr>
          <w:ilvl w:val="0"/>
          <w:numId w:val="4"/>
        </w:numPr>
        <w:spacing w:line="360" w:lineRule="auto"/>
        <w:rPr>
          <w:rFonts w:asciiTheme="minorEastAsia" w:eastAsiaTheme="minorEastAsia" w:hAnsiTheme="minorEastAsia"/>
          <w:bCs/>
          <w:snapToGrid w:val="0"/>
          <w:kern w:val="2"/>
          <w:sz w:val="24"/>
          <w:szCs w:val="24"/>
        </w:rPr>
      </w:pPr>
      <w:r>
        <w:rPr>
          <w:rFonts w:asciiTheme="minorEastAsia" w:eastAsiaTheme="minorEastAsia" w:hAnsiTheme="minorEastAsia" w:cs="宋体"/>
          <w:bCs/>
          <w:spacing w:val="-2"/>
          <w:sz w:val="24"/>
          <w:szCs w:val="24"/>
        </w:rPr>
        <w:t>本案不接受联合体参选</w:t>
      </w:r>
      <w:r w:rsidR="0040151D">
        <w:rPr>
          <w:rFonts w:asciiTheme="minorEastAsia" w:eastAsiaTheme="minorEastAsia" w:hAnsiTheme="minorEastAsia" w:cs="宋体" w:hint="eastAsia"/>
          <w:bCs/>
          <w:spacing w:val="-2"/>
          <w:sz w:val="24"/>
          <w:szCs w:val="24"/>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三、参选保证金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1</w:t>
      </w:r>
      <w:r w:rsidRPr="005E50AB">
        <w:rPr>
          <w:rFonts w:asciiTheme="minorEastAsia" w:eastAsiaTheme="minorEastAsia" w:hAnsiTheme="minorEastAsia" w:hint="eastAsia"/>
          <w:sz w:val="24"/>
          <w:szCs w:val="24"/>
          <w:lang w:eastAsia="zh-CN"/>
        </w:rPr>
        <w:t>、本项目参选保证金的金额为：人民币</w:t>
      </w:r>
      <w:r w:rsidR="00C94B2D">
        <w:rPr>
          <w:rFonts w:asciiTheme="minorEastAsia" w:eastAsiaTheme="minorEastAsia" w:hAnsiTheme="minorEastAsia" w:hint="eastAsia"/>
          <w:sz w:val="24"/>
          <w:szCs w:val="24"/>
          <w:lang w:eastAsia="zh-CN"/>
        </w:rPr>
        <w:t>贰</w:t>
      </w:r>
      <w:r w:rsidR="005F707A" w:rsidRPr="005E50AB">
        <w:rPr>
          <w:rFonts w:asciiTheme="minorEastAsia" w:eastAsiaTheme="minorEastAsia" w:hAnsiTheme="minorEastAsia" w:hint="eastAsia"/>
          <w:sz w:val="24"/>
          <w:szCs w:val="24"/>
          <w:lang w:eastAsia="zh-CN"/>
        </w:rPr>
        <w:t>仟</w:t>
      </w:r>
      <w:r w:rsidRPr="005E50AB">
        <w:rPr>
          <w:rFonts w:asciiTheme="minorEastAsia" w:eastAsiaTheme="minorEastAsia" w:hAnsiTheme="minorEastAsia" w:hint="eastAsia"/>
          <w:sz w:val="24"/>
          <w:szCs w:val="24"/>
          <w:lang w:eastAsia="zh-CN"/>
        </w:rPr>
        <w:t>元整（</w:t>
      </w:r>
      <w:r w:rsidR="00F6467C">
        <w:rPr>
          <w:rFonts w:asciiTheme="minorEastAsia" w:eastAsiaTheme="minorEastAsia" w:hAnsiTheme="minorEastAsia"/>
          <w:sz w:val="24"/>
          <w:szCs w:val="24"/>
          <w:lang w:eastAsia="zh-CN"/>
        </w:rPr>
        <w:t>2</w:t>
      </w:r>
      <w:r w:rsidR="005F707A" w:rsidRPr="005E50AB">
        <w:rPr>
          <w:rFonts w:asciiTheme="minorEastAsia" w:eastAsiaTheme="minorEastAsia" w:hAnsiTheme="minorEastAsia"/>
          <w:sz w:val="24"/>
          <w:szCs w:val="24"/>
          <w:lang w:eastAsia="zh-CN"/>
        </w:rPr>
        <w:t>,000.00</w:t>
      </w:r>
      <w:r w:rsidRPr="005E50AB">
        <w:rPr>
          <w:rFonts w:asciiTheme="minorEastAsia" w:eastAsiaTheme="minorEastAsia" w:hAnsiTheme="minorEastAsia" w:hint="eastAsia"/>
          <w:sz w:val="24"/>
          <w:szCs w:val="24"/>
          <w:lang w:eastAsia="zh-CN"/>
        </w:rPr>
        <w:t>元）；</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2</w:t>
      </w:r>
      <w:r w:rsidRPr="005E50AB">
        <w:rPr>
          <w:rFonts w:asciiTheme="minorEastAsia" w:eastAsiaTheme="minorEastAsia" w:hAnsiTheme="minorEastAsia" w:hint="eastAsia"/>
          <w:sz w:val="24"/>
          <w:szCs w:val="24"/>
          <w:lang w:eastAsia="zh-CN"/>
        </w:rPr>
        <w:t>、参选保证金提交的时间：应在</w:t>
      </w:r>
      <w:r w:rsidR="00BB09FE">
        <w:rPr>
          <w:rFonts w:asciiTheme="minorEastAsia" w:eastAsiaTheme="minorEastAsia" w:hAnsiTheme="minorEastAsia" w:hint="eastAsia"/>
          <w:spacing w:val="8"/>
          <w:sz w:val="24"/>
          <w:szCs w:val="24"/>
          <w:lang w:eastAsia="zh-CN"/>
        </w:rPr>
        <w:t>提交</w:t>
      </w:r>
      <w:r w:rsidRPr="005E50AB">
        <w:rPr>
          <w:rFonts w:asciiTheme="minorEastAsia" w:eastAsiaTheme="minorEastAsia" w:hAnsiTheme="minorEastAsia" w:hint="eastAsia"/>
          <w:spacing w:val="8"/>
          <w:sz w:val="24"/>
          <w:szCs w:val="24"/>
          <w:lang w:eastAsia="zh-CN"/>
        </w:rPr>
        <w:t>参选</w:t>
      </w:r>
      <w:r w:rsidR="00BB09FE">
        <w:rPr>
          <w:rFonts w:asciiTheme="minorEastAsia" w:eastAsiaTheme="minorEastAsia" w:hAnsiTheme="minorEastAsia" w:hint="eastAsia"/>
          <w:spacing w:val="8"/>
          <w:sz w:val="24"/>
          <w:szCs w:val="24"/>
          <w:lang w:eastAsia="zh-CN"/>
        </w:rPr>
        <w:t>文件</w:t>
      </w:r>
      <w:r w:rsidRPr="005E50AB">
        <w:rPr>
          <w:rFonts w:asciiTheme="minorEastAsia" w:eastAsiaTheme="minorEastAsia" w:hAnsiTheme="minorEastAsia" w:hint="eastAsia"/>
          <w:sz w:val="24"/>
          <w:szCs w:val="24"/>
          <w:lang w:eastAsia="zh-CN"/>
        </w:rPr>
        <w:t>之前汇达参选保证金指定账户；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sz w:val="24"/>
          <w:szCs w:val="24"/>
          <w:lang w:eastAsia="zh-CN"/>
        </w:rPr>
        <w:t>3</w:t>
      </w:r>
      <w:r w:rsidRPr="005E50AB">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4</w:t>
      </w:r>
      <w:r w:rsidRPr="005E50AB">
        <w:rPr>
          <w:rFonts w:asciiTheme="minorEastAsia" w:eastAsiaTheme="minorEastAsia" w:hAnsiTheme="minorEastAsia" w:hint="eastAsia"/>
          <w:sz w:val="24"/>
          <w:szCs w:val="24"/>
          <w:lang w:eastAsia="zh-CN"/>
        </w:rPr>
        <w:t>、参选保证金指定账户：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开户名称：</w:t>
      </w:r>
      <w:r w:rsidRPr="005E50AB">
        <w:rPr>
          <w:rFonts w:asciiTheme="minorEastAsia" w:eastAsiaTheme="minorEastAsia" w:hAnsiTheme="minorEastAsia" w:hint="eastAsia"/>
          <w:spacing w:val="8"/>
          <w:sz w:val="24"/>
          <w:szCs w:val="24"/>
          <w:lang w:eastAsia="zh-CN"/>
        </w:rPr>
        <w:t>福建福海创石油化工有限公司</w:t>
      </w:r>
      <w:r w:rsidRPr="005E50AB">
        <w:rPr>
          <w:rFonts w:asciiTheme="minorEastAsia" w:eastAsiaTheme="minorEastAsia" w:hAnsiTheme="minorEastAsia"/>
          <w:sz w:val="24"/>
          <w:szCs w:val="24"/>
          <w:lang w:eastAsia="zh-CN"/>
        </w:rPr>
        <w:t xml:space="preserve"> </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开户银行：中国银行股份有限公司漳州古雷经济开发区支行</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帐</w:t>
      </w:r>
      <w:r w:rsidRPr="005E50AB">
        <w:rPr>
          <w:rFonts w:asciiTheme="minorEastAsia" w:eastAsiaTheme="minorEastAsia" w:hAnsiTheme="minorEastAsia"/>
          <w:sz w:val="24"/>
          <w:szCs w:val="24"/>
          <w:lang w:eastAsia="zh-CN"/>
        </w:rPr>
        <w:t xml:space="preserve">    </w:t>
      </w:r>
      <w:r w:rsidRPr="005E50AB">
        <w:rPr>
          <w:rFonts w:asciiTheme="minorEastAsia" w:eastAsiaTheme="minorEastAsia" w:hAnsiTheme="minorEastAsia" w:hint="eastAsia"/>
          <w:sz w:val="24"/>
          <w:szCs w:val="24"/>
          <w:lang w:eastAsia="zh-CN"/>
        </w:rPr>
        <w:t>号：</w:t>
      </w:r>
      <w:r w:rsidRPr="005E50AB">
        <w:rPr>
          <w:rFonts w:asciiTheme="minorEastAsia" w:eastAsiaTheme="minorEastAsia" w:hAnsiTheme="minorEastAsia"/>
          <w:sz w:val="24"/>
          <w:szCs w:val="24"/>
          <w:lang w:eastAsia="zh-CN"/>
        </w:rPr>
        <w:t>406574816628</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lastRenderedPageBreak/>
        <w:t>注明用途：</w:t>
      </w:r>
      <w:r w:rsidR="00E5337C">
        <w:rPr>
          <w:rFonts w:asciiTheme="minorEastAsia" w:eastAsiaTheme="minorEastAsia" w:hAnsiTheme="minorEastAsia" w:hint="eastAsia"/>
          <w:sz w:val="24"/>
          <w:szCs w:val="24"/>
          <w:lang w:eastAsia="zh-CN"/>
        </w:rPr>
        <w:t>热电</w:t>
      </w:r>
      <w:r w:rsidR="00E5337C">
        <w:rPr>
          <w:rFonts w:asciiTheme="minorEastAsia" w:eastAsiaTheme="minorEastAsia" w:hAnsiTheme="minorEastAsia"/>
          <w:sz w:val="24"/>
          <w:szCs w:val="24"/>
          <w:lang w:eastAsia="zh-CN"/>
        </w:rPr>
        <w:t>安全</w:t>
      </w:r>
      <w:r w:rsidR="00827A83">
        <w:rPr>
          <w:rFonts w:asciiTheme="minorEastAsia" w:eastAsiaTheme="minorEastAsia" w:hAnsiTheme="minorEastAsia" w:hint="eastAsia"/>
          <w:sz w:val="24"/>
          <w:szCs w:val="24"/>
          <w:lang w:eastAsia="zh-CN"/>
        </w:rPr>
        <w:t>阀</w:t>
      </w:r>
      <w:r w:rsidR="00E5337C">
        <w:rPr>
          <w:rFonts w:asciiTheme="minorEastAsia" w:eastAsiaTheme="minorEastAsia" w:hAnsiTheme="minorEastAsia"/>
          <w:sz w:val="24"/>
          <w:szCs w:val="24"/>
          <w:lang w:eastAsia="zh-CN"/>
        </w:rPr>
        <w:t>管道改造</w:t>
      </w:r>
      <w:r w:rsidRPr="005E50AB">
        <w:rPr>
          <w:rFonts w:asciiTheme="minorEastAsia" w:eastAsiaTheme="minorEastAsia" w:hAnsiTheme="minorEastAsia" w:hint="eastAsia"/>
          <w:sz w:val="24"/>
          <w:szCs w:val="24"/>
          <w:lang w:eastAsia="zh-CN"/>
        </w:rPr>
        <w:t>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参选保证金有效期：</w:t>
      </w:r>
      <w:r w:rsidRPr="005E50AB">
        <w:rPr>
          <w:rFonts w:asciiTheme="minorEastAsia" w:eastAsiaTheme="minorEastAsia" w:hAnsiTheme="minorEastAsia"/>
          <w:sz w:val="24"/>
          <w:szCs w:val="24"/>
          <w:lang w:eastAsia="zh-CN"/>
        </w:rPr>
        <w:t>90</w:t>
      </w:r>
      <w:r w:rsidRPr="005E50AB">
        <w:rPr>
          <w:rFonts w:asciiTheme="minorEastAsia" w:eastAsiaTheme="minorEastAsia" w:hAnsiTheme="minorEastAsia" w:hint="eastAsia"/>
          <w:sz w:val="24"/>
          <w:szCs w:val="24"/>
          <w:lang w:eastAsia="zh-CN"/>
        </w:rPr>
        <w:t>日历天。</w:t>
      </w:r>
    </w:p>
    <w:p w:rsidR="00255CB4" w:rsidRPr="005E50AB" w:rsidRDefault="00255CB4" w:rsidP="00AF598D">
      <w:pPr>
        <w:spacing w:line="360" w:lineRule="auto"/>
        <w:ind w:firstLineChars="200" w:firstLine="480"/>
        <w:rPr>
          <w:rFonts w:asciiTheme="minorEastAsia" w:eastAsiaTheme="minorEastAsia" w:hAnsiTheme="minorEastAsia"/>
          <w:bCs/>
          <w:sz w:val="24"/>
          <w:szCs w:val="24"/>
          <w:u w:val="double"/>
          <w:lang w:eastAsia="zh-CN"/>
        </w:rPr>
      </w:pPr>
      <w:r w:rsidRPr="005E50AB">
        <w:rPr>
          <w:rFonts w:asciiTheme="minorEastAsia" w:eastAsiaTheme="minorEastAsia" w:hAnsiTheme="minorEastAsia" w:hint="eastAsia"/>
          <w:sz w:val="24"/>
          <w:szCs w:val="24"/>
          <w:lang w:eastAsia="zh-CN"/>
        </w:rPr>
        <w:t>注：</w:t>
      </w:r>
      <w:r w:rsidRPr="005E50AB">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5、参选保证金的退回</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5E50AB">
        <w:rPr>
          <w:rFonts w:asciiTheme="minorEastAsia" w:eastAsiaTheme="minorEastAsia" w:hAnsiTheme="minorEastAsia" w:hint="eastAsia"/>
          <w:sz w:val="24"/>
          <w:szCs w:val="24"/>
          <w:lang w:eastAsia="zh-CN"/>
        </w:rPr>
        <w:t>基本账户</w:t>
      </w:r>
      <w:r w:rsidRPr="005E50AB">
        <w:rPr>
          <w:rFonts w:asciiTheme="minorEastAsia" w:eastAsiaTheme="minorEastAsia" w:hAnsiTheme="minorEastAsia" w:hint="eastAsia"/>
          <w:spacing w:val="8"/>
          <w:sz w:val="24"/>
          <w:szCs w:val="24"/>
          <w:lang w:eastAsia="zh-CN"/>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6、履约保证金</w:t>
      </w:r>
    </w:p>
    <w:p w:rsidR="00255CB4" w:rsidRPr="005E50AB" w:rsidRDefault="00693DF8" w:rsidP="00AF598D">
      <w:pPr>
        <w:pStyle w:val="a9"/>
        <w:snapToGrid w:val="0"/>
        <w:spacing w:line="360" w:lineRule="auto"/>
        <w:ind w:firstLineChars="200" w:firstLine="496"/>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00255CB4" w:rsidRPr="005E50AB">
        <w:rPr>
          <w:rFonts w:asciiTheme="minorEastAsia" w:eastAsiaTheme="minorEastAsia" w:hAnsiTheme="minorEastAsia" w:hint="eastAsia"/>
          <w:spacing w:val="8"/>
          <w:sz w:val="24"/>
          <w:szCs w:val="24"/>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四、参选报名：</w:t>
      </w:r>
    </w:p>
    <w:p w:rsidR="0032643E" w:rsidRPr="00595520" w:rsidRDefault="00B657AC" w:rsidP="0032643E">
      <w:pPr>
        <w:spacing w:line="360" w:lineRule="auto"/>
        <w:ind w:firstLineChars="200" w:firstLine="480"/>
        <w:rPr>
          <w:spacing w:val="8"/>
          <w:sz w:val="24"/>
          <w:szCs w:val="24"/>
          <w:lang w:eastAsia="zh-CN"/>
        </w:rPr>
      </w:pPr>
      <w:r w:rsidRPr="005E50AB">
        <w:rPr>
          <w:rFonts w:asciiTheme="minorEastAsia" w:eastAsiaTheme="minorEastAsia" w:hAnsiTheme="minorEastAsia"/>
          <w:sz w:val="24"/>
          <w:szCs w:val="24"/>
          <w:lang w:eastAsia="zh-CN"/>
        </w:rPr>
        <w:t>公示日期</w:t>
      </w:r>
      <w:r w:rsidRPr="005E50AB">
        <w:rPr>
          <w:rFonts w:asciiTheme="minorEastAsia" w:eastAsiaTheme="minorEastAsia" w:hAnsiTheme="minorEastAsia" w:hint="eastAsia"/>
          <w:sz w:val="24"/>
          <w:szCs w:val="24"/>
          <w:lang w:eastAsia="zh-CN"/>
        </w:rPr>
        <w:t>：20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E4052E">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月</w:t>
      </w:r>
      <w:r w:rsidR="00851397">
        <w:rPr>
          <w:rFonts w:asciiTheme="minorEastAsia" w:eastAsiaTheme="minorEastAsia" w:hAnsiTheme="minorEastAsia"/>
          <w:sz w:val="24"/>
          <w:szCs w:val="24"/>
          <w:lang w:eastAsia="zh-CN"/>
        </w:rPr>
        <w:t>22</w:t>
      </w:r>
      <w:r w:rsidRPr="005E50AB">
        <w:rPr>
          <w:rFonts w:asciiTheme="minorEastAsia" w:eastAsiaTheme="minorEastAsia" w:hAnsiTheme="minorEastAsia" w:hint="eastAsia"/>
          <w:sz w:val="24"/>
          <w:szCs w:val="24"/>
          <w:lang w:eastAsia="zh-CN"/>
        </w:rPr>
        <w:t>日－20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E4052E">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月</w:t>
      </w:r>
      <w:r w:rsidR="00851397">
        <w:rPr>
          <w:rFonts w:asciiTheme="minorEastAsia" w:eastAsiaTheme="minorEastAsia" w:hAnsiTheme="minorEastAsia"/>
          <w:sz w:val="24"/>
          <w:szCs w:val="24"/>
          <w:lang w:eastAsia="zh-CN"/>
        </w:rPr>
        <w:t>31</w:t>
      </w:r>
      <w:r w:rsidRPr="005E50AB">
        <w:rPr>
          <w:rFonts w:asciiTheme="minorEastAsia" w:eastAsiaTheme="minorEastAsia" w:hAnsiTheme="minorEastAsia" w:hint="eastAsia"/>
          <w:sz w:val="24"/>
          <w:szCs w:val="24"/>
          <w:lang w:eastAsia="zh-CN"/>
        </w:rPr>
        <w:t>日，</w:t>
      </w:r>
      <w:r w:rsidR="0032643E">
        <w:rPr>
          <w:rFonts w:asciiTheme="minorEastAsia" w:eastAsiaTheme="minorEastAsia" w:hAnsiTheme="minorEastAsia" w:hint="eastAsia"/>
          <w:sz w:val="24"/>
          <w:szCs w:val="24"/>
          <w:lang w:eastAsia="zh-CN"/>
        </w:rPr>
        <w:t>在</w:t>
      </w:r>
      <w:r w:rsidR="0032643E" w:rsidRPr="00595520">
        <w:rPr>
          <w:rFonts w:hint="eastAsia"/>
          <w:spacing w:val="8"/>
          <w:sz w:val="24"/>
          <w:szCs w:val="24"/>
          <w:lang w:eastAsia="zh-CN"/>
        </w:rPr>
        <w:t>福建福海创石油化工有限公司企管部（办公地址：漳州市漳浦县杜浔镇杜昌路9号）登记</w:t>
      </w:r>
      <w:r w:rsidR="00E120F3">
        <w:rPr>
          <w:rFonts w:hint="eastAsia"/>
          <w:spacing w:val="8"/>
          <w:sz w:val="24"/>
          <w:szCs w:val="24"/>
          <w:lang w:eastAsia="zh-CN"/>
        </w:rPr>
        <w:t>或邮寄</w:t>
      </w:r>
      <w:r w:rsidR="0032643E" w:rsidRPr="00595520">
        <w:rPr>
          <w:rFonts w:hint="eastAsia"/>
          <w:spacing w:val="8"/>
          <w:sz w:val="24"/>
          <w:szCs w:val="24"/>
          <w:lang w:eastAsia="zh-CN"/>
        </w:rPr>
        <w:t>报名，报名时需递交以下文件：</w:t>
      </w:r>
    </w:p>
    <w:p w:rsidR="0032643E" w:rsidRPr="00595520" w:rsidRDefault="0032643E" w:rsidP="0032643E">
      <w:pPr>
        <w:spacing w:line="360" w:lineRule="auto"/>
        <w:ind w:firstLineChars="200" w:firstLine="496"/>
        <w:rPr>
          <w:spacing w:val="8"/>
          <w:sz w:val="24"/>
          <w:szCs w:val="24"/>
          <w:lang w:eastAsia="zh-CN"/>
        </w:rPr>
      </w:pPr>
      <w:r w:rsidRPr="00595520">
        <w:rPr>
          <w:rFonts w:hint="eastAsia"/>
          <w:spacing w:val="8"/>
          <w:sz w:val="24"/>
          <w:szCs w:val="24"/>
          <w:lang w:eastAsia="zh-CN"/>
        </w:rPr>
        <w:t>1、针对本项目的法人授权委托书（原件，格式详见附件）；</w:t>
      </w:r>
    </w:p>
    <w:p w:rsidR="0032643E" w:rsidRPr="00595520" w:rsidRDefault="0032643E" w:rsidP="0032643E">
      <w:pPr>
        <w:spacing w:line="360" w:lineRule="auto"/>
        <w:ind w:firstLineChars="200" w:firstLine="496"/>
        <w:rPr>
          <w:spacing w:val="8"/>
          <w:sz w:val="24"/>
          <w:szCs w:val="24"/>
          <w:lang w:eastAsia="zh-CN"/>
        </w:rPr>
      </w:pPr>
      <w:r w:rsidRPr="00595520">
        <w:rPr>
          <w:rFonts w:hint="eastAsia"/>
          <w:spacing w:val="8"/>
          <w:sz w:val="24"/>
          <w:szCs w:val="24"/>
          <w:lang w:eastAsia="zh-CN"/>
        </w:rPr>
        <w:t>2、营业执照（加盖单位公章的复印件）；</w:t>
      </w:r>
    </w:p>
    <w:p w:rsidR="0032643E" w:rsidRPr="00595520" w:rsidRDefault="0032643E" w:rsidP="0032643E">
      <w:pPr>
        <w:pStyle w:val="1"/>
        <w:spacing w:line="360" w:lineRule="auto"/>
        <w:rPr>
          <w:rFonts w:hAnsi="宋体" w:cs="宋体"/>
          <w:spacing w:val="8"/>
          <w:sz w:val="24"/>
          <w:szCs w:val="24"/>
        </w:rPr>
      </w:pPr>
      <w:r w:rsidRPr="00595520">
        <w:rPr>
          <w:rFonts w:hAnsi="宋体" w:cs="宋体" w:hint="eastAsia"/>
          <w:spacing w:val="8"/>
          <w:sz w:val="24"/>
          <w:szCs w:val="24"/>
        </w:rPr>
        <w:t xml:space="preserve"> </w:t>
      </w:r>
      <w:r w:rsidRPr="00595520">
        <w:rPr>
          <w:rFonts w:hAnsi="宋体" w:cs="宋体"/>
          <w:spacing w:val="8"/>
          <w:sz w:val="24"/>
          <w:szCs w:val="24"/>
        </w:rPr>
        <w:t xml:space="preserve">   3</w:t>
      </w:r>
      <w:r w:rsidRPr="00595520">
        <w:rPr>
          <w:rFonts w:hAnsi="宋体" w:cs="宋体" w:hint="eastAsia"/>
          <w:spacing w:val="8"/>
          <w:sz w:val="24"/>
          <w:szCs w:val="24"/>
        </w:rPr>
        <w:t>、</w:t>
      </w:r>
      <w:r>
        <w:rPr>
          <w:rFonts w:hAnsi="宋体" w:cs="宋体" w:hint="eastAsia"/>
          <w:spacing w:val="8"/>
          <w:sz w:val="24"/>
          <w:szCs w:val="24"/>
        </w:rPr>
        <w:t>资质证书</w:t>
      </w:r>
      <w:r w:rsidRPr="00595520">
        <w:rPr>
          <w:rFonts w:hAnsi="宋体" w:cs="宋体" w:hint="eastAsia"/>
          <w:spacing w:val="8"/>
          <w:sz w:val="24"/>
          <w:szCs w:val="24"/>
        </w:rPr>
        <w:t>（加盖单位公章的复印件）。</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五、参选文件递交</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1、参选文件截止时间(以比选人收到参选文件的时间为准)：</w:t>
      </w:r>
      <w:r w:rsidRPr="005E50AB">
        <w:rPr>
          <w:rFonts w:asciiTheme="minorEastAsia" w:eastAsiaTheme="minorEastAsia" w:hAnsiTheme="minorEastAsia" w:hint="eastAsia"/>
          <w:sz w:val="24"/>
          <w:szCs w:val="24"/>
          <w:u w:val="single"/>
          <w:lang w:eastAsia="zh-CN"/>
        </w:rPr>
        <w:t>20</w:t>
      </w:r>
      <w:r w:rsidR="00FB710F" w:rsidRPr="005E50AB">
        <w:rPr>
          <w:rFonts w:asciiTheme="minorEastAsia" w:eastAsiaTheme="minorEastAsia" w:hAnsiTheme="minorEastAsia"/>
          <w:sz w:val="24"/>
          <w:szCs w:val="24"/>
          <w:u w:val="single"/>
          <w:lang w:eastAsia="zh-CN"/>
        </w:rPr>
        <w:t>20</w:t>
      </w:r>
      <w:r w:rsidRPr="005E50AB">
        <w:rPr>
          <w:rFonts w:asciiTheme="minorEastAsia" w:eastAsiaTheme="minorEastAsia" w:hAnsiTheme="minorEastAsia" w:hint="eastAsia"/>
          <w:sz w:val="24"/>
          <w:szCs w:val="24"/>
          <w:lang w:eastAsia="zh-CN"/>
        </w:rPr>
        <w:t>年</w:t>
      </w:r>
      <w:r w:rsidR="004D1D47" w:rsidRPr="005E50AB">
        <w:rPr>
          <w:rFonts w:asciiTheme="minorEastAsia" w:eastAsiaTheme="minorEastAsia" w:hAnsiTheme="minorEastAsia"/>
          <w:sz w:val="24"/>
          <w:szCs w:val="24"/>
          <w:u w:val="single"/>
          <w:lang w:eastAsia="zh-CN"/>
        </w:rPr>
        <w:t>0</w:t>
      </w:r>
      <w:r w:rsidR="00851397">
        <w:rPr>
          <w:rFonts w:asciiTheme="minorEastAsia" w:eastAsiaTheme="minorEastAsia" w:hAnsiTheme="minorEastAsia"/>
          <w:sz w:val="24"/>
          <w:szCs w:val="24"/>
          <w:u w:val="single"/>
          <w:lang w:eastAsia="zh-CN"/>
        </w:rPr>
        <w:t>8</w:t>
      </w:r>
      <w:r w:rsidR="00A40EDE" w:rsidRPr="005E50AB">
        <w:rPr>
          <w:rFonts w:asciiTheme="minorEastAsia" w:eastAsiaTheme="minorEastAsia" w:hAnsiTheme="minorEastAsia"/>
          <w:sz w:val="24"/>
          <w:szCs w:val="24"/>
          <w:u w:val="single"/>
          <w:lang w:eastAsia="zh-CN"/>
        </w:rPr>
        <w:t>月</w:t>
      </w:r>
      <w:r w:rsidR="00851397">
        <w:rPr>
          <w:rFonts w:asciiTheme="minorEastAsia" w:eastAsiaTheme="minorEastAsia" w:hAnsiTheme="minorEastAsia"/>
          <w:sz w:val="24"/>
          <w:szCs w:val="24"/>
          <w:u w:val="single"/>
          <w:lang w:eastAsia="zh-CN"/>
        </w:rPr>
        <w:t>04</w:t>
      </w:r>
      <w:r w:rsidR="00A40EDE" w:rsidRPr="005E50AB">
        <w:rPr>
          <w:rFonts w:asciiTheme="minorEastAsia" w:eastAsiaTheme="minorEastAsia" w:hAnsiTheme="minorEastAsia"/>
          <w:sz w:val="24"/>
          <w:szCs w:val="24"/>
          <w:u w:val="single"/>
          <w:lang w:eastAsia="zh-CN"/>
        </w:rPr>
        <w:t>日</w:t>
      </w:r>
      <w:r w:rsidRPr="005E50AB">
        <w:rPr>
          <w:rFonts w:asciiTheme="minorEastAsia" w:eastAsiaTheme="minorEastAsia" w:hAnsiTheme="minorEastAsia" w:hint="eastAsia"/>
          <w:sz w:val="24"/>
          <w:szCs w:val="24"/>
          <w:lang w:eastAsia="zh-CN"/>
        </w:rPr>
        <w:t>下午14时00分</w:t>
      </w:r>
      <w:r w:rsidRPr="005E50AB">
        <w:rPr>
          <w:rFonts w:asciiTheme="minorEastAsia" w:eastAsiaTheme="minorEastAsia" w:hAnsiTheme="minorEastAsia" w:hint="eastAsia"/>
          <w:spacing w:val="8"/>
          <w:sz w:val="24"/>
          <w:szCs w:val="24"/>
          <w:lang w:eastAsia="zh-CN"/>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2、</w:t>
      </w:r>
      <w:r w:rsidRPr="005E50AB">
        <w:rPr>
          <w:rFonts w:asciiTheme="minorEastAsia" w:eastAsiaTheme="minorEastAsia" w:hAnsiTheme="minorEastAsia" w:hint="eastAsia"/>
          <w:color w:val="000000"/>
          <w:sz w:val="24"/>
          <w:szCs w:val="24"/>
          <w:lang w:eastAsia="zh-CN"/>
        </w:rPr>
        <w:t>未</w:t>
      </w:r>
      <w:r w:rsidR="00636E66">
        <w:rPr>
          <w:rFonts w:asciiTheme="minorEastAsia" w:eastAsiaTheme="minorEastAsia" w:hAnsiTheme="minorEastAsia" w:hint="eastAsia"/>
          <w:color w:val="000000"/>
          <w:sz w:val="24"/>
          <w:szCs w:val="24"/>
          <w:lang w:eastAsia="zh-CN"/>
        </w:rPr>
        <w:t>登记</w:t>
      </w:r>
      <w:r w:rsidRPr="005E50AB">
        <w:rPr>
          <w:rFonts w:asciiTheme="minorEastAsia" w:eastAsiaTheme="minorEastAsia" w:hAnsiTheme="minorEastAsia" w:hint="eastAsia"/>
          <w:color w:val="000000"/>
          <w:sz w:val="24"/>
          <w:szCs w:val="24"/>
          <w:lang w:eastAsia="zh-CN"/>
        </w:rPr>
        <w:t>的参选人，其所递交的参选文件将被拒收。</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六、联系方式</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联系人：</w:t>
      </w:r>
      <w:r w:rsidR="00642E80" w:rsidRPr="005E50AB">
        <w:rPr>
          <w:rFonts w:asciiTheme="minorEastAsia" w:eastAsiaTheme="minorEastAsia" w:hAnsiTheme="minorEastAsia" w:hint="eastAsia"/>
          <w:sz w:val="24"/>
          <w:szCs w:val="24"/>
          <w:lang w:eastAsia="zh-CN"/>
        </w:rPr>
        <w:t>钟</w:t>
      </w:r>
      <w:r w:rsidRPr="005E50AB">
        <w:rPr>
          <w:rFonts w:asciiTheme="minorEastAsia" w:eastAsiaTheme="minorEastAsia" w:hAnsiTheme="minorEastAsia" w:hint="eastAsia"/>
          <w:sz w:val="24"/>
          <w:szCs w:val="24"/>
          <w:lang w:eastAsia="zh-CN"/>
        </w:rPr>
        <w:t>先生  电话：0596-6311</w:t>
      </w:r>
      <w:r w:rsidR="00A83CEF" w:rsidRPr="005E50AB">
        <w:rPr>
          <w:rFonts w:asciiTheme="minorEastAsia" w:eastAsiaTheme="minorEastAsia" w:hAnsiTheme="minorEastAsia"/>
          <w:sz w:val="24"/>
          <w:szCs w:val="24"/>
          <w:lang w:eastAsia="zh-CN"/>
        </w:rPr>
        <w:t>820</w:t>
      </w:r>
      <w:r w:rsidRPr="005E50AB">
        <w:rPr>
          <w:rFonts w:asciiTheme="minorEastAsia" w:eastAsiaTheme="minorEastAsia" w:hAnsiTheme="minorEastAsia" w:hint="eastAsia"/>
          <w:sz w:val="24"/>
          <w:szCs w:val="24"/>
          <w:lang w:eastAsia="zh-CN"/>
        </w:rPr>
        <w:t xml:space="preserve">  邮箱：</w:t>
      </w:r>
      <w:r w:rsidR="00A83CEF" w:rsidRPr="005E50AB">
        <w:rPr>
          <w:rFonts w:asciiTheme="minorEastAsia" w:eastAsiaTheme="minorEastAsia" w:hAnsiTheme="minorEastAsia" w:hint="eastAsia"/>
          <w:sz w:val="24"/>
          <w:szCs w:val="24"/>
          <w:lang w:eastAsia="zh-CN"/>
        </w:rPr>
        <w:t>g</w:t>
      </w:r>
      <w:r w:rsidR="00A83CEF" w:rsidRPr="005E50AB">
        <w:rPr>
          <w:rFonts w:asciiTheme="minorEastAsia" w:eastAsiaTheme="minorEastAsia" w:hAnsiTheme="minorEastAsia"/>
          <w:sz w:val="24"/>
          <w:szCs w:val="24"/>
          <w:lang w:eastAsia="zh-CN"/>
        </w:rPr>
        <w:t>yzhong</w:t>
      </w:r>
      <w:r w:rsidRPr="005E50AB">
        <w:rPr>
          <w:rFonts w:asciiTheme="minorEastAsia" w:eastAsiaTheme="minorEastAsia" w:hAnsiTheme="minorEastAsia" w:hint="eastAsia"/>
          <w:sz w:val="24"/>
          <w:szCs w:val="24"/>
          <w:lang w:eastAsia="zh-CN"/>
        </w:rPr>
        <w:t>@fhcpec.com.cn</w:t>
      </w:r>
    </w:p>
    <w:p w:rsidR="00726B49" w:rsidRPr="005E50AB" w:rsidRDefault="00726B49"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hint="eastAsia"/>
          <w:sz w:val="24"/>
          <w:szCs w:val="24"/>
          <w:lang w:eastAsia="zh-CN"/>
        </w:rPr>
        <w:t>纪检监察室电话：0596-6311774</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联系地址：漳州市漳浦县杜浔镇杜昌路9号</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邮    编：363216</w:t>
      </w:r>
    </w:p>
    <w:p w:rsidR="00726B49" w:rsidRPr="005E50AB" w:rsidRDefault="00726B49" w:rsidP="00726B49">
      <w:pPr>
        <w:spacing w:line="300" w:lineRule="auto"/>
        <w:ind w:firstLineChars="200" w:firstLine="480"/>
        <w:rPr>
          <w:sz w:val="24"/>
          <w:szCs w:val="24"/>
          <w:lang w:eastAsia="zh-CN"/>
        </w:rPr>
      </w:pPr>
    </w:p>
    <w:p w:rsidR="00726B49" w:rsidRPr="005E50AB" w:rsidRDefault="00726B49" w:rsidP="007752BD">
      <w:pPr>
        <w:spacing w:line="300" w:lineRule="auto"/>
        <w:ind w:right="440"/>
        <w:jc w:val="right"/>
        <w:rPr>
          <w:sz w:val="24"/>
          <w:szCs w:val="24"/>
          <w:lang w:eastAsia="zh-CN"/>
        </w:rPr>
      </w:pPr>
      <w:r w:rsidRPr="005E50AB">
        <w:rPr>
          <w:rFonts w:hint="eastAsia"/>
          <w:spacing w:val="8"/>
          <w:sz w:val="24"/>
          <w:szCs w:val="24"/>
          <w:lang w:eastAsia="zh-CN"/>
        </w:rPr>
        <w:t>福建福海创石油化工有限公司</w:t>
      </w:r>
    </w:p>
    <w:p w:rsidR="00D81F52" w:rsidRDefault="004D1D47" w:rsidP="0081723A">
      <w:pPr>
        <w:pStyle w:val="a9"/>
        <w:snapToGrid w:val="0"/>
        <w:spacing w:line="360" w:lineRule="auto"/>
        <w:ind w:right="880" w:firstLineChars="250" w:firstLine="600"/>
        <w:jc w:val="right"/>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sidR="00A16CE8">
        <w:rPr>
          <w:rFonts w:ascii="宋体" w:hAnsi="宋体"/>
          <w:sz w:val="24"/>
          <w:szCs w:val="24"/>
        </w:rPr>
        <w:t>7</w:t>
      </w:r>
      <w:r w:rsidRPr="005E50AB">
        <w:rPr>
          <w:rFonts w:ascii="宋体" w:hAnsi="宋体" w:hint="eastAsia"/>
          <w:sz w:val="24"/>
          <w:szCs w:val="24"/>
        </w:rPr>
        <w:t>月</w:t>
      </w:r>
      <w:r w:rsidR="008E334B">
        <w:rPr>
          <w:rFonts w:ascii="宋体" w:hAnsi="宋体"/>
          <w:sz w:val="24"/>
          <w:szCs w:val="24"/>
        </w:rPr>
        <w:t>22</w:t>
      </w:r>
      <w:r w:rsidR="00726B49" w:rsidRPr="005E50AB">
        <w:rPr>
          <w:rFonts w:ascii="宋体" w:hAnsi="宋体" w:hint="eastAsia"/>
          <w:sz w:val="24"/>
          <w:szCs w:val="24"/>
        </w:rPr>
        <w:t>日</w:t>
      </w:r>
      <w:bookmarkStart w:id="0" w:name="_GoBack"/>
      <w:bookmarkEnd w:id="0"/>
    </w:p>
    <w:sectPr w:rsidR="00D81F52" w:rsidSect="0081723A">
      <w:footerReference w:type="default" r:id="rId9"/>
      <w:pgSz w:w="11910" w:h="16840"/>
      <w:pgMar w:top="1420" w:right="1140" w:bottom="740" w:left="1300" w:header="0" w:footer="5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EB5" w:rsidRDefault="00341EB5">
      <w:r>
        <w:separator/>
      </w:r>
    </w:p>
  </w:endnote>
  <w:endnote w:type="continuationSeparator" w:id="0">
    <w:p w:rsidR="00341EB5" w:rsidRDefault="00341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7605C">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EB5" w:rsidRDefault="00341EB5">
      <w:r>
        <w:separator/>
      </w:r>
    </w:p>
  </w:footnote>
  <w:footnote w:type="continuationSeparator" w:id="0">
    <w:p w:rsidR="00341EB5" w:rsidRDefault="00341E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661CA"/>
    <w:multiLevelType w:val="hybridMultilevel"/>
    <w:tmpl w:val="68BA283A"/>
    <w:lvl w:ilvl="0" w:tplc="40E289D0">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
    <w:nsid w:val="0B5E4FB9"/>
    <w:multiLevelType w:val="multilevel"/>
    <w:tmpl w:val="C1A8EB8E"/>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15A65B1"/>
    <w:multiLevelType w:val="multilevel"/>
    <w:tmpl w:val="89B2117A"/>
    <w:lvl w:ilvl="0">
      <w:start w:val="1"/>
      <w:numFmt w:val="decimal"/>
      <w:suff w:val="space"/>
      <w:lvlText w:val="%1、"/>
      <w:lvlJc w:val="left"/>
      <w:pPr>
        <w:ind w:left="360" w:hanging="360"/>
      </w:pPr>
      <w:rPr>
        <w:rFonts w:hint="default"/>
        <w:color w:val="auto"/>
      </w:rPr>
    </w:lvl>
    <w:lvl w:ilvl="1">
      <w:start w:val="1"/>
      <w:numFmt w:val="decimal"/>
      <w:lvlText w:val="（%2）"/>
      <w:lvlJc w:val="left"/>
      <w:pPr>
        <w:ind w:left="1140" w:hanging="720"/>
      </w:pPr>
      <w:rPr>
        <w:rFonts w:hint="default"/>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4">
    <w:nsid w:val="193B2303"/>
    <w:multiLevelType w:val="multilevel"/>
    <w:tmpl w:val="51F8F8C8"/>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nsid w:val="1F484AD2"/>
    <w:multiLevelType w:val="multilevel"/>
    <w:tmpl w:val="F4249072"/>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6">
    <w:nsid w:val="218A654C"/>
    <w:multiLevelType w:val="multilevel"/>
    <w:tmpl w:val="F89AEFEC"/>
    <w:lvl w:ilvl="0">
      <w:start w:val="1"/>
      <w:numFmt w:val="decimal"/>
      <w:suff w:val="space"/>
      <w:lvlText w:val="（%1）"/>
      <w:lvlJc w:val="left"/>
      <w:pPr>
        <w:ind w:left="720" w:hanging="72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7">
    <w:nsid w:val="23150EBF"/>
    <w:multiLevelType w:val="hybridMultilevel"/>
    <w:tmpl w:val="0FDA9F62"/>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8">
    <w:nsid w:val="267B6B15"/>
    <w:multiLevelType w:val="multilevel"/>
    <w:tmpl w:val="3A064070"/>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nsid w:val="3B321FCE"/>
    <w:multiLevelType w:val="multilevel"/>
    <w:tmpl w:val="091CEA76"/>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0">
    <w:nsid w:val="3BF90E81"/>
    <w:multiLevelType w:val="multilevel"/>
    <w:tmpl w:val="436E25B0"/>
    <w:lvl w:ilvl="0">
      <w:start w:val="1"/>
      <w:numFmt w:val="decimal"/>
      <w:suff w:val="space"/>
      <w:lvlText w:val="%1、"/>
      <w:lvlJc w:val="left"/>
      <w:pPr>
        <w:ind w:left="360" w:hanging="36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
    <w:nsid w:val="3FB96F4A"/>
    <w:multiLevelType w:val="multilevel"/>
    <w:tmpl w:val="3FB96F4A"/>
    <w:lvl w:ilvl="0">
      <w:start w:val="1"/>
      <w:numFmt w:val="chineseCountingThousand"/>
      <w:lvlText w:val="第%1条"/>
      <w:lvlJc w:val="left"/>
      <w:pPr>
        <w:tabs>
          <w:tab w:val="num" w:pos="360"/>
        </w:tabs>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FDA5C1B"/>
    <w:multiLevelType w:val="multilevel"/>
    <w:tmpl w:val="C37C03FA"/>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3">
    <w:nsid w:val="44B400D5"/>
    <w:multiLevelType w:val="hybridMultilevel"/>
    <w:tmpl w:val="271CB42C"/>
    <w:lvl w:ilvl="0" w:tplc="0409000F">
      <w:start w:val="1"/>
      <w:numFmt w:val="decimal"/>
      <w:lvlText w:val="%1."/>
      <w:lvlJc w:val="left"/>
      <w:pPr>
        <w:ind w:left="525" w:hanging="420"/>
      </w:p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4">
    <w:nsid w:val="49F44BE4"/>
    <w:multiLevelType w:val="multilevel"/>
    <w:tmpl w:val="DC1CB07C"/>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5">
    <w:nsid w:val="4E443DC9"/>
    <w:multiLevelType w:val="multilevel"/>
    <w:tmpl w:val="9E5E1D8C"/>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6">
    <w:nsid w:val="66006974"/>
    <w:multiLevelType w:val="multilevel"/>
    <w:tmpl w:val="0DEA39E0"/>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7">
    <w:nsid w:val="69286594"/>
    <w:multiLevelType w:val="hybridMultilevel"/>
    <w:tmpl w:val="1C5C7536"/>
    <w:lvl w:ilvl="0" w:tplc="163A307A">
      <w:start w:val="1"/>
      <w:numFmt w:val="decimal"/>
      <w:suff w:val="space"/>
      <w:lvlText w:val="%1、"/>
      <w:lvlJc w:val="left"/>
      <w:pPr>
        <w:ind w:left="0" w:firstLine="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F585E4D"/>
    <w:multiLevelType w:val="hybridMultilevel"/>
    <w:tmpl w:val="0FDA9F62"/>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19">
    <w:nsid w:val="75080D9B"/>
    <w:multiLevelType w:val="multilevel"/>
    <w:tmpl w:val="2CCAA782"/>
    <w:lvl w:ilvl="0">
      <w:start w:val="1"/>
      <w:numFmt w:val="decimal"/>
      <w:suff w:val="space"/>
      <w:lvlText w:val="%1、"/>
      <w:lvlJc w:val="left"/>
      <w:pPr>
        <w:ind w:left="644" w:hanging="360"/>
      </w:pPr>
      <w:rPr>
        <w:rFonts w:hint="default"/>
      </w:rPr>
    </w:lvl>
    <w:lvl w:ilvl="1">
      <w:start w:val="7"/>
      <w:numFmt w:val="japaneseCounting"/>
      <w:lvlText w:val="第%2条"/>
      <w:lvlJc w:val="left"/>
      <w:pPr>
        <w:tabs>
          <w:tab w:val="num" w:pos="1140"/>
        </w:tabs>
        <w:ind w:left="1140" w:hanging="720"/>
      </w:pPr>
      <w:rPr>
        <w:rFonts w:hint="default"/>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num w:numId="1">
    <w:abstractNumId w:val="2"/>
  </w:num>
  <w:num w:numId="2">
    <w:abstractNumId w:val="17"/>
  </w:num>
  <w:num w:numId="3">
    <w:abstractNumId w:val="0"/>
  </w:num>
  <w:num w:numId="4">
    <w:abstractNumId w:val="18"/>
  </w:num>
  <w:num w:numId="5">
    <w:abstractNumId w:val="7"/>
  </w:num>
  <w:num w:numId="6">
    <w:abstractNumId w:val="11"/>
  </w:num>
  <w:num w:numId="7">
    <w:abstractNumId w:val="3"/>
  </w:num>
  <w:num w:numId="8">
    <w:abstractNumId w:val="10"/>
  </w:num>
  <w:num w:numId="9">
    <w:abstractNumId w:val="1"/>
  </w:num>
  <w:num w:numId="10">
    <w:abstractNumId w:val="19"/>
  </w:num>
  <w:num w:numId="11">
    <w:abstractNumId w:val="4"/>
  </w:num>
  <w:num w:numId="12">
    <w:abstractNumId w:val="16"/>
  </w:num>
  <w:num w:numId="13">
    <w:abstractNumId w:val="9"/>
  </w:num>
  <w:num w:numId="14">
    <w:abstractNumId w:val="8"/>
  </w:num>
  <w:num w:numId="15">
    <w:abstractNumId w:val="14"/>
  </w:num>
  <w:num w:numId="16">
    <w:abstractNumId w:val="5"/>
  </w:num>
  <w:num w:numId="17">
    <w:abstractNumId w:val="12"/>
  </w:num>
  <w:num w:numId="18">
    <w:abstractNumId w:val="6"/>
  </w:num>
  <w:num w:numId="19">
    <w:abstractNumId w:val="15"/>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1E49"/>
    <w:rsid w:val="00004AA4"/>
    <w:rsid w:val="00014A8D"/>
    <w:rsid w:val="000164B4"/>
    <w:rsid w:val="000251D6"/>
    <w:rsid w:val="00033AF2"/>
    <w:rsid w:val="00034969"/>
    <w:rsid w:val="000407E0"/>
    <w:rsid w:val="000441AB"/>
    <w:rsid w:val="00044302"/>
    <w:rsid w:val="00044556"/>
    <w:rsid w:val="00045996"/>
    <w:rsid w:val="00050667"/>
    <w:rsid w:val="00050FC7"/>
    <w:rsid w:val="0005361B"/>
    <w:rsid w:val="00054753"/>
    <w:rsid w:val="00054F0C"/>
    <w:rsid w:val="000620FD"/>
    <w:rsid w:val="00064324"/>
    <w:rsid w:val="000704C1"/>
    <w:rsid w:val="000726F9"/>
    <w:rsid w:val="00073BB3"/>
    <w:rsid w:val="00077D4A"/>
    <w:rsid w:val="00082772"/>
    <w:rsid w:val="000925AD"/>
    <w:rsid w:val="00097381"/>
    <w:rsid w:val="000A4F4F"/>
    <w:rsid w:val="000A522A"/>
    <w:rsid w:val="000A5D42"/>
    <w:rsid w:val="000A6FD5"/>
    <w:rsid w:val="000B128C"/>
    <w:rsid w:val="000B1574"/>
    <w:rsid w:val="000B202C"/>
    <w:rsid w:val="000B235B"/>
    <w:rsid w:val="000B2530"/>
    <w:rsid w:val="000B5877"/>
    <w:rsid w:val="000B7331"/>
    <w:rsid w:val="000C276C"/>
    <w:rsid w:val="000C2855"/>
    <w:rsid w:val="000C5037"/>
    <w:rsid w:val="000C5AB7"/>
    <w:rsid w:val="000C65FA"/>
    <w:rsid w:val="000C7CEB"/>
    <w:rsid w:val="000D1838"/>
    <w:rsid w:val="000D3186"/>
    <w:rsid w:val="000D696B"/>
    <w:rsid w:val="000E18BE"/>
    <w:rsid w:val="000E3C1A"/>
    <w:rsid w:val="000E5056"/>
    <w:rsid w:val="000F0722"/>
    <w:rsid w:val="000F396C"/>
    <w:rsid w:val="001012CA"/>
    <w:rsid w:val="00103E28"/>
    <w:rsid w:val="00105420"/>
    <w:rsid w:val="00112A48"/>
    <w:rsid w:val="00113E91"/>
    <w:rsid w:val="00114625"/>
    <w:rsid w:val="0011670D"/>
    <w:rsid w:val="00116913"/>
    <w:rsid w:val="0011746A"/>
    <w:rsid w:val="001203B1"/>
    <w:rsid w:val="00120DD5"/>
    <w:rsid w:val="001212B1"/>
    <w:rsid w:val="00121DC9"/>
    <w:rsid w:val="00121EFA"/>
    <w:rsid w:val="00124A88"/>
    <w:rsid w:val="001306A6"/>
    <w:rsid w:val="001344A1"/>
    <w:rsid w:val="001345AB"/>
    <w:rsid w:val="001350D0"/>
    <w:rsid w:val="00136CA2"/>
    <w:rsid w:val="0014003A"/>
    <w:rsid w:val="00141B21"/>
    <w:rsid w:val="00143BCF"/>
    <w:rsid w:val="0014500C"/>
    <w:rsid w:val="00146FAC"/>
    <w:rsid w:val="00151616"/>
    <w:rsid w:val="001516D7"/>
    <w:rsid w:val="001541BF"/>
    <w:rsid w:val="0015488F"/>
    <w:rsid w:val="00154DA3"/>
    <w:rsid w:val="001553AF"/>
    <w:rsid w:val="00156630"/>
    <w:rsid w:val="001606E5"/>
    <w:rsid w:val="00160AD5"/>
    <w:rsid w:val="00163310"/>
    <w:rsid w:val="00164ADB"/>
    <w:rsid w:val="0016543E"/>
    <w:rsid w:val="0016595B"/>
    <w:rsid w:val="00166A60"/>
    <w:rsid w:val="001755D7"/>
    <w:rsid w:val="00182156"/>
    <w:rsid w:val="00184C0F"/>
    <w:rsid w:val="001858CE"/>
    <w:rsid w:val="001905B3"/>
    <w:rsid w:val="00193817"/>
    <w:rsid w:val="001942C5"/>
    <w:rsid w:val="001979DF"/>
    <w:rsid w:val="00197AC1"/>
    <w:rsid w:val="001A661B"/>
    <w:rsid w:val="001A77D9"/>
    <w:rsid w:val="001B0325"/>
    <w:rsid w:val="001B07BD"/>
    <w:rsid w:val="001B19D0"/>
    <w:rsid w:val="001B32BD"/>
    <w:rsid w:val="001B698B"/>
    <w:rsid w:val="001B7313"/>
    <w:rsid w:val="001B7F70"/>
    <w:rsid w:val="001C0870"/>
    <w:rsid w:val="001C099B"/>
    <w:rsid w:val="001C2A5E"/>
    <w:rsid w:val="001C4E57"/>
    <w:rsid w:val="001D333B"/>
    <w:rsid w:val="001E6520"/>
    <w:rsid w:val="001E6D44"/>
    <w:rsid w:val="001E7E59"/>
    <w:rsid w:val="001F1F3E"/>
    <w:rsid w:val="001F21B4"/>
    <w:rsid w:val="001F44A8"/>
    <w:rsid w:val="002004B8"/>
    <w:rsid w:val="002004D5"/>
    <w:rsid w:val="00202FFE"/>
    <w:rsid w:val="00204373"/>
    <w:rsid w:val="00204B24"/>
    <w:rsid w:val="00210E1F"/>
    <w:rsid w:val="00211608"/>
    <w:rsid w:val="00211B49"/>
    <w:rsid w:val="00212363"/>
    <w:rsid w:val="00217FBF"/>
    <w:rsid w:val="00224964"/>
    <w:rsid w:val="00226F69"/>
    <w:rsid w:val="00227520"/>
    <w:rsid w:val="00227556"/>
    <w:rsid w:val="00227F4B"/>
    <w:rsid w:val="00231602"/>
    <w:rsid w:val="00234476"/>
    <w:rsid w:val="002346C5"/>
    <w:rsid w:val="002369EE"/>
    <w:rsid w:val="00240838"/>
    <w:rsid w:val="00242256"/>
    <w:rsid w:val="002470FE"/>
    <w:rsid w:val="00255CB4"/>
    <w:rsid w:val="00255ED9"/>
    <w:rsid w:val="00260E7B"/>
    <w:rsid w:val="00261846"/>
    <w:rsid w:val="00263155"/>
    <w:rsid w:val="00266D4A"/>
    <w:rsid w:val="00270B52"/>
    <w:rsid w:val="00270EC1"/>
    <w:rsid w:val="002764AB"/>
    <w:rsid w:val="00281E71"/>
    <w:rsid w:val="00284A78"/>
    <w:rsid w:val="00284AF9"/>
    <w:rsid w:val="00285A69"/>
    <w:rsid w:val="00286B2E"/>
    <w:rsid w:val="002870B7"/>
    <w:rsid w:val="002900BF"/>
    <w:rsid w:val="00292355"/>
    <w:rsid w:val="00296726"/>
    <w:rsid w:val="002A4BAB"/>
    <w:rsid w:val="002A5953"/>
    <w:rsid w:val="002A6D8C"/>
    <w:rsid w:val="002B0B53"/>
    <w:rsid w:val="002B1156"/>
    <w:rsid w:val="002B1CC1"/>
    <w:rsid w:val="002B38C9"/>
    <w:rsid w:val="002B7EDD"/>
    <w:rsid w:val="002C03A9"/>
    <w:rsid w:val="002C253C"/>
    <w:rsid w:val="002D0988"/>
    <w:rsid w:val="002D0ABC"/>
    <w:rsid w:val="002D1943"/>
    <w:rsid w:val="002D2A35"/>
    <w:rsid w:val="002D2A42"/>
    <w:rsid w:val="002E0D8E"/>
    <w:rsid w:val="002E2204"/>
    <w:rsid w:val="002E2D8D"/>
    <w:rsid w:val="002F2FAA"/>
    <w:rsid w:val="00302EB3"/>
    <w:rsid w:val="00306832"/>
    <w:rsid w:val="003079AC"/>
    <w:rsid w:val="00312F53"/>
    <w:rsid w:val="00313A30"/>
    <w:rsid w:val="00313CDA"/>
    <w:rsid w:val="00314958"/>
    <w:rsid w:val="003150E1"/>
    <w:rsid w:val="00315AEF"/>
    <w:rsid w:val="00317C01"/>
    <w:rsid w:val="00322549"/>
    <w:rsid w:val="00323088"/>
    <w:rsid w:val="00324EE1"/>
    <w:rsid w:val="0032643E"/>
    <w:rsid w:val="0033554B"/>
    <w:rsid w:val="00341BB6"/>
    <w:rsid w:val="00341EB5"/>
    <w:rsid w:val="00342963"/>
    <w:rsid w:val="00342AC9"/>
    <w:rsid w:val="00344D3B"/>
    <w:rsid w:val="003453DB"/>
    <w:rsid w:val="0034689A"/>
    <w:rsid w:val="0035651A"/>
    <w:rsid w:val="00360AEC"/>
    <w:rsid w:val="00362A26"/>
    <w:rsid w:val="003651C5"/>
    <w:rsid w:val="00366AA5"/>
    <w:rsid w:val="00367F5A"/>
    <w:rsid w:val="00374D67"/>
    <w:rsid w:val="003801F8"/>
    <w:rsid w:val="003815B9"/>
    <w:rsid w:val="00381C6F"/>
    <w:rsid w:val="00383814"/>
    <w:rsid w:val="0038734C"/>
    <w:rsid w:val="00387B51"/>
    <w:rsid w:val="0039488B"/>
    <w:rsid w:val="003A0F27"/>
    <w:rsid w:val="003A185F"/>
    <w:rsid w:val="003A1EA3"/>
    <w:rsid w:val="003A1EBC"/>
    <w:rsid w:val="003A2480"/>
    <w:rsid w:val="003A5A7E"/>
    <w:rsid w:val="003B37DF"/>
    <w:rsid w:val="003B5173"/>
    <w:rsid w:val="003B5B0A"/>
    <w:rsid w:val="003B5DD0"/>
    <w:rsid w:val="003B6541"/>
    <w:rsid w:val="003C3A77"/>
    <w:rsid w:val="003C3DC9"/>
    <w:rsid w:val="003C3E6D"/>
    <w:rsid w:val="003C6860"/>
    <w:rsid w:val="003C744D"/>
    <w:rsid w:val="003C7771"/>
    <w:rsid w:val="003D07D7"/>
    <w:rsid w:val="003D47C3"/>
    <w:rsid w:val="003D7220"/>
    <w:rsid w:val="003E1BC5"/>
    <w:rsid w:val="003E3BA2"/>
    <w:rsid w:val="003E4C62"/>
    <w:rsid w:val="003F083B"/>
    <w:rsid w:val="003F30C1"/>
    <w:rsid w:val="003F36B4"/>
    <w:rsid w:val="003F3753"/>
    <w:rsid w:val="003F3800"/>
    <w:rsid w:val="003F6FFE"/>
    <w:rsid w:val="0040151D"/>
    <w:rsid w:val="00401C5D"/>
    <w:rsid w:val="00402783"/>
    <w:rsid w:val="0040417A"/>
    <w:rsid w:val="004064E3"/>
    <w:rsid w:val="00406EFF"/>
    <w:rsid w:val="004106F7"/>
    <w:rsid w:val="004123FF"/>
    <w:rsid w:val="00412907"/>
    <w:rsid w:val="0041536C"/>
    <w:rsid w:val="00416CB8"/>
    <w:rsid w:val="004226D5"/>
    <w:rsid w:val="00427CEB"/>
    <w:rsid w:val="0043117A"/>
    <w:rsid w:val="00432729"/>
    <w:rsid w:val="00432E20"/>
    <w:rsid w:val="00433636"/>
    <w:rsid w:val="0043365E"/>
    <w:rsid w:val="00433C41"/>
    <w:rsid w:val="00434113"/>
    <w:rsid w:val="00434354"/>
    <w:rsid w:val="00434C1E"/>
    <w:rsid w:val="00437179"/>
    <w:rsid w:val="00442C3A"/>
    <w:rsid w:val="00443DF8"/>
    <w:rsid w:val="00447102"/>
    <w:rsid w:val="00451699"/>
    <w:rsid w:val="004576BF"/>
    <w:rsid w:val="00460056"/>
    <w:rsid w:val="00461264"/>
    <w:rsid w:val="00461B62"/>
    <w:rsid w:val="00462A9C"/>
    <w:rsid w:val="00463F80"/>
    <w:rsid w:val="0046452B"/>
    <w:rsid w:val="00464AE0"/>
    <w:rsid w:val="00465261"/>
    <w:rsid w:val="00470BC1"/>
    <w:rsid w:val="004719DE"/>
    <w:rsid w:val="00471F11"/>
    <w:rsid w:val="0047282D"/>
    <w:rsid w:val="00474191"/>
    <w:rsid w:val="004755F9"/>
    <w:rsid w:val="00481DAE"/>
    <w:rsid w:val="004822FC"/>
    <w:rsid w:val="00482CE7"/>
    <w:rsid w:val="004835AF"/>
    <w:rsid w:val="0048384F"/>
    <w:rsid w:val="00484A58"/>
    <w:rsid w:val="00486961"/>
    <w:rsid w:val="00492AF9"/>
    <w:rsid w:val="00496BB8"/>
    <w:rsid w:val="004976C8"/>
    <w:rsid w:val="004A3DAF"/>
    <w:rsid w:val="004A4523"/>
    <w:rsid w:val="004B03EC"/>
    <w:rsid w:val="004B33B0"/>
    <w:rsid w:val="004B40D0"/>
    <w:rsid w:val="004B6DE8"/>
    <w:rsid w:val="004C03C4"/>
    <w:rsid w:val="004C3B08"/>
    <w:rsid w:val="004C3B84"/>
    <w:rsid w:val="004D1D47"/>
    <w:rsid w:val="004D2676"/>
    <w:rsid w:val="004E27BB"/>
    <w:rsid w:val="004E42DF"/>
    <w:rsid w:val="004E7A46"/>
    <w:rsid w:val="004F174B"/>
    <w:rsid w:val="004F2FB8"/>
    <w:rsid w:val="004F371B"/>
    <w:rsid w:val="004F4DF6"/>
    <w:rsid w:val="004F6BFB"/>
    <w:rsid w:val="004F7EC5"/>
    <w:rsid w:val="005001C4"/>
    <w:rsid w:val="005042B7"/>
    <w:rsid w:val="00512A4D"/>
    <w:rsid w:val="00512C4F"/>
    <w:rsid w:val="0051313C"/>
    <w:rsid w:val="00520B24"/>
    <w:rsid w:val="00521D00"/>
    <w:rsid w:val="005262CA"/>
    <w:rsid w:val="00526E83"/>
    <w:rsid w:val="00530A86"/>
    <w:rsid w:val="0053587A"/>
    <w:rsid w:val="00536C21"/>
    <w:rsid w:val="00540459"/>
    <w:rsid w:val="00542114"/>
    <w:rsid w:val="005439BC"/>
    <w:rsid w:val="00545874"/>
    <w:rsid w:val="0055168C"/>
    <w:rsid w:val="00551A22"/>
    <w:rsid w:val="00551DD2"/>
    <w:rsid w:val="00556D89"/>
    <w:rsid w:val="00565AF9"/>
    <w:rsid w:val="005664F6"/>
    <w:rsid w:val="00566F0F"/>
    <w:rsid w:val="005670D6"/>
    <w:rsid w:val="00570270"/>
    <w:rsid w:val="005741EB"/>
    <w:rsid w:val="00575086"/>
    <w:rsid w:val="00576010"/>
    <w:rsid w:val="00582399"/>
    <w:rsid w:val="005842F9"/>
    <w:rsid w:val="00590160"/>
    <w:rsid w:val="00595F8F"/>
    <w:rsid w:val="005A02DB"/>
    <w:rsid w:val="005A1B99"/>
    <w:rsid w:val="005A26D4"/>
    <w:rsid w:val="005A4871"/>
    <w:rsid w:val="005A6856"/>
    <w:rsid w:val="005A7EB2"/>
    <w:rsid w:val="005B3D05"/>
    <w:rsid w:val="005B4BA0"/>
    <w:rsid w:val="005B6C55"/>
    <w:rsid w:val="005B7571"/>
    <w:rsid w:val="005C03D1"/>
    <w:rsid w:val="005C38B3"/>
    <w:rsid w:val="005C7F45"/>
    <w:rsid w:val="005D0468"/>
    <w:rsid w:val="005D0C3A"/>
    <w:rsid w:val="005D1003"/>
    <w:rsid w:val="005D1085"/>
    <w:rsid w:val="005D1601"/>
    <w:rsid w:val="005D2939"/>
    <w:rsid w:val="005D2981"/>
    <w:rsid w:val="005D2DE0"/>
    <w:rsid w:val="005D56C1"/>
    <w:rsid w:val="005D663E"/>
    <w:rsid w:val="005E0862"/>
    <w:rsid w:val="005E2AB3"/>
    <w:rsid w:val="005E3910"/>
    <w:rsid w:val="005E50AB"/>
    <w:rsid w:val="005E7816"/>
    <w:rsid w:val="005E7AFB"/>
    <w:rsid w:val="005F0453"/>
    <w:rsid w:val="005F0EAF"/>
    <w:rsid w:val="005F3DB6"/>
    <w:rsid w:val="005F4230"/>
    <w:rsid w:val="005F5AB1"/>
    <w:rsid w:val="005F707A"/>
    <w:rsid w:val="00601FC9"/>
    <w:rsid w:val="00602A0E"/>
    <w:rsid w:val="006048BF"/>
    <w:rsid w:val="00604CB7"/>
    <w:rsid w:val="00606F41"/>
    <w:rsid w:val="0060720C"/>
    <w:rsid w:val="00611541"/>
    <w:rsid w:val="00611B99"/>
    <w:rsid w:val="00613482"/>
    <w:rsid w:val="0061512B"/>
    <w:rsid w:val="00620354"/>
    <w:rsid w:val="006235DD"/>
    <w:rsid w:val="00623A67"/>
    <w:rsid w:val="00624996"/>
    <w:rsid w:val="0062676D"/>
    <w:rsid w:val="006269AF"/>
    <w:rsid w:val="00627700"/>
    <w:rsid w:val="00627BF8"/>
    <w:rsid w:val="00627C3F"/>
    <w:rsid w:val="00631487"/>
    <w:rsid w:val="00632E23"/>
    <w:rsid w:val="00636E66"/>
    <w:rsid w:val="006401C4"/>
    <w:rsid w:val="00642E80"/>
    <w:rsid w:val="006434C6"/>
    <w:rsid w:val="00643A12"/>
    <w:rsid w:val="006455EA"/>
    <w:rsid w:val="0065343D"/>
    <w:rsid w:val="00663863"/>
    <w:rsid w:val="006667A2"/>
    <w:rsid w:val="006671AC"/>
    <w:rsid w:val="00667273"/>
    <w:rsid w:val="00671111"/>
    <w:rsid w:val="00674C8A"/>
    <w:rsid w:val="0067605C"/>
    <w:rsid w:val="00682AC2"/>
    <w:rsid w:val="00685ACD"/>
    <w:rsid w:val="00685E8E"/>
    <w:rsid w:val="00686F2E"/>
    <w:rsid w:val="00691CED"/>
    <w:rsid w:val="00693BBA"/>
    <w:rsid w:val="00693DF8"/>
    <w:rsid w:val="006962E4"/>
    <w:rsid w:val="00697027"/>
    <w:rsid w:val="006A0B70"/>
    <w:rsid w:val="006A24C6"/>
    <w:rsid w:val="006A45F7"/>
    <w:rsid w:val="006A5E0B"/>
    <w:rsid w:val="006A78D8"/>
    <w:rsid w:val="006B65EB"/>
    <w:rsid w:val="006B7F03"/>
    <w:rsid w:val="006C05ED"/>
    <w:rsid w:val="006C0B91"/>
    <w:rsid w:val="006C0FBC"/>
    <w:rsid w:val="006C2707"/>
    <w:rsid w:val="006C5C93"/>
    <w:rsid w:val="006C7037"/>
    <w:rsid w:val="006D1143"/>
    <w:rsid w:val="006D464F"/>
    <w:rsid w:val="006D4F32"/>
    <w:rsid w:val="006D6A22"/>
    <w:rsid w:val="006E07EC"/>
    <w:rsid w:val="006E367E"/>
    <w:rsid w:val="006E5A5E"/>
    <w:rsid w:val="006E5DD3"/>
    <w:rsid w:val="006E608F"/>
    <w:rsid w:val="006E75DF"/>
    <w:rsid w:val="006E7C57"/>
    <w:rsid w:val="006E7ED4"/>
    <w:rsid w:val="006F1204"/>
    <w:rsid w:val="006F135E"/>
    <w:rsid w:val="006F274F"/>
    <w:rsid w:val="006F27B5"/>
    <w:rsid w:val="006F507D"/>
    <w:rsid w:val="006F5154"/>
    <w:rsid w:val="006F7D13"/>
    <w:rsid w:val="007015DC"/>
    <w:rsid w:val="007024E3"/>
    <w:rsid w:val="00702828"/>
    <w:rsid w:val="007054E4"/>
    <w:rsid w:val="00705B09"/>
    <w:rsid w:val="00705E15"/>
    <w:rsid w:val="0070640F"/>
    <w:rsid w:val="007079EA"/>
    <w:rsid w:val="00710FE7"/>
    <w:rsid w:val="00712207"/>
    <w:rsid w:val="00712442"/>
    <w:rsid w:val="00720F20"/>
    <w:rsid w:val="0072216E"/>
    <w:rsid w:val="00723EB2"/>
    <w:rsid w:val="00724236"/>
    <w:rsid w:val="00724B24"/>
    <w:rsid w:val="00726B49"/>
    <w:rsid w:val="0073168F"/>
    <w:rsid w:val="00735801"/>
    <w:rsid w:val="00737F27"/>
    <w:rsid w:val="0074114D"/>
    <w:rsid w:val="007427E3"/>
    <w:rsid w:val="00747E8E"/>
    <w:rsid w:val="00752F16"/>
    <w:rsid w:val="00755830"/>
    <w:rsid w:val="00756274"/>
    <w:rsid w:val="00757F4C"/>
    <w:rsid w:val="007624AC"/>
    <w:rsid w:val="007627C4"/>
    <w:rsid w:val="0076533D"/>
    <w:rsid w:val="00765738"/>
    <w:rsid w:val="00772A23"/>
    <w:rsid w:val="007752BD"/>
    <w:rsid w:val="00783479"/>
    <w:rsid w:val="00784054"/>
    <w:rsid w:val="00785AD2"/>
    <w:rsid w:val="007944F2"/>
    <w:rsid w:val="00796755"/>
    <w:rsid w:val="007A0335"/>
    <w:rsid w:val="007A2690"/>
    <w:rsid w:val="007A2E44"/>
    <w:rsid w:val="007A348F"/>
    <w:rsid w:val="007A354C"/>
    <w:rsid w:val="007B2B44"/>
    <w:rsid w:val="007B62D3"/>
    <w:rsid w:val="007C07E4"/>
    <w:rsid w:val="007C1FCB"/>
    <w:rsid w:val="007C2DE5"/>
    <w:rsid w:val="007C2F21"/>
    <w:rsid w:val="007C3CA7"/>
    <w:rsid w:val="007C4898"/>
    <w:rsid w:val="007C679E"/>
    <w:rsid w:val="007D388F"/>
    <w:rsid w:val="007D5040"/>
    <w:rsid w:val="007D67E3"/>
    <w:rsid w:val="007E064F"/>
    <w:rsid w:val="007E17AC"/>
    <w:rsid w:val="007E39FF"/>
    <w:rsid w:val="007E443A"/>
    <w:rsid w:val="007E4950"/>
    <w:rsid w:val="007E6C2E"/>
    <w:rsid w:val="007E6FB2"/>
    <w:rsid w:val="007F16C0"/>
    <w:rsid w:val="007F5D04"/>
    <w:rsid w:val="007F5E71"/>
    <w:rsid w:val="00802968"/>
    <w:rsid w:val="0080763F"/>
    <w:rsid w:val="00807AD7"/>
    <w:rsid w:val="0081406D"/>
    <w:rsid w:val="00815440"/>
    <w:rsid w:val="0081723A"/>
    <w:rsid w:val="0081782F"/>
    <w:rsid w:val="00821270"/>
    <w:rsid w:val="00821673"/>
    <w:rsid w:val="008231D2"/>
    <w:rsid w:val="00823A63"/>
    <w:rsid w:val="008245D6"/>
    <w:rsid w:val="00827A83"/>
    <w:rsid w:val="00831647"/>
    <w:rsid w:val="00833C0A"/>
    <w:rsid w:val="00834D38"/>
    <w:rsid w:val="008436AC"/>
    <w:rsid w:val="00847B37"/>
    <w:rsid w:val="0085081C"/>
    <w:rsid w:val="00851371"/>
    <w:rsid w:val="00851397"/>
    <w:rsid w:val="00851C8F"/>
    <w:rsid w:val="00852656"/>
    <w:rsid w:val="00860788"/>
    <w:rsid w:val="00866512"/>
    <w:rsid w:val="0087394D"/>
    <w:rsid w:val="00873A49"/>
    <w:rsid w:val="008861D4"/>
    <w:rsid w:val="00887EAF"/>
    <w:rsid w:val="00894163"/>
    <w:rsid w:val="00895439"/>
    <w:rsid w:val="008A030B"/>
    <w:rsid w:val="008A09A3"/>
    <w:rsid w:val="008A5A3D"/>
    <w:rsid w:val="008A6EFE"/>
    <w:rsid w:val="008B007B"/>
    <w:rsid w:val="008B096A"/>
    <w:rsid w:val="008B21D9"/>
    <w:rsid w:val="008B29B2"/>
    <w:rsid w:val="008B4585"/>
    <w:rsid w:val="008B57D7"/>
    <w:rsid w:val="008B755C"/>
    <w:rsid w:val="008C0706"/>
    <w:rsid w:val="008C1DAD"/>
    <w:rsid w:val="008C25C8"/>
    <w:rsid w:val="008C467C"/>
    <w:rsid w:val="008C4C6B"/>
    <w:rsid w:val="008D2926"/>
    <w:rsid w:val="008E2F0F"/>
    <w:rsid w:val="008E334B"/>
    <w:rsid w:val="008E347D"/>
    <w:rsid w:val="008E67C8"/>
    <w:rsid w:val="008E792C"/>
    <w:rsid w:val="008F7085"/>
    <w:rsid w:val="008F74AA"/>
    <w:rsid w:val="008F7F68"/>
    <w:rsid w:val="00900CB5"/>
    <w:rsid w:val="00903F9D"/>
    <w:rsid w:val="00904544"/>
    <w:rsid w:val="00904752"/>
    <w:rsid w:val="0090511B"/>
    <w:rsid w:val="0090651C"/>
    <w:rsid w:val="0091255C"/>
    <w:rsid w:val="00912B57"/>
    <w:rsid w:val="00913389"/>
    <w:rsid w:val="00916F3D"/>
    <w:rsid w:val="009200DA"/>
    <w:rsid w:val="009205AD"/>
    <w:rsid w:val="009238B8"/>
    <w:rsid w:val="0092664A"/>
    <w:rsid w:val="00926B36"/>
    <w:rsid w:val="009312CA"/>
    <w:rsid w:val="00932E1F"/>
    <w:rsid w:val="00934E61"/>
    <w:rsid w:val="0093652B"/>
    <w:rsid w:val="0093665A"/>
    <w:rsid w:val="00941140"/>
    <w:rsid w:val="0094239E"/>
    <w:rsid w:val="00942F8D"/>
    <w:rsid w:val="00946691"/>
    <w:rsid w:val="00951115"/>
    <w:rsid w:val="00951B31"/>
    <w:rsid w:val="0095515D"/>
    <w:rsid w:val="00955F8C"/>
    <w:rsid w:val="00956E95"/>
    <w:rsid w:val="00961119"/>
    <w:rsid w:val="00962AD9"/>
    <w:rsid w:val="00964AF2"/>
    <w:rsid w:val="00964B0F"/>
    <w:rsid w:val="009650E3"/>
    <w:rsid w:val="00965801"/>
    <w:rsid w:val="009667D8"/>
    <w:rsid w:val="0096683E"/>
    <w:rsid w:val="009669DA"/>
    <w:rsid w:val="00967183"/>
    <w:rsid w:val="009676FD"/>
    <w:rsid w:val="00967702"/>
    <w:rsid w:val="00971CA5"/>
    <w:rsid w:val="009729CA"/>
    <w:rsid w:val="00975313"/>
    <w:rsid w:val="00976D5E"/>
    <w:rsid w:val="00977E1B"/>
    <w:rsid w:val="00980610"/>
    <w:rsid w:val="00982338"/>
    <w:rsid w:val="00982980"/>
    <w:rsid w:val="009863E2"/>
    <w:rsid w:val="00992255"/>
    <w:rsid w:val="009A1020"/>
    <w:rsid w:val="009A1998"/>
    <w:rsid w:val="009A283B"/>
    <w:rsid w:val="009A51DA"/>
    <w:rsid w:val="009A763C"/>
    <w:rsid w:val="009A79C3"/>
    <w:rsid w:val="009B2998"/>
    <w:rsid w:val="009B393B"/>
    <w:rsid w:val="009B6F21"/>
    <w:rsid w:val="009C0DC1"/>
    <w:rsid w:val="009C137E"/>
    <w:rsid w:val="009C1759"/>
    <w:rsid w:val="009C1C1C"/>
    <w:rsid w:val="009C333D"/>
    <w:rsid w:val="009C368C"/>
    <w:rsid w:val="009D0AD8"/>
    <w:rsid w:val="009D572B"/>
    <w:rsid w:val="009D64BD"/>
    <w:rsid w:val="009D7BFD"/>
    <w:rsid w:val="009E0627"/>
    <w:rsid w:val="009E07CA"/>
    <w:rsid w:val="009E2DBF"/>
    <w:rsid w:val="009E462E"/>
    <w:rsid w:val="009E780B"/>
    <w:rsid w:val="009F3BF3"/>
    <w:rsid w:val="009F6C98"/>
    <w:rsid w:val="009F7AE6"/>
    <w:rsid w:val="00A01D45"/>
    <w:rsid w:val="00A02421"/>
    <w:rsid w:val="00A031F3"/>
    <w:rsid w:val="00A03382"/>
    <w:rsid w:val="00A044BB"/>
    <w:rsid w:val="00A04674"/>
    <w:rsid w:val="00A047B3"/>
    <w:rsid w:val="00A06B73"/>
    <w:rsid w:val="00A11E42"/>
    <w:rsid w:val="00A1300A"/>
    <w:rsid w:val="00A13FE0"/>
    <w:rsid w:val="00A15FB6"/>
    <w:rsid w:val="00A16725"/>
    <w:rsid w:val="00A16CE8"/>
    <w:rsid w:val="00A20007"/>
    <w:rsid w:val="00A20386"/>
    <w:rsid w:val="00A21049"/>
    <w:rsid w:val="00A2126A"/>
    <w:rsid w:val="00A22B3F"/>
    <w:rsid w:val="00A3028E"/>
    <w:rsid w:val="00A3153B"/>
    <w:rsid w:val="00A33A27"/>
    <w:rsid w:val="00A40EDE"/>
    <w:rsid w:val="00A41724"/>
    <w:rsid w:val="00A42130"/>
    <w:rsid w:val="00A458E5"/>
    <w:rsid w:val="00A4770C"/>
    <w:rsid w:val="00A51CAC"/>
    <w:rsid w:val="00A5266C"/>
    <w:rsid w:val="00A536F8"/>
    <w:rsid w:val="00A553E8"/>
    <w:rsid w:val="00A56739"/>
    <w:rsid w:val="00A5681C"/>
    <w:rsid w:val="00A56B7B"/>
    <w:rsid w:val="00A571D5"/>
    <w:rsid w:val="00A626E5"/>
    <w:rsid w:val="00A6392F"/>
    <w:rsid w:val="00A649E2"/>
    <w:rsid w:val="00A64C39"/>
    <w:rsid w:val="00A67491"/>
    <w:rsid w:val="00A736F2"/>
    <w:rsid w:val="00A831E9"/>
    <w:rsid w:val="00A83CEF"/>
    <w:rsid w:val="00A8622C"/>
    <w:rsid w:val="00A92478"/>
    <w:rsid w:val="00A9459A"/>
    <w:rsid w:val="00A966DC"/>
    <w:rsid w:val="00AA0F43"/>
    <w:rsid w:val="00AA26E0"/>
    <w:rsid w:val="00AA2E47"/>
    <w:rsid w:val="00AA5F78"/>
    <w:rsid w:val="00AA6A71"/>
    <w:rsid w:val="00AA6B18"/>
    <w:rsid w:val="00AA7B38"/>
    <w:rsid w:val="00AB0178"/>
    <w:rsid w:val="00AB04A6"/>
    <w:rsid w:val="00AB310A"/>
    <w:rsid w:val="00AB3788"/>
    <w:rsid w:val="00AB42B3"/>
    <w:rsid w:val="00AB488A"/>
    <w:rsid w:val="00AB70DB"/>
    <w:rsid w:val="00AB7979"/>
    <w:rsid w:val="00AC3B11"/>
    <w:rsid w:val="00AC415B"/>
    <w:rsid w:val="00AC4BFE"/>
    <w:rsid w:val="00AC5709"/>
    <w:rsid w:val="00AC678A"/>
    <w:rsid w:val="00AD15BA"/>
    <w:rsid w:val="00AD6D84"/>
    <w:rsid w:val="00AD71DF"/>
    <w:rsid w:val="00AE0739"/>
    <w:rsid w:val="00AE0D90"/>
    <w:rsid w:val="00AE14DB"/>
    <w:rsid w:val="00AE5944"/>
    <w:rsid w:val="00AE7652"/>
    <w:rsid w:val="00AE7D18"/>
    <w:rsid w:val="00AF15F5"/>
    <w:rsid w:val="00AF1D9F"/>
    <w:rsid w:val="00AF2EAB"/>
    <w:rsid w:val="00AF34A1"/>
    <w:rsid w:val="00AF37F1"/>
    <w:rsid w:val="00AF589C"/>
    <w:rsid w:val="00AF598D"/>
    <w:rsid w:val="00AF6800"/>
    <w:rsid w:val="00AF6C80"/>
    <w:rsid w:val="00B03E1F"/>
    <w:rsid w:val="00B161D3"/>
    <w:rsid w:val="00B16DED"/>
    <w:rsid w:val="00B20094"/>
    <w:rsid w:val="00B202E7"/>
    <w:rsid w:val="00B212DD"/>
    <w:rsid w:val="00B232FC"/>
    <w:rsid w:val="00B23D75"/>
    <w:rsid w:val="00B2617E"/>
    <w:rsid w:val="00B30B67"/>
    <w:rsid w:val="00B35FC4"/>
    <w:rsid w:val="00B41311"/>
    <w:rsid w:val="00B41F0C"/>
    <w:rsid w:val="00B422DD"/>
    <w:rsid w:val="00B424E6"/>
    <w:rsid w:val="00B44FC3"/>
    <w:rsid w:val="00B47113"/>
    <w:rsid w:val="00B47160"/>
    <w:rsid w:val="00B5053C"/>
    <w:rsid w:val="00B5220B"/>
    <w:rsid w:val="00B52A36"/>
    <w:rsid w:val="00B55128"/>
    <w:rsid w:val="00B5616E"/>
    <w:rsid w:val="00B562A8"/>
    <w:rsid w:val="00B63026"/>
    <w:rsid w:val="00B64738"/>
    <w:rsid w:val="00B657AC"/>
    <w:rsid w:val="00B70CB9"/>
    <w:rsid w:val="00B73148"/>
    <w:rsid w:val="00B769AE"/>
    <w:rsid w:val="00B77D48"/>
    <w:rsid w:val="00B831B1"/>
    <w:rsid w:val="00B84EF7"/>
    <w:rsid w:val="00B90B41"/>
    <w:rsid w:val="00B93E74"/>
    <w:rsid w:val="00B94F04"/>
    <w:rsid w:val="00B97E37"/>
    <w:rsid w:val="00BA1204"/>
    <w:rsid w:val="00BA580B"/>
    <w:rsid w:val="00BA6E50"/>
    <w:rsid w:val="00BB09FE"/>
    <w:rsid w:val="00BC161A"/>
    <w:rsid w:val="00BC1B12"/>
    <w:rsid w:val="00BC2C59"/>
    <w:rsid w:val="00BC4C10"/>
    <w:rsid w:val="00BC5486"/>
    <w:rsid w:val="00BC610C"/>
    <w:rsid w:val="00BD376D"/>
    <w:rsid w:val="00BD4686"/>
    <w:rsid w:val="00BD7730"/>
    <w:rsid w:val="00BE75B3"/>
    <w:rsid w:val="00BF2D24"/>
    <w:rsid w:val="00BF3204"/>
    <w:rsid w:val="00BF7849"/>
    <w:rsid w:val="00C00714"/>
    <w:rsid w:val="00C032EA"/>
    <w:rsid w:val="00C041E0"/>
    <w:rsid w:val="00C1270B"/>
    <w:rsid w:val="00C14ABE"/>
    <w:rsid w:val="00C17995"/>
    <w:rsid w:val="00C21EA3"/>
    <w:rsid w:val="00C22E21"/>
    <w:rsid w:val="00C2347D"/>
    <w:rsid w:val="00C250DE"/>
    <w:rsid w:val="00C26E14"/>
    <w:rsid w:val="00C27C70"/>
    <w:rsid w:val="00C30DDC"/>
    <w:rsid w:val="00C34B0F"/>
    <w:rsid w:val="00C41B82"/>
    <w:rsid w:val="00C41F94"/>
    <w:rsid w:val="00C42765"/>
    <w:rsid w:val="00C4332E"/>
    <w:rsid w:val="00C43B15"/>
    <w:rsid w:val="00C46071"/>
    <w:rsid w:val="00C517C1"/>
    <w:rsid w:val="00C52627"/>
    <w:rsid w:val="00C60116"/>
    <w:rsid w:val="00C61311"/>
    <w:rsid w:val="00C622A6"/>
    <w:rsid w:val="00C64ECC"/>
    <w:rsid w:val="00C713C9"/>
    <w:rsid w:val="00C71DFA"/>
    <w:rsid w:val="00C722D9"/>
    <w:rsid w:val="00C739FA"/>
    <w:rsid w:val="00C81FF8"/>
    <w:rsid w:val="00C83757"/>
    <w:rsid w:val="00C87D98"/>
    <w:rsid w:val="00C90BC6"/>
    <w:rsid w:val="00C90E78"/>
    <w:rsid w:val="00C91462"/>
    <w:rsid w:val="00C94A0D"/>
    <w:rsid w:val="00C94B2D"/>
    <w:rsid w:val="00CA0BCC"/>
    <w:rsid w:val="00CA4E8A"/>
    <w:rsid w:val="00CA505F"/>
    <w:rsid w:val="00CA6A28"/>
    <w:rsid w:val="00CB2612"/>
    <w:rsid w:val="00CB2E01"/>
    <w:rsid w:val="00CB2E84"/>
    <w:rsid w:val="00CB6517"/>
    <w:rsid w:val="00CC04C4"/>
    <w:rsid w:val="00CC299C"/>
    <w:rsid w:val="00CC4B8A"/>
    <w:rsid w:val="00CC57C4"/>
    <w:rsid w:val="00CC7037"/>
    <w:rsid w:val="00CC7C18"/>
    <w:rsid w:val="00CD1052"/>
    <w:rsid w:val="00CD4619"/>
    <w:rsid w:val="00CD481A"/>
    <w:rsid w:val="00CE1E2C"/>
    <w:rsid w:val="00CE35EA"/>
    <w:rsid w:val="00CE3798"/>
    <w:rsid w:val="00CE7866"/>
    <w:rsid w:val="00CF07DE"/>
    <w:rsid w:val="00CF1948"/>
    <w:rsid w:val="00CF1FA3"/>
    <w:rsid w:val="00CF2BA5"/>
    <w:rsid w:val="00CF6CC7"/>
    <w:rsid w:val="00D01A1D"/>
    <w:rsid w:val="00D0209B"/>
    <w:rsid w:val="00D02225"/>
    <w:rsid w:val="00D023B4"/>
    <w:rsid w:val="00D05381"/>
    <w:rsid w:val="00D05C03"/>
    <w:rsid w:val="00D13859"/>
    <w:rsid w:val="00D13F72"/>
    <w:rsid w:val="00D222AF"/>
    <w:rsid w:val="00D22303"/>
    <w:rsid w:val="00D22AE7"/>
    <w:rsid w:val="00D24175"/>
    <w:rsid w:val="00D251AF"/>
    <w:rsid w:val="00D3270D"/>
    <w:rsid w:val="00D33A9A"/>
    <w:rsid w:val="00D37C0D"/>
    <w:rsid w:val="00D418AE"/>
    <w:rsid w:val="00D41C85"/>
    <w:rsid w:val="00D42AAE"/>
    <w:rsid w:val="00D42C15"/>
    <w:rsid w:val="00D43317"/>
    <w:rsid w:val="00D43E7C"/>
    <w:rsid w:val="00D4464B"/>
    <w:rsid w:val="00D45229"/>
    <w:rsid w:val="00D46374"/>
    <w:rsid w:val="00D4766E"/>
    <w:rsid w:val="00D505FE"/>
    <w:rsid w:val="00D51FFA"/>
    <w:rsid w:val="00D53BC2"/>
    <w:rsid w:val="00D5452E"/>
    <w:rsid w:val="00D5512C"/>
    <w:rsid w:val="00D56858"/>
    <w:rsid w:val="00D57E70"/>
    <w:rsid w:val="00D625A0"/>
    <w:rsid w:val="00D62C63"/>
    <w:rsid w:val="00D63210"/>
    <w:rsid w:val="00D65FAC"/>
    <w:rsid w:val="00D66BE1"/>
    <w:rsid w:val="00D725D3"/>
    <w:rsid w:val="00D72CC5"/>
    <w:rsid w:val="00D73B6D"/>
    <w:rsid w:val="00D74985"/>
    <w:rsid w:val="00D749CB"/>
    <w:rsid w:val="00D7747F"/>
    <w:rsid w:val="00D81F52"/>
    <w:rsid w:val="00D82307"/>
    <w:rsid w:val="00D8270F"/>
    <w:rsid w:val="00D82DE1"/>
    <w:rsid w:val="00D84814"/>
    <w:rsid w:val="00D86E62"/>
    <w:rsid w:val="00D90B6C"/>
    <w:rsid w:val="00D9123D"/>
    <w:rsid w:val="00D947D8"/>
    <w:rsid w:val="00D9510B"/>
    <w:rsid w:val="00D959C1"/>
    <w:rsid w:val="00DA1BC1"/>
    <w:rsid w:val="00DA2385"/>
    <w:rsid w:val="00DA2FEB"/>
    <w:rsid w:val="00DA39D5"/>
    <w:rsid w:val="00DA57F8"/>
    <w:rsid w:val="00DA6B88"/>
    <w:rsid w:val="00DB2307"/>
    <w:rsid w:val="00DB26AF"/>
    <w:rsid w:val="00DB71B6"/>
    <w:rsid w:val="00DB78F0"/>
    <w:rsid w:val="00DC48D4"/>
    <w:rsid w:val="00DC6A08"/>
    <w:rsid w:val="00DC6A0A"/>
    <w:rsid w:val="00DC7C18"/>
    <w:rsid w:val="00DC7D0D"/>
    <w:rsid w:val="00DD1A24"/>
    <w:rsid w:val="00DD1F96"/>
    <w:rsid w:val="00DD4D3B"/>
    <w:rsid w:val="00DD56C2"/>
    <w:rsid w:val="00DD6E1F"/>
    <w:rsid w:val="00DD7303"/>
    <w:rsid w:val="00DD7728"/>
    <w:rsid w:val="00DE0B43"/>
    <w:rsid w:val="00DE4FC3"/>
    <w:rsid w:val="00DE7C27"/>
    <w:rsid w:val="00DF003E"/>
    <w:rsid w:val="00DF1607"/>
    <w:rsid w:val="00DF288C"/>
    <w:rsid w:val="00DF2C50"/>
    <w:rsid w:val="00DF5126"/>
    <w:rsid w:val="00DF6B40"/>
    <w:rsid w:val="00DF79E4"/>
    <w:rsid w:val="00E0083D"/>
    <w:rsid w:val="00E02807"/>
    <w:rsid w:val="00E0413E"/>
    <w:rsid w:val="00E054D5"/>
    <w:rsid w:val="00E05623"/>
    <w:rsid w:val="00E07EA0"/>
    <w:rsid w:val="00E1014C"/>
    <w:rsid w:val="00E120F3"/>
    <w:rsid w:val="00E15564"/>
    <w:rsid w:val="00E21B17"/>
    <w:rsid w:val="00E223A9"/>
    <w:rsid w:val="00E25CD6"/>
    <w:rsid w:val="00E272ED"/>
    <w:rsid w:val="00E3692F"/>
    <w:rsid w:val="00E4052E"/>
    <w:rsid w:val="00E4228D"/>
    <w:rsid w:val="00E4417B"/>
    <w:rsid w:val="00E50EFA"/>
    <w:rsid w:val="00E52823"/>
    <w:rsid w:val="00E52A1D"/>
    <w:rsid w:val="00E52DBC"/>
    <w:rsid w:val="00E5337C"/>
    <w:rsid w:val="00E54B53"/>
    <w:rsid w:val="00E54FB3"/>
    <w:rsid w:val="00E57013"/>
    <w:rsid w:val="00E60873"/>
    <w:rsid w:val="00E62EC4"/>
    <w:rsid w:val="00E63329"/>
    <w:rsid w:val="00E719FC"/>
    <w:rsid w:val="00E73527"/>
    <w:rsid w:val="00E77C2F"/>
    <w:rsid w:val="00E8042F"/>
    <w:rsid w:val="00E83497"/>
    <w:rsid w:val="00E83D5B"/>
    <w:rsid w:val="00E852D1"/>
    <w:rsid w:val="00E86CAC"/>
    <w:rsid w:val="00E92A42"/>
    <w:rsid w:val="00E93F57"/>
    <w:rsid w:val="00E95BD4"/>
    <w:rsid w:val="00E95C0E"/>
    <w:rsid w:val="00EA10BC"/>
    <w:rsid w:val="00EA1449"/>
    <w:rsid w:val="00EA1FDA"/>
    <w:rsid w:val="00EA39B9"/>
    <w:rsid w:val="00EB244B"/>
    <w:rsid w:val="00EB2CFF"/>
    <w:rsid w:val="00EB2EFD"/>
    <w:rsid w:val="00EB7228"/>
    <w:rsid w:val="00EC0A1B"/>
    <w:rsid w:val="00EC11C4"/>
    <w:rsid w:val="00EC244A"/>
    <w:rsid w:val="00EC3F91"/>
    <w:rsid w:val="00EC7E3F"/>
    <w:rsid w:val="00ED3BD6"/>
    <w:rsid w:val="00ED4BBD"/>
    <w:rsid w:val="00EE31ED"/>
    <w:rsid w:val="00EE6D14"/>
    <w:rsid w:val="00EE7E9A"/>
    <w:rsid w:val="00EF1483"/>
    <w:rsid w:val="00EF3CE4"/>
    <w:rsid w:val="00EF553A"/>
    <w:rsid w:val="00EF6181"/>
    <w:rsid w:val="00F00CFA"/>
    <w:rsid w:val="00F0387A"/>
    <w:rsid w:val="00F05D15"/>
    <w:rsid w:val="00F073BC"/>
    <w:rsid w:val="00F12FF3"/>
    <w:rsid w:val="00F14B24"/>
    <w:rsid w:val="00F20533"/>
    <w:rsid w:val="00F21999"/>
    <w:rsid w:val="00F24995"/>
    <w:rsid w:val="00F32352"/>
    <w:rsid w:val="00F32EAA"/>
    <w:rsid w:val="00F33E34"/>
    <w:rsid w:val="00F36B73"/>
    <w:rsid w:val="00F374F4"/>
    <w:rsid w:val="00F43D5F"/>
    <w:rsid w:val="00F471A2"/>
    <w:rsid w:val="00F578BE"/>
    <w:rsid w:val="00F60BD9"/>
    <w:rsid w:val="00F6409E"/>
    <w:rsid w:val="00F6467C"/>
    <w:rsid w:val="00F6469B"/>
    <w:rsid w:val="00F64EDC"/>
    <w:rsid w:val="00F7278F"/>
    <w:rsid w:val="00F730F2"/>
    <w:rsid w:val="00F7728F"/>
    <w:rsid w:val="00F80954"/>
    <w:rsid w:val="00F86DD5"/>
    <w:rsid w:val="00F86F14"/>
    <w:rsid w:val="00F87294"/>
    <w:rsid w:val="00F90BD7"/>
    <w:rsid w:val="00F9116F"/>
    <w:rsid w:val="00F9126C"/>
    <w:rsid w:val="00F916B9"/>
    <w:rsid w:val="00F9452C"/>
    <w:rsid w:val="00F9482E"/>
    <w:rsid w:val="00F97456"/>
    <w:rsid w:val="00F97466"/>
    <w:rsid w:val="00F978A4"/>
    <w:rsid w:val="00F97DFA"/>
    <w:rsid w:val="00FA0BF9"/>
    <w:rsid w:val="00FA16B1"/>
    <w:rsid w:val="00FA2A88"/>
    <w:rsid w:val="00FA47AD"/>
    <w:rsid w:val="00FA60C9"/>
    <w:rsid w:val="00FA631D"/>
    <w:rsid w:val="00FB1BE5"/>
    <w:rsid w:val="00FB710F"/>
    <w:rsid w:val="00FB723F"/>
    <w:rsid w:val="00FB758B"/>
    <w:rsid w:val="00FC627F"/>
    <w:rsid w:val="00FD3074"/>
    <w:rsid w:val="00FD52FA"/>
    <w:rsid w:val="00FE3114"/>
    <w:rsid w:val="00FE3B8D"/>
    <w:rsid w:val="00FE5033"/>
    <w:rsid w:val="00FE51E6"/>
    <w:rsid w:val="00FF0853"/>
    <w:rsid w:val="00FF086F"/>
    <w:rsid w:val="00FF12CE"/>
    <w:rsid w:val="00FF14D5"/>
    <w:rsid w:val="00FF2511"/>
    <w:rsid w:val="00FF31C2"/>
    <w:rsid w:val="00FF45EA"/>
    <w:rsid w:val="00FF642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64AE98-413B-4A76-A977-D4FAD86F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9"/>
    <w:qFormat/>
    <w:rsid w:val="00FF45EA"/>
    <w:rPr>
      <w:kern w:val="2"/>
      <w:sz w:val="21"/>
    </w:rPr>
  </w:style>
  <w:style w:type="paragraph" w:styleId="a9">
    <w:name w:val="Normal Indent"/>
    <w:basedOn w:val="a"/>
    <w:link w:val="Char0"/>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iPriority w:val="99"/>
    <w:unhideWhenUsed/>
    <w:rsid w:val="00FF45EA"/>
    <w:pPr>
      <w:widowControl/>
      <w:autoSpaceDE/>
      <w:autoSpaceDN/>
    </w:pPr>
    <w:rPr>
      <w:sz w:val="24"/>
      <w:szCs w:val="24"/>
      <w:lang w:eastAsia="zh-CN"/>
    </w:rPr>
  </w:style>
  <w:style w:type="character" w:styleId="ab">
    <w:name w:val="Hyperlink"/>
    <w:rsid w:val="00AC3B11"/>
    <w:rPr>
      <w:color w:val="0000FF"/>
      <w:u w:val="single"/>
    </w:rPr>
  </w:style>
  <w:style w:type="character" w:customStyle="1" w:styleId="Char">
    <w:name w:val="纯文本 Char"/>
    <w:basedOn w:val="a0"/>
    <w:link w:val="a4"/>
    <w:rsid w:val="001942C5"/>
    <w:rPr>
      <w:rFonts w:ascii="宋体" w:hAnsi="Courier New" w:cs="Courier New"/>
      <w:sz w:val="22"/>
      <w:szCs w:val="21"/>
      <w:lang w:eastAsia="en-US"/>
    </w:rPr>
  </w:style>
  <w:style w:type="table" w:styleId="ac">
    <w:name w:val="Table Grid"/>
    <w:basedOn w:val="a1"/>
    <w:uiPriority w:val="59"/>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1"/>
    <w:rsid w:val="009B6F21"/>
    <w:pPr>
      <w:autoSpaceDE/>
      <w:autoSpaceDN/>
      <w:ind w:leftChars="2500" w:left="100"/>
      <w:jc w:val="both"/>
    </w:pPr>
    <w:rPr>
      <w:rFonts w:ascii="Times New Roman" w:hAnsi="Times New Roman" w:cs="Times New Roman"/>
      <w:sz w:val="24"/>
      <w:szCs w:val="24"/>
      <w:lang w:eastAsia="zh-CN"/>
    </w:rPr>
  </w:style>
  <w:style w:type="character" w:customStyle="1" w:styleId="Char1">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
    <w:rsid w:val="006A78D8"/>
    <w:pPr>
      <w:spacing w:after="120" w:line="480" w:lineRule="auto"/>
      <w:ind w:leftChars="200" w:left="420"/>
    </w:pPr>
  </w:style>
  <w:style w:type="character" w:customStyle="1" w:styleId="2Char">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annotation reference"/>
    <w:basedOn w:val="a0"/>
    <w:uiPriority w:val="99"/>
    <w:unhideWhenUsed/>
    <w:rsid w:val="0073168F"/>
    <w:rPr>
      <w:sz w:val="21"/>
      <w:szCs w:val="21"/>
    </w:rPr>
  </w:style>
  <w:style w:type="paragraph" w:styleId="af0">
    <w:name w:val="annotation text"/>
    <w:basedOn w:val="a"/>
    <w:link w:val="Char2"/>
    <w:uiPriority w:val="99"/>
    <w:unhideWhenUsed/>
    <w:rsid w:val="0073168F"/>
    <w:pPr>
      <w:autoSpaceDE/>
      <w:autoSpaceDN/>
    </w:pPr>
    <w:rPr>
      <w:rFonts w:ascii="Calibri" w:hAnsi="Calibri" w:cs="Times New Roman"/>
      <w:kern w:val="2"/>
      <w:sz w:val="21"/>
      <w:lang w:eastAsia="zh-CN"/>
    </w:rPr>
  </w:style>
  <w:style w:type="character" w:customStyle="1" w:styleId="Char2">
    <w:name w:val="批注文字 Char"/>
    <w:basedOn w:val="a0"/>
    <w:link w:val="af0"/>
    <w:uiPriority w:val="99"/>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1">
    <w:name w:val="Body Text Indent"/>
    <w:basedOn w:val="a"/>
    <w:link w:val="Char3"/>
    <w:qFormat/>
    <w:rsid w:val="00D81F52"/>
    <w:pPr>
      <w:spacing w:after="120"/>
      <w:ind w:leftChars="200" w:left="420"/>
    </w:pPr>
  </w:style>
  <w:style w:type="character" w:customStyle="1" w:styleId="Char3">
    <w:name w:val="正文文本缩进 Char"/>
    <w:basedOn w:val="a0"/>
    <w:link w:val="af1"/>
    <w:rsid w:val="00D81F52"/>
    <w:rPr>
      <w:rFonts w:ascii="宋体" w:hAnsi="宋体" w:cs="宋体"/>
      <w:sz w:val="22"/>
      <w:szCs w:val="22"/>
      <w:lang w:eastAsia="en-US"/>
    </w:rPr>
  </w:style>
  <w:style w:type="paragraph" w:styleId="af2">
    <w:name w:val="Balloon Text"/>
    <w:basedOn w:val="a"/>
    <w:link w:val="Char4"/>
    <w:semiHidden/>
    <w:unhideWhenUsed/>
    <w:rsid w:val="00F21999"/>
    <w:rPr>
      <w:sz w:val="18"/>
      <w:szCs w:val="18"/>
    </w:rPr>
  </w:style>
  <w:style w:type="character" w:customStyle="1" w:styleId="Char4">
    <w:name w:val="批注框文本 Char"/>
    <w:basedOn w:val="a0"/>
    <w:link w:val="af2"/>
    <w:semiHidden/>
    <w:rsid w:val="00F21999"/>
    <w:rPr>
      <w:rFonts w:ascii="宋体" w:hAnsi="宋体" w:cs="宋体"/>
      <w:sz w:val="18"/>
      <w:szCs w:val="18"/>
      <w:lang w:eastAsia="en-US"/>
    </w:rPr>
  </w:style>
  <w:style w:type="character" w:styleId="HTML">
    <w:name w:val="HTML Cite"/>
    <w:basedOn w:val="a0"/>
    <w:uiPriority w:val="99"/>
    <w:unhideWhenUsed/>
    <w:qFormat/>
    <w:rsid w:val="00255CB4"/>
  </w:style>
  <w:style w:type="paragraph" w:styleId="af3">
    <w:name w:val="annotation subject"/>
    <w:basedOn w:val="af0"/>
    <w:next w:val="af0"/>
    <w:link w:val="Char5"/>
    <w:semiHidden/>
    <w:unhideWhenUsed/>
    <w:rsid w:val="00113E91"/>
    <w:pPr>
      <w:autoSpaceDE w:val="0"/>
      <w:autoSpaceDN w:val="0"/>
    </w:pPr>
    <w:rPr>
      <w:rFonts w:ascii="宋体" w:hAnsi="宋体" w:cs="宋体"/>
      <w:b/>
      <w:bCs/>
      <w:kern w:val="0"/>
      <w:sz w:val="22"/>
      <w:lang w:eastAsia="en-US"/>
    </w:rPr>
  </w:style>
  <w:style w:type="character" w:customStyle="1" w:styleId="Char5">
    <w:name w:val="批注主题 Char"/>
    <w:basedOn w:val="Char2"/>
    <w:link w:val="af3"/>
    <w:semiHidden/>
    <w:rsid w:val="00113E91"/>
    <w:rPr>
      <w:rFonts w:ascii="宋体" w:hAnsi="宋体" w:cs="宋体"/>
      <w:b/>
      <w:bCs/>
      <w:kern w:val="2"/>
      <w:sz w:val="22"/>
      <w:szCs w:val="22"/>
      <w:lang w:eastAsia="en-US"/>
    </w:rPr>
  </w:style>
  <w:style w:type="character" w:customStyle="1" w:styleId="wz141">
    <w:name w:val="wz141"/>
    <w:uiPriority w:val="99"/>
    <w:qFormat/>
    <w:rsid w:val="003C3E6D"/>
    <w:rPr>
      <w:rFonts w:ascii="Arial" w:hAnsi="Arial" w:cs="Arial" w:hint="default"/>
      <w:color w:val="000000"/>
      <w:sz w:val="21"/>
      <w:szCs w:val="21"/>
    </w:rPr>
  </w:style>
  <w:style w:type="paragraph" w:customStyle="1" w:styleId="Default">
    <w:name w:val="Default"/>
    <w:qFormat/>
    <w:rsid w:val="003C3E6D"/>
    <w:pPr>
      <w:widowControl w:val="0"/>
      <w:autoSpaceDE w:val="0"/>
      <w:autoSpaceDN w:val="0"/>
      <w:adjustRightInd w:val="0"/>
    </w:pPr>
    <w:rPr>
      <w:rFonts w:ascii="宋体" w:hAnsi="Calibri" w:cs="宋体"/>
      <w:color w:val="000000"/>
      <w:sz w:val="24"/>
      <w:szCs w:val="24"/>
    </w:rPr>
  </w:style>
  <w:style w:type="character" w:customStyle="1" w:styleId="xdrichtextbox3">
    <w:name w:val="xdrichtextbox3"/>
    <w:basedOn w:val="a0"/>
    <w:rsid w:val="00624996"/>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18470878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694569837">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1861965096">
      <w:bodyDiv w:val="1"/>
      <w:marLeft w:val="0"/>
      <w:marRight w:val="0"/>
      <w:marTop w:val="0"/>
      <w:marBottom w:val="0"/>
      <w:divBdr>
        <w:top w:val="none" w:sz="0" w:space="0" w:color="auto"/>
        <w:left w:val="none" w:sz="0" w:space="0" w:color="auto"/>
        <w:bottom w:val="none" w:sz="0" w:space="0" w:color="auto"/>
        <w:right w:val="none" w:sz="0" w:space="0" w:color="auto"/>
      </w:divBdr>
    </w:div>
    <w:div w:id="2051491320">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41DD7B-1CBD-4FD5-9712-E957EBCFC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1135</Characters>
  <Application>Microsoft Office Word</Application>
  <DocSecurity>0</DocSecurity>
  <Lines>9</Lines>
  <Paragraphs>2</Paragraphs>
  <ScaleCrop>false</ScaleCrop>
  <Company>福化环保</Company>
  <LinksUpToDate>false</LinksUpToDate>
  <CharactersWithSpaces>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Gyzhong[钟国勇_XLP]</cp:lastModifiedBy>
  <cp:revision>3</cp:revision>
  <dcterms:created xsi:type="dcterms:W3CDTF">2020-07-22T03:00:00Z</dcterms:created>
  <dcterms:modified xsi:type="dcterms:W3CDTF">2020-07-22T03:01:00Z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