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B04387" w:rsidRDefault="00C76112" w:rsidP="00B04387">
      <w:pPr>
        <w:pStyle w:val="a6"/>
        <w:jc w:val="center"/>
        <w:rPr>
          <w:rFonts w:ascii="微软雅黑" w:eastAsia="微软雅黑" w:hint="eastAsia"/>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B04387" w:rsidRDefault="007663DB" w:rsidP="00B04387">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2020年宿舍</w:t>
      </w:r>
      <w:r w:rsidR="008D3449" w:rsidRPr="00B04387">
        <w:rPr>
          <w:rFonts w:ascii="微软雅黑" w:eastAsia="微软雅黑" w:hint="eastAsia"/>
          <w:b/>
          <w:sz w:val="52"/>
          <w:szCs w:val="52"/>
          <w:u w:val="single"/>
          <w:lang w:eastAsia="zh-CN"/>
        </w:rPr>
        <w:t>维修</w:t>
      </w:r>
      <w:r w:rsidRPr="00B04387">
        <w:rPr>
          <w:rFonts w:ascii="微软雅黑" w:eastAsia="微软雅黑" w:hint="eastAsia"/>
          <w:b/>
          <w:sz w:val="52"/>
          <w:szCs w:val="52"/>
          <w:u w:val="single"/>
          <w:lang w:eastAsia="zh-CN"/>
        </w:rPr>
        <w:t>材料</w:t>
      </w:r>
      <w:r w:rsidR="00B04387" w:rsidRPr="00B04387">
        <w:rPr>
          <w:rFonts w:ascii="微软雅黑" w:eastAsia="微软雅黑" w:hint="eastAsia"/>
          <w:b/>
          <w:sz w:val="52"/>
          <w:szCs w:val="52"/>
          <w:u w:val="single"/>
          <w:lang w:eastAsia="zh-CN"/>
        </w:rPr>
        <w:t>年约</w:t>
      </w:r>
      <w:r w:rsidRPr="00B04387">
        <w:rPr>
          <w:rFonts w:ascii="微软雅黑" w:eastAsia="微软雅黑" w:hint="eastAsia"/>
          <w:b/>
          <w:sz w:val="52"/>
          <w:szCs w:val="52"/>
          <w:u w:val="single"/>
          <w:lang w:eastAsia="zh-CN"/>
        </w:rPr>
        <w:t>采购</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D17F8">
        <w:rPr>
          <w:rFonts w:hint="eastAsia"/>
          <w:sz w:val="28"/>
          <w:szCs w:val="28"/>
        </w:rPr>
        <w:t>（文件编号：</w:t>
      </w:r>
      <w:r w:rsidR="008D3449" w:rsidRPr="003D17F8">
        <w:rPr>
          <w:rFonts w:hint="eastAsia"/>
          <w:sz w:val="24"/>
          <w:szCs w:val="24"/>
          <w:u w:val="single"/>
        </w:rPr>
        <w:t>FHC-</w:t>
      </w:r>
      <w:r w:rsidR="003A2D45">
        <w:rPr>
          <w:rFonts w:hint="eastAsia"/>
          <w:sz w:val="24"/>
          <w:szCs w:val="24"/>
          <w:u w:val="single"/>
        </w:rPr>
        <w:t>PTCG20200511001</w:t>
      </w:r>
      <w:r w:rsidR="00C76112" w:rsidRPr="003D17F8">
        <w:rPr>
          <w:sz w:val="24"/>
          <w:szCs w:val="24"/>
          <w:u w:val="single"/>
        </w:rPr>
        <w:t xml:space="preserve"> </w:t>
      </w:r>
      <w:r w:rsidRPr="003D17F8">
        <w:rPr>
          <w:rFonts w:hint="eastAsia"/>
          <w:sz w:val="24"/>
          <w:szCs w:val="24"/>
          <w:u w:val="single"/>
        </w:rPr>
        <w:t xml:space="preserve"> </w:t>
      </w:r>
      <w:r w:rsidRPr="003D17F8">
        <w:rPr>
          <w:rFonts w:hint="eastAsia"/>
          <w:sz w:val="28"/>
          <w:szCs w:val="28"/>
        </w:rPr>
        <w:t>）</w:t>
      </w:r>
    </w:p>
    <w:p w:rsidR="00967702" w:rsidRPr="003A2D45" w:rsidRDefault="00967702">
      <w:pPr>
        <w:pStyle w:val="a6"/>
        <w:rPr>
          <w:rFonts w:ascii="微软雅黑"/>
          <w:b/>
          <w:sz w:val="94"/>
          <w:lang w:eastAsia="zh-CN"/>
        </w:rPr>
      </w:pP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35351">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857A8D" w:rsidRPr="00857A8D" w:rsidRDefault="00857A8D" w:rsidP="00857A8D">
      <w:pPr>
        <w:pStyle w:val="10"/>
        <w:sectPr w:rsidR="00857A8D" w:rsidRPr="00857A8D">
          <w:footerReference w:type="default" r:id="rId9"/>
          <w:pgSz w:w="11910" w:h="16840"/>
          <w:pgMar w:top="1480" w:right="1340" w:bottom="740" w:left="1680" w:header="0" w:footer="551" w:gutter="0"/>
          <w:pgNumType w:start="1"/>
          <w:cols w:space="720"/>
        </w:sectPr>
      </w:pP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3D17F8">
        <w:rPr>
          <w:rFonts w:asciiTheme="minorEastAsia" w:eastAsiaTheme="minorEastAsia" w:hAnsiTheme="minorEastAsia" w:hint="eastAsia"/>
          <w:snapToGrid w:val="0"/>
          <w:spacing w:val="8"/>
          <w:sz w:val="22"/>
          <w:szCs w:val="22"/>
          <w:u w:val="single"/>
          <w:lang w:eastAsia="zh-CN"/>
        </w:rPr>
        <w:t>宿舍维</w:t>
      </w:r>
      <w:r w:rsidR="00756D3B">
        <w:rPr>
          <w:rFonts w:asciiTheme="minorEastAsia" w:eastAsiaTheme="minorEastAsia" w:hAnsiTheme="minorEastAsia" w:hint="eastAsia"/>
          <w:snapToGrid w:val="0"/>
          <w:spacing w:val="8"/>
          <w:sz w:val="22"/>
          <w:szCs w:val="22"/>
          <w:u w:val="single"/>
          <w:lang w:eastAsia="zh-CN"/>
        </w:rPr>
        <w:t>修材料</w:t>
      </w:r>
      <w:r w:rsidR="00B04387">
        <w:rPr>
          <w:rFonts w:asciiTheme="minorEastAsia" w:eastAsiaTheme="minorEastAsia" w:hAnsiTheme="minorEastAsia" w:hint="eastAsia"/>
          <w:snapToGrid w:val="0"/>
          <w:spacing w:val="8"/>
          <w:sz w:val="22"/>
          <w:szCs w:val="22"/>
          <w:u w:val="single"/>
          <w:lang w:eastAsia="zh-CN"/>
        </w:rPr>
        <w:t>年约</w:t>
      </w:r>
      <w:r w:rsidR="00756D3B">
        <w:rPr>
          <w:rFonts w:asciiTheme="minorEastAsia" w:eastAsiaTheme="minorEastAsia" w:hAnsiTheme="minorEastAsia" w:hint="eastAsia"/>
          <w:snapToGrid w:val="0"/>
          <w:spacing w:val="8"/>
          <w:sz w:val="22"/>
          <w:szCs w:val="22"/>
          <w:u w:val="single"/>
          <w:lang w:eastAsia="zh-CN"/>
        </w:rPr>
        <w:t>采购</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3635DF" w:rsidP="00361648">
      <w:pPr>
        <w:tabs>
          <w:tab w:val="left" w:pos="709"/>
        </w:tabs>
        <w:spacing w:line="480" w:lineRule="exact"/>
        <w:ind w:firstLineChars="200" w:firstLine="480"/>
        <w:rPr>
          <w:sz w:val="24"/>
          <w:szCs w:val="24"/>
          <w:lang w:eastAsia="zh-CN"/>
        </w:rPr>
      </w:pPr>
      <w:r w:rsidRPr="00361648">
        <w:rPr>
          <w:rFonts w:hint="eastAsia"/>
          <w:sz w:val="24"/>
          <w:szCs w:val="24"/>
          <w:lang w:eastAsia="zh-CN"/>
        </w:rPr>
        <w:t>1.参选人</w:t>
      </w:r>
      <w:r w:rsidR="005F21D1" w:rsidRPr="00361648">
        <w:rPr>
          <w:rFonts w:hint="eastAsia"/>
          <w:sz w:val="24"/>
          <w:szCs w:val="24"/>
          <w:lang w:eastAsia="zh-CN"/>
        </w:rPr>
        <w:t>必须具备有效的企业法人营业执照</w:t>
      </w:r>
      <w:r w:rsidR="00606A94" w:rsidRPr="00361648">
        <w:rPr>
          <w:rFonts w:hint="eastAsia"/>
          <w:sz w:val="24"/>
          <w:szCs w:val="24"/>
          <w:lang w:eastAsia="zh-CN"/>
        </w:rPr>
        <w:t>。</w:t>
      </w:r>
    </w:p>
    <w:p w:rsidR="00F73EF9" w:rsidRPr="00361648" w:rsidRDefault="00F73EF9" w:rsidP="00361648">
      <w:pPr>
        <w:pStyle w:val="10"/>
        <w:spacing w:line="480" w:lineRule="exact"/>
        <w:rPr>
          <w:sz w:val="24"/>
          <w:szCs w:val="24"/>
        </w:rPr>
      </w:pPr>
      <w:r w:rsidRPr="00361648">
        <w:rPr>
          <w:rFonts w:hint="eastAsia"/>
          <w:sz w:val="24"/>
          <w:szCs w:val="24"/>
        </w:rPr>
        <w:t xml:space="preserve">  </w:t>
      </w:r>
      <w:r w:rsidR="00361648">
        <w:rPr>
          <w:rFonts w:hint="eastAsia"/>
          <w:sz w:val="24"/>
          <w:szCs w:val="24"/>
        </w:rPr>
        <w:t xml:space="preserve"> </w:t>
      </w:r>
      <w:r w:rsidRPr="00361648">
        <w:rPr>
          <w:rFonts w:hint="eastAsia"/>
          <w:sz w:val="24"/>
          <w:szCs w:val="24"/>
        </w:rPr>
        <w:t xml:space="preserve"> </w:t>
      </w:r>
      <w:r w:rsidR="00606A94" w:rsidRPr="00361648">
        <w:rPr>
          <w:rFonts w:hint="eastAsia"/>
          <w:sz w:val="24"/>
          <w:szCs w:val="24"/>
        </w:rPr>
        <w:t>2</w:t>
      </w:r>
      <w:r w:rsidR="00606A94" w:rsidRPr="00361648">
        <w:rPr>
          <w:sz w:val="24"/>
          <w:szCs w:val="24"/>
        </w:rPr>
        <w:t>.</w:t>
      </w:r>
      <w:r w:rsidR="00C97A8C"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096BA9" w:rsidRDefault="00C97A8C" w:rsidP="00096BA9">
      <w:pPr>
        <w:pStyle w:val="10"/>
        <w:spacing w:line="480" w:lineRule="exact"/>
        <w:ind w:firstLine="465"/>
        <w:rPr>
          <w:sz w:val="24"/>
          <w:szCs w:val="24"/>
        </w:rPr>
      </w:pPr>
      <w:r>
        <w:rPr>
          <w:rFonts w:hint="eastAsia"/>
          <w:sz w:val="24"/>
          <w:szCs w:val="24"/>
        </w:rPr>
        <w:t>3</w:t>
      </w:r>
      <w:r w:rsidR="00361648" w:rsidRPr="00361648">
        <w:rPr>
          <w:rFonts w:hint="eastAsia"/>
          <w:sz w:val="24"/>
          <w:szCs w:val="24"/>
        </w:rPr>
        <w:t>．</w:t>
      </w:r>
      <w:r w:rsidR="003635DF" w:rsidRPr="00361648">
        <w:rPr>
          <w:rFonts w:hint="eastAsia"/>
          <w:sz w:val="24"/>
          <w:szCs w:val="24"/>
        </w:rPr>
        <w:t>本项目不接受联合体参选，不允许分包。</w:t>
      </w:r>
    </w:p>
    <w:p w:rsidR="00745001" w:rsidRDefault="00DD56C2" w:rsidP="00096BA9">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sidRPr="003D17F8">
        <w:rPr>
          <w:b/>
          <w:color w:val="000000" w:themeColor="text1"/>
          <w:sz w:val="24"/>
          <w:szCs w:val="24"/>
        </w:rPr>
        <w:t>2020</w:t>
      </w:r>
      <w:r w:rsidRPr="003D17F8">
        <w:rPr>
          <w:rFonts w:hint="eastAsia"/>
          <w:b/>
          <w:color w:val="000000" w:themeColor="text1"/>
          <w:sz w:val="24"/>
          <w:szCs w:val="24"/>
        </w:rPr>
        <w:t>年</w:t>
      </w:r>
      <w:r w:rsidR="003A2D45">
        <w:rPr>
          <w:rFonts w:hint="eastAsia"/>
          <w:b/>
          <w:color w:val="000000" w:themeColor="text1"/>
          <w:sz w:val="24"/>
          <w:szCs w:val="24"/>
        </w:rPr>
        <w:t>6</w:t>
      </w:r>
      <w:r w:rsidRPr="003D17F8">
        <w:rPr>
          <w:rFonts w:hint="eastAsia"/>
          <w:b/>
          <w:color w:val="000000" w:themeColor="text1"/>
          <w:sz w:val="24"/>
          <w:szCs w:val="24"/>
        </w:rPr>
        <w:t>月</w:t>
      </w:r>
      <w:r w:rsidR="00135351">
        <w:rPr>
          <w:rFonts w:hint="eastAsia"/>
          <w:b/>
          <w:color w:val="000000" w:themeColor="text1"/>
          <w:sz w:val="24"/>
          <w:szCs w:val="24"/>
        </w:rPr>
        <w:t>10</w:t>
      </w:r>
      <w:r w:rsidRPr="003D17F8">
        <w:rPr>
          <w:rFonts w:hint="eastAsia"/>
          <w:b/>
          <w:color w:val="000000" w:themeColor="text1"/>
          <w:sz w:val="24"/>
          <w:szCs w:val="24"/>
        </w:rPr>
        <w:t>日</w:t>
      </w:r>
      <w:r w:rsidR="003A2D45">
        <w:rPr>
          <w:rFonts w:hint="eastAsia"/>
          <w:b/>
          <w:color w:val="000000" w:themeColor="text1"/>
          <w:sz w:val="24"/>
          <w:szCs w:val="24"/>
        </w:rPr>
        <w:t>17</w:t>
      </w:r>
      <w:r w:rsidRPr="003D17F8">
        <w:rPr>
          <w:rFonts w:hint="eastAsia"/>
          <w:b/>
          <w:color w:val="000000" w:themeColor="text1"/>
          <w:sz w:val="24"/>
          <w:szCs w:val="24"/>
        </w:rPr>
        <w:t>时</w:t>
      </w:r>
      <w:r w:rsidR="001B5CD4" w:rsidRPr="003D17F8">
        <w:rPr>
          <w:rFonts w:hint="eastAsia"/>
          <w:b/>
          <w:color w:val="000000" w:themeColor="text1"/>
          <w:sz w:val="24"/>
          <w:szCs w:val="24"/>
        </w:rPr>
        <w:t>00</w:t>
      </w:r>
      <w:r w:rsidRPr="003D17F8">
        <w:rPr>
          <w:rFonts w:hint="eastAsia"/>
          <w:b/>
          <w:color w:val="000000" w:themeColor="text1"/>
          <w:sz w:val="24"/>
          <w:szCs w:val="24"/>
        </w:rPr>
        <w:t>分</w:t>
      </w:r>
      <w:r w:rsidRPr="003D17F8">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sidRPr="003D17F8">
        <w:rPr>
          <w:sz w:val="24"/>
          <w:szCs w:val="24"/>
          <w:lang w:eastAsia="zh-CN"/>
        </w:rPr>
        <w:t>2020</w:t>
      </w:r>
      <w:r w:rsidRPr="003D17F8">
        <w:rPr>
          <w:rFonts w:hint="eastAsia"/>
          <w:sz w:val="24"/>
          <w:szCs w:val="24"/>
          <w:lang w:eastAsia="zh-CN"/>
        </w:rPr>
        <w:t>年</w:t>
      </w:r>
      <w:r w:rsidR="00135351">
        <w:rPr>
          <w:rFonts w:hint="eastAsia"/>
          <w:sz w:val="24"/>
          <w:szCs w:val="24"/>
          <w:lang w:eastAsia="zh-CN"/>
        </w:rPr>
        <w:t>6</w:t>
      </w:r>
      <w:r w:rsidRPr="003D17F8">
        <w:rPr>
          <w:rFonts w:hint="eastAsia"/>
          <w:sz w:val="24"/>
          <w:szCs w:val="24"/>
          <w:lang w:eastAsia="zh-CN"/>
        </w:rPr>
        <w:t>月</w:t>
      </w:r>
      <w:r w:rsidR="00135351">
        <w:rPr>
          <w:rFonts w:hint="eastAsia"/>
          <w:sz w:val="24"/>
          <w:szCs w:val="24"/>
          <w:lang w:eastAsia="zh-CN"/>
        </w:rPr>
        <w:t>1</w:t>
      </w:r>
      <w:r w:rsidRPr="003D17F8">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E67797" w:rsidRPr="00E67797">
        <w:rPr>
          <w:rFonts w:asciiTheme="minorEastAsia" w:eastAsiaTheme="minorEastAsia" w:hAnsiTheme="minorEastAsia" w:hint="eastAsia"/>
          <w:snapToGrid w:val="0"/>
          <w:spacing w:val="8"/>
          <w:sz w:val="22"/>
          <w:szCs w:val="22"/>
          <w:lang w:eastAsia="zh-CN"/>
        </w:rPr>
        <w:t>宿舍维修材料</w:t>
      </w:r>
      <w:r w:rsidR="00B04387">
        <w:rPr>
          <w:rFonts w:asciiTheme="minorEastAsia" w:eastAsiaTheme="minorEastAsia" w:hAnsiTheme="minorEastAsia" w:hint="eastAsia"/>
          <w:snapToGrid w:val="0"/>
          <w:spacing w:val="8"/>
          <w:sz w:val="22"/>
          <w:szCs w:val="22"/>
          <w:lang w:eastAsia="zh-CN"/>
        </w:rPr>
        <w:t>年约</w:t>
      </w:r>
      <w:r w:rsidR="00E67797" w:rsidRPr="00E67797">
        <w:rPr>
          <w:rFonts w:asciiTheme="minorEastAsia" w:eastAsiaTheme="minorEastAsia" w:hAnsiTheme="minorEastAsia" w:hint="eastAsia"/>
          <w:snapToGrid w:val="0"/>
          <w:spacing w:val="8"/>
          <w:sz w:val="22"/>
          <w:szCs w:val="22"/>
          <w:lang w:eastAsia="zh-CN"/>
        </w:rPr>
        <w:t>采购</w:t>
      </w:r>
    </w:p>
    <w:p w:rsidR="00967702" w:rsidRPr="00361648" w:rsidRDefault="00F43F82" w:rsidP="00361648">
      <w:pPr>
        <w:pStyle w:val="a6"/>
        <w:spacing w:line="460" w:lineRule="exact"/>
        <w:ind w:right="121"/>
        <w:jc w:val="both"/>
        <w:rPr>
          <w:lang w:eastAsia="zh-CN"/>
        </w:rPr>
      </w:pPr>
      <w:r w:rsidRPr="00361648">
        <w:rPr>
          <w:rFonts w:hint="eastAsia"/>
          <w:lang w:eastAsia="zh-CN"/>
        </w:rPr>
        <w:t xml:space="preserve">    2.</w:t>
      </w:r>
      <w:r w:rsidR="00C20605" w:rsidRPr="00361648">
        <w:rPr>
          <w:rFonts w:hint="eastAsia"/>
          <w:lang w:eastAsia="zh-CN"/>
        </w:rPr>
        <w:t>项目</w:t>
      </w:r>
      <w:r w:rsidR="00DD56C2" w:rsidRPr="00361648">
        <w:rPr>
          <w:lang w:eastAsia="zh-CN"/>
        </w:rPr>
        <w:t>地点：</w:t>
      </w:r>
      <w:r w:rsidR="00D54A67" w:rsidRPr="00361648">
        <w:rPr>
          <w:rFonts w:hint="eastAsia"/>
          <w:lang w:eastAsia="zh-CN"/>
        </w:rPr>
        <w:t>福建福海创石油化工有限公司</w:t>
      </w:r>
      <w:r w:rsidR="008D3449">
        <w:rPr>
          <w:rFonts w:hint="eastAsia"/>
          <w:lang w:eastAsia="zh-CN"/>
        </w:rPr>
        <w:t>（</w:t>
      </w:r>
      <w:r w:rsidR="008D3449" w:rsidRPr="00CF0A41">
        <w:rPr>
          <w:rFonts w:hint="eastAsia"/>
          <w:sz w:val="22"/>
          <w:szCs w:val="22"/>
          <w:lang w:eastAsia="zh-CN"/>
        </w:rPr>
        <w:t>新港城宿舍</w:t>
      </w:r>
      <w:r w:rsidR="008D3449">
        <w:rPr>
          <w:rFonts w:asciiTheme="minorEastAsia" w:eastAsiaTheme="minorEastAsia" w:hAnsiTheme="minorEastAsia" w:hint="eastAsia"/>
          <w:snapToGrid w:val="0"/>
          <w:spacing w:val="8"/>
          <w:sz w:val="22"/>
          <w:szCs w:val="22"/>
          <w:lang w:eastAsia="zh-CN"/>
        </w:rPr>
        <w:t>、海边宿舍、码头宿舍）</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E67797">
        <w:rPr>
          <w:rFonts w:hint="eastAsia"/>
          <w:lang w:eastAsia="zh-CN"/>
        </w:rPr>
        <w:t>黄国进</w:t>
      </w:r>
      <w:r w:rsidR="00C97A8C">
        <w:rPr>
          <w:rFonts w:hint="eastAsia"/>
          <w:lang w:eastAsia="zh-CN"/>
        </w:rPr>
        <w:t xml:space="preserve">  </w:t>
      </w:r>
      <w:r w:rsidR="00E67797">
        <w:rPr>
          <w:rFonts w:hint="eastAsia"/>
          <w:lang w:eastAsia="zh-CN"/>
        </w:rPr>
        <w:t>1528235924</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C97A8C" w:rsidRPr="00361648" w:rsidRDefault="00C97A8C" w:rsidP="00C97A8C">
      <w:pPr>
        <w:tabs>
          <w:tab w:val="left" w:pos="709"/>
        </w:tabs>
        <w:spacing w:line="480" w:lineRule="exact"/>
        <w:ind w:firstLineChars="200" w:firstLine="480"/>
        <w:rPr>
          <w:sz w:val="24"/>
          <w:szCs w:val="24"/>
          <w:lang w:eastAsia="zh-CN"/>
        </w:rPr>
      </w:pPr>
      <w:r w:rsidRPr="00361648">
        <w:rPr>
          <w:rFonts w:hint="eastAsia"/>
          <w:sz w:val="24"/>
          <w:szCs w:val="24"/>
          <w:lang w:eastAsia="zh-CN"/>
        </w:rPr>
        <w:t>1.参选人必须具备有效的企业法人营业执照。</w:t>
      </w:r>
    </w:p>
    <w:p w:rsidR="00C97A8C" w:rsidRPr="00361648" w:rsidRDefault="00C97A8C" w:rsidP="00C97A8C">
      <w:pPr>
        <w:pStyle w:val="10"/>
        <w:spacing w:line="480" w:lineRule="exact"/>
        <w:rPr>
          <w:sz w:val="24"/>
          <w:szCs w:val="24"/>
        </w:rPr>
      </w:pPr>
      <w:r w:rsidRPr="00361648">
        <w:rPr>
          <w:rFonts w:hint="eastAsia"/>
          <w:sz w:val="24"/>
          <w:szCs w:val="24"/>
        </w:rPr>
        <w:t xml:space="preserve">  </w:t>
      </w:r>
      <w:r>
        <w:rPr>
          <w:rFonts w:hint="eastAsia"/>
          <w:sz w:val="24"/>
          <w:szCs w:val="24"/>
        </w:rPr>
        <w:t xml:space="preserve"> </w:t>
      </w:r>
      <w:r w:rsidRPr="00361648">
        <w:rPr>
          <w:rFonts w:hint="eastAsia"/>
          <w:sz w:val="24"/>
          <w:szCs w:val="24"/>
        </w:rPr>
        <w:t xml:space="preserve"> 2</w:t>
      </w:r>
      <w:r w:rsidRPr="00361648">
        <w:rPr>
          <w:sz w:val="24"/>
          <w:szCs w:val="24"/>
        </w:rPr>
        <w:t>.</w:t>
      </w:r>
      <w:r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8D3449" w:rsidRPr="008D3449" w:rsidRDefault="00C97A8C" w:rsidP="00E67797">
      <w:pPr>
        <w:pStyle w:val="10"/>
        <w:spacing w:line="480" w:lineRule="exact"/>
        <w:ind w:firstLine="465"/>
        <w:rPr>
          <w:sz w:val="24"/>
          <w:szCs w:val="24"/>
        </w:rPr>
      </w:pPr>
      <w:r>
        <w:rPr>
          <w:rFonts w:hint="eastAsia"/>
          <w:sz w:val="24"/>
          <w:szCs w:val="24"/>
        </w:rPr>
        <w:t>3</w:t>
      </w:r>
      <w:r w:rsidRPr="00361648">
        <w:rPr>
          <w:rFonts w:hint="eastAsia"/>
          <w:sz w:val="24"/>
          <w:szCs w:val="24"/>
        </w:rPr>
        <w:t>．本项目不接受联合体参选，不允许分包。</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3A2D45">
        <w:rPr>
          <w:rFonts w:hint="eastAsia"/>
          <w:color w:val="000000" w:themeColor="text1"/>
          <w:lang w:eastAsia="zh-CN"/>
        </w:rPr>
        <w:t>6</w:t>
      </w:r>
      <w:r w:rsidR="00E739AE" w:rsidRPr="003D17F8">
        <w:rPr>
          <w:rFonts w:hint="eastAsia"/>
          <w:color w:val="000000" w:themeColor="text1"/>
          <w:lang w:eastAsia="zh-CN"/>
        </w:rPr>
        <w:t>月</w:t>
      </w:r>
      <w:r w:rsidR="00135351">
        <w:rPr>
          <w:rFonts w:hint="eastAsia"/>
          <w:color w:val="000000" w:themeColor="text1"/>
          <w:lang w:eastAsia="zh-CN"/>
        </w:rPr>
        <w:t>10</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体系认证等。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FD0B1A" w:rsidRDefault="00635128" w:rsidP="00747D01">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00F73EF9" w:rsidRPr="00FD0B1A">
        <w:rPr>
          <w:b/>
          <w:w w:val="95"/>
          <w:sz w:val="24"/>
          <w:szCs w:val="24"/>
          <w:lang w:eastAsia="zh-CN"/>
        </w:rPr>
        <w:t>评选办法</w:t>
      </w:r>
      <w:r w:rsidR="00150F09" w:rsidRPr="00FD0B1A">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FD0B1A">
        <w:rPr>
          <w:rFonts w:hint="eastAsia"/>
          <w:lang w:eastAsia="zh-CN"/>
        </w:rPr>
        <w:t>本项目设置最高控制价</w:t>
      </w:r>
      <w:r w:rsidR="00FD0B1A" w:rsidRPr="00FD0B1A">
        <w:rPr>
          <w:rFonts w:ascii="inherit" w:hAnsi="inherit" w:hint="eastAsia"/>
          <w:sz w:val="22"/>
          <w:szCs w:val="22"/>
          <w:lang w:eastAsia="zh-CN"/>
        </w:rPr>
        <w:t>115,530.00</w:t>
      </w:r>
      <w:r w:rsidR="00FD0B1A" w:rsidRPr="00FD0B1A">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附件一：合同</w:t>
      </w:r>
    </w:p>
    <w:p w:rsidR="00635128" w:rsidRPr="00150F09" w:rsidRDefault="00635128" w:rsidP="00635128">
      <w:pPr>
        <w:spacing w:line="20" w:lineRule="exact"/>
        <w:rPr>
          <w:rFonts w:asciiTheme="minorEastAsia" w:eastAsiaTheme="minorEastAsia" w:hAnsiTheme="minorEastAsia"/>
          <w:sz w:val="24"/>
          <w:szCs w:val="24"/>
          <w:lang w:eastAsia="zh-CN"/>
        </w:rPr>
      </w:pPr>
    </w:p>
    <w:p w:rsidR="00635128" w:rsidRPr="00150F09" w:rsidRDefault="00635128" w:rsidP="00635128">
      <w:pPr>
        <w:spacing w:line="20" w:lineRule="exact"/>
        <w:rPr>
          <w:rFonts w:asciiTheme="minorEastAsia" w:eastAsiaTheme="minorEastAsia" w:hAnsiTheme="minorEastAsia"/>
          <w:sz w:val="24"/>
          <w:szCs w:val="24"/>
          <w:lang w:eastAsia="zh-CN"/>
        </w:rPr>
      </w:pPr>
    </w:p>
    <w:p w:rsidR="00E67797" w:rsidRDefault="00E67797" w:rsidP="00E67797">
      <w:pPr>
        <w:spacing w:line="120" w:lineRule="auto"/>
        <w:ind w:firstLineChars="1550" w:firstLine="3735"/>
        <w:rPr>
          <w:rFonts w:asciiTheme="minorEastAsia" w:eastAsiaTheme="minorEastAsia" w:hAnsiTheme="minorEastAsia"/>
          <w:b/>
          <w:sz w:val="24"/>
          <w:szCs w:val="24"/>
          <w:lang w:eastAsia="zh-CN"/>
        </w:rPr>
      </w:pPr>
      <w:r w:rsidRPr="00E67797">
        <w:rPr>
          <w:rFonts w:asciiTheme="minorEastAsia" w:eastAsiaTheme="minorEastAsia" w:hAnsiTheme="minorEastAsia" w:hint="eastAsia"/>
          <w:b/>
          <w:sz w:val="24"/>
          <w:szCs w:val="24"/>
          <w:lang w:eastAsia="zh-CN"/>
        </w:rPr>
        <w:t>采购合同</w:t>
      </w:r>
    </w:p>
    <w:p w:rsidR="00756D3B" w:rsidRPr="00756D3B" w:rsidRDefault="00756D3B" w:rsidP="00756D3B">
      <w:pPr>
        <w:pStyle w:val="10"/>
        <w:rPr>
          <w:sz w:val="16"/>
          <w:szCs w:val="16"/>
        </w:rPr>
      </w:pPr>
    </w:p>
    <w:p w:rsidR="00E67797" w:rsidRPr="00756D3B" w:rsidRDefault="00756D3B" w:rsidP="00756D3B">
      <w:pPr>
        <w:pStyle w:val="10"/>
        <w:ind w:firstLineChars="2100" w:firstLine="5040"/>
        <w:rPr>
          <w:sz w:val="24"/>
          <w:szCs w:val="24"/>
        </w:rPr>
      </w:pPr>
      <w:r>
        <w:rPr>
          <w:rFonts w:hint="eastAsia"/>
          <w:sz w:val="24"/>
          <w:szCs w:val="24"/>
        </w:rPr>
        <w:t>合同编号：</w:t>
      </w:r>
    </w:p>
    <w:p w:rsidR="00E67797" w:rsidRPr="00756D3B" w:rsidRDefault="00756D3B" w:rsidP="00E67797">
      <w:pPr>
        <w:spacing w:line="120" w:lineRule="auto"/>
        <w:ind w:firstLineChars="200" w:firstLine="480"/>
        <w:rPr>
          <w:sz w:val="24"/>
          <w:szCs w:val="24"/>
          <w:lang w:eastAsia="zh-CN"/>
        </w:rPr>
      </w:pPr>
      <w:r w:rsidRPr="00756D3B">
        <w:rPr>
          <w:rFonts w:hint="eastAsia"/>
          <w:sz w:val="24"/>
          <w:szCs w:val="24"/>
          <w:lang w:eastAsia="zh-CN"/>
        </w:rPr>
        <w:t>甲方：</w:t>
      </w:r>
      <w:r>
        <w:rPr>
          <w:rFonts w:hint="eastAsia"/>
          <w:sz w:val="24"/>
          <w:szCs w:val="24"/>
          <w:lang w:eastAsia="zh-CN"/>
        </w:rPr>
        <w:t xml:space="preserve">                                </w:t>
      </w:r>
      <w:r w:rsidRPr="00756D3B">
        <w:rPr>
          <w:rFonts w:hint="eastAsia"/>
          <w:sz w:val="24"/>
          <w:szCs w:val="24"/>
          <w:lang w:eastAsia="zh-CN"/>
        </w:rPr>
        <w:t>签订地点：</w:t>
      </w:r>
    </w:p>
    <w:p w:rsidR="00756D3B" w:rsidRPr="00756D3B" w:rsidRDefault="00756D3B" w:rsidP="00756D3B">
      <w:pPr>
        <w:pStyle w:val="10"/>
        <w:rPr>
          <w:sz w:val="24"/>
          <w:szCs w:val="24"/>
        </w:rPr>
      </w:pPr>
      <w:r w:rsidRPr="00756D3B">
        <w:rPr>
          <w:rFonts w:hint="eastAsia"/>
          <w:sz w:val="24"/>
          <w:szCs w:val="24"/>
        </w:rPr>
        <w:t xml:space="preserve">    乙方：</w:t>
      </w:r>
      <w:r>
        <w:rPr>
          <w:rFonts w:hint="eastAsia"/>
          <w:sz w:val="24"/>
          <w:szCs w:val="24"/>
        </w:rPr>
        <w:t xml:space="preserve">                                </w:t>
      </w:r>
      <w:r w:rsidRPr="00756D3B">
        <w:rPr>
          <w:rFonts w:hint="eastAsia"/>
          <w:sz w:val="24"/>
          <w:szCs w:val="24"/>
        </w:rPr>
        <w:t>签订日期：</w:t>
      </w:r>
    </w:p>
    <w:p w:rsidR="00E67797" w:rsidRPr="00E67797" w:rsidRDefault="00E67797" w:rsidP="00E67797">
      <w:pPr>
        <w:spacing w:line="12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E67797" w:rsidRDefault="00E67797" w:rsidP="00E67797">
      <w:pPr>
        <w:spacing w:line="12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1、合同标的和合同价格</w:t>
      </w:r>
    </w:p>
    <w:tbl>
      <w:tblPr>
        <w:tblStyle w:val="affa"/>
        <w:tblW w:w="0" w:type="auto"/>
        <w:tblLook w:val="04A0"/>
      </w:tblPr>
      <w:tblGrid>
        <w:gridCol w:w="1753"/>
        <w:gridCol w:w="1753"/>
        <w:gridCol w:w="1753"/>
        <w:gridCol w:w="1753"/>
        <w:gridCol w:w="1754"/>
      </w:tblGrid>
      <w:tr w:rsidR="00756D3B" w:rsidTr="00756D3B">
        <w:tc>
          <w:tcPr>
            <w:tcW w:w="1753" w:type="dxa"/>
          </w:tcPr>
          <w:p w:rsidR="00756D3B" w:rsidRDefault="00756D3B" w:rsidP="00756D3B">
            <w:pPr>
              <w:pStyle w:val="10"/>
            </w:pPr>
            <w:r w:rsidRPr="007C41B4">
              <w:rPr>
                <w:rFonts w:hint="eastAsia"/>
                <w:b/>
                <w:sz w:val="24"/>
              </w:rPr>
              <w:t>产品名称</w:t>
            </w:r>
          </w:p>
        </w:tc>
        <w:tc>
          <w:tcPr>
            <w:tcW w:w="1753" w:type="dxa"/>
          </w:tcPr>
          <w:p w:rsidR="00756D3B" w:rsidRDefault="00756D3B" w:rsidP="00756D3B">
            <w:pPr>
              <w:pStyle w:val="10"/>
            </w:pPr>
            <w:r w:rsidRPr="007C41B4">
              <w:rPr>
                <w:rFonts w:hint="eastAsia"/>
                <w:b/>
                <w:sz w:val="24"/>
              </w:rPr>
              <w:t>规格型号</w:t>
            </w:r>
          </w:p>
        </w:tc>
        <w:tc>
          <w:tcPr>
            <w:tcW w:w="1753" w:type="dxa"/>
          </w:tcPr>
          <w:p w:rsidR="00756D3B" w:rsidRDefault="00756D3B" w:rsidP="00756D3B">
            <w:pPr>
              <w:pStyle w:val="10"/>
            </w:pPr>
            <w:r w:rsidRPr="007C41B4">
              <w:rPr>
                <w:rFonts w:hint="eastAsia"/>
                <w:b/>
                <w:sz w:val="24"/>
              </w:rPr>
              <w:t>数量</w:t>
            </w:r>
          </w:p>
        </w:tc>
        <w:tc>
          <w:tcPr>
            <w:tcW w:w="1753" w:type="dxa"/>
          </w:tcPr>
          <w:p w:rsidR="00756D3B" w:rsidRDefault="00756D3B" w:rsidP="00756D3B">
            <w:pPr>
              <w:pStyle w:val="10"/>
            </w:pPr>
            <w:r w:rsidRPr="007C41B4">
              <w:rPr>
                <w:rFonts w:hint="eastAsia"/>
                <w:b/>
                <w:sz w:val="24"/>
              </w:rPr>
              <w:t>单价/元</w:t>
            </w:r>
          </w:p>
        </w:tc>
        <w:tc>
          <w:tcPr>
            <w:tcW w:w="1754" w:type="dxa"/>
          </w:tcPr>
          <w:p w:rsidR="00756D3B" w:rsidRDefault="00756D3B" w:rsidP="00756D3B">
            <w:pPr>
              <w:pStyle w:val="10"/>
            </w:pPr>
            <w:r w:rsidRPr="007C41B4">
              <w:rPr>
                <w:rFonts w:hint="eastAsia"/>
                <w:b/>
                <w:sz w:val="24"/>
              </w:rPr>
              <w:t>总价/元</w:t>
            </w:r>
          </w:p>
        </w:tc>
      </w:tr>
      <w:tr w:rsidR="00756D3B" w:rsidTr="00756D3B">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4" w:type="dxa"/>
          </w:tcPr>
          <w:p w:rsidR="00756D3B" w:rsidRDefault="00756D3B" w:rsidP="00756D3B">
            <w:pPr>
              <w:pStyle w:val="10"/>
            </w:pPr>
          </w:p>
        </w:tc>
      </w:tr>
      <w:tr w:rsidR="00756D3B" w:rsidTr="00756D3B">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4" w:type="dxa"/>
          </w:tcPr>
          <w:p w:rsidR="00756D3B" w:rsidRDefault="00756D3B" w:rsidP="00756D3B">
            <w:pPr>
              <w:pStyle w:val="10"/>
            </w:pPr>
          </w:p>
        </w:tc>
      </w:tr>
      <w:tr w:rsidR="00756D3B" w:rsidTr="00756D3B">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4" w:type="dxa"/>
          </w:tcPr>
          <w:p w:rsidR="00756D3B" w:rsidRDefault="00756D3B" w:rsidP="00756D3B">
            <w:pPr>
              <w:pStyle w:val="10"/>
            </w:pPr>
          </w:p>
        </w:tc>
      </w:tr>
      <w:tr w:rsidR="00756D3B" w:rsidTr="00756D3B">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3" w:type="dxa"/>
          </w:tcPr>
          <w:p w:rsidR="00756D3B" w:rsidRDefault="00756D3B" w:rsidP="00756D3B">
            <w:pPr>
              <w:pStyle w:val="10"/>
            </w:pPr>
          </w:p>
        </w:tc>
        <w:tc>
          <w:tcPr>
            <w:tcW w:w="1754" w:type="dxa"/>
          </w:tcPr>
          <w:p w:rsidR="00756D3B" w:rsidRDefault="00756D3B" w:rsidP="00756D3B">
            <w:pPr>
              <w:pStyle w:val="10"/>
            </w:pPr>
          </w:p>
        </w:tc>
      </w:tr>
      <w:tr w:rsidR="00756D3B" w:rsidTr="00BA0F68">
        <w:tc>
          <w:tcPr>
            <w:tcW w:w="5259" w:type="dxa"/>
            <w:gridSpan w:val="3"/>
          </w:tcPr>
          <w:p w:rsidR="00756D3B" w:rsidRDefault="00756D3B" w:rsidP="00756D3B">
            <w:pPr>
              <w:pStyle w:val="10"/>
              <w:ind w:firstLineChars="750" w:firstLine="1800"/>
            </w:pPr>
            <w:r w:rsidRPr="007C41B4">
              <w:rPr>
                <w:rFonts w:hint="eastAsia"/>
                <w:sz w:val="24"/>
              </w:rPr>
              <w:t>合同金额合计</w:t>
            </w:r>
            <w:r>
              <w:rPr>
                <w:rFonts w:hint="eastAsia"/>
                <w:sz w:val="24"/>
              </w:rPr>
              <w:t>：</w:t>
            </w:r>
          </w:p>
        </w:tc>
        <w:tc>
          <w:tcPr>
            <w:tcW w:w="1753" w:type="dxa"/>
          </w:tcPr>
          <w:p w:rsidR="00756D3B" w:rsidRDefault="00756D3B" w:rsidP="00756D3B">
            <w:pPr>
              <w:pStyle w:val="10"/>
            </w:pPr>
          </w:p>
        </w:tc>
        <w:tc>
          <w:tcPr>
            <w:tcW w:w="1754" w:type="dxa"/>
          </w:tcPr>
          <w:p w:rsidR="00756D3B" w:rsidRDefault="00756D3B" w:rsidP="00756D3B">
            <w:pPr>
              <w:pStyle w:val="10"/>
            </w:pPr>
          </w:p>
        </w:tc>
      </w:tr>
    </w:tbl>
    <w:p w:rsidR="00E67797" w:rsidRPr="00E67797" w:rsidRDefault="00E67797" w:rsidP="00756D3B">
      <w:pPr>
        <w:spacing w:line="12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2、交货：</w:t>
      </w:r>
    </w:p>
    <w:p w:rsidR="00E67797" w:rsidRPr="00E67797" w:rsidRDefault="00E67797" w:rsidP="00756D3B">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2.1交货方式：</w:t>
      </w:r>
      <w:r w:rsidRPr="00E67797">
        <w:rPr>
          <w:rFonts w:asciiTheme="minorEastAsia" w:eastAsiaTheme="minorEastAsia" w:hAnsiTheme="minorEastAsia"/>
          <w:sz w:val="24"/>
          <w:szCs w:val="24"/>
          <w:u w:val="single"/>
          <w:lang w:eastAsia="zh-CN"/>
        </w:rPr>
        <w:t xml:space="preserve">                    </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2.2交货地点：运送到</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（以甲方提供的送货清单和地址明细为准）</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2.3交货时间：</w:t>
      </w:r>
      <w:r w:rsidRPr="00E67797">
        <w:rPr>
          <w:rFonts w:asciiTheme="minorEastAsia" w:eastAsiaTheme="minorEastAsia" w:hAnsiTheme="minorEastAsia"/>
          <w:sz w:val="24"/>
          <w:szCs w:val="24"/>
          <w:u w:val="single"/>
          <w:lang w:eastAsia="zh-CN"/>
        </w:rPr>
        <w:t xml:space="preserve">                    </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3、付款方式与条件</w:t>
      </w:r>
    </w:p>
    <w:p w:rsidR="004829FB" w:rsidRPr="004829FB" w:rsidRDefault="004829FB" w:rsidP="004829FB">
      <w:pPr>
        <w:spacing w:line="420" w:lineRule="exact"/>
        <w:ind w:firstLineChars="50" w:firstLine="120"/>
        <w:rPr>
          <w:sz w:val="24"/>
          <w:szCs w:val="24"/>
          <w:lang w:eastAsia="zh-CN"/>
        </w:rPr>
      </w:pPr>
      <w:r w:rsidRPr="004829FB">
        <w:rPr>
          <w:rFonts w:hint="eastAsia"/>
          <w:sz w:val="24"/>
          <w:szCs w:val="24"/>
          <w:lang w:eastAsia="zh-CN"/>
        </w:rPr>
        <w:t xml:space="preserve">3.1货款支付：本合同单价以上表价格为准，分批到货、分批结算（按合同单价*当批货物数量据实结算），验收合格并收到等额的 </w:t>
      </w:r>
      <w:r w:rsidRPr="004829FB">
        <w:rPr>
          <w:rFonts w:hint="eastAsia"/>
          <w:sz w:val="24"/>
          <w:szCs w:val="24"/>
          <w:u w:val="single"/>
          <w:lang w:eastAsia="zh-CN"/>
        </w:rPr>
        <w:t xml:space="preserve">      </w:t>
      </w:r>
      <w:r w:rsidRPr="004829FB">
        <w:rPr>
          <w:rFonts w:hint="eastAsia"/>
          <w:sz w:val="24"/>
          <w:szCs w:val="24"/>
          <w:lang w:eastAsia="zh-CN"/>
        </w:rPr>
        <w:t>增值税专用发票、甲方在30日之内，将货款转帐至乙方帐户：</w:t>
      </w:r>
    </w:p>
    <w:p w:rsidR="004829FB" w:rsidRPr="004829FB" w:rsidRDefault="004829FB" w:rsidP="004829FB">
      <w:pPr>
        <w:spacing w:line="420" w:lineRule="exact"/>
        <w:rPr>
          <w:sz w:val="24"/>
          <w:szCs w:val="24"/>
          <w:lang w:eastAsia="zh-CN"/>
        </w:rPr>
      </w:pPr>
      <w:r w:rsidRPr="004829FB">
        <w:rPr>
          <w:rFonts w:hint="eastAsia"/>
          <w:sz w:val="24"/>
          <w:szCs w:val="24"/>
          <w:lang w:eastAsia="zh-CN"/>
        </w:rPr>
        <w:t>收款人：</w:t>
      </w:r>
    </w:p>
    <w:p w:rsidR="004829FB" w:rsidRPr="004829FB" w:rsidRDefault="004829FB" w:rsidP="004829FB">
      <w:pPr>
        <w:spacing w:line="420" w:lineRule="exact"/>
        <w:rPr>
          <w:sz w:val="24"/>
          <w:szCs w:val="24"/>
          <w:lang w:eastAsia="zh-CN"/>
        </w:rPr>
      </w:pPr>
      <w:r w:rsidRPr="004829FB">
        <w:rPr>
          <w:rFonts w:hint="eastAsia"/>
          <w:sz w:val="24"/>
          <w:szCs w:val="24"/>
          <w:lang w:eastAsia="zh-CN"/>
        </w:rPr>
        <w:t xml:space="preserve">开户银行： </w:t>
      </w:r>
    </w:p>
    <w:p w:rsidR="004829FB" w:rsidRPr="004829FB" w:rsidRDefault="004829FB" w:rsidP="004829FB">
      <w:pPr>
        <w:spacing w:line="420" w:lineRule="exact"/>
        <w:rPr>
          <w:sz w:val="24"/>
          <w:szCs w:val="24"/>
          <w:lang w:eastAsia="zh-CN"/>
        </w:rPr>
      </w:pPr>
      <w:r w:rsidRPr="004829FB">
        <w:rPr>
          <w:rFonts w:hint="eastAsia"/>
          <w:sz w:val="24"/>
          <w:szCs w:val="24"/>
          <w:lang w:eastAsia="zh-CN"/>
        </w:rPr>
        <w:t xml:space="preserve">帐号： </w:t>
      </w:r>
    </w:p>
    <w:p w:rsidR="004829FB" w:rsidRPr="00DC38C2" w:rsidRDefault="004829FB" w:rsidP="004829FB">
      <w:pPr>
        <w:spacing w:line="420" w:lineRule="exact"/>
        <w:rPr>
          <w:u w:val="single"/>
          <w:lang w:eastAsia="zh-CN"/>
        </w:rPr>
      </w:pPr>
      <w:r>
        <w:rPr>
          <w:rFonts w:hint="eastAsia"/>
          <w:lang w:eastAsia="zh-CN"/>
        </w:rPr>
        <w:t xml:space="preserve">合同履行期限： </w:t>
      </w:r>
      <w:r w:rsidRPr="00DC38C2">
        <w:rPr>
          <w:rFonts w:hint="eastAsia"/>
          <w:u w:val="single"/>
          <w:lang w:eastAsia="zh-CN"/>
        </w:rPr>
        <w:t>从2020年月日至2021年月日</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4、质量要求和技术标准</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4.1乙方所提供的产品必须是原厂原包装（含货物质量合格证书）产品，质量</w:t>
      </w:r>
      <w:r w:rsidRPr="00E67797">
        <w:rPr>
          <w:rFonts w:asciiTheme="minorEastAsia" w:eastAsiaTheme="minorEastAsia" w:hAnsiTheme="minorEastAsia" w:hint="eastAsia"/>
          <w:sz w:val="24"/>
          <w:szCs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年）内，乙方应当对其交付的产品承担质量保证责任并提供产品维保服务，所需费用由乙方承担。</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4.4乙方不按本合同约定交付产品所产生的任何费用由乙方自己承担。</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5、安装调试、技术服务、人员培训及技术资料</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5.1乙方为甲方提供下列服务（具体以在□内打“√”为准）</w:t>
      </w:r>
    </w:p>
    <w:p w:rsidR="00E67797" w:rsidRPr="00E67797" w:rsidRDefault="006D7337" w:rsidP="004829FB">
      <w:pPr>
        <w:spacing w:line="360" w:lineRule="auto"/>
        <w:ind w:leftChars="220" w:left="724" w:hangingChars="100" w:hanging="24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22404436"/>
        </w:sdtPr>
        <w:sdtContent>
          <w:r w:rsidR="00E67797" w:rsidRPr="00E67797">
            <w:rPr>
              <w:rFonts w:asciiTheme="minorEastAsia" w:eastAsia="MS Gothic" w:hAnsi="MS Gothic" w:hint="eastAsia"/>
              <w:sz w:val="24"/>
              <w:szCs w:val="24"/>
              <w:lang w:eastAsia="zh-CN"/>
            </w:rPr>
            <w:t>☐</w:t>
          </w:r>
        </w:sdtContent>
      </w:sdt>
      <w:r w:rsidR="00E67797" w:rsidRPr="00E67797">
        <w:rPr>
          <w:rFonts w:asciiTheme="minorEastAsia" w:eastAsiaTheme="minorEastAsia" w:hAnsiTheme="minorEastAsia" w:hint="eastAsia"/>
          <w:sz w:val="24"/>
          <w:szCs w:val="24"/>
          <w:lang w:eastAsia="zh-CN"/>
        </w:rPr>
        <w:t>安装调试：乙方应在产品到货后</w:t>
      </w:r>
      <w:r w:rsidR="00E67797" w:rsidRPr="00E67797">
        <w:rPr>
          <w:rFonts w:asciiTheme="minorEastAsia" w:eastAsiaTheme="minorEastAsia" w:hAnsiTheme="minorEastAsia" w:hint="eastAsia"/>
          <w:sz w:val="24"/>
          <w:szCs w:val="24"/>
          <w:u w:val="single"/>
          <w:lang w:eastAsia="zh-CN"/>
        </w:rPr>
        <w:t xml:space="preserve">  </w:t>
      </w:r>
      <w:r w:rsidR="00E67797" w:rsidRPr="00E67797">
        <w:rPr>
          <w:rFonts w:asciiTheme="minorEastAsia" w:eastAsiaTheme="minorEastAsia" w:hAnsiTheme="minorEastAsia" w:hint="eastAsia"/>
          <w:sz w:val="24"/>
          <w:szCs w:val="24"/>
          <w:lang w:eastAsia="zh-CN"/>
        </w:rPr>
        <w:t>日内安装完毕，并提请甲方进行调试验收；</w:t>
      </w:r>
    </w:p>
    <w:p w:rsidR="00E67797" w:rsidRPr="00E67797" w:rsidRDefault="006D7337" w:rsidP="00E67797">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019545688"/>
        </w:sdtPr>
        <w:sdtContent>
          <w:r w:rsidR="00E67797" w:rsidRPr="00E67797">
            <w:rPr>
              <w:rFonts w:asciiTheme="minorEastAsia" w:eastAsia="MS Gothic" w:hAnsi="MS Gothic" w:hint="eastAsia"/>
              <w:sz w:val="24"/>
              <w:szCs w:val="24"/>
              <w:lang w:eastAsia="zh-CN"/>
            </w:rPr>
            <w:t>☐</w:t>
          </w:r>
        </w:sdtContent>
      </w:sdt>
      <w:r w:rsidR="00E67797" w:rsidRPr="00E67797">
        <w:rPr>
          <w:rFonts w:asciiTheme="minorEastAsia" w:eastAsiaTheme="minorEastAsia" w:hAnsiTheme="minorEastAsia" w:hint="eastAsia"/>
          <w:sz w:val="24"/>
          <w:szCs w:val="24"/>
          <w:lang w:eastAsia="zh-CN"/>
        </w:rPr>
        <w:t>技术服务：</w:t>
      </w:r>
      <w:r w:rsidR="00E67797" w:rsidRPr="00E67797">
        <w:rPr>
          <w:rFonts w:asciiTheme="minorEastAsia" w:eastAsiaTheme="minorEastAsia" w:hAnsiTheme="minorEastAsia"/>
          <w:sz w:val="24"/>
          <w:szCs w:val="24"/>
          <w:u w:val="single"/>
          <w:lang w:eastAsia="zh-CN"/>
        </w:rPr>
        <w:t xml:space="preserve">                                                                 </w:t>
      </w:r>
    </w:p>
    <w:p w:rsidR="00E67797" w:rsidRPr="00E67797" w:rsidRDefault="006D7337" w:rsidP="00E67797">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1427537698"/>
        </w:sdtPr>
        <w:sdtContent>
          <w:r w:rsidR="00E67797" w:rsidRPr="00E67797">
            <w:rPr>
              <w:rFonts w:asciiTheme="minorEastAsia" w:eastAsia="MS Gothic" w:hAnsi="MS Gothic" w:hint="eastAsia"/>
              <w:sz w:val="24"/>
              <w:szCs w:val="24"/>
              <w:lang w:eastAsia="zh-CN"/>
            </w:rPr>
            <w:t>☐</w:t>
          </w:r>
        </w:sdtContent>
      </w:sdt>
      <w:r w:rsidR="00E67797" w:rsidRPr="00E67797">
        <w:rPr>
          <w:rFonts w:asciiTheme="minorEastAsia" w:eastAsiaTheme="minorEastAsia" w:hAnsiTheme="minorEastAsia" w:hint="eastAsia"/>
          <w:sz w:val="24"/>
          <w:szCs w:val="24"/>
          <w:lang w:eastAsia="zh-CN"/>
        </w:rPr>
        <w:t>人员培训：</w:t>
      </w:r>
      <w:r w:rsidR="00E67797" w:rsidRPr="00E67797">
        <w:rPr>
          <w:rFonts w:asciiTheme="minorEastAsia" w:eastAsiaTheme="minorEastAsia" w:hAnsiTheme="minorEastAsia"/>
          <w:sz w:val="24"/>
          <w:szCs w:val="24"/>
          <w:u w:val="single"/>
          <w:lang w:eastAsia="zh-CN"/>
        </w:rPr>
        <w:t xml:space="preserve">                                                                 </w:t>
      </w:r>
    </w:p>
    <w:p w:rsidR="00E67797" w:rsidRPr="00E67797" w:rsidRDefault="006D7337" w:rsidP="00E67797">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252738078"/>
        </w:sdtPr>
        <w:sdtContent>
          <w:r w:rsidR="00E67797" w:rsidRPr="00E67797">
            <w:rPr>
              <w:rFonts w:asciiTheme="minorEastAsia" w:eastAsia="MS Gothic" w:hAnsi="MS Gothic" w:hint="eastAsia"/>
              <w:sz w:val="24"/>
              <w:szCs w:val="24"/>
              <w:lang w:eastAsia="zh-CN"/>
            </w:rPr>
            <w:t>☐</w:t>
          </w:r>
        </w:sdtContent>
      </w:sdt>
      <w:r w:rsidR="00E67797" w:rsidRPr="00E67797">
        <w:rPr>
          <w:rFonts w:asciiTheme="minorEastAsia" w:eastAsiaTheme="minorEastAsia" w:hAnsiTheme="minorEastAsia" w:hint="eastAsia"/>
          <w:sz w:val="24"/>
          <w:szCs w:val="24"/>
          <w:lang w:eastAsia="zh-CN"/>
        </w:rPr>
        <w:t>技术资料：</w:t>
      </w:r>
      <w:r w:rsidR="00E67797" w:rsidRPr="00E67797">
        <w:rPr>
          <w:rFonts w:asciiTheme="minorEastAsia" w:eastAsiaTheme="minorEastAsia" w:hAnsiTheme="minorEastAsia"/>
          <w:sz w:val="24"/>
          <w:szCs w:val="24"/>
          <w:u w:val="single"/>
          <w:lang w:eastAsia="zh-CN"/>
        </w:rPr>
        <w:t xml:space="preserve">                                                                 </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5.2除第5.1款约定外，乙方还应根据甲方要求为甲方工作人员以及使用人员进行必要的现场免费技术培训，使甲方人员及使用人员能独立使用该产品，完成日常操作。</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6、验收</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6.1货物的货到验收包括：型号、规格、数量、外观质量、及货物包装是否完好。</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6.2乙方对一次开箱不合格（产品有质量故障）的产品予以换新，承担一切与之有关的费用。</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w:t>
      </w:r>
      <w:r w:rsidRPr="00E67797">
        <w:rPr>
          <w:rFonts w:asciiTheme="minorEastAsia" w:eastAsiaTheme="minorEastAsia" w:hAnsiTheme="minorEastAsia" w:hint="eastAsia"/>
          <w:sz w:val="24"/>
          <w:szCs w:val="24"/>
          <w:lang w:eastAsia="zh-CN"/>
        </w:rPr>
        <w:lastRenderedPageBreak/>
        <w:t>的违约责任。</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6.5调试验收结果经甲方确认后，双方代表必须按规定的验收交接单上的项目对照本合同填好验收结果并签名盖章。</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7、质量保证</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8、违约责任</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8.1乙方逾期交货的，每日按照合同总额</w:t>
      </w:r>
      <w:r w:rsidRPr="00E67797">
        <w:rPr>
          <w:rFonts w:asciiTheme="minorEastAsia" w:eastAsiaTheme="minorEastAsia" w:hAnsiTheme="minorEastAsia" w:hint="eastAsia"/>
          <w:color w:val="000000" w:themeColor="text1"/>
          <w:sz w:val="24"/>
          <w:szCs w:val="24"/>
          <w:lang w:eastAsia="zh-CN"/>
        </w:rPr>
        <w:t>的</w:t>
      </w:r>
      <w:r w:rsidRPr="00E67797">
        <w:rPr>
          <w:rFonts w:asciiTheme="minorEastAsia" w:eastAsiaTheme="minorEastAsia" w:hAnsiTheme="minorEastAsia"/>
          <w:color w:val="000000" w:themeColor="text1"/>
          <w:sz w:val="24"/>
          <w:szCs w:val="24"/>
          <w:u w:val="single"/>
          <w:lang w:eastAsia="zh-CN"/>
        </w:rPr>
        <w:t xml:space="preserve">   </w:t>
      </w:r>
      <w:r w:rsidRPr="00E67797">
        <w:rPr>
          <w:rFonts w:asciiTheme="minorEastAsia" w:eastAsiaTheme="minorEastAsia" w:hAnsiTheme="minorEastAsia" w:hint="eastAsia"/>
          <w:sz w:val="24"/>
          <w:szCs w:val="24"/>
          <w:lang w:eastAsia="zh-CN"/>
        </w:rPr>
        <w:t>%向甲方支付违约金，逾期超过</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日的，甲方还有权解除合同，并要求乙方一次性支付合同总额</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%的违约金（甲方可从应付给乙方的货款中直接扣除）。乙方部分交货、交货不合格的，均按照逾期交货处理。</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8.2 乙方交付的产品经甲方验收不合格的，每次应向甲方支付违约金人民币</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元，并应根据甲方要求进行修理、更换或采取其他补救措施。累计</w:t>
      </w:r>
      <w:r w:rsidRPr="00E67797">
        <w:rPr>
          <w:rFonts w:asciiTheme="minorEastAsia" w:eastAsiaTheme="minorEastAsia" w:hAnsiTheme="minorEastAsia"/>
          <w:sz w:val="24"/>
          <w:szCs w:val="24"/>
          <w:u w:val="single"/>
          <w:lang w:eastAsia="zh-CN"/>
        </w:rPr>
        <w:t xml:space="preserve">   </w:t>
      </w:r>
      <w:r w:rsidRPr="00E67797">
        <w:rPr>
          <w:rFonts w:asciiTheme="minorEastAsia" w:eastAsiaTheme="minorEastAsia" w:hAnsiTheme="minorEastAsia" w:hint="eastAsia"/>
          <w:sz w:val="24"/>
          <w:szCs w:val="24"/>
          <w:lang w:eastAsia="zh-CN"/>
        </w:rPr>
        <w:t>次验收不合格的，甲方还有权解除合同、拒绝支付任何费用。</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   8.3 甲方无故逾期付款的，按照银行同期贷款利率标准支付利息。</w:t>
      </w:r>
    </w:p>
    <w:p w:rsidR="00E67797" w:rsidRPr="00E67797" w:rsidRDefault="00E67797" w:rsidP="00E67797">
      <w:pPr>
        <w:spacing w:line="360" w:lineRule="auto"/>
        <w:ind w:firstLineChars="150" w:firstLine="36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8.4 一方的违约行为给对方造成的损失超过本合同约定的违约金数额的，超出部分，违约方应予以赔偿。</w:t>
      </w:r>
    </w:p>
    <w:p w:rsidR="00E67797" w:rsidRPr="00E67797" w:rsidRDefault="00E67797" w:rsidP="00E67797">
      <w:pPr>
        <w:spacing w:line="360" w:lineRule="auto"/>
        <w:ind w:firstLineChars="50" w:firstLine="12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9、法律的适用及争议解决方式</w:t>
      </w:r>
    </w:p>
    <w:p w:rsidR="00E67797" w:rsidRPr="00E67797" w:rsidRDefault="00E67797" w:rsidP="00E67797">
      <w:pPr>
        <w:spacing w:line="360" w:lineRule="auto"/>
        <w:ind w:firstLineChars="150" w:firstLine="36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9.1、本合同的效力、解释及履行均适用中华人民共和国法律。</w:t>
      </w:r>
    </w:p>
    <w:p w:rsidR="00E67797" w:rsidRPr="00E67797" w:rsidRDefault="00E67797" w:rsidP="00E67797">
      <w:pPr>
        <w:spacing w:line="360" w:lineRule="auto"/>
        <w:ind w:firstLineChars="150" w:firstLine="36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9.2、因本合同履行过程中引起的任何争议，双方应及时友好协商解决。协商不成的，向甲方所在地的人民法院提起诉讼。</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 xml:space="preserve">10、 合同变更与解除： </w:t>
      </w:r>
    </w:p>
    <w:p w:rsidR="00E67797" w:rsidRPr="00E67797" w:rsidRDefault="00E67797" w:rsidP="00E67797">
      <w:pPr>
        <w:spacing w:line="360" w:lineRule="auto"/>
        <w:ind w:firstLineChars="150" w:firstLine="36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E67797" w:rsidRPr="00E67797" w:rsidRDefault="00E67797" w:rsidP="00E67797">
      <w:pPr>
        <w:spacing w:line="36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11、通知</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12、本合同一式</w:t>
      </w:r>
      <w:r w:rsidR="0009743E">
        <w:rPr>
          <w:rFonts w:asciiTheme="minorEastAsia" w:eastAsiaTheme="minorEastAsia" w:hAnsiTheme="minorEastAsia" w:hint="eastAsia"/>
          <w:sz w:val="24"/>
          <w:szCs w:val="24"/>
          <w:lang w:eastAsia="zh-CN"/>
        </w:rPr>
        <w:t>五</w:t>
      </w:r>
      <w:r w:rsidRPr="00E67797">
        <w:rPr>
          <w:rFonts w:asciiTheme="minorEastAsia" w:eastAsiaTheme="minorEastAsia" w:hAnsiTheme="minorEastAsia" w:hint="eastAsia"/>
          <w:sz w:val="24"/>
          <w:szCs w:val="24"/>
          <w:lang w:eastAsia="zh-CN"/>
        </w:rPr>
        <w:t>份，经双方签订后生效，甲方执</w:t>
      </w:r>
      <w:r w:rsidR="0009743E">
        <w:rPr>
          <w:rFonts w:asciiTheme="minorEastAsia" w:eastAsiaTheme="minorEastAsia" w:hAnsiTheme="minorEastAsia" w:hint="eastAsia"/>
          <w:sz w:val="24"/>
          <w:szCs w:val="24"/>
          <w:lang w:eastAsia="zh-CN"/>
        </w:rPr>
        <w:t>四</w:t>
      </w:r>
      <w:r w:rsidRPr="00E67797">
        <w:rPr>
          <w:rFonts w:asciiTheme="minorEastAsia" w:eastAsiaTheme="minorEastAsia" w:hAnsiTheme="minorEastAsia" w:hint="eastAsia"/>
          <w:sz w:val="24"/>
          <w:szCs w:val="24"/>
          <w:lang w:eastAsia="zh-CN"/>
        </w:rPr>
        <w:t>份、乙方执一份，具有同等效力。</w:t>
      </w: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p>
    <w:p w:rsidR="00E67797" w:rsidRPr="00E67797" w:rsidRDefault="00E67797" w:rsidP="00E67797">
      <w:pPr>
        <w:spacing w:line="360" w:lineRule="auto"/>
        <w:ind w:firstLineChars="200" w:firstLine="480"/>
        <w:rPr>
          <w:rFonts w:asciiTheme="minorEastAsia" w:eastAsiaTheme="minorEastAsia" w:hAnsiTheme="minorEastAsia"/>
          <w:sz w:val="24"/>
          <w:szCs w:val="24"/>
          <w:lang w:eastAsia="zh-CN"/>
        </w:rPr>
      </w:pP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甲方：</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乙方：</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联系地址：</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联系地址：</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邮编：</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邮编：</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传真：</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传真：</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电子邮箱：</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电子邮箱：</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委托代理人：</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委托代理人：</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电话：</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电话：</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开户银行：</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开户银行：</w:t>
            </w:r>
          </w:p>
        </w:tc>
      </w:tr>
      <w:tr w:rsidR="00E67797" w:rsidRPr="00E67797" w:rsidTr="00756D3B">
        <w:tc>
          <w:tcPr>
            <w:tcW w:w="4960"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账号：</w:t>
            </w:r>
          </w:p>
        </w:tc>
        <w:tc>
          <w:tcPr>
            <w:tcW w:w="4821" w:type="dxa"/>
            <w:vAlign w:val="center"/>
          </w:tcPr>
          <w:p w:rsidR="00E67797" w:rsidRPr="00E67797" w:rsidRDefault="00E67797" w:rsidP="00BA0F68">
            <w:pPr>
              <w:spacing w:line="360" w:lineRule="auto"/>
              <w:rPr>
                <w:rFonts w:asciiTheme="minorEastAsia" w:eastAsiaTheme="minorEastAsia" w:hAnsiTheme="minorEastAsia"/>
                <w:sz w:val="24"/>
                <w:szCs w:val="24"/>
              </w:rPr>
            </w:pPr>
            <w:r w:rsidRPr="00E67797">
              <w:rPr>
                <w:rFonts w:asciiTheme="minorEastAsia" w:eastAsiaTheme="minorEastAsia" w:hAnsiTheme="minorEastAsia" w:hint="eastAsia"/>
                <w:sz w:val="24"/>
                <w:szCs w:val="24"/>
              </w:rPr>
              <w:t>账号：</w:t>
            </w:r>
          </w:p>
        </w:tc>
      </w:tr>
    </w:tbl>
    <w:p w:rsidR="00E67797" w:rsidRDefault="00E67797" w:rsidP="00E67797">
      <w:pPr>
        <w:spacing w:line="20" w:lineRule="exact"/>
        <w:rPr>
          <w:sz w:val="24"/>
        </w:rPr>
      </w:pPr>
    </w:p>
    <w:p w:rsidR="00E67797" w:rsidRDefault="00E67797" w:rsidP="00E67797">
      <w:pPr>
        <w:spacing w:line="20" w:lineRule="exact"/>
        <w:rPr>
          <w:sz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747D01" w:rsidRDefault="00747D01" w:rsidP="005F07B0">
      <w:pPr>
        <w:spacing w:line="500" w:lineRule="exact"/>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rsidP="00756D3B">
      <w:pPr>
        <w:spacing w:line="500" w:lineRule="exact"/>
        <w:rPr>
          <w:b/>
          <w:bCs/>
          <w:sz w:val="36"/>
          <w:szCs w:val="36"/>
          <w:lang w:eastAsia="zh-CN"/>
        </w:rPr>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Pr="006E6D55" w:rsidRDefault="00DD56C2" w:rsidP="00D33D9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D33D95" w:rsidRDefault="00D33D95">
      <w:pPr>
        <w:pStyle w:val="10"/>
        <w:jc w:val="center"/>
      </w:pPr>
    </w:p>
    <w:p w:rsidR="00967702" w:rsidRDefault="00967702">
      <w:pPr>
        <w:spacing w:line="500" w:lineRule="exact"/>
        <w:jc w:val="both"/>
        <w:rPr>
          <w:rFonts w:hAnsi="Calibri" w:cs="Times New Roman"/>
          <w:sz w:val="34"/>
          <w:lang w:eastAsia="zh-CN"/>
        </w:rPr>
      </w:pPr>
    </w:p>
    <w:p w:rsidR="00635128" w:rsidRPr="00635128" w:rsidRDefault="00635128" w:rsidP="00635128">
      <w:pPr>
        <w:pStyle w:val="10"/>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135351">
        <w:rPr>
          <w:rFonts w:hint="eastAsia"/>
          <w:sz w:val="24"/>
          <w:u w:val="single"/>
          <w:lang w:eastAsia="zh-CN"/>
        </w:rPr>
        <w:t xml:space="preserve">                   </w:t>
      </w:r>
      <w:r w:rsidR="005F07B0" w:rsidRPr="005F07B0">
        <w:rPr>
          <w:rFonts w:hint="eastAsia"/>
          <w:sz w:val="24"/>
          <w:szCs w:val="24"/>
          <w:lang w:eastAsia="zh-CN"/>
        </w:rPr>
        <w:t>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135351">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635128" w:rsidRDefault="00635128">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0C57EB" w:rsidRPr="005F1E69" w:rsidRDefault="000C57EB" w:rsidP="005F1E69">
      <w:pPr>
        <w:pStyle w:val="10"/>
        <w:rPr>
          <w:rFonts w:ascii="Times New Roman" w:hAnsi="Times New Roman"/>
          <w:b/>
          <w:bCs/>
          <w:kern w:val="2"/>
          <w:sz w:val="36"/>
          <w:szCs w:val="36"/>
        </w:rPr>
      </w:pPr>
    </w:p>
    <w:p w:rsidR="00635128" w:rsidRDefault="00635128" w:rsidP="005F1E69">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t>附件二：</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D18DB" w:rsidRPr="005D18DB" w:rsidRDefault="005D18DB" w:rsidP="005D18DB">
      <w:pPr>
        <w:pStyle w:val="10"/>
        <w:rPr>
          <w:sz w:val="16"/>
          <w:szCs w:val="16"/>
        </w:rPr>
      </w:pP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635128" w:rsidRPr="005F1E69" w:rsidRDefault="005F1E69" w:rsidP="00635128">
      <w:pPr>
        <w:spacing w:line="460" w:lineRule="exact"/>
        <w:ind w:firstLineChars="200" w:firstLine="480"/>
        <w:rPr>
          <w:rFonts w:asciiTheme="minorEastAsia" w:eastAsiaTheme="minorEastAsia" w:hAnsiTheme="minorEastAsia" w:cs="黑体"/>
          <w:bCs/>
          <w:sz w:val="24"/>
          <w:szCs w:val="24"/>
          <w:lang w:eastAsia="zh-CN"/>
        </w:rPr>
      </w:pPr>
      <w:r w:rsidRPr="005F1E69">
        <w:rPr>
          <w:rFonts w:hint="eastAsia"/>
          <w:sz w:val="24"/>
          <w:szCs w:val="24"/>
          <w:lang w:eastAsia="zh-CN"/>
        </w:rPr>
        <w:t>在充分研究福建福海创石油化工有限公司</w:t>
      </w:r>
      <w:r w:rsidR="00756D3B">
        <w:rPr>
          <w:rFonts w:asciiTheme="minorEastAsia" w:eastAsiaTheme="minorEastAsia" w:hAnsiTheme="minorEastAsia" w:hint="eastAsia"/>
          <w:snapToGrid w:val="0"/>
          <w:spacing w:val="8"/>
          <w:u w:val="single"/>
          <w:lang w:eastAsia="zh-CN"/>
        </w:rPr>
        <w:t>宿舍维修材料</w:t>
      </w:r>
      <w:r w:rsidR="00B04387">
        <w:rPr>
          <w:rFonts w:asciiTheme="minorEastAsia" w:eastAsiaTheme="minorEastAsia" w:hAnsiTheme="minorEastAsia" w:hint="eastAsia"/>
          <w:snapToGrid w:val="0"/>
          <w:spacing w:val="8"/>
          <w:u w:val="single"/>
          <w:lang w:eastAsia="zh-CN"/>
        </w:rPr>
        <w:t>年约</w:t>
      </w:r>
      <w:r w:rsidR="005F07B0" w:rsidRPr="005F07B0">
        <w:rPr>
          <w:rFonts w:hint="eastAsia"/>
          <w:sz w:val="24"/>
          <w:szCs w:val="24"/>
          <w:lang w:eastAsia="zh-CN"/>
        </w:rPr>
        <w:t>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10913" w:type="dxa"/>
        <w:tblInd w:w="-1080" w:type="dxa"/>
        <w:tblLook w:val="04A0"/>
      </w:tblPr>
      <w:tblGrid>
        <w:gridCol w:w="672"/>
        <w:gridCol w:w="1251"/>
        <w:gridCol w:w="1950"/>
        <w:gridCol w:w="2289"/>
        <w:gridCol w:w="696"/>
        <w:gridCol w:w="416"/>
        <w:gridCol w:w="944"/>
        <w:gridCol w:w="944"/>
        <w:gridCol w:w="806"/>
        <w:gridCol w:w="945"/>
      </w:tblGrid>
      <w:tr w:rsidR="00135351" w:rsidRPr="003D17F8" w:rsidTr="002757C0">
        <w:trPr>
          <w:trHeight w:val="258"/>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项目名称</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品牌</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规格</w:t>
            </w:r>
            <w:r w:rsidRPr="003D17F8">
              <w:rPr>
                <w:rFonts w:asciiTheme="minorEastAsia" w:eastAsiaTheme="minorEastAsia" w:hAnsiTheme="minorEastAsia"/>
                <w:b/>
                <w:bCs/>
                <w:sz w:val="18"/>
                <w:szCs w:val="18"/>
              </w:rPr>
              <w:t>/</w:t>
            </w:r>
            <w:r w:rsidRPr="003D17F8">
              <w:rPr>
                <w:rFonts w:asciiTheme="minorEastAsia" w:eastAsiaTheme="minorEastAsia" w:hAnsiTheme="minorEastAsia" w:hint="eastAsia"/>
                <w:b/>
                <w:bCs/>
                <w:sz w:val="18"/>
                <w:szCs w:val="18"/>
              </w:rPr>
              <w:t>型号</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44" w:type="dxa"/>
            <w:tcBorders>
              <w:top w:val="single" w:sz="4" w:space="0" w:color="auto"/>
              <w:left w:val="nil"/>
              <w:bottom w:val="single" w:sz="4" w:space="0" w:color="auto"/>
              <w:right w:val="single" w:sz="4" w:space="0" w:color="auto"/>
            </w:tcBorders>
            <w:vAlign w:val="center"/>
          </w:tcPr>
          <w:p w:rsidR="00135351" w:rsidRPr="003D17F8" w:rsidRDefault="00135351" w:rsidP="002757C0">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含税</w:t>
            </w:r>
            <w:r w:rsidRPr="003D17F8">
              <w:rPr>
                <w:rFonts w:asciiTheme="minorEastAsia" w:eastAsiaTheme="minorEastAsia" w:hAnsiTheme="minorEastAsia" w:hint="eastAsia"/>
                <w:b/>
                <w:bCs/>
                <w:sz w:val="18"/>
                <w:szCs w:val="18"/>
              </w:rPr>
              <w:t>单价</w:t>
            </w:r>
          </w:p>
        </w:tc>
        <w:tc>
          <w:tcPr>
            <w:tcW w:w="944" w:type="dxa"/>
            <w:tcBorders>
              <w:top w:val="single" w:sz="4" w:space="0" w:color="auto"/>
              <w:left w:val="single" w:sz="4" w:space="0" w:color="auto"/>
              <w:bottom w:val="single" w:sz="4" w:space="0" w:color="auto"/>
              <w:right w:val="single" w:sz="4" w:space="0" w:color="auto"/>
            </w:tcBorders>
            <w:vAlign w:val="center"/>
          </w:tcPr>
          <w:p w:rsidR="00135351" w:rsidRPr="003D17F8" w:rsidRDefault="00135351" w:rsidP="002757C0">
            <w:pPr>
              <w:widowControl/>
              <w:ind w:firstLineChars="18" w:firstLine="33"/>
              <w:jc w:val="center"/>
              <w:rPr>
                <w:rFonts w:asciiTheme="minorEastAsia" w:eastAsiaTheme="minorEastAsia" w:hAnsiTheme="minorEastAsia"/>
                <w:b/>
                <w:bCs/>
                <w:sz w:val="18"/>
                <w:szCs w:val="18"/>
              </w:rPr>
            </w:pPr>
            <w:r w:rsidRPr="003D17F8">
              <w:rPr>
                <w:rFonts w:asciiTheme="minorEastAsia" w:eastAsiaTheme="minorEastAsia" w:hAnsiTheme="minorEastAsia" w:hint="eastAsia"/>
                <w:b/>
                <w:sz w:val="18"/>
                <w:szCs w:val="18"/>
              </w:rPr>
              <w:t>小计/元</w:t>
            </w:r>
          </w:p>
        </w:tc>
        <w:tc>
          <w:tcPr>
            <w:tcW w:w="806" w:type="dxa"/>
            <w:tcBorders>
              <w:top w:val="single" w:sz="4" w:space="0" w:color="auto"/>
              <w:left w:val="single" w:sz="4" w:space="0" w:color="auto"/>
              <w:bottom w:val="single" w:sz="4" w:space="0" w:color="auto"/>
              <w:right w:val="single" w:sz="4" w:space="0" w:color="auto"/>
            </w:tcBorders>
            <w:vAlign w:val="center"/>
          </w:tcPr>
          <w:p w:rsidR="00135351" w:rsidRPr="003D17F8" w:rsidRDefault="00135351" w:rsidP="002757C0">
            <w:pPr>
              <w:widowControl/>
              <w:jc w:val="center"/>
              <w:rPr>
                <w:rFonts w:asciiTheme="minorEastAsia" w:eastAsiaTheme="minorEastAsia" w:hAnsiTheme="minorEastAsia" w:hint="eastAsia"/>
                <w:b/>
                <w:bCs/>
                <w:sz w:val="18"/>
                <w:szCs w:val="18"/>
                <w:lang w:eastAsia="zh-CN"/>
              </w:rPr>
            </w:pPr>
            <w:r>
              <w:rPr>
                <w:rFonts w:asciiTheme="minorEastAsia" w:eastAsiaTheme="minorEastAsia" w:hAnsiTheme="minorEastAsia" w:hint="eastAsia"/>
                <w:b/>
                <w:bCs/>
                <w:sz w:val="18"/>
                <w:szCs w:val="18"/>
                <w:lang w:eastAsia="zh-CN"/>
              </w:rPr>
              <w:t>税率</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备注</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Easy9-C25-1P+N</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空开</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Easy9-C40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空开</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sidRPr="009F229E">
              <w:rPr>
                <w:rFonts w:ascii="Times New Roman" w:hAnsi="Times New Roman" w:cs="Times New Roman"/>
                <w:sz w:val="20"/>
                <w:szCs w:val="20"/>
              </w:rPr>
              <w:t>Easy9-C20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空开</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正泰</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60ADZ47-2p</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135351">
            <w:pPr>
              <w:ind w:leftChars="-20" w:left="-44" w:firstLineChars="24" w:firstLine="43"/>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正泰</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C32-1P+N</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Easy9-C20.1P+N</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C16.1P+N</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Easy9-C40-3p</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Easy9-DZ47LE--C32-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rPr>
                <w:rFonts w:asciiTheme="minorEastAsia" w:eastAsiaTheme="minorEastAsia" w:hAnsiTheme="minorEastAsia"/>
                <w:color w:val="000000"/>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nil"/>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Easy9-C32-2p</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11</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nil"/>
              <w:left w:val="nil"/>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sidRPr="009F229E">
              <w:rPr>
                <w:rFonts w:ascii="Times New Roman" w:hAnsi="Times New Roman" w:cs="Times New Roman"/>
                <w:sz w:val="20"/>
                <w:szCs w:val="20"/>
              </w:rPr>
              <w:t>Easy9-C32-3p</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12</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nil"/>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Easy9-C32-4p</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13</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施耐德</w:t>
            </w:r>
          </w:p>
        </w:tc>
        <w:tc>
          <w:tcPr>
            <w:tcW w:w="2289" w:type="dxa"/>
            <w:tcBorders>
              <w:top w:val="nil"/>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Easy9-C16-1p</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14</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小型漏保</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上海人民</w:t>
            </w:r>
          </w:p>
        </w:tc>
        <w:tc>
          <w:tcPr>
            <w:tcW w:w="2289" w:type="dxa"/>
            <w:tcBorders>
              <w:top w:val="nil"/>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DZ30LE-32</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264"/>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15</w:t>
            </w:r>
          </w:p>
        </w:tc>
        <w:tc>
          <w:tcPr>
            <w:tcW w:w="1251"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过欠压</w:t>
            </w:r>
          </w:p>
        </w:tc>
        <w:tc>
          <w:tcPr>
            <w:tcW w:w="1950"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正泰</w:t>
            </w:r>
          </w:p>
        </w:tc>
        <w:tc>
          <w:tcPr>
            <w:tcW w:w="2289" w:type="dxa"/>
            <w:tcBorders>
              <w:top w:val="nil"/>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2p60A</w:t>
            </w:r>
          </w:p>
        </w:tc>
        <w:tc>
          <w:tcPr>
            <w:tcW w:w="69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nil"/>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nil"/>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nil"/>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0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16</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断路器</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正泰</w:t>
            </w: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1P</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0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17</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插座</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五孔</w:t>
            </w:r>
            <w:r w:rsidRPr="009F229E">
              <w:rPr>
                <w:rFonts w:ascii="Times New Roman" w:hAnsi="Times New Roman" w:cs="Times New Roman"/>
                <w:sz w:val="20"/>
                <w:szCs w:val="20"/>
              </w:rPr>
              <w:t>16A</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0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18</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插座</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五孔</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0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19</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插座</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一开三孔</w:t>
            </w:r>
            <w:r w:rsidRPr="009F229E">
              <w:rPr>
                <w:rFonts w:ascii="Times New Roman" w:hAnsi="Times New Roman" w:cs="Times New Roman"/>
                <w:sz w:val="20"/>
                <w:szCs w:val="20"/>
              </w:rPr>
              <w:t>16A</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0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20</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插座</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三孔</w:t>
            </w:r>
            <w:r w:rsidRPr="009F229E">
              <w:rPr>
                <w:rFonts w:ascii="Times New Roman" w:hAnsi="Times New Roman" w:cs="Times New Roman"/>
                <w:sz w:val="20"/>
                <w:szCs w:val="20"/>
              </w:rPr>
              <w:t>16A</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插座</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一开五孔</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开关</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白板</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lastRenderedPageBreak/>
              <w:t>23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开关</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二开双</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开关</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TCL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三开双</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触摸延时开关面板</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白色</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防水盒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FSH01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光源模组</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通士达</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(11W)</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光源模组</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通士达</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r w:rsidRPr="009F229E">
              <w:rPr>
                <w:rFonts w:ascii="Times New Roman" w:hAnsi="Times New Roman" w:cs="Times New Roman"/>
                <w:sz w:val="20"/>
                <w:szCs w:val="20"/>
                <w:lang w:eastAsia="zh-CN"/>
              </w:rPr>
              <w:t>(26W,</w:t>
            </w:r>
            <w:r w:rsidRPr="009F229E">
              <w:rPr>
                <w:rFonts w:ascii="Times New Roman" w:hAnsi="Times New Roman" w:cs="Times New Roman"/>
                <w:sz w:val="20"/>
                <w:szCs w:val="20"/>
                <w:lang w:eastAsia="zh-CN"/>
              </w:rPr>
              <w:t>一托四白光</w:t>
            </w:r>
            <w:r w:rsidRPr="009F229E">
              <w:rPr>
                <w:rFonts w:ascii="Times New Roman" w:hAnsi="Times New Roman" w:cs="Times New Roman"/>
                <w:sz w:val="20"/>
                <w:szCs w:val="20"/>
                <w:lang w:eastAsia="zh-CN"/>
              </w:rPr>
              <w:t>40CM,</w:t>
            </w:r>
            <w:r w:rsidRPr="009F229E">
              <w:rPr>
                <w:rFonts w:ascii="Times New Roman" w:hAnsi="Times New Roman" w:cs="Times New Roman"/>
                <w:sz w:val="20"/>
                <w:szCs w:val="20"/>
                <w:lang w:eastAsia="zh-CN"/>
              </w:rPr>
              <w:t>水晶</w:t>
            </w:r>
            <w:r w:rsidRPr="009F229E">
              <w:rPr>
                <w:rFonts w:ascii="Times New Roman" w:hAnsi="Times New Roman" w:cs="Times New Roman"/>
                <w:sz w:val="20"/>
                <w:szCs w:val="20"/>
                <w:lang w:eastAsia="zh-CN"/>
              </w:rPr>
              <w:t>)</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29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光源模组</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通士达</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r>
              <w:rPr>
                <w:rFonts w:ascii="Times New Roman" w:hAnsi="Times New Roman" w:cs="Times New Roman" w:hint="eastAsia"/>
                <w:sz w:val="20"/>
                <w:szCs w:val="20"/>
                <w:lang w:eastAsia="zh-CN"/>
              </w:rPr>
              <w:t>（</w:t>
            </w:r>
            <w:r w:rsidRPr="009F229E">
              <w:rPr>
                <w:rFonts w:ascii="Times New Roman" w:hAnsi="Times New Roman" w:cs="Times New Roman"/>
                <w:sz w:val="20"/>
                <w:szCs w:val="20"/>
                <w:lang w:eastAsia="zh-CN"/>
              </w:rPr>
              <w:t>40W,</w:t>
            </w:r>
            <w:r w:rsidRPr="009F229E">
              <w:rPr>
                <w:rFonts w:ascii="Times New Roman" w:hAnsi="Times New Roman" w:cs="Times New Roman"/>
                <w:sz w:val="20"/>
                <w:szCs w:val="20"/>
                <w:lang w:eastAsia="zh-CN"/>
              </w:rPr>
              <w:t>一托四白光</w:t>
            </w:r>
            <w:r w:rsidRPr="009F229E">
              <w:rPr>
                <w:rFonts w:ascii="Times New Roman" w:hAnsi="Times New Roman" w:cs="Times New Roman"/>
                <w:sz w:val="20"/>
                <w:szCs w:val="20"/>
                <w:lang w:eastAsia="zh-CN"/>
              </w:rPr>
              <w:t>50CM,</w:t>
            </w:r>
            <w:r w:rsidRPr="009F229E">
              <w:rPr>
                <w:rFonts w:ascii="Times New Roman" w:hAnsi="Times New Roman" w:cs="Times New Roman"/>
                <w:sz w:val="20"/>
                <w:szCs w:val="20"/>
                <w:lang w:eastAsia="zh-CN"/>
              </w:rPr>
              <w:t>水晶</w:t>
            </w:r>
            <w:r w:rsidRPr="009F229E">
              <w:rPr>
                <w:rFonts w:ascii="Times New Roman" w:hAnsi="Times New Roman" w:cs="Times New Roman"/>
                <w:sz w:val="20"/>
                <w:szCs w:val="20"/>
                <w:lang w:eastAsia="zh-CN"/>
              </w:rPr>
              <w:t>)</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球泡灯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通士达</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Pr>
                <w:rFonts w:ascii="Times New Roman" w:hAnsi="Times New Roman" w:cs="Times New Roman" w:hint="eastAsia"/>
                <w:sz w:val="20"/>
                <w:szCs w:val="20"/>
                <w:lang w:eastAsia="zh-CN"/>
              </w:rPr>
              <w:t>（</w:t>
            </w:r>
            <w:r w:rsidRPr="009F229E">
              <w:rPr>
                <w:rFonts w:ascii="Times New Roman" w:hAnsi="Times New Roman" w:cs="Times New Roman"/>
                <w:sz w:val="20"/>
                <w:szCs w:val="20"/>
              </w:rPr>
              <w:t>5W,</w:t>
            </w:r>
            <w:r w:rsidRPr="009F229E">
              <w:rPr>
                <w:rFonts w:ascii="Times New Roman" w:hAnsi="Times New Roman" w:cs="Times New Roman"/>
                <w:sz w:val="20"/>
                <w:szCs w:val="20"/>
              </w:rPr>
              <w:t>白光</w:t>
            </w:r>
            <w:r w:rsidRPr="009F229E">
              <w:rPr>
                <w:rFonts w:ascii="Times New Roman" w:hAnsi="Times New Roman" w:cs="Times New Roman"/>
                <w:sz w:val="20"/>
                <w:szCs w:val="20"/>
              </w:rPr>
              <w:t>)</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通士达平板灯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通士达集成</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Pr>
                <w:rFonts w:ascii="Times New Roman" w:hAnsi="Times New Roman" w:cs="Times New Roman" w:hint="eastAsia"/>
                <w:sz w:val="20"/>
                <w:szCs w:val="20"/>
                <w:lang w:eastAsia="zh-CN"/>
              </w:rPr>
              <w:t>（</w:t>
            </w:r>
            <w:r w:rsidRPr="009F229E">
              <w:rPr>
                <w:rFonts w:ascii="Times New Roman" w:hAnsi="Times New Roman" w:cs="Times New Roman"/>
                <w:sz w:val="20"/>
                <w:szCs w:val="20"/>
              </w:rPr>
              <w:t>18W,30*30)</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镇流器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通士达</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(8-10W)</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面板灯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飞利浦</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600MM*600MM</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面板灯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飞利浦</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300MM*300MM</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小筒灯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飞利浦</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（外径</w:t>
            </w:r>
            <w:r w:rsidRPr="009F229E">
              <w:rPr>
                <w:rFonts w:ascii="Times New Roman" w:hAnsi="Times New Roman" w:cs="Times New Roman"/>
                <w:sz w:val="20"/>
                <w:szCs w:val="20"/>
              </w:rPr>
              <w:t>18cm)</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日光灯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飞利浦</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LED16W,120CM</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支</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球泡灯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通士达球泡灯</w:t>
            </w:r>
            <w:r w:rsidRPr="009F229E">
              <w:rPr>
                <w:rFonts w:ascii="Times New Roman" w:hAnsi="Times New Roman" w:cs="Times New Roman"/>
                <w:sz w:val="20"/>
                <w:szCs w:val="20"/>
              </w:rPr>
              <w:t>14W</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铜芯电线</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金日</w:t>
            </w:r>
            <w:r w:rsidRPr="009F229E">
              <w:rPr>
                <w:rFonts w:ascii="Times New Roman" w:hAnsi="Times New Roman" w:cs="Times New Roman"/>
                <w:sz w:val="20"/>
                <w:szCs w:val="20"/>
              </w:rPr>
              <w:t>4.0MM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4</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39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铜芯电线</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金日</w:t>
            </w:r>
            <w:r w:rsidRPr="009F229E">
              <w:rPr>
                <w:rFonts w:ascii="Times New Roman" w:hAnsi="Times New Roman" w:cs="Times New Roman"/>
                <w:sz w:val="20"/>
                <w:szCs w:val="20"/>
              </w:rPr>
              <w:t>10MM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铜芯电线</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金日</w:t>
            </w:r>
            <w:r w:rsidRPr="009F229E">
              <w:rPr>
                <w:rFonts w:ascii="Times New Roman" w:hAnsi="Times New Roman" w:cs="Times New Roman"/>
                <w:sz w:val="20"/>
                <w:szCs w:val="20"/>
              </w:rPr>
              <w:t>2.5MM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尖头软管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60CM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跟</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延长编织软管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60CM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跟</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淋浴混和阀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跃泉明佳</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三角阀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跃泉中长</w:t>
            </w:r>
            <w:r w:rsidRPr="009F229E">
              <w:rPr>
                <w:rFonts w:ascii="Times New Roman" w:hAnsi="Times New Roman" w:cs="Times New Roman"/>
                <w:sz w:val="20"/>
                <w:szCs w:val="20"/>
              </w:rPr>
              <w:t>110g</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洗手盆水龙头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冷热双开</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洗菜池水龙头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跃泉单冷</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中长水龙头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跃泉网型</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洗手盆下水器（翻板</w:t>
            </w:r>
            <w:r w:rsidRPr="009F229E">
              <w:rPr>
                <w:rFonts w:ascii="Times New Roman" w:hAnsi="Times New Roman" w:cs="Times New Roman"/>
                <w:sz w:val="20"/>
                <w:szCs w:val="20"/>
              </w:rPr>
              <w:t>)</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跃泉不锈钢带空</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洗手盆</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台下陶瓷（椭圆形外径</w:t>
            </w:r>
            <w:r w:rsidRPr="009F229E">
              <w:rPr>
                <w:rFonts w:ascii="Times New Roman" w:hAnsi="Times New Roman" w:cs="Times New Roman"/>
                <w:sz w:val="20"/>
                <w:szCs w:val="20"/>
                <w:lang w:eastAsia="zh-CN"/>
              </w:rPr>
              <w:t>56CM*43.5CM</w:t>
            </w:r>
            <w:r w:rsidRPr="009F229E">
              <w:rPr>
                <w:rFonts w:ascii="Times New Roman" w:hAnsi="Times New Roman" w:cs="Times New Roman"/>
                <w:sz w:val="20"/>
                <w:szCs w:val="20"/>
                <w:lang w:eastAsia="zh-CN"/>
              </w:rPr>
              <w:t>）</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洗衣池下水接头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50MM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洗手盆下水带</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塑料</w:t>
            </w:r>
            <w:r w:rsidRPr="009F229E">
              <w:rPr>
                <w:rFonts w:ascii="Times New Roman" w:hAnsi="Times New Roman" w:cs="Times New Roman"/>
                <w:sz w:val="20"/>
                <w:szCs w:val="20"/>
              </w:rPr>
              <w:t>50CM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条</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lastRenderedPageBreak/>
              <w:t>52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洗衣机水龙头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跃泉（尖头）</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玻璃胶</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长鹿牌瓷白</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支</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黑胶布</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生科（黑）</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生料带</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生科</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排风扇</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青岛牌集成</w:t>
            </w:r>
            <w:r w:rsidRPr="009F229E">
              <w:rPr>
                <w:rFonts w:ascii="Times New Roman" w:hAnsi="Times New Roman" w:cs="Times New Roman"/>
                <w:sz w:val="20"/>
                <w:szCs w:val="20"/>
              </w:rPr>
              <w:t>30*30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排气扇</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艾美特</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300MM*300(19W.220V)</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手持花洒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九牧</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r>
              <w:rPr>
                <w:rFonts w:ascii="Times New Roman" w:hAnsi="Times New Roman" w:cs="Times New Roman" w:hint="eastAsia"/>
                <w:sz w:val="20"/>
                <w:szCs w:val="20"/>
                <w:lang w:eastAsia="zh-CN"/>
              </w:rPr>
              <w:t>（</w:t>
            </w:r>
            <w:r w:rsidRPr="009F229E">
              <w:rPr>
                <w:rFonts w:ascii="Times New Roman" w:hAnsi="Times New Roman" w:cs="Times New Roman"/>
                <w:sz w:val="20"/>
                <w:szCs w:val="20"/>
                <w:lang w:eastAsia="zh-CN"/>
              </w:rPr>
              <w:t>五档大面板喷头）</w:t>
            </w:r>
            <w:r w:rsidRPr="009F229E">
              <w:rPr>
                <w:rFonts w:ascii="Times New Roman" w:hAnsi="Times New Roman" w:cs="Times New Roman"/>
                <w:sz w:val="20"/>
                <w:szCs w:val="20"/>
                <w:lang w:eastAsia="zh-CN"/>
              </w:rPr>
              <w:t>2</w:t>
            </w:r>
            <w:r w:rsidRPr="009F229E">
              <w:rPr>
                <w:rFonts w:ascii="Times New Roman" w:hAnsi="Times New Roman" w:cs="Times New Roman"/>
                <w:sz w:val="20"/>
                <w:szCs w:val="20"/>
                <w:lang w:eastAsia="zh-CN"/>
              </w:rPr>
              <w:t>米软管</w:t>
            </w:r>
            <w:r w:rsidRPr="009F229E">
              <w:rPr>
                <w:rFonts w:ascii="Times New Roman" w:hAnsi="Times New Roman" w:cs="Times New Roman"/>
                <w:sz w:val="20"/>
                <w:szCs w:val="20"/>
                <w:lang w:eastAsia="zh-CN"/>
              </w:rPr>
              <w:t>+</w:t>
            </w:r>
            <w:r w:rsidRPr="009F229E">
              <w:rPr>
                <w:rFonts w:ascii="Times New Roman" w:hAnsi="Times New Roman" w:cs="Times New Roman"/>
                <w:sz w:val="20"/>
                <w:szCs w:val="20"/>
                <w:lang w:eastAsia="zh-CN"/>
              </w:rPr>
              <w:t>底座</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花洒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含软管及支架</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花洒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单个花洒</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防盗门锁（含锁体钥匙）</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巨森牌（门厚</w:t>
            </w:r>
            <w:r w:rsidRPr="009F229E">
              <w:rPr>
                <w:rFonts w:ascii="Times New Roman" w:hAnsi="Times New Roman" w:cs="Times New Roman"/>
                <w:sz w:val="20"/>
                <w:szCs w:val="20"/>
              </w:rPr>
              <w:t>44MM</w:t>
            </w:r>
            <w:r w:rsidRPr="009F229E">
              <w:rPr>
                <w:rFonts w:ascii="Times New Roman" w:hAnsi="Times New Roman" w:cs="Times New Roman"/>
                <w:sz w:val="20"/>
                <w:szCs w:val="20"/>
              </w:rPr>
              <w:t>）</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防盗门锁（含锁体钥匙）</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巨森牌（门厚</w:t>
            </w:r>
            <w:r w:rsidRPr="009F229E">
              <w:rPr>
                <w:rFonts w:ascii="Times New Roman" w:hAnsi="Times New Roman" w:cs="Times New Roman"/>
                <w:sz w:val="20"/>
                <w:szCs w:val="20"/>
              </w:rPr>
              <w:t>55MM)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弹子插芯锁</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巨森（门厚</w:t>
            </w:r>
            <w:r w:rsidRPr="009F229E">
              <w:rPr>
                <w:rFonts w:ascii="Times New Roman" w:hAnsi="Times New Roman" w:cs="Times New Roman"/>
                <w:sz w:val="20"/>
                <w:szCs w:val="20"/>
              </w:rPr>
              <w:t>40MM)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三杆式球形门锁</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金标（门厚</w:t>
            </w:r>
            <w:r w:rsidRPr="009F229E">
              <w:rPr>
                <w:rFonts w:ascii="Times New Roman" w:hAnsi="Times New Roman" w:cs="Times New Roman"/>
                <w:sz w:val="20"/>
                <w:szCs w:val="20"/>
              </w:rPr>
              <w:t>40MM)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抽屉锁</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不锈钢（锁芯直径</w:t>
            </w:r>
            <w:r w:rsidRPr="009F229E">
              <w:rPr>
                <w:rFonts w:ascii="Times New Roman" w:hAnsi="Times New Roman" w:cs="Times New Roman"/>
                <w:sz w:val="20"/>
                <w:szCs w:val="20"/>
                <w:lang w:eastAsia="zh-CN"/>
              </w:rPr>
              <w:t>15MM</w:t>
            </w:r>
            <w:r w:rsidRPr="009F229E">
              <w:rPr>
                <w:rFonts w:ascii="Times New Roman" w:hAnsi="Times New Roman" w:cs="Times New Roman"/>
                <w:sz w:val="20"/>
                <w:szCs w:val="20"/>
                <w:lang w:eastAsia="zh-CN"/>
              </w:rPr>
              <w:t>长</w:t>
            </w:r>
            <w:r w:rsidRPr="009F229E">
              <w:rPr>
                <w:rFonts w:ascii="Times New Roman" w:hAnsi="Times New Roman" w:cs="Times New Roman"/>
                <w:sz w:val="20"/>
                <w:szCs w:val="20"/>
                <w:lang w:eastAsia="zh-CN"/>
              </w:rPr>
              <w:t>20MM)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不锈钢接头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内外牙</w:t>
            </w: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 xml:space="preserve">　</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不锈钢对丝接头（双外牙）</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双外牙</w:t>
            </w: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角阀（全铜加厚）</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云石胶</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白色</w:t>
            </w:r>
            <w:r w:rsidRPr="009F229E">
              <w:rPr>
                <w:rFonts w:ascii="Times New Roman" w:hAnsi="Times New Roman" w:cs="Times New Roman"/>
                <w:sz w:val="20"/>
                <w:szCs w:val="20"/>
              </w:rPr>
              <w:t>0.7KG</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灌</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粘合胶水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南亚</w:t>
            </w:r>
            <w:r w:rsidRPr="009F229E">
              <w:rPr>
                <w:rFonts w:ascii="Times New Roman" w:hAnsi="Times New Roman" w:cs="Times New Roman"/>
                <w:sz w:val="20"/>
                <w:szCs w:val="20"/>
              </w:rPr>
              <w:t>1000g</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灌</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马桶进水阀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长</w:t>
            </w:r>
            <w:r w:rsidRPr="009F229E">
              <w:rPr>
                <w:rFonts w:ascii="Times New Roman" w:hAnsi="Times New Roman" w:cs="Times New Roman"/>
                <w:sz w:val="20"/>
                <w:szCs w:val="20"/>
              </w:rPr>
              <w:t>19CM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马桶出水阀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底座直径</w:t>
            </w:r>
            <w:r w:rsidRPr="009F229E">
              <w:rPr>
                <w:rFonts w:ascii="Times New Roman" w:hAnsi="Times New Roman" w:cs="Times New Roman"/>
                <w:sz w:val="20"/>
                <w:szCs w:val="20"/>
                <w:lang w:eastAsia="zh-CN"/>
              </w:rPr>
              <w:t>5.8CM</w:t>
            </w:r>
            <w:r w:rsidRPr="009F229E">
              <w:rPr>
                <w:rFonts w:ascii="Times New Roman" w:hAnsi="Times New Roman" w:cs="Times New Roman"/>
                <w:sz w:val="20"/>
                <w:szCs w:val="20"/>
                <w:lang w:eastAsia="zh-CN"/>
              </w:rPr>
              <w:t>垫片</w:t>
            </w:r>
            <w:r w:rsidRPr="009F229E">
              <w:rPr>
                <w:rFonts w:ascii="Times New Roman" w:hAnsi="Times New Roman" w:cs="Times New Roman"/>
                <w:sz w:val="20"/>
                <w:szCs w:val="20"/>
                <w:lang w:eastAsia="zh-CN"/>
              </w:rPr>
              <w:t>8.5CM </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马桶按钮</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圆形</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合页</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拉丝不锈钢加厚</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阻尼铁铰链</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304</w:t>
            </w:r>
            <w:r w:rsidRPr="009F229E">
              <w:rPr>
                <w:rFonts w:ascii="Times New Roman" w:hAnsi="Times New Roman" w:cs="Times New Roman"/>
                <w:sz w:val="20"/>
                <w:szCs w:val="20"/>
                <w:lang w:eastAsia="zh-CN"/>
              </w:rPr>
              <w:t>不锈钢（可脱卸中弯半盖）衣柜</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塑钢门窗执手</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锌合金加厚烤漆白色</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手电筒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手提强光</w:t>
            </w:r>
            <w:r w:rsidRPr="009F229E">
              <w:rPr>
                <w:rFonts w:ascii="Times New Roman" w:hAnsi="Times New Roman" w:cs="Times New Roman"/>
                <w:sz w:val="20"/>
                <w:szCs w:val="20"/>
              </w:rPr>
              <w:t>1000</w:t>
            </w:r>
            <w:r w:rsidRPr="009F229E">
              <w:rPr>
                <w:rFonts w:ascii="Times New Roman" w:hAnsi="Times New Roman" w:cs="Times New Roman"/>
                <w:sz w:val="20"/>
                <w:szCs w:val="20"/>
              </w:rPr>
              <w:t>米</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螺丝松动剂</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450ML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灌</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防锈润滑剂</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450ML</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灌</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球阀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球阀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直接</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w:t>
            </w:r>
            <w:r>
              <w:rPr>
                <w:rFonts w:asciiTheme="minorEastAsia" w:eastAsiaTheme="minorEastAsia" w:hAnsiTheme="minorEastAsia" w:hint="eastAsia"/>
                <w:bCs/>
                <w:sz w:val="18"/>
                <w:szCs w:val="18"/>
                <w:lang w:eastAsia="zh-CN"/>
              </w:rPr>
              <w:lastRenderedPageBreak/>
              <w:t>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lastRenderedPageBreak/>
              <w:t>83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直接</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三通</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PVC</w:t>
            </w:r>
            <w:r w:rsidRPr="009F229E">
              <w:rPr>
                <w:rFonts w:ascii="Times New Roman" w:hAnsi="Times New Roman" w:cs="Times New Roman"/>
                <w:sz w:val="20"/>
                <w:szCs w:val="20"/>
              </w:rPr>
              <w:t>三通</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台塑</w:t>
            </w: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PPR</w:t>
            </w:r>
            <w:r w:rsidRPr="009F229E">
              <w:rPr>
                <w:rFonts w:ascii="Times New Roman" w:hAnsi="Times New Roman" w:cs="Times New Roman"/>
                <w:sz w:val="20"/>
                <w:szCs w:val="20"/>
              </w:rPr>
              <w:t>水管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根</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PPR</w:t>
            </w:r>
            <w:r w:rsidRPr="009F229E">
              <w:rPr>
                <w:rFonts w:ascii="Times New Roman" w:hAnsi="Times New Roman" w:cs="Times New Roman"/>
                <w:sz w:val="20"/>
                <w:szCs w:val="20"/>
              </w:rPr>
              <w:t>水管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根</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PPR</w:t>
            </w:r>
            <w:r w:rsidRPr="009F229E">
              <w:rPr>
                <w:rFonts w:ascii="Times New Roman" w:hAnsi="Times New Roman" w:cs="Times New Roman"/>
                <w:sz w:val="20"/>
                <w:szCs w:val="20"/>
              </w:rPr>
              <w:t>水管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1</w:t>
            </w:r>
            <w:r w:rsidRPr="009F229E">
              <w:rPr>
                <w:rFonts w:ascii="Times New Roman" w:hAnsi="Times New Roman" w:cs="Times New Roman"/>
                <w:sz w:val="20"/>
                <w:szCs w:val="20"/>
              </w:rPr>
              <w:t>寸</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根</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89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PPR</w:t>
            </w:r>
            <w:r w:rsidRPr="009F229E">
              <w:rPr>
                <w:rFonts w:ascii="Times New Roman" w:hAnsi="Times New Roman" w:cs="Times New Roman"/>
                <w:sz w:val="20"/>
                <w:szCs w:val="20"/>
              </w:rPr>
              <w:t>水管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1.2</w:t>
            </w:r>
            <w:r w:rsidRPr="009F229E">
              <w:rPr>
                <w:rFonts w:ascii="Times New Roman" w:hAnsi="Times New Roman" w:cs="Times New Roman"/>
                <w:sz w:val="20"/>
                <w:szCs w:val="20"/>
              </w:rPr>
              <w:t>寸</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根</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塑料软管接头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w:t>
            </w:r>
            <w:r w:rsidRPr="009F229E">
              <w:rPr>
                <w:rFonts w:ascii="Times New Roman" w:hAnsi="Times New Roman" w:cs="Times New Roman"/>
                <w:sz w:val="20"/>
                <w:szCs w:val="20"/>
              </w:rPr>
              <w:t>分，</w:t>
            </w: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塑胶软水管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4</w:t>
            </w:r>
            <w:r w:rsidRPr="009F229E">
              <w:rPr>
                <w:rFonts w:ascii="Times New Roman" w:hAnsi="Times New Roman" w:cs="Times New Roman"/>
                <w:sz w:val="20"/>
                <w:szCs w:val="20"/>
              </w:rPr>
              <w:t>分，</w:t>
            </w:r>
            <w:r w:rsidRPr="009F229E">
              <w:rPr>
                <w:rFonts w:ascii="Times New Roman" w:hAnsi="Times New Roman" w:cs="Times New Roman"/>
                <w:sz w:val="20"/>
                <w:szCs w:val="20"/>
              </w:rPr>
              <w:t>6</w:t>
            </w:r>
            <w:r w:rsidRPr="009F229E">
              <w:rPr>
                <w:rFonts w:ascii="Times New Roman" w:hAnsi="Times New Roman" w:cs="Times New Roman"/>
                <w:sz w:val="20"/>
                <w:szCs w:val="20"/>
              </w:rPr>
              <w:t>分</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米</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合金塑胶弯轨（窗帘）</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 xml:space="preserve">　</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米</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窗帘轨道滑轮</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滑轮</w:t>
            </w:r>
            <w:r w:rsidRPr="009F229E">
              <w:rPr>
                <w:rFonts w:ascii="Times New Roman" w:hAnsi="Times New Roman" w:cs="Times New Roman"/>
                <w:sz w:val="20"/>
                <w:szCs w:val="20"/>
              </w:rPr>
              <w:t>12mm.</w:t>
            </w:r>
            <w:r w:rsidRPr="009F229E">
              <w:rPr>
                <w:rFonts w:ascii="Times New Roman" w:hAnsi="Times New Roman" w:cs="Times New Roman"/>
                <w:sz w:val="20"/>
                <w:szCs w:val="20"/>
              </w:rPr>
              <w:t>长度</w:t>
            </w:r>
            <w:r w:rsidRPr="009F229E">
              <w:rPr>
                <w:rFonts w:ascii="Times New Roman" w:hAnsi="Times New Roman" w:cs="Times New Roman"/>
                <w:sz w:val="20"/>
                <w:szCs w:val="20"/>
              </w:rPr>
              <w:t>28mm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窗帘挂钩（不锈钢）</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加粗四抓钩</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300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床脚</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圆柱形（不锈钢</w:t>
            </w:r>
            <w:r w:rsidRPr="009F229E">
              <w:rPr>
                <w:rFonts w:ascii="Times New Roman" w:hAnsi="Times New Roman" w:cs="Times New Roman"/>
                <w:sz w:val="20"/>
                <w:szCs w:val="20"/>
                <w:lang w:eastAsia="zh-CN"/>
              </w:rPr>
              <w:t>cm</w:t>
            </w:r>
            <w:r w:rsidRPr="009F229E">
              <w:rPr>
                <w:rFonts w:ascii="Times New Roman" w:hAnsi="Times New Roman" w:cs="Times New Roman"/>
                <w:sz w:val="20"/>
                <w:szCs w:val="20"/>
                <w:lang w:eastAsia="zh-CN"/>
              </w:rPr>
              <w:t>可调节）</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脚踏冲洗阀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四通牌</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r w:rsidRPr="009F229E">
              <w:rPr>
                <w:rFonts w:ascii="Times New Roman" w:hAnsi="Times New Roman" w:cs="Times New Roman"/>
                <w:sz w:val="20"/>
                <w:szCs w:val="20"/>
                <w:lang w:eastAsia="zh-CN"/>
              </w:rPr>
              <w:t>（</w:t>
            </w:r>
            <w:r w:rsidRPr="009F229E">
              <w:rPr>
                <w:rFonts w:ascii="Times New Roman" w:hAnsi="Times New Roman" w:cs="Times New Roman"/>
                <w:sz w:val="20"/>
                <w:szCs w:val="20"/>
                <w:lang w:eastAsia="zh-CN"/>
              </w:rPr>
              <w:t>6</w:t>
            </w:r>
            <w:r w:rsidRPr="009F229E">
              <w:rPr>
                <w:rFonts w:ascii="Times New Roman" w:hAnsi="Times New Roman" w:cs="Times New Roman"/>
                <w:sz w:val="20"/>
                <w:szCs w:val="20"/>
                <w:lang w:eastAsia="zh-CN"/>
              </w:rPr>
              <w:t>分螺纹接口不锈钢）</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链锁</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红色加粗（两把钥匙）</w:t>
            </w:r>
            <w:r w:rsidRPr="009F229E">
              <w:rPr>
                <w:rFonts w:ascii="Times New Roman" w:hAnsi="Times New Roman" w:cs="Times New Roman"/>
                <w:sz w:val="20"/>
                <w:szCs w:val="20"/>
                <w:lang w:eastAsia="zh-CN"/>
              </w:rPr>
              <w:t>60CM350</w:t>
            </w:r>
            <w:r w:rsidRPr="009F229E">
              <w:rPr>
                <w:rFonts w:ascii="Times New Roman" w:hAnsi="Times New Roman" w:cs="Times New Roman"/>
                <w:sz w:val="20"/>
                <w:szCs w:val="20"/>
                <w:lang w:eastAsia="zh-CN"/>
              </w:rPr>
              <w:t>克</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15</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条</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冲击螺丝刀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充电式</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把</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99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角磨机</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车成牌</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r w:rsidRPr="009F229E">
              <w:rPr>
                <w:rFonts w:ascii="Times New Roman" w:hAnsi="Times New Roman" w:cs="Times New Roman"/>
                <w:sz w:val="20"/>
                <w:szCs w:val="20"/>
              </w:rPr>
              <w:t>（后开关）金属</w:t>
            </w:r>
            <w:r w:rsidRPr="009F229E">
              <w:rPr>
                <w:rFonts w:ascii="Times New Roman" w:hAnsi="Times New Roman" w:cs="Times New Roman"/>
                <w:sz w:val="20"/>
                <w:szCs w:val="20"/>
              </w:rPr>
              <w:t>SIM-40-100A /560w</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把</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电动手电钻</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充电式</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把</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配电箱</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铁皮烤漆（尺寸</w:t>
            </w:r>
            <w:r w:rsidRPr="009F229E">
              <w:rPr>
                <w:rFonts w:ascii="Times New Roman" w:hAnsi="Times New Roman" w:cs="Times New Roman"/>
                <w:sz w:val="20"/>
                <w:szCs w:val="20"/>
                <w:lang w:eastAsia="zh-CN"/>
              </w:rPr>
              <w:t>46.5cm*27cm)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配电箱</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铁皮烤漆（尺寸</w:t>
            </w:r>
            <w:r w:rsidRPr="009F229E">
              <w:rPr>
                <w:rFonts w:ascii="Times New Roman" w:hAnsi="Times New Roman" w:cs="Times New Roman"/>
                <w:sz w:val="20"/>
                <w:szCs w:val="20"/>
                <w:lang w:eastAsia="zh-CN"/>
              </w:rPr>
              <w:t>36.5cm*27cm)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马桶通便器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不锈钢手摇（</w:t>
            </w:r>
            <w:r w:rsidRPr="009F229E">
              <w:rPr>
                <w:rFonts w:ascii="Times New Roman" w:hAnsi="Times New Roman" w:cs="Times New Roman"/>
                <w:sz w:val="20"/>
                <w:szCs w:val="20"/>
              </w:rPr>
              <w:t>5m,3m)</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断头螺丝取出器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lang w:eastAsia="zh-CN"/>
              </w:rPr>
            </w:pPr>
            <w:r w:rsidRPr="009F229E">
              <w:rPr>
                <w:rFonts w:ascii="Times New Roman" w:hAnsi="Times New Roman" w:cs="Times New Roman"/>
                <w:sz w:val="20"/>
                <w:szCs w:val="20"/>
                <w:lang w:eastAsia="zh-CN"/>
              </w:rPr>
              <w:t>水管断丝水龙头三角阀</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lang w:eastAsia="zh-CN"/>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lang w:eastAsia="zh-CN"/>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内六角扳手</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不锈钢</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万能扳手</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不锈钢</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各种扳手</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不锈钢（套装）</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拉柳枪</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手拉</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109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麻花冲击钻头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各种型号</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110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游标卡尺</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 xml:space="preserve">　</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把</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111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穿线器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 xml:space="preserve">　</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条</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112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人字梯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2.5</w:t>
            </w:r>
            <w:r w:rsidRPr="009F229E">
              <w:rPr>
                <w:rFonts w:cs="Times New Roman" w:hint="eastAsia"/>
                <w:sz w:val="20"/>
                <w:szCs w:val="20"/>
              </w:rPr>
              <w:t>米</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把</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113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rFonts w:ascii="Times New Roman" w:hAnsi="Times New Roman" w:cs="Times New Roman"/>
                <w:sz w:val="20"/>
                <w:szCs w:val="20"/>
              </w:rPr>
            </w:pPr>
            <w:r w:rsidRPr="009F229E">
              <w:rPr>
                <w:rFonts w:ascii="Times New Roman" w:hAnsi="Times New Roman" w:cs="Times New Roman"/>
                <w:sz w:val="20"/>
                <w:szCs w:val="20"/>
              </w:rPr>
              <w:t>铁丝</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ascii="Times New Roman" w:hAnsi="Times New Roman" w:cs="Times New Roman"/>
                <w:sz w:val="20"/>
                <w:szCs w:val="20"/>
              </w:rPr>
              <w:t>各种型号</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米</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114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马桶</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智洁釉</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台</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115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马桶盖</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O型</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116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小便池感应</w:t>
            </w:r>
            <w:r w:rsidRPr="009F229E">
              <w:rPr>
                <w:rFonts w:hint="eastAsia"/>
                <w:color w:val="000000"/>
                <w:sz w:val="20"/>
                <w:szCs w:val="20"/>
              </w:rPr>
              <w:lastRenderedPageBreak/>
              <w:t>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lastRenderedPageBreak/>
              <w:t>老式</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lastRenderedPageBreak/>
              <w:t>117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防水盒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双开关保护罩</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118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小便池延迟阀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304不锈钢</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119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马桶疏通器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手动一炮通</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插销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color w:val="000000"/>
                <w:sz w:val="20"/>
                <w:szCs w:val="20"/>
              </w:rPr>
            </w:pPr>
            <w:r w:rsidRPr="009F229E">
              <w:rPr>
                <w:rFonts w:hint="eastAsia"/>
                <w:color w:val="000000"/>
                <w:sz w:val="20"/>
                <w:szCs w:val="20"/>
              </w:rPr>
              <w:t>不锈钢</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20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水泵止回阀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ND50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蝶阀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ND50</w:t>
            </w:r>
            <w:r w:rsidRPr="009F229E">
              <w:rPr>
                <w:rFonts w:cs="Times New Roman" w:hint="eastAsia"/>
                <w:color w:val="000000"/>
                <w:sz w:val="20"/>
                <w:szCs w:val="20"/>
              </w:rPr>
              <w:t>（内直径</w:t>
            </w:r>
            <w:r w:rsidRPr="009F229E">
              <w:rPr>
                <w:rFonts w:ascii="Times New Roman" w:hAnsi="Times New Roman" w:cs="Times New Roman"/>
                <w:color w:val="000000"/>
                <w:sz w:val="20"/>
                <w:szCs w:val="20"/>
              </w:rPr>
              <w:t>2</w:t>
            </w:r>
            <w:r w:rsidRPr="009F229E">
              <w:rPr>
                <w:rFonts w:cs="Times New Roman" w:hint="eastAsia"/>
                <w:color w:val="000000"/>
                <w:sz w:val="20"/>
                <w:szCs w:val="20"/>
              </w:rPr>
              <w:t>寸</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软接头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DN50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软接头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DN40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软接头</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DN25</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马桶水箱</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ascii="Times New Roman" w:hAnsi="Times New Roman" w:cs="Times New Roman"/>
                <w:color w:val="000000"/>
                <w:sz w:val="20"/>
                <w:szCs w:val="20"/>
              </w:rPr>
              <w:t xml:space="preserve">40CM*30CM*10CM </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color w:val="000000"/>
                <w:sz w:val="20"/>
                <w:szCs w:val="20"/>
              </w:rPr>
            </w:pPr>
            <w:r w:rsidRPr="009F229E">
              <w:rPr>
                <w:rFonts w:ascii="Times New Roman" w:hAnsi="Times New Roman" w:cs="Times New Roman"/>
                <w:color w:val="000000"/>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吸顶灯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通士达</w:t>
            </w:r>
            <w:r w:rsidRPr="009F229E">
              <w:rPr>
                <w:rFonts w:ascii="Times New Roman" w:hAnsi="Times New Roman" w:cs="Times New Roman"/>
                <w:sz w:val="20"/>
                <w:szCs w:val="20"/>
              </w:rPr>
              <w:t>26W</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应急照明灯</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充电式</w:t>
            </w:r>
            <w:r w:rsidRPr="009F229E">
              <w:rPr>
                <w:rFonts w:ascii="Times New Roman" w:hAnsi="Times New Roman" w:cs="Times New Roman"/>
                <w:sz w:val="20"/>
                <w:szCs w:val="20"/>
              </w:rPr>
              <w:t>LED</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129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color w:val="000000"/>
                <w:sz w:val="20"/>
                <w:szCs w:val="20"/>
              </w:rPr>
            </w:pPr>
            <w:r w:rsidRPr="009F229E">
              <w:rPr>
                <w:rFonts w:hint="eastAsia"/>
                <w:color w:val="000000"/>
                <w:sz w:val="20"/>
                <w:szCs w:val="20"/>
              </w:rPr>
              <w:t>安全指示牌</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color w:val="000000"/>
                <w:sz w:val="20"/>
                <w:szCs w:val="20"/>
              </w:rPr>
            </w:pPr>
            <w:r w:rsidRPr="009F229E">
              <w:rPr>
                <w:rFonts w:cs="Times New Roman" w:hint="eastAsia"/>
                <w:color w:val="000000"/>
                <w:sz w:val="20"/>
                <w:szCs w:val="20"/>
              </w:rPr>
              <w:t>充电式</w:t>
            </w:r>
            <w:r w:rsidRPr="009F229E">
              <w:rPr>
                <w:rFonts w:ascii="Times New Roman" w:hAnsi="Times New Roman" w:cs="Times New Roman"/>
                <w:color w:val="000000"/>
                <w:sz w:val="20"/>
                <w:szCs w:val="20"/>
              </w:rPr>
              <w:t>LED</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泡沫填充剂</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sz w:val="20"/>
                <w:szCs w:val="20"/>
              </w:rPr>
            </w:pPr>
            <w:r w:rsidRPr="009F229E">
              <w:rPr>
                <w:rFonts w:hint="eastAsia"/>
                <w:sz w:val="20"/>
                <w:szCs w:val="20"/>
              </w:rPr>
              <w:t>聚氨酯</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瓶</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电源板(主板）</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线控器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133</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防电墙</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134</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温控器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135</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限温器</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136</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软管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条</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137</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角阀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138</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安全阀</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个</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139</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沐浴头和管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140</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发热管</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141</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镁棒</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r w:rsidRPr="009F229E">
              <w:rPr>
                <w:rFonts w:cs="Times New Roman" w:hint="eastAsia"/>
                <w:sz w:val="20"/>
                <w:szCs w:val="20"/>
              </w:rPr>
              <w:t>美的</w:t>
            </w:r>
            <w:r w:rsidRPr="009F229E">
              <w:rPr>
                <w:rFonts w:ascii="Times New Roman" w:hAnsi="Times New Roman" w:cs="Times New Roman"/>
                <w:sz w:val="20"/>
                <w:szCs w:val="20"/>
              </w:rPr>
              <w:t>F20-25B1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hint="eastAsia"/>
                <w:bCs/>
                <w:sz w:val="18"/>
                <w:szCs w:val="18"/>
                <w:lang w:eastAsia="zh-CN"/>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r>
              <w:rPr>
                <w:rFonts w:asciiTheme="minorEastAsia" w:eastAsiaTheme="minorEastAsia" w:hAnsiTheme="minorEastAsia" w:hint="eastAsia"/>
                <w:bCs/>
                <w:sz w:val="18"/>
                <w:szCs w:val="18"/>
                <w:lang w:eastAsia="zh-CN"/>
              </w:rPr>
              <w:t>指定品牌报价</w:t>
            </w:r>
          </w:p>
        </w:tc>
      </w:tr>
      <w:tr w:rsidR="00135351" w:rsidRPr="008761FD" w:rsidTr="002757C0">
        <w:trPr>
          <w:trHeight w:val="316"/>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142</w:t>
            </w:r>
          </w:p>
        </w:tc>
        <w:tc>
          <w:tcPr>
            <w:tcW w:w="12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6C2992">
            <w:pPr>
              <w:widowControl/>
              <w:rPr>
                <w:sz w:val="20"/>
                <w:szCs w:val="20"/>
              </w:rPr>
            </w:pPr>
            <w:r w:rsidRPr="009F229E">
              <w:rPr>
                <w:rFonts w:hint="eastAsia"/>
                <w:sz w:val="20"/>
                <w:szCs w:val="20"/>
              </w:rPr>
              <w:t>洗衣机底架</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rPr>
                <w:sz w:val="20"/>
                <w:szCs w:val="20"/>
              </w:rPr>
            </w:pPr>
            <w:r w:rsidRPr="009F229E">
              <w:rPr>
                <w:rFonts w:hint="eastAsia"/>
                <w:sz w:val="20"/>
                <w:szCs w:val="20"/>
              </w:rPr>
              <w:t>可调节</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135351" w:rsidP="00BA0F68">
            <w:pPr>
              <w:widowControl/>
              <w:rPr>
                <w:rFonts w:asciiTheme="minorEastAsia" w:eastAsiaTheme="minorEastAsia" w:hAnsiTheme="minorEastAsia"/>
                <w:color w:val="000000"/>
                <w:sz w:val="18"/>
                <w:szCs w:val="18"/>
              </w:rPr>
            </w:pP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50</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sz w:val="20"/>
                <w:szCs w:val="20"/>
              </w:rPr>
            </w:pPr>
            <w:r w:rsidRPr="009F229E">
              <w:rPr>
                <w:rFonts w:hint="eastAsia"/>
                <w:sz w:val="20"/>
                <w:szCs w:val="20"/>
              </w:rPr>
              <w:t>套</w:t>
            </w: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4"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806"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
                <w:bCs/>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35351" w:rsidRPr="008761FD" w:rsidRDefault="00135351" w:rsidP="00BA0F68">
            <w:pPr>
              <w:widowControl/>
              <w:rPr>
                <w:rFonts w:asciiTheme="minorEastAsia" w:eastAsiaTheme="minorEastAsia" w:hAnsiTheme="minorEastAsia"/>
                <w:b/>
                <w:bCs/>
                <w:sz w:val="18"/>
                <w:szCs w:val="18"/>
              </w:rPr>
            </w:pPr>
          </w:p>
        </w:tc>
      </w:tr>
      <w:tr w:rsidR="002757C0" w:rsidRPr="008761FD" w:rsidTr="004F01C5">
        <w:trPr>
          <w:trHeight w:val="316"/>
        </w:trPr>
        <w:tc>
          <w:tcPr>
            <w:tcW w:w="10913"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57C0" w:rsidRPr="008761FD" w:rsidRDefault="002757C0" w:rsidP="002757C0">
            <w:pPr>
              <w:widowControl/>
              <w:ind w:firstLineChars="2636" w:firstLine="4763"/>
              <w:rPr>
                <w:rFonts w:asciiTheme="minorEastAsia" w:eastAsiaTheme="minorEastAsia" w:hAnsiTheme="minorEastAsia" w:hint="eastAsia"/>
                <w:b/>
                <w:bCs/>
                <w:sz w:val="18"/>
                <w:szCs w:val="18"/>
                <w:lang w:eastAsia="zh-CN"/>
              </w:rPr>
            </w:pPr>
            <w:r>
              <w:rPr>
                <w:rFonts w:asciiTheme="minorEastAsia" w:eastAsiaTheme="minorEastAsia" w:hAnsiTheme="minorEastAsia" w:hint="eastAsia"/>
                <w:b/>
                <w:bCs/>
                <w:sz w:val="18"/>
                <w:szCs w:val="18"/>
                <w:lang w:eastAsia="zh-CN"/>
              </w:rPr>
              <w:t>合计总价：</w:t>
            </w:r>
          </w:p>
        </w:tc>
      </w:tr>
    </w:tbl>
    <w:p w:rsidR="005F1E69" w:rsidRPr="005F1E69" w:rsidRDefault="005F1E69" w:rsidP="00857A8D">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5F1E69">
      <w:pPr>
        <w:spacing w:line="460" w:lineRule="exact"/>
        <w:ind w:firstLineChars="200" w:firstLine="480"/>
        <w:rPr>
          <w:sz w:val="24"/>
          <w:szCs w:val="24"/>
          <w:u w:val="single"/>
          <w:lang w:eastAsia="zh-CN"/>
        </w:rPr>
      </w:pPr>
    </w:p>
    <w:p w:rsidR="005F1E69" w:rsidRPr="005F1E69" w:rsidRDefault="005F1E69" w:rsidP="00857A8D">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857A8D">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857A8D" w:rsidRDefault="005F1E69" w:rsidP="002757C0">
      <w:pPr>
        <w:ind w:firstLineChars="1200" w:firstLine="2880"/>
        <w:rPr>
          <w:rFonts w:hint="eastAsia"/>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p>
    <w:p w:rsidR="002757C0" w:rsidRDefault="002757C0" w:rsidP="002757C0">
      <w:pPr>
        <w:pStyle w:val="10"/>
        <w:rPr>
          <w:rFonts w:hint="eastAsia"/>
        </w:rPr>
      </w:pPr>
      <w:r>
        <w:rPr>
          <w:rFonts w:hint="eastAsia"/>
        </w:rPr>
        <w:lastRenderedPageBreak/>
        <w:t>封面：</w:t>
      </w:r>
    </w:p>
    <w:p w:rsidR="002757C0" w:rsidRDefault="002757C0" w:rsidP="002757C0">
      <w:pPr>
        <w:pStyle w:val="10"/>
        <w:rPr>
          <w:rFonts w:hint="eastAsia"/>
          <w:sz w:val="48"/>
          <w:szCs w:val="48"/>
        </w:rPr>
      </w:pPr>
      <w:r>
        <w:rPr>
          <w:rFonts w:hint="eastAsia"/>
        </w:rPr>
        <w:t xml:space="preserve">      </w:t>
      </w:r>
      <w:r w:rsidRPr="002757C0">
        <w:rPr>
          <w:rFonts w:hint="eastAsia"/>
          <w:sz w:val="48"/>
          <w:szCs w:val="48"/>
        </w:rPr>
        <w:t xml:space="preserve">    </w:t>
      </w:r>
    </w:p>
    <w:p w:rsidR="002757C0" w:rsidRPr="002757C0" w:rsidRDefault="002757C0" w:rsidP="002757C0">
      <w:pPr>
        <w:pStyle w:val="10"/>
        <w:ind w:firstLineChars="200" w:firstLine="964"/>
        <w:rPr>
          <w:rFonts w:hint="eastAsia"/>
          <w:b/>
          <w:sz w:val="48"/>
          <w:szCs w:val="48"/>
        </w:rPr>
      </w:pPr>
      <w:r w:rsidRPr="002757C0">
        <w:rPr>
          <w:rFonts w:hint="eastAsia"/>
          <w:b/>
          <w:sz w:val="48"/>
          <w:szCs w:val="48"/>
        </w:rPr>
        <w:t>福建福海创石油化工有限公司</w:t>
      </w:r>
    </w:p>
    <w:p w:rsidR="002757C0" w:rsidRDefault="002757C0" w:rsidP="002757C0">
      <w:pPr>
        <w:pStyle w:val="a6"/>
        <w:jc w:val="center"/>
        <w:rPr>
          <w:rFonts w:ascii="微软雅黑" w:eastAsia="微软雅黑" w:hint="eastAsia"/>
          <w:b/>
          <w:sz w:val="48"/>
          <w:szCs w:val="48"/>
          <w:u w:val="single"/>
          <w:lang w:eastAsia="zh-CN"/>
        </w:rPr>
      </w:pPr>
    </w:p>
    <w:p w:rsidR="002757C0" w:rsidRDefault="002757C0" w:rsidP="002757C0">
      <w:pPr>
        <w:pStyle w:val="a6"/>
        <w:jc w:val="center"/>
        <w:rPr>
          <w:rFonts w:ascii="微软雅黑" w:eastAsia="微软雅黑" w:hint="eastAsia"/>
          <w:b/>
          <w:sz w:val="48"/>
          <w:szCs w:val="48"/>
          <w:u w:val="single"/>
          <w:lang w:eastAsia="zh-CN"/>
        </w:rPr>
      </w:pPr>
    </w:p>
    <w:p w:rsidR="002757C0" w:rsidRPr="002757C0" w:rsidRDefault="002757C0" w:rsidP="002757C0">
      <w:pPr>
        <w:pStyle w:val="a6"/>
        <w:jc w:val="center"/>
        <w:rPr>
          <w:rFonts w:ascii="微软雅黑" w:eastAsia="微软雅黑"/>
          <w:b/>
          <w:sz w:val="48"/>
          <w:szCs w:val="48"/>
          <w:u w:val="single"/>
          <w:lang w:eastAsia="zh-CN"/>
        </w:rPr>
      </w:pPr>
      <w:r w:rsidRPr="002757C0">
        <w:rPr>
          <w:rFonts w:ascii="微软雅黑" w:eastAsia="微软雅黑" w:hint="eastAsia"/>
          <w:b/>
          <w:sz w:val="48"/>
          <w:szCs w:val="48"/>
          <w:u w:val="single"/>
          <w:lang w:eastAsia="zh-CN"/>
        </w:rPr>
        <w:t>2020年宿舍维修材料</w:t>
      </w:r>
      <w:r w:rsidR="00B04387">
        <w:rPr>
          <w:rFonts w:ascii="微软雅黑" w:eastAsia="微软雅黑" w:hint="eastAsia"/>
          <w:b/>
          <w:sz w:val="48"/>
          <w:szCs w:val="48"/>
          <w:u w:val="single"/>
          <w:lang w:eastAsia="zh-CN"/>
        </w:rPr>
        <w:t>年约</w:t>
      </w:r>
      <w:r w:rsidRPr="002757C0">
        <w:rPr>
          <w:rFonts w:ascii="微软雅黑" w:eastAsia="微软雅黑" w:hint="eastAsia"/>
          <w:b/>
          <w:sz w:val="48"/>
          <w:szCs w:val="48"/>
          <w:u w:val="single"/>
          <w:lang w:eastAsia="zh-CN"/>
        </w:rPr>
        <w:t>采购</w:t>
      </w:r>
    </w:p>
    <w:p w:rsidR="002757C0" w:rsidRPr="002757C0" w:rsidRDefault="002757C0" w:rsidP="002757C0">
      <w:pPr>
        <w:pStyle w:val="a6"/>
        <w:jc w:val="center"/>
        <w:rPr>
          <w:rFonts w:ascii="微软雅黑" w:eastAsia="微软雅黑"/>
          <w:b/>
          <w:sz w:val="48"/>
          <w:szCs w:val="48"/>
          <w:u w:val="single"/>
          <w:lang w:eastAsia="zh-CN"/>
        </w:rPr>
      </w:pPr>
      <w:r w:rsidRPr="002757C0">
        <w:rPr>
          <w:rFonts w:ascii="微软雅黑" w:eastAsia="微软雅黑" w:hint="eastAsia"/>
          <w:b/>
          <w:sz w:val="48"/>
          <w:szCs w:val="48"/>
          <w:u w:val="single"/>
          <w:lang w:eastAsia="zh-CN"/>
        </w:rPr>
        <w:t>比选文件</w:t>
      </w: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p>
    <w:p w:rsidR="002757C0" w:rsidRDefault="002757C0" w:rsidP="002757C0">
      <w:pPr>
        <w:pStyle w:val="10"/>
        <w:rPr>
          <w:rFonts w:hint="eastAsia"/>
        </w:rPr>
      </w:pPr>
      <w:r>
        <w:rPr>
          <w:rFonts w:hint="eastAsia"/>
        </w:rPr>
        <w:t>参选报价单位：</w:t>
      </w:r>
    </w:p>
    <w:p w:rsidR="002757C0" w:rsidRDefault="002757C0" w:rsidP="002757C0">
      <w:pPr>
        <w:pStyle w:val="10"/>
        <w:rPr>
          <w:rFonts w:hint="eastAsia"/>
        </w:rPr>
      </w:pPr>
      <w:r>
        <w:rPr>
          <w:rFonts w:hint="eastAsia"/>
        </w:rPr>
        <w:t>参选人及联系电话：</w:t>
      </w:r>
    </w:p>
    <w:p w:rsidR="002757C0" w:rsidRPr="002757C0" w:rsidRDefault="002757C0" w:rsidP="002757C0">
      <w:pPr>
        <w:pStyle w:val="10"/>
      </w:pPr>
      <w:r>
        <w:rPr>
          <w:rFonts w:hint="eastAsia"/>
        </w:rPr>
        <w:t>参选日期：</w:t>
      </w:r>
    </w:p>
    <w:sectPr w:rsidR="002757C0" w:rsidRPr="002757C0"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434" w:rsidRDefault="00F67434">
      <w:r>
        <w:separator/>
      </w:r>
    </w:p>
  </w:endnote>
  <w:endnote w:type="continuationSeparator" w:id="0">
    <w:p w:rsidR="00F67434" w:rsidRDefault="00F674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135351">
    <w:pPr>
      <w:pStyle w:val="a6"/>
      <w:spacing w:line="14" w:lineRule="auto"/>
      <w:rPr>
        <w:sz w:val="20"/>
      </w:rPr>
    </w:pPr>
    <w:r w:rsidRPr="006D733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135351" w:rsidRDefault="0013535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135351">
    <w:pPr>
      <w:pStyle w:val="a6"/>
      <w:spacing w:line="14" w:lineRule="auto"/>
      <w:rPr>
        <w:sz w:val="20"/>
      </w:rPr>
    </w:pPr>
    <w:r w:rsidRPr="006D7337">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135351" w:rsidRDefault="0013535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51" w:rsidRDefault="0013535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434" w:rsidRDefault="00F67434">
      <w:r>
        <w:separator/>
      </w:r>
    </w:p>
  </w:footnote>
  <w:footnote w:type="continuationSeparator" w:id="0">
    <w:p w:rsidR="00F67434" w:rsidRDefault="00F67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21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4760"/>
    <w:rsid w:val="00085CA2"/>
    <w:rsid w:val="00092243"/>
    <w:rsid w:val="0009500D"/>
    <w:rsid w:val="000962C0"/>
    <w:rsid w:val="00096BA9"/>
    <w:rsid w:val="0009743E"/>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351"/>
    <w:rsid w:val="00135AC9"/>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757C0"/>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A2D45"/>
    <w:rsid w:val="003A4D02"/>
    <w:rsid w:val="003B3C4F"/>
    <w:rsid w:val="003B3F6B"/>
    <w:rsid w:val="003B6804"/>
    <w:rsid w:val="003B7CBD"/>
    <w:rsid w:val="003C1AF2"/>
    <w:rsid w:val="003D17F8"/>
    <w:rsid w:val="003E37C1"/>
    <w:rsid w:val="003F3600"/>
    <w:rsid w:val="003F5B96"/>
    <w:rsid w:val="003F614D"/>
    <w:rsid w:val="003F6A6B"/>
    <w:rsid w:val="004022EC"/>
    <w:rsid w:val="0040417A"/>
    <w:rsid w:val="00405092"/>
    <w:rsid w:val="00410C69"/>
    <w:rsid w:val="00413501"/>
    <w:rsid w:val="00420DB7"/>
    <w:rsid w:val="00422C93"/>
    <w:rsid w:val="00425DA8"/>
    <w:rsid w:val="00432036"/>
    <w:rsid w:val="00437706"/>
    <w:rsid w:val="00437CA2"/>
    <w:rsid w:val="00465443"/>
    <w:rsid w:val="00465D19"/>
    <w:rsid w:val="0047282D"/>
    <w:rsid w:val="0047402F"/>
    <w:rsid w:val="00481DEF"/>
    <w:rsid w:val="004829FB"/>
    <w:rsid w:val="004835AF"/>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3D5D"/>
    <w:rsid w:val="00514AFE"/>
    <w:rsid w:val="00533119"/>
    <w:rsid w:val="005339E0"/>
    <w:rsid w:val="005345C8"/>
    <w:rsid w:val="005369F4"/>
    <w:rsid w:val="00547AD0"/>
    <w:rsid w:val="005518F3"/>
    <w:rsid w:val="00555E59"/>
    <w:rsid w:val="0056290C"/>
    <w:rsid w:val="00565CF8"/>
    <w:rsid w:val="0057705C"/>
    <w:rsid w:val="00581B11"/>
    <w:rsid w:val="0058671D"/>
    <w:rsid w:val="00593DEA"/>
    <w:rsid w:val="00595F8F"/>
    <w:rsid w:val="005A4D52"/>
    <w:rsid w:val="005B3168"/>
    <w:rsid w:val="005B4BA0"/>
    <w:rsid w:val="005B621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8543C"/>
    <w:rsid w:val="00691CD6"/>
    <w:rsid w:val="006940F9"/>
    <w:rsid w:val="006A232A"/>
    <w:rsid w:val="006A79DD"/>
    <w:rsid w:val="006A7D0D"/>
    <w:rsid w:val="006A7EA8"/>
    <w:rsid w:val="006B21C2"/>
    <w:rsid w:val="006B3CB3"/>
    <w:rsid w:val="006B5E39"/>
    <w:rsid w:val="006B79D7"/>
    <w:rsid w:val="006C1395"/>
    <w:rsid w:val="006C2992"/>
    <w:rsid w:val="006C3A25"/>
    <w:rsid w:val="006C775E"/>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8FC"/>
    <w:rsid w:val="00733A20"/>
    <w:rsid w:val="0073742A"/>
    <w:rsid w:val="007422CA"/>
    <w:rsid w:val="00745001"/>
    <w:rsid w:val="00745779"/>
    <w:rsid w:val="00746DBA"/>
    <w:rsid w:val="00747D01"/>
    <w:rsid w:val="00753C0F"/>
    <w:rsid w:val="007540CE"/>
    <w:rsid w:val="00755E15"/>
    <w:rsid w:val="00756D3B"/>
    <w:rsid w:val="007601EF"/>
    <w:rsid w:val="00760373"/>
    <w:rsid w:val="007663DB"/>
    <w:rsid w:val="00774B0C"/>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57A8D"/>
    <w:rsid w:val="008622DD"/>
    <w:rsid w:val="00862896"/>
    <w:rsid w:val="0087226E"/>
    <w:rsid w:val="008725C6"/>
    <w:rsid w:val="00876586"/>
    <w:rsid w:val="00881942"/>
    <w:rsid w:val="00885D5E"/>
    <w:rsid w:val="00895AAC"/>
    <w:rsid w:val="008A28CB"/>
    <w:rsid w:val="008A6976"/>
    <w:rsid w:val="008B4179"/>
    <w:rsid w:val="008D3449"/>
    <w:rsid w:val="008E1769"/>
    <w:rsid w:val="008E1F3F"/>
    <w:rsid w:val="008E2155"/>
    <w:rsid w:val="008E5198"/>
    <w:rsid w:val="008F3559"/>
    <w:rsid w:val="0090146C"/>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553F3"/>
    <w:rsid w:val="00A614C8"/>
    <w:rsid w:val="00A62247"/>
    <w:rsid w:val="00A6610B"/>
    <w:rsid w:val="00A70480"/>
    <w:rsid w:val="00A7270C"/>
    <w:rsid w:val="00A81065"/>
    <w:rsid w:val="00A82B0B"/>
    <w:rsid w:val="00A878E0"/>
    <w:rsid w:val="00A87B9C"/>
    <w:rsid w:val="00A9577B"/>
    <w:rsid w:val="00A9762D"/>
    <w:rsid w:val="00A97BAC"/>
    <w:rsid w:val="00AB5824"/>
    <w:rsid w:val="00AB6E37"/>
    <w:rsid w:val="00AB77FF"/>
    <w:rsid w:val="00AC3CFE"/>
    <w:rsid w:val="00AC7F0D"/>
    <w:rsid w:val="00AD0858"/>
    <w:rsid w:val="00AD202A"/>
    <w:rsid w:val="00AD24EC"/>
    <w:rsid w:val="00AD258E"/>
    <w:rsid w:val="00AD4DAF"/>
    <w:rsid w:val="00AD642A"/>
    <w:rsid w:val="00AD66E2"/>
    <w:rsid w:val="00AF42BA"/>
    <w:rsid w:val="00AF45D7"/>
    <w:rsid w:val="00B0438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F173B"/>
    <w:rsid w:val="00CF40A1"/>
    <w:rsid w:val="00D033EB"/>
    <w:rsid w:val="00D10EC7"/>
    <w:rsid w:val="00D14D07"/>
    <w:rsid w:val="00D20FBB"/>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67797"/>
    <w:rsid w:val="00E7012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67434"/>
    <w:rsid w:val="00F73211"/>
    <w:rsid w:val="00F73EF9"/>
    <w:rsid w:val="00F77283"/>
    <w:rsid w:val="00F772C3"/>
    <w:rsid w:val="00F80338"/>
    <w:rsid w:val="00F81A93"/>
    <w:rsid w:val="00F84F93"/>
    <w:rsid w:val="00F8501D"/>
    <w:rsid w:val="00FA12B9"/>
    <w:rsid w:val="00FB0C70"/>
    <w:rsid w:val="00FB1C39"/>
    <w:rsid w:val="00FB7A38"/>
    <w:rsid w:val="00FC6A22"/>
    <w:rsid w:val="00FD0B1A"/>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3A69C-9F45-41D5-BDF4-B42E0BC6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24</Pages>
  <Words>1970</Words>
  <Characters>11231</Characters>
  <Application>Microsoft Office Word</Application>
  <DocSecurity>0</DocSecurity>
  <Lines>93</Lines>
  <Paragraphs>26</Paragraphs>
  <ScaleCrop>false</ScaleCrop>
  <Company>福化环保</Company>
  <LinksUpToDate>false</LinksUpToDate>
  <CharactersWithSpaces>13175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10</cp:revision>
  <dcterms:created xsi:type="dcterms:W3CDTF">2020-05-08T00:52:00Z</dcterms:created>
  <dcterms:modified xsi:type="dcterms:W3CDTF">2020-05-29T07:33:00Z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