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C06001" w:rsidRPr="00C06001" w:rsidRDefault="00322549" w:rsidP="00C06001">
      <w:pPr>
        <w:spacing w:line="360" w:lineRule="auto"/>
        <w:jc w:val="center"/>
        <w:rPr>
          <w:rFonts w:asciiTheme="majorEastAsia" w:eastAsiaTheme="majorEastAsia" w:hAnsiTheme="majorEastAsia"/>
          <w:b/>
          <w:bCs/>
          <w:sz w:val="36"/>
          <w:szCs w:val="36"/>
          <w:u w:val="single"/>
          <w:lang w:eastAsia="zh-CN"/>
        </w:rPr>
      </w:pPr>
      <w:r w:rsidRPr="00A374CB">
        <w:rPr>
          <w:rFonts w:ascii="微软雅黑" w:eastAsia="微软雅黑" w:hint="eastAsia"/>
          <w:b/>
          <w:sz w:val="36"/>
          <w:szCs w:val="36"/>
          <w:u w:val="single"/>
          <w:lang w:eastAsia="zh-CN"/>
        </w:rPr>
        <w:t xml:space="preserve">  </w:t>
      </w:r>
      <w:r w:rsidR="00C06001" w:rsidRPr="00C06001">
        <w:rPr>
          <w:rFonts w:asciiTheme="majorEastAsia" w:eastAsiaTheme="majorEastAsia" w:hAnsiTheme="majorEastAsia"/>
          <w:b/>
          <w:bCs/>
          <w:sz w:val="36"/>
          <w:szCs w:val="36"/>
          <w:u w:val="single"/>
          <w:lang w:eastAsia="zh-CN"/>
        </w:rPr>
        <w:t>热电厂</w:t>
      </w:r>
      <w:r w:rsidR="00C06001" w:rsidRPr="00C06001">
        <w:rPr>
          <w:rFonts w:asciiTheme="majorEastAsia" w:eastAsiaTheme="majorEastAsia" w:hAnsiTheme="majorEastAsia" w:hint="eastAsia"/>
          <w:b/>
          <w:bCs/>
          <w:sz w:val="36"/>
          <w:szCs w:val="36"/>
          <w:u w:val="single"/>
          <w:lang w:eastAsia="zh-CN"/>
        </w:rPr>
        <w:t>微热</w:t>
      </w:r>
      <w:r w:rsidR="00C06001" w:rsidRPr="00C06001">
        <w:rPr>
          <w:rFonts w:asciiTheme="majorEastAsia" w:eastAsiaTheme="majorEastAsia" w:hAnsiTheme="majorEastAsia"/>
          <w:b/>
          <w:bCs/>
          <w:sz w:val="36"/>
          <w:szCs w:val="36"/>
          <w:u w:val="single"/>
          <w:lang w:eastAsia="zh-CN"/>
        </w:rPr>
        <w:t>再生式干燥装置加热器</w:t>
      </w:r>
    </w:p>
    <w:p w:rsidR="00967702" w:rsidRPr="00A374CB" w:rsidRDefault="00C06001" w:rsidP="00C06001">
      <w:pPr>
        <w:spacing w:before="38"/>
        <w:ind w:left="172"/>
        <w:jc w:val="center"/>
        <w:rPr>
          <w:rFonts w:ascii="微软雅黑" w:eastAsia="微软雅黑"/>
          <w:b/>
          <w:sz w:val="36"/>
          <w:szCs w:val="36"/>
          <w:lang w:eastAsia="zh-CN"/>
        </w:rPr>
      </w:pPr>
      <w:r w:rsidRPr="00C06001">
        <w:rPr>
          <w:rFonts w:asciiTheme="majorEastAsia" w:eastAsiaTheme="majorEastAsia" w:hAnsiTheme="majorEastAsia"/>
          <w:b/>
          <w:bCs/>
          <w:sz w:val="36"/>
          <w:szCs w:val="36"/>
          <w:u w:val="single"/>
          <w:lang w:eastAsia="zh-CN"/>
        </w:rPr>
        <w:t>筒体</w:t>
      </w:r>
      <w:r w:rsidRPr="00C06001">
        <w:rPr>
          <w:rFonts w:asciiTheme="majorEastAsia" w:eastAsiaTheme="majorEastAsia" w:hAnsiTheme="majorEastAsia" w:hint="eastAsia"/>
          <w:b/>
          <w:bCs/>
          <w:sz w:val="36"/>
          <w:szCs w:val="36"/>
          <w:u w:val="single"/>
          <w:lang w:eastAsia="zh-CN"/>
        </w:rPr>
        <w:t>更换</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20</w:t>
      </w:r>
      <w:r w:rsidR="00C06001">
        <w:rPr>
          <w:rFonts w:hint="eastAsia"/>
          <w:sz w:val="28"/>
          <w:szCs w:val="28"/>
          <w:u w:val="single"/>
        </w:rPr>
        <w:t>1120</w:t>
      </w:r>
      <w:r w:rsidR="00BF0351">
        <w:rPr>
          <w:rFonts w:hint="eastAsia"/>
          <w:sz w:val="28"/>
          <w:szCs w:val="28"/>
          <w:u w:val="single"/>
        </w:rPr>
        <w:t>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BF0351">
        <w:rPr>
          <w:rFonts w:ascii="微软雅黑" w:eastAsia="微软雅黑" w:hint="eastAsia"/>
          <w:b/>
          <w:w w:val="95"/>
          <w:sz w:val="32"/>
          <w:lang w:eastAsia="zh-CN"/>
        </w:rPr>
        <w:t>十</w:t>
      </w:r>
      <w:r w:rsidR="000C5E44">
        <w:rPr>
          <w:rFonts w:ascii="微软雅黑" w:eastAsia="微软雅黑" w:hint="eastAsia"/>
          <w:b/>
          <w:w w:val="95"/>
          <w:sz w:val="32"/>
          <w:lang w:eastAsia="zh-CN"/>
        </w:rPr>
        <w:t>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F32F1" w:rsidRDefault="00831E2E" w:rsidP="00C06001">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5E5E83">
        <w:rPr>
          <w:rFonts w:hint="eastAsia"/>
          <w:color w:val="000000"/>
          <w:sz w:val="28"/>
          <w:szCs w:val="28"/>
          <w:lang w:eastAsia="zh-CN"/>
        </w:rPr>
        <w:t>施工</w:t>
      </w:r>
      <w:r w:rsidR="000F32F1">
        <w:rPr>
          <w:rFonts w:hint="eastAsia"/>
          <w:color w:val="000000"/>
          <w:sz w:val="28"/>
          <w:szCs w:val="28"/>
          <w:lang w:eastAsia="zh-CN"/>
        </w:rPr>
        <w:t>方案</w:t>
      </w:r>
      <w:r w:rsidR="005E5E83">
        <w:rPr>
          <w:rFonts w:hint="eastAsia"/>
          <w:color w:val="000000"/>
          <w:sz w:val="28"/>
          <w:szCs w:val="28"/>
          <w:lang w:eastAsia="zh-CN"/>
        </w:rPr>
        <w:t>书</w:t>
      </w:r>
    </w:p>
    <w:p w:rsidR="00831E2E" w:rsidRPr="00831E2E" w:rsidRDefault="000F32F1" w:rsidP="00C06001">
      <w:pPr>
        <w:spacing w:line="360" w:lineRule="auto"/>
        <w:ind w:firstLineChars="350" w:firstLine="980"/>
        <w:rPr>
          <w:sz w:val="28"/>
          <w:szCs w:val="28"/>
          <w:lang w:eastAsia="zh-CN"/>
        </w:rPr>
      </w:pPr>
      <w:r>
        <w:rPr>
          <w:rFonts w:hint="eastAsia"/>
          <w:color w:val="000000"/>
          <w:sz w:val="28"/>
          <w:szCs w:val="28"/>
          <w:lang w:eastAsia="zh-CN"/>
        </w:rPr>
        <w:t>附件6：</w:t>
      </w:r>
      <w:r w:rsidR="00831E2E" w:rsidRPr="00831E2E">
        <w:rPr>
          <w:rFonts w:hint="eastAsia"/>
          <w:color w:val="000000"/>
          <w:sz w:val="28"/>
          <w:szCs w:val="28"/>
          <w:lang w:eastAsia="zh-CN"/>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C06001" w:rsidRDefault="00AC175D" w:rsidP="00C06001">
      <w:pPr>
        <w:spacing w:line="400" w:lineRule="exact"/>
        <w:ind w:firstLine="660"/>
        <w:jc w:val="center"/>
        <w:rPr>
          <w:rFonts w:asciiTheme="majorEastAsia" w:eastAsiaTheme="majorEastAsia" w:hAnsiTheme="majorEastAsia"/>
          <w:bCs/>
          <w:spacing w:val="-2"/>
          <w:sz w:val="24"/>
          <w:szCs w:val="24"/>
          <w:lang w:eastAsia="zh-CN"/>
        </w:rPr>
      </w:pPr>
      <w:r w:rsidRPr="00C06001">
        <w:rPr>
          <w:rFonts w:asciiTheme="majorEastAsia" w:eastAsiaTheme="majorEastAsia" w:hAnsiTheme="majorEastAsia" w:hint="eastAsia"/>
          <w:bCs/>
          <w:sz w:val="24"/>
          <w:szCs w:val="24"/>
          <w:lang w:eastAsia="zh-CN"/>
        </w:rPr>
        <w:t>福建福海创石油化工有限公司就</w:t>
      </w:r>
      <w:r w:rsidRPr="00C06001">
        <w:rPr>
          <w:rFonts w:asciiTheme="majorEastAsia" w:eastAsiaTheme="majorEastAsia" w:hAnsiTheme="majorEastAsia" w:hint="eastAsia"/>
          <w:bCs/>
          <w:sz w:val="24"/>
          <w:szCs w:val="24"/>
          <w:u w:val="single"/>
          <w:lang w:eastAsia="zh-CN"/>
        </w:rPr>
        <w:t>“热电厂</w:t>
      </w:r>
      <w:r w:rsidR="00C06001" w:rsidRPr="00C06001">
        <w:rPr>
          <w:rFonts w:asciiTheme="majorEastAsia" w:eastAsiaTheme="majorEastAsia" w:hAnsiTheme="majorEastAsia" w:hint="eastAsia"/>
          <w:bCs/>
          <w:sz w:val="24"/>
          <w:szCs w:val="24"/>
          <w:u w:val="single"/>
          <w:lang w:eastAsia="zh-CN"/>
        </w:rPr>
        <w:t>微热</w:t>
      </w:r>
      <w:r w:rsidR="00C06001" w:rsidRPr="00C06001">
        <w:rPr>
          <w:rFonts w:asciiTheme="majorEastAsia" w:eastAsiaTheme="majorEastAsia" w:hAnsiTheme="majorEastAsia"/>
          <w:bCs/>
          <w:sz w:val="24"/>
          <w:szCs w:val="24"/>
          <w:u w:val="single"/>
          <w:lang w:eastAsia="zh-CN"/>
        </w:rPr>
        <w:t>再生式干燥装置加热器筒体</w:t>
      </w:r>
      <w:r w:rsidR="00C06001" w:rsidRPr="00C06001">
        <w:rPr>
          <w:rFonts w:asciiTheme="majorEastAsia" w:eastAsiaTheme="majorEastAsia" w:hAnsiTheme="majorEastAsia" w:hint="eastAsia"/>
          <w:bCs/>
          <w:sz w:val="24"/>
          <w:szCs w:val="24"/>
          <w:u w:val="single"/>
          <w:lang w:eastAsia="zh-CN"/>
        </w:rPr>
        <w:t>更换</w:t>
      </w:r>
      <w:r w:rsidRPr="00C06001">
        <w:rPr>
          <w:rFonts w:asciiTheme="majorEastAsia" w:eastAsiaTheme="majorEastAsia" w:hAnsiTheme="majorEastAsia" w:hint="eastAsia"/>
          <w:bCs/>
          <w:sz w:val="24"/>
          <w:szCs w:val="24"/>
          <w:u w:val="single"/>
          <w:lang w:eastAsia="zh-CN"/>
        </w:rPr>
        <w:t>项目（项目编号：</w:t>
      </w:r>
      <w:r w:rsidRPr="00C06001">
        <w:rPr>
          <w:rFonts w:asciiTheme="majorEastAsia" w:eastAsiaTheme="majorEastAsia" w:hAnsiTheme="majorEastAsia" w:hint="eastAsia"/>
          <w:sz w:val="24"/>
          <w:szCs w:val="24"/>
          <w:u w:val="single"/>
          <w:lang w:eastAsia="zh-CN"/>
        </w:rPr>
        <w:t>FHC-PTCG2020</w:t>
      </w:r>
      <w:r w:rsidR="00C06001">
        <w:rPr>
          <w:rFonts w:asciiTheme="majorEastAsia" w:eastAsiaTheme="majorEastAsia" w:hAnsiTheme="majorEastAsia" w:hint="eastAsia"/>
          <w:sz w:val="24"/>
          <w:szCs w:val="24"/>
          <w:u w:val="single"/>
          <w:lang w:eastAsia="zh-CN"/>
        </w:rPr>
        <w:t>1120</w:t>
      </w:r>
      <w:r w:rsidRPr="00C06001">
        <w:rPr>
          <w:rFonts w:asciiTheme="majorEastAsia" w:eastAsiaTheme="majorEastAsia" w:hAnsiTheme="majorEastAsia" w:hint="eastAsia"/>
          <w:sz w:val="24"/>
          <w:szCs w:val="24"/>
          <w:u w:val="single"/>
          <w:lang w:eastAsia="zh-CN"/>
        </w:rPr>
        <w:t>002</w:t>
      </w:r>
      <w:r w:rsidRPr="00C06001">
        <w:rPr>
          <w:rFonts w:asciiTheme="majorEastAsia" w:eastAsiaTheme="majorEastAsia" w:hAnsiTheme="majorEastAsia" w:hint="eastAsia"/>
          <w:bCs/>
          <w:sz w:val="24"/>
          <w:szCs w:val="24"/>
          <w:u w:val="single"/>
          <w:lang w:eastAsia="zh-CN"/>
        </w:rPr>
        <w:t>）”</w:t>
      </w:r>
      <w:r w:rsidRPr="00C06001">
        <w:rPr>
          <w:rFonts w:asciiTheme="majorEastAsia" w:eastAsiaTheme="majorEastAsia" w:hAnsiTheme="majorEastAsia" w:hint="eastAsia"/>
          <w:bCs/>
          <w:sz w:val="24"/>
          <w:szCs w:val="24"/>
          <w:lang w:eastAsia="zh-CN"/>
        </w:rPr>
        <w:t>进行国内公开比选，</w:t>
      </w:r>
      <w:r w:rsidRPr="00C06001">
        <w:rPr>
          <w:rFonts w:asciiTheme="majorEastAsia" w:eastAsiaTheme="majorEastAsia" w:hAnsiTheme="majorEastAsia" w:hint="eastAsia"/>
          <w:bCs/>
          <w:spacing w:val="-2"/>
          <w:sz w:val="24"/>
          <w:szCs w:val="24"/>
          <w:lang w:eastAsia="zh-CN"/>
        </w:rPr>
        <w:t>欢迎国内符合条件的供应商积</w:t>
      </w:r>
    </w:p>
    <w:p w:rsidR="00AC175D" w:rsidRPr="00C06001" w:rsidRDefault="00AC175D" w:rsidP="00C06001">
      <w:pPr>
        <w:spacing w:line="400" w:lineRule="exact"/>
        <w:rPr>
          <w:rFonts w:asciiTheme="majorEastAsia" w:eastAsiaTheme="majorEastAsia" w:hAnsiTheme="majorEastAsia"/>
          <w:bCs/>
          <w:sz w:val="24"/>
          <w:szCs w:val="24"/>
          <w:u w:val="single"/>
          <w:lang w:eastAsia="zh-CN"/>
        </w:rPr>
      </w:pPr>
      <w:r w:rsidRPr="00C06001">
        <w:rPr>
          <w:rFonts w:asciiTheme="majorEastAsia" w:eastAsiaTheme="majorEastAsia" w:hAnsiTheme="majorEastAsia" w:hint="eastAsia"/>
          <w:bCs/>
          <w:spacing w:val="-2"/>
          <w:sz w:val="24"/>
          <w:szCs w:val="24"/>
          <w:lang w:eastAsia="zh-CN"/>
        </w:rPr>
        <w:t>极参选。</w:t>
      </w:r>
    </w:p>
    <w:p w:rsidR="00AC175D" w:rsidRPr="005D647F" w:rsidRDefault="00AC175D" w:rsidP="00C06001">
      <w:pPr>
        <w:autoSpaceDE/>
        <w:autoSpaceDN/>
        <w:spacing w:line="400" w:lineRule="exact"/>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C06001">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C06001" w:rsidRPr="00C06001">
        <w:rPr>
          <w:rFonts w:asciiTheme="majorEastAsia" w:eastAsiaTheme="majorEastAsia" w:hAnsiTheme="majorEastAsia" w:hint="eastAsia"/>
          <w:bCs/>
          <w:sz w:val="24"/>
          <w:szCs w:val="24"/>
          <w:u w:val="single"/>
          <w:lang w:eastAsia="zh-CN"/>
        </w:rPr>
        <w:t>热电厂微热</w:t>
      </w:r>
      <w:r w:rsidR="00C06001" w:rsidRPr="00C06001">
        <w:rPr>
          <w:rFonts w:asciiTheme="majorEastAsia" w:eastAsiaTheme="majorEastAsia" w:hAnsiTheme="majorEastAsia"/>
          <w:bCs/>
          <w:sz w:val="24"/>
          <w:szCs w:val="24"/>
          <w:u w:val="single"/>
          <w:lang w:eastAsia="zh-CN"/>
        </w:rPr>
        <w:t>再生式干燥装置加热器筒体</w:t>
      </w:r>
      <w:r w:rsidR="00C06001" w:rsidRPr="00C06001">
        <w:rPr>
          <w:rFonts w:asciiTheme="majorEastAsia" w:eastAsiaTheme="majorEastAsia" w:hAnsiTheme="majorEastAsia" w:hint="eastAsia"/>
          <w:bCs/>
          <w:sz w:val="24"/>
          <w:szCs w:val="24"/>
          <w:u w:val="single"/>
          <w:lang w:eastAsia="zh-CN"/>
        </w:rPr>
        <w:t>更换</w:t>
      </w:r>
      <w:r>
        <w:rPr>
          <w:rFonts w:asciiTheme="majorEastAsia" w:eastAsiaTheme="majorEastAsia" w:hAnsiTheme="majorEastAsia" w:hint="eastAsia"/>
          <w:bCs/>
          <w:sz w:val="24"/>
          <w:szCs w:val="24"/>
          <w:u w:val="single"/>
          <w:lang w:eastAsia="zh-CN"/>
        </w:rPr>
        <w:t xml:space="preserve"> </w:t>
      </w:r>
    </w:p>
    <w:p w:rsidR="00AC175D" w:rsidRPr="005D647F" w:rsidRDefault="00AC175D" w:rsidP="00C06001">
      <w:pPr>
        <w:autoSpaceDE/>
        <w:autoSpaceDN/>
        <w:spacing w:line="400" w:lineRule="exact"/>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C06001" w:rsidRPr="00C06001">
        <w:rPr>
          <w:rFonts w:asciiTheme="majorEastAsia" w:eastAsiaTheme="majorEastAsia" w:hAnsiTheme="majorEastAsia" w:hint="eastAsia"/>
          <w:kern w:val="59"/>
          <w:sz w:val="24"/>
          <w:szCs w:val="24"/>
          <w:lang w:eastAsia="zh-CN"/>
        </w:rPr>
        <w:t>热电厂</w:t>
      </w:r>
      <w:r w:rsidR="00C06001" w:rsidRPr="00C06001">
        <w:rPr>
          <w:rFonts w:asciiTheme="majorEastAsia" w:eastAsiaTheme="majorEastAsia" w:hAnsiTheme="majorEastAsia"/>
          <w:kern w:val="59"/>
          <w:sz w:val="24"/>
          <w:szCs w:val="24"/>
          <w:lang w:eastAsia="zh-CN"/>
        </w:rPr>
        <w:t>四台</w:t>
      </w:r>
      <w:r w:rsidR="00C06001" w:rsidRPr="00C06001">
        <w:rPr>
          <w:rFonts w:asciiTheme="majorEastAsia" w:eastAsiaTheme="majorEastAsia" w:hAnsiTheme="majorEastAsia" w:hint="eastAsia"/>
          <w:kern w:val="59"/>
          <w:sz w:val="24"/>
          <w:szCs w:val="24"/>
          <w:lang w:eastAsia="zh-CN"/>
        </w:rPr>
        <w:t>微热</w:t>
      </w:r>
      <w:r w:rsidR="00C06001" w:rsidRPr="00C06001">
        <w:rPr>
          <w:rFonts w:asciiTheme="majorEastAsia" w:eastAsiaTheme="majorEastAsia" w:hAnsiTheme="majorEastAsia"/>
          <w:kern w:val="59"/>
          <w:sz w:val="24"/>
          <w:szCs w:val="24"/>
          <w:lang w:eastAsia="zh-CN"/>
        </w:rPr>
        <w:t>再生式干燥装置加热器筒体</w:t>
      </w:r>
      <w:r w:rsidR="00C06001" w:rsidRPr="00C06001">
        <w:rPr>
          <w:rFonts w:asciiTheme="majorEastAsia" w:eastAsiaTheme="majorEastAsia" w:hAnsiTheme="majorEastAsia" w:hint="eastAsia"/>
          <w:kern w:val="59"/>
          <w:sz w:val="24"/>
          <w:szCs w:val="24"/>
          <w:lang w:eastAsia="zh-CN"/>
        </w:rPr>
        <w:t>更换</w:t>
      </w:r>
      <w:r w:rsidR="008741CD" w:rsidRPr="008741CD">
        <w:rPr>
          <w:rFonts w:asciiTheme="minorEastAsia" w:eastAsiaTheme="minorEastAsia" w:hAnsiTheme="minorEastAsia" w:cstheme="minorEastAsia" w:hint="eastAsia"/>
          <w:sz w:val="24"/>
          <w:szCs w:val="24"/>
          <w:lang w:eastAsia="zh-CN"/>
        </w:rPr>
        <w:t>。</w:t>
      </w:r>
    </w:p>
    <w:p w:rsidR="00AC175D" w:rsidRPr="005D647F" w:rsidRDefault="00AC175D" w:rsidP="00C06001">
      <w:pPr>
        <w:pStyle w:val="2"/>
        <w:spacing w:line="400" w:lineRule="exact"/>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C06001">
        <w:rPr>
          <w:rFonts w:asciiTheme="majorEastAsia" w:eastAsiaTheme="majorEastAsia" w:hAnsiTheme="majorEastAsia" w:hint="eastAsia"/>
          <w:b w:val="0"/>
          <w:lang w:eastAsia="zh-CN"/>
        </w:rPr>
        <w:t>5</w:t>
      </w:r>
      <w:r w:rsidRPr="005D647F">
        <w:rPr>
          <w:rFonts w:asciiTheme="majorEastAsia" w:eastAsiaTheme="majorEastAsia" w:hAnsiTheme="majorEastAsia" w:hint="eastAsia"/>
          <w:b w:val="0"/>
          <w:lang w:eastAsia="zh-CN"/>
        </w:rPr>
        <w:t>万元</w:t>
      </w:r>
    </w:p>
    <w:p w:rsidR="00AC175D" w:rsidRPr="005D647F" w:rsidRDefault="00AC175D" w:rsidP="00C06001">
      <w:pPr>
        <w:pStyle w:val="2"/>
        <w:spacing w:line="400" w:lineRule="exact"/>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C06001">
      <w:pPr>
        <w:spacing w:line="400" w:lineRule="exact"/>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6026CD" w:rsidRPr="006026CD" w:rsidRDefault="00AC175D" w:rsidP="00C06001">
      <w:pPr>
        <w:adjustRightInd w:val="0"/>
        <w:snapToGrid w:val="0"/>
        <w:spacing w:line="400" w:lineRule="exact"/>
        <w:ind w:leftChars="385" w:left="1207" w:hangingChars="150" w:hanging="360"/>
        <w:rPr>
          <w:rFonts w:asciiTheme="minorEastAsia" w:eastAsiaTheme="minorEastAsia" w:hAnsiTheme="min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sidR="006026CD">
        <w:rPr>
          <w:rFonts w:asciiTheme="minorEastAsia" w:eastAsiaTheme="minorEastAsia" w:hAnsiTheme="minorEastAsia" w:cstheme="minorEastAsia" w:hint="eastAsia"/>
          <w:kern w:val="59"/>
          <w:sz w:val="24"/>
          <w:szCs w:val="24"/>
          <w:lang w:eastAsia="zh-CN"/>
        </w:rPr>
        <w:t>参选人</w:t>
      </w:r>
      <w:r w:rsidR="006026CD" w:rsidRPr="006026CD">
        <w:rPr>
          <w:rFonts w:asciiTheme="minorEastAsia" w:eastAsiaTheme="minorEastAsia" w:hAnsiTheme="minorEastAsia" w:cstheme="minorEastAsia" w:hint="eastAsia"/>
          <w:kern w:val="59"/>
          <w:sz w:val="24"/>
          <w:szCs w:val="24"/>
          <w:lang w:eastAsia="zh-CN"/>
        </w:rPr>
        <w:t>必须</w:t>
      </w:r>
      <w:r w:rsidR="00C06001" w:rsidRPr="00C06001">
        <w:rPr>
          <w:rFonts w:asciiTheme="majorEastAsia" w:eastAsiaTheme="majorEastAsia" w:hAnsiTheme="majorEastAsia"/>
          <w:kern w:val="59"/>
          <w:sz w:val="24"/>
          <w:szCs w:val="24"/>
          <w:lang w:eastAsia="zh-CN"/>
        </w:rPr>
        <w:t>具备能源局电力监管机构颁发的有效的《中华人民共和国承装（修、试）电力设施许可证》，</w:t>
      </w:r>
      <w:proofErr w:type="gramStart"/>
      <w:r w:rsidR="00C06001" w:rsidRPr="00C06001">
        <w:rPr>
          <w:rFonts w:asciiTheme="majorEastAsia" w:eastAsiaTheme="majorEastAsia" w:hAnsiTheme="majorEastAsia" w:hint="eastAsia"/>
          <w:kern w:val="59"/>
          <w:sz w:val="24"/>
          <w:szCs w:val="24"/>
          <w:lang w:eastAsia="zh-CN"/>
        </w:rPr>
        <w:t>且压力</w:t>
      </w:r>
      <w:proofErr w:type="gramEnd"/>
      <w:r w:rsidR="00C06001" w:rsidRPr="00C06001">
        <w:rPr>
          <w:rFonts w:asciiTheme="majorEastAsia" w:eastAsiaTheme="majorEastAsia" w:hAnsiTheme="majorEastAsia" w:hint="eastAsia"/>
          <w:kern w:val="59"/>
          <w:sz w:val="24"/>
          <w:szCs w:val="24"/>
          <w:lang w:eastAsia="zh-CN"/>
        </w:rPr>
        <w:t>容器检修GC1级或具有锅炉特种设备安装、改造、修理一级资质或具有</w:t>
      </w:r>
      <w:r w:rsidR="00C06001" w:rsidRPr="00C06001">
        <w:rPr>
          <w:rFonts w:asciiTheme="majorEastAsia" w:eastAsiaTheme="majorEastAsia" w:hAnsiTheme="majorEastAsia"/>
          <w:kern w:val="59"/>
          <w:sz w:val="24"/>
          <w:szCs w:val="24"/>
          <w:lang w:eastAsia="zh-CN"/>
        </w:rPr>
        <w:t>国家质检总局或省级质量技术监督局颁发的压力容器安装改造维修许可证</w:t>
      </w:r>
      <w:r w:rsidR="00C06001" w:rsidRPr="00C06001">
        <w:rPr>
          <w:rFonts w:asciiTheme="majorEastAsia" w:eastAsiaTheme="majorEastAsia" w:hAnsiTheme="majorEastAsia" w:hint="eastAsia"/>
          <w:kern w:val="59"/>
          <w:sz w:val="24"/>
          <w:szCs w:val="24"/>
          <w:lang w:eastAsia="zh-CN"/>
        </w:rPr>
        <w:t>；</w:t>
      </w:r>
      <w:r w:rsidR="00C06001" w:rsidRPr="00C06001">
        <w:rPr>
          <w:rFonts w:asciiTheme="majorEastAsia" w:eastAsiaTheme="majorEastAsia" w:hAnsiTheme="majorEastAsia" w:hint="eastAsia"/>
          <w:bCs/>
          <w:sz w:val="24"/>
          <w:szCs w:val="24"/>
          <w:lang w:eastAsia="zh-CN"/>
        </w:rPr>
        <w:t>安全主管部门颁发的安全许可证</w:t>
      </w:r>
      <w:r w:rsidR="002040F6">
        <w:rPr>
          <w:rFonts w:asciiTheme="minorEastAsia" w:eastAsiaTheme="minorEastAsia" w:hAnsiTheme="minorEastAsia" w:cstheme="minorEastAsia" w:hint="eastAsia"/>
          <w:kern w:val="59"/>
          <w:sz w:val="24"/>
          <w:szCs w:val="24"/>
          <w:lang w:eastAsia="zh-CN"/>
        </w:rPr>
        <w:t>；</w:t>
      </w:r>
    </w:p>
    <w:p w:rsidR="006026CD" w:rsidRPr="006026CD" w:rsidRDefault="006026CD" w:rsidP="00C06001">
      <w:pPr>
        <w:adjustRightInd w:val="0"/>
        <w:snapToGrid w:val="0"/>
        <w:spacing w:line="400" w:lineRule="exact"/>
        <w:ind w:leftChars="385" w:left="1207" w:hangingChars="150" w:hanging="360"/>
        <w:rPr>
          <w:rFonts w:asciiTheme="minorEastAsia" w:eastAsiaTheme="minorEastAsia" w:hAnsiTheme="minorEastAsia" w:cstheme="minorEastAsia"/>
          <w:kern w:val="59"/>
          <w:sz w:val="24"/>
          <w:szCs w:val="24"/>
          <w:lang w:eastAsia="zh-CN"/>
        </w:rPr>
      </w:pPr>
      <w:r w:rsidRPr="006026CD">
        <w:rPr>
          <w:rFonts w:asciiTheme="minorEastAsia" w:eastAsiaTheme="minorEastAsia" w:hAnsiTheme="minorEastAsia" w:cstheme="minorEastAsia" w:hint="eastAsia"/>
          <w:kern w:val="59"/>
          <w:sz w:val="24"/>
          <w:szCs w:val="24"/>
          <w:lang w:eastAsia="zh-CN"/>
        </w:rPr>
        <w:t>3</w:t>
      </w:r>
      <w:r>
        <w:rPr>
          <w:rFonts w:asciiTheme="minorEastAsia" w:eastAsiaTheme="minorEastAsia" w:hAnsiTheme="minorEastAsia" w:cstheme="minorEastAsia" w:hint="eastAsia"/>
          <w:kern w:val="59"/>
          <w:sz w:val="24"/>
          <w:szCs w:val="24"/>
          <w:lang w:eastAsia="zh-CN"/>
        </w:rPr>
        <w:t xml:space="preserve">. </w:t>
      </w:r>
      <w:r w:rsidR="00C06001">
        <w:rPr>
          <w:rFonts w:asciiTheme="minorEastAsia" w:eastAsiaTheme="minorEastAsia" w:hAnsiTheme="minorEastAsia" w:cstheme="minorEastAsia" w:hint="eastAsia"/>
          <w:kern w:val="59"/>
          <w:sz w:val="24"/>
          <w:szCs w:val="24"/>
          <w:lang w:eastAsia="zh-CN"/>
        </w:rPr>
        <w:t>参选人</w:t>
      </w:r>
      <w:r w:rsidR="00C06001" w:rsidRPr="00C06001">
        <w:rPr>
          <w:rFonts w:asciiTheme="majorEastAsia" w:eastAsiaTheme="majorEastAsia" w:hAnsiTheme="majorEastAsia"/>
          <w:kern w:val="59"/>
          <w:sz w:val="24"/>
          <w:szCs w:val="24"/>
          <w:lang w:eastAsia="zh-CN"/>
        </w:rPr>
        <w:t>应通过ISO9001质量管理体系认证</w:t>
      </w:r>
      <w:r w:rsidR="00C06001">
        <w:rPr>
          <w:rFonts w:asciiTheme="majorEastAsia" w:eastAsiaTheme="majorEastAsia" w:hAnsiTheme="majorEastAsia" w:hint="eastAsia"/>
          <w:kern w:val="59"/>
          <w:sz w:val="24"/>
          <w:szCs w:val="24"/>
          <w:lang w:eastAsia="zh-CN"/>
        </w:rPr>
        <w:t>，</w:t>
      </w:r>
      <w:r w:rsidR="00C06001" w:rsidRPr="00C06001">
        <w:rPr>
          <w:rFonts w:asciiTheme="majorEastAsia" w:eastAsiaTheme="majorEastAsia" w:hAnsiTheme="majorEastAsia"/>
          <w:kern w:val="59"/>
          <w:sz w:val="24"/>
          <w:szCs w:val="24"/>
          <w:lang w:eastAsia="zh-CN"/>
        </w:rPr>
        <w:t>通过ISO14001环境管理体系认证</w:t>
      </w:r>
      <w:r w:rsidR="00C06001">
        <w:rPr>
          <w:rFonts w:asciiTheme="majorEastAsia" w:eastAsiaTheme="majorEastAsia" w:hAnsiTheme="majorEastAsia" w:hint="eastAsia"/>
          <w:kern w:val="59"/>
          <w:sz w:val="24"/>
          <w:szCs w:val="24"/>
          <w:lang w:eastAsia="zh-CN"/>
        </w:rPr>
        <w:t>，</w:t>
      </w:r>
      <w:r w:rsidR="00C06001" w:rsidRPr="00C06001">
        <w:rPr>
          <w:rFonts w:asciiTheme="majorEastAsia" w:eastAsiaTheme="majorEastAsia" w:hAnsiTheme="majorEastAsia"/>
          <w:kern w:val="59"/>
          <w:sz w:val="24"/>
          <w:szCs w:val="24"/>
          <w:lang w:eastAsia="zh-CN"/>
        </w:rPr>
        <w:t>通过GB/T28001职业健康安全管理体系认证或（OSHMS）职业安全健康管理体系认证</w:t>
      </w:r>
      <w:r w:rsidR="002040F6">
        <w:rPr>
          <w:rFonts w:asciiTheme="minorEastAsia" w:eastAsiaTheme="minorEastAsia" w:hAnsiTheme="minorEastAsia" w:cstheme="minorEastAsia" w:hint="eastAsia"/>
          <w:kern w:val="59"/>
          <w:sz w:val="24"/>
          <w:szCs w:val="24"/>
          <w:lang w:eastAsia="zh-CN"/>
        </w:rPr>
        <w:t>；</w:t>
      </w:r>
    </w:p>
    <w:p w:rsidR="00C06001" w:rsidRPr="008A570D" w:rsidRDefault="006026CD" w:rsidP="00C06001">
      <w:pPr>
        <w:adjustRightInd w:val="0"/>
        <w:snapToGrid w:val="0"/>
        <w:spacing w:line="400" w:lineRule="exact"/>
        <w:ind w:leftChars="385" w:left="1207" w:hangingChars="150" w:hanging="360"/>
        <w:rPr>
          <w:rFonts w:asciiTheme="majorEastAsia" w:eastAsiaTheme="majorEastAsia" w:hAnsiTheme="majorEastAsia"/>
          <w:bCs/>
          <w:sz w:val="24"/>
          <w:szCs w:val="24"/>
          <w:lang w:eastAsia="zh-CN"/>
        </w:rPr>
      </w:pPr>
      <w:r w:rsidRPr="006026CD">
        <w:rPr>
          <w:rFonts w:asciiTheme="minorEastAsia" w:eastAsiaTheme="minorEastAsia" w:hAnsiTheme="minorEastAsia" w:cstheme="minorEastAsia" w:hint="eastAsia"/>
          <w:kern w:val="59"/>
          <w:sz w:val="24"/>
          <w:szCs w:val="24"/>
          <w:lang w:eastAsia="zh-CN"/>
        </w:rPr>
        <w:t>4</w:t>
      </w:r>
      <w:r>
        <w:rPr>
          <w:rFonts w:asciiTheme="minorEastAsia" w:eastAsiaTheme="minorEastAsia" w:hAnsiTheme="minorEastAsia" w:cstheme="minorEastAsia" w:hint="eastAsia"/>
          <w:kern w:val="59"/>
          <w:sz w:val="24"/>
          <w:szCs w:val="24"/>
          <w:lang w:eastAsia="zh-CN"/>
        </w:rPr>
        <w:t xml:space="preserve">. </w:t>
      </w:r>
      <w:r w:rsidR="00C06001" w:rsidRPr="00232405">
        <w:rPr>
          <w:rFonts w:asciiTheme="majorEastAsia" w:eastAsiaTheme="majorEastAsia" w:hAnsiTheme="majorEastAsia"/>
          <w:sz w:val="24"/>
          <w:szCs w:val="24"/>
          <w:lang w:eastAsia="zh-CN"/>
        </w:rPr>
        <w:t>没有失信黑名单记录（以最高院失信被执行人系统发布信息为准）；</w:t>
      </w:r>
    </w:p>
    <w:p w:rsidR="00AC175D" w:rsidRDefault="00C06001" w:rsidP="00C06001">
      <w:pPr>
        <w:pStyle w:val="ab"/>
        <w:snapToGrid w:val="0"/>
        <w:spacing w:before="0" w:line="400" w:lineRule="exact"/>
        <w:ind w:leftChars="385" w:left="1207" w:hangingChars="150" w:hanging="360"/>
        <w:rPr>
          <w:rFonts w:asciiTheme="majorEastAsia" w:eastAsiaTheme="majorEastAsia" w:hAnsiTheme="majorEastAsia" w:cs="Arial"/>
          <w:sz w:val="24"/>
          <w:szCs w:val="24"/>
          <w:lang w:eastAsia="zh-CN"/>
        </w:rPr>
      </w:pPr>
      <w:r>
        <w:rPr>
          <w:rFonts w:asciiTheme="majorEastAsia" w:eastAsiaTheme="majorEastAsia" w:hAnsiTheme="majorEastAsia" w:hint="eastAsia"/>
          <w:sz w:val="24"/>
          <w:szCs w:val="24"/>
          <w:lang w:eastAsia="zh-CN"/>
        </w:rPr>
        <w:t xml:space="preserve">5. </w:t>
      </w:r>
      <w:r w:rsidR="00AC175D" w:rsidRPr="00232405">
        <w:rPr>
          <w:rFonts w:asciiTheme="majorEastAsia" w:eastAsiaTheme="majorEastAsia" w:hAnsiTheme="majorEastAsia"/>
          <w:sz w:val="24"/>
          <w:szCs w:val="24"/>
          <w:lang w:eastAsia="zh-CN"/>
        </w:rPr>
        <w:t>与</w:t>
      </w:r>
      <w:r w:rsidR="00AC175D" w:rsidRPr="00232405">
        <w:rPr>
          <w:rFonts w:asciiTheme="majorEastAsia" w:eastAsiaTheme="majorEastAsia" w:hAnsiTheme="majorEastAsia" w:hint="eastAsia"/>
          <w:sz w:val="24"/>
          <w:szCs w:val="24"/>
          <w:lang w:eastAsia="zh-CN"/>
        </w:rPr>
        <w:t>比选人</w:t>
      </w:r>
      <w:r w:rsidR="00AC175D" w:rsidRPr="00232405">
        <w:rPr>
          <w:rFonts w:asciiTheme="majorEastAsia" w:eastAsiaTheme="majorEastAsia" w:hAnsiTheme="majorEastAsia"/>
          <w:sz w:val="24"/>
          <w:szCs w:val="24"/>
          <w:lang w:eastAsia="zh-CN"/>
        </w:rPr>
        <w:t>无诉讼纠纷</w:t>
      </w:r>
      <w:r w:rsidR="00AC175D" w:rsidRPr="00232405">
        <w:rPr>
          <w:rFonts w:asciiTheme="majorEastAsia" w:eastAsiaTheme="majorEastAsia" w:hAnsiTheme="majorEastAsia" w:hint="eastAsia"/>
          <w:sz w:val="24"/>
          <w:szCs w:val="24"/>
          <w:lang w:eastAsia="zh-CN"/>
        </w:rPr>
        <w:t>；</w:t>
      </w:r>
    </w:p>
    <w:p w:rsidR="00AC175D" w:rsidRDefault="00C06001" w:rsidP="00C06001">
      <w:pPr>
        <w:pStyle w:val="1"/>
        <w:spacing w:line="400" w:lineRule="exact"/>
        <w:ind w:leftChars="378" w:left="832"/>
        <w:rPr>
          <w:sz w:val="24"/>
          <w:szCs w:val="24"/>
        </w:rPr>
      </w:pPr>
      <w:r>
        <w:rPr>
          <w:rFonts w:hint="eastAsia"/>
          <w:sz w:val="24"/>
          <w:szCs w:val="24"/>
        </w:rPr>
        <w:t>6</w:t>
      </w:r>
      <w:r w:rsidR="00AC175D">
        <w:rPr>
          <w:rFonts w:hint="eastAsia"/>
          <w:sz w:val="24"/>
          <w:szCs w:val="24"/>
        </w:rPr>
        <w:t xml:space="preserve">. </w:t>
      </w:r>
      <w:r w:rsidR="00AC175D" w:rsidRPr="00232405">
        <w:rPr>
          <w:rFonts w:asciiTheme="majorEastAsia" w:eastAsiaTheme="majorEastAsia" w:hAnsiTheme="majorEastAsia" w:hint="eastAsia"/>
          <w:sz w:val="24"/>
          <w:szCs w:val="24"/>
        </w:rPr>
        <w:t>本项目不接受联合体参选</w:t>
      </w:r>
      <w:r w:rsidR="00AC175D" w:rsidRPr="00232405">
        <w:rPr>
          <w:rFonts w:hint="eastAsia"/>
          <w:sz w:val="24"/>
          <w:szCs w:val="24"/>
        </w:rPr>
        <w:t>。</w:t>
      </w:r>
    </w:p>
    <w:p w:rsidR="00AC175D" w:rsidRPr="005D647F" w:rsidRDefault="00AC175D" w:rsidP="00C06001">
      <w:pPr>
        <w:pStyle w:val="ab"/>
        <w:autoSpaceDE/>
        <w:autoSpaceDN/>
        <w:spacing w:before="0" w:line="400" w:lineRule="exact"/>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5D647F" w:rsidRDefault="00AC175D" w:rsidP="00C06001">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2020年</w:t>
      </w:r>
      <w:r w:rsidR="00C06001">
        <w:rPr>
          <w:rFonts w:asciiTheme="majorEastAsia" w:eastAsiaTheme="majorEastAsia" w:hAnsiTheme="majorEastAsia" w:hint="eastAsia"/>
          <w:sz w:val="24"/>
          <w:szCs w:val="24"/>
          <w:lang w:eastAsia="zh-CN"/>
        </w:rPr>
        <w:t>12</w:t>
      </w:r>
      <w:r w:rsidRPr="005D647F">
        <w:rPr>
          <w:rFonts w:asciiTheme="majorEastAsia" w:eastAsiaTheme="majorEastAsia" w:hAnsiTheme="majorEastAsia" w:hint="eastAsia"/>
          <w:sz w:val="24"/>
          <w:szCs w:val="24"/>
          <w:lang w:eastAsia="zh-CN"/>
        </w:rPr>
        <w:t>月</w:t>
      </w:r>
      <w:r w:rsidR="00C07812">
        <w:rPr>
          <w:rFonts w:asciiTheme="majorEastAsia" w:eastAsiaTheme="majorEastAsia" w:hAnsiTheme="majorEastAsia"/>
          <w:sz w:val="24"/>
          <w:szCs w:val="24"/>
          <w:lang w:eastAsia="zh-CN"/>
        </w:rPr>
        <w:t>04</w:t>
      </w:r>
      <w:r w:rsidRPr="005D647F">
        <w:rPr>
          <w:rFonts w:asciiTheme="majorEastAsia" w:eastAsiaTheme="majorEastAsia" w:hAnsiTheme="majorEastAsia" w:hint="eastAsia"/>
          <w:sz w:val="24"/>
          <w:szCs w:val="24"/>
          <w:lang w:eastAsia="zh-CN"/>
        </w:rPr>
        <w:t>日至</w:t>
      </w:r>
      <w:r w:rsidR="00C07812">
        <w:rPr>
          <w:rFonts w:asciiTheme="majorEastAsia" w:eastAsiaTheme="majorEastAsia" w:hAnsiTheme="majorEastAsia"/>
          <w:sz w:val="24"/>
          <w:szCs w:val="24"/>
          <w:lang w:eastAsia="zh-CN"/>
        </w:rPr>
        <w:t>13</w:t>
      </w:r>
      <w:bookmarkStart w:id="0" w:name="_GoBack"/>
      <w:bookmarkEnd w:id="0"/>
      <w:r w:rsidRPr="005D647F">
        <w:rPr>
          <w:rFonts w:asciiTheme="majorEastAsia" w:eastAsiaTheme="majorEastAsia" w:hAnsiTheme="majorEastAsia" w:hint="eastAsia"/>
          <w:sz w:val="24"/>
          <w:szCs w:val="24"/>
          <w:lang w:eastAsia="zh-CN"/>
        </w:rPr>
        <w:t>日（共10天）</w:t>
      </w:r>
    </w:p>
    <w:p w:rsidR="00AC175D" w:rsidRPr="005D647F" w:rsidRDefault="00AC175D" w:rsidP="00C06001">
      <w:pPr>
        <w:pStyle w:val="ab"/>
        <w:autoSpaceDE/>
        <w:autoSpaceDN/>
        <w:spacing w:before="0" w:line="400" w:lineRule="exact"/>
        <w:ind w:leftChars="378" w:left="1192" w:hangingChars="150" w:hanging="36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Cs/>
          <w:sz w:val="24"/>
          <w:szCs w:val="24"/>
          <w:lang w:eastAsia="zh-CN"/>
        </w:rPr>
        <w:t>2. 报名方式：邮件报名（须同时提交盖公章的法定代表人授权书</w:t>
      </w:r>
      <w:r>
        <w:rPr>
          <w:rFonts w:asciiTheme="majorEastAsia" w:eastAsiaTheme="majorEastAsia" w:hAnsiTheme="majorEastAsia" w:hint="eastAsia"/>
          <w:bCs/>
          <w:sz w:val="24"/>
          <w:szCs w:val="24"/>
          <w:lang w:eastAsia="zh-CN"/>
        </w:rPr>
        <w:t>、</w:t>
      </w:r>
      <w:proofErr w:type="spellStart"/>
      <w:r w:rsidRPr="008A570D">
        <w:rPr>
          <w:rFonts w:asciiTheme="majorEastAsia" w:eastAsiaTheme="majorEastAsia" w:hAnsiTheme="majorEastAsia"/>
          <w:kern w:val="59"/>
          <w:sz w:val="24"/>
          <w:szCs w:val="24"/>
        </w:rPr>
        <w:t>资质等级证书</w:t>
      </w:r>
      <w:proofErr w:type="spellEnd"/>
      <w:r w:rsidRPr="005D647F">
        <w:rPr>
          <w:rFonts w:asciiTheme="majorEastAsia" w:eastAsiaTheme="majorEastAsia" w:hAnsiTheme="majorEastAsia" w:hint="eastAsia"/>
          <w:bCs/>
          <w:sz w:val="24"/>
          <w:szCs w:val="24"/>
          <w:lang w:eastAsia="zh-CN"/>
        </w:rPr>
        <w:t>及营业执照扫描件），邮件发至：</w:t>
      </w:r>
      <w:r w:rsidR="00431DD3">
        <w:fldChar w:fldCharType="begin"/>
      </w:r>
      <w:r w:rsidR="00431DD3">
        <w:instrText xml:space="preserve"> HYPERLINK "mailto:hzji@fhcpec.com.cn" </w:instrText>
      </w:r>
      <w:r w:rsidR="00431DD3">
        <w:fldChar w:fldCharType="separate"/>
      </w:r>
      <w:r w:rsidRPr="005D647F">
        <w:rPr>
          <w:rStyle w:val="af0"/>
          <w:rFonts w:asciiTheme="majorEastAsia" w:eastAsiaTheme="majorEastAsia" w:hAnsiTheme="majorEastAsia" w:hint="eastAsia"/>
          <w:bCs/>
          <w:sz w:val="24"/>
          <w:szCs w:val="24"/>
          <w:lang w:eastAsia="zh-CN"/>
        </w:rPr>
        <w:t>hzji@fhcpec.com.cn</w:t>
      </w:r>
      <w:r w:rsidR="00431DD3">
        <w:rPr>
          <w:rStyle w:val="af0"/>
          <w:rFonts w:asciiTheme="majorEastAsia" w:eastAsiaTheme="majorEastAsia" w:hAnsiTheme="majorEastAsia"/>
          <w:bCs/>
          <w:sz w:val="24"/>
          <w:szCs w:val="24"/>
          <w:lang w:eastAsia="zh-CN"/>
        </w:rPr>
        <w:fldChar w:fldCharType="end"/>
      </w:r>
    </w:p>
    <w:p w:rsidR="00AC175D" w:rsidRPr="005D647F" w:rsidRDefault="00AC175D" w:rsidP="00C06001">
      <w:pPr>
        <w:pStyle w:val="ab"/>
        <w:numPr>
          <w:ilvl w:val="0"/>
          <w:numId w:val="2"/>
        </w:numPr>
        <w:autoSpaceDE/>
        <w:autoSpaceDN/>
        <w:spacing w:before="0" w:line="400" w:lineRule="exact"/>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C06001">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AC175D" w:rsidRPr="005D647F" w:rsidRDefault="00AC175D" w:rsidP="00C06001">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递交截止时间：报名截止时间延后2天</w:t>
      </w:r>
    </w:p>
    <w:p w:rsidR="00AC175D" w:rsidRPr="005D647F" w:rsidRDefault="00AC175D" w:rsidP="00C06001">
      <w:pPr>
        <w:pStyle w:val="ab"/>
        <w:numPr>
          <w:ilvl w:val="0"/>
          <w:numId w:val="2"/>
        </w:numPr>
        <w:autoSpaceDE/>
        <w:autoSpaceDN/>
        <w:spacing w:before="0" w:line="400" w:lineRule="exact"/>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C06001">
      <w:pPr>
        <w:pStyle w:val="afe"/>
        <w:snapToGrid w:val="0"/>
        <w:spacing w:line="400" w:lineRule="exact"/>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C06001">
      <w:pPr>
        <w:pStyle w:val="afe"/>
        <w:snapToGrid w:val="0"/>
        <w:spacing w:line="400" w:lineRule="exact"/>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r w:rsidR="00431DD3">
        <w:fldChar w:fldCharType="begin"/>
      </w:r>
      <w:r w:rsidR="00431DD3">
        <w:instrText xml:space="preserve"> HYPERLINK "mailto:qlin@fhcpec.com.cn" </w:instrText>
      </w:r>
      <w:r w:rsidR="00431DD3">
        <w:fldChar w:fldCharType="separate"/>
      </w:r>
      <w:r w:rsidRPr="005D647F">
        <w:rPr>
          <w:rStyle w:val="af0"/>
          <w:rFonts w:asciiTheme="majorEastAsia" w:eastAsiaTheme="majorEastAsia" w:hAnsiTheme="majorEastAsia"/>
          <w:bCs/>
          <w:sz w:val="24"/>
          <w:szCs w:val="24"/>
        </w:rPr>
        <w:t>qlin@fhcpec.com.cn</w:t>
      </w:r>
      <w:r w:rsidR="00431DD3">
        <w:rPr>
          <w:rStyle w:val="af0"/>
          <w:rFonts w:asciiTheme="majorEastAsia" w:eastAsiaTheme="majorEastAsia" w:hAnsiTheme="majorEastAsia"/>
          <w:bCs/>
          <w:sz w:val="24"/>
          <w:szCs w:val="24"/>
        </w:rPr>
        <w:fldChar w:fldCharType="end"/>
      </w:r>
    </w:p>
    <w:p w:rsidR="00AC175D" w:rsidRPr="005D647F" w:rsidRDefault="00AC175D" w:rsidP="00C06001">
      <w:pPr>
        <w:pStyle w:val="afe"/>
        <w:snapToGrid w:val="0"/>
        <w:spacing w:line="400" w:lineRule="exact"/>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w:t>
      </w:r>
      <w:proofErr w:type="gramStart"/>
      <w:r w:rsidRPr="005D647F">
        <w:rPr>
          <w:rFonts w:asciiTheme="majorEastAsia" w:eastAsiaTheme="majorEastAsia" w:hAnsiTheme="majorEastAsia" w:cs="宋体" w:hint="eastAsia"/>
          <w:bCs/>
          <w:sz w:val="24"/>
          <w:szCs w:val="24"/>
        </w:rPr>
        <w:t>杜浔镇杜昌路</w:t>
      </w:r>
      <w:proofErr w:type="gramEnd"/>
      <w:r w:rsidRPr="005D647F">
        <w:rPr>
          <w:rFonts w:asciiTheme="majorEastAsia" w:eastAsiaTheme="majorEastAsia" w:hAnsiTheme="majorEastAsia" w:cs="宋体" w:hint="eastAsia"/>
          <w:bCs/>
          <w:sz w:val="24"/>
          <w:szCs w:val="24"/>
        </w:rPr>
        <w:t>9号</w:t>
      </w:r>
    </w:p>
    <w:p w:rsidR="00AC175D" w:rsidRPr="008E38EB" w:rsidRDefault="00AC175D" w:rsidP="00C06001">
      <w:pPr>
        <w:tabs>
          <w:tab w:val="left" w:pos="1272"/>
        </w:tabs>
        <w:spacing w:line="400" w:lineRule="exact"/>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C06001">
      <w:pPr>
        <w:pStyle w:val="ab"/>
        <w:spacing w:line="400" w:lineRule="exact"/>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2020.</w:t>
      </w:r>
      <w:r w:rsidR="000C5E44">
        <w:rPr>
          <w:rFonts w:hint="eastAsia"/>
          <w:sz w:val="24"/>
          <w:szCs w:val="24"/>
          <w:lang w:eastAsia="zh-CN"/>
        </w:rPr>
        <w:t>12</w:t>
      </w:r>
      <w:r w:rsidRPr="008E38EB">
        <w:rPr>
          <w:rFonts w:hint="eastAsia"/>
          <w:sz w:val="24"/>
          <w:szCs w:val="24"/>
          <w:lang w:eastAsia="zh-CN"/>
        </w:rPr>
        <w:t>.</w:t>
      </w:r>
      <w:r w:rsidR="000C5E44">
        <w:rPr>
          <w:rFonts w:hint="eastAsia"/>
          <w:sz w:val="24"/>
          <w:szCs w:val="24"/>
          <w:lang w:eastAsia="zh-CN"/>
        </w:rPr>
        <w:t>02</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28289E">
      <w:pPr>
        <w:pStyle w:val="a3"/>
        <w:spacing w:before="186"/>
        <w:ind w:firstLineChars="200" w:firstLine="480"/>
        <w:rPr>
          <w:lang w:eastAsia="zh-CN"/>
        </w:rPr>
      </w:pPr>
      <w:r>
        <w:rPr>
          <w:lang w:eastAsia="zh-CN"/>
        </w:rPr>
        <w:t>(</w:t>
      </w:r>
      <w:proofErr w:type="gramStart"/>
      <w:r>
        <w:rPr>
          <w:lang w:eastAsia="zh-CN"/>
        </w:rPr>
        <w:t>一</w:t>
      </w:r>
      <w:proofErr w:type="gramEnd"/>
      <w:r>
        <w:rPr>
          <w:lang w:eastAsia="zh-CN"/>
        </w:rPr>
        <w:t>)</w:t>
      </w:r>
      <w:r w:rsidR="00973032" w:rsidRPr="00973032">
        <w:rPr>
          <w:rFonts w:hint="eastAsia"/>
          <w:lang w:eastAsia="zh-CN"/>
        </w:rPr>
        <w:t>项目</w:t>
      </w:r>
      <w:r>
        <w:rPr>
          <w:lang w:eastAsia="zh-CN"/>
        </w:rPr>
        <w:t>名称：</w:t>
      </w:r>
      <w:r w:rsidR="00322549">
        <w:rPr>
          <w:rFonts w:hint="eastAsia"/>
          <w:u w:val="single"/>
          <w:lang w:eastAsia="zh-CN"/>
        </w:rPr>
        <w:t xml:space="preserve">  </w:t>
      </w:r>
      <w:r w:rsidR="00A65931" w:rsidRPr="00C06001">
        <w:rPr>
          <w:rFonts w:asciiTheme="majorEastAsia" w:eastAsiaTheme="majorEastAsia" w:hAnsiTheme="majorEastAsia" w:hint="eastAsia"/>
          <w:bCs/>
          <w:u w:val="single"/>
          <w:lang w:eastAsia="zh-CN"/>
        </w:rPr>
        <w:t>热电厂微热</w:t>
      </w:r>
      <w:r w:rsidR="00A65931" w:rsidRPr="00C06001">
        <w:rPr>
          <w:rFonts w:asciiTheme="majorEastAsia" w:eastAsiaTheme="majorEastAsia" w:hAnsiTheme="majorEastAsia"/>
          <w:bCs/>
          <w:u w:val="single"/>
          <w:lang w:eastAsia="zh-CN"/>
        </w:rPr>
        <w:t>再生式干燥装置加热器筒体</w:t>
      </w:r>
      <w:r w:rsidR="00A65931" w:rsidRPr="00C06001">
        <w:rPr>
          <w:rFonts w:asciiTheme="majorEastAsia" w:eastAsiaTheme="majorEastAsia" w:hAnsiTheme="majorEastAsia" w:hint="eastAsia"/>
          <w:bCs/>
          <w:u w:val="single"/>
          <w:lang w:eastAsia="zh-CN"/>
        </w:rPr>
        <w:t>更换</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28289E">
      <w:pPr>
        <w:pStyle w:val="a3"/>
        <w:spacing w:before="131"/>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5A4B0B">
      <w:pPr>
        <w:pStyle w:val="a3"/>
        <w:spacing w:before="131" w:line="360" w:lineRule="auto"/>
        <w:ind w:leftChars="220" w:left="2164" w:hangingChars="700" w:hanging="1680"/>
        <w:rPr>
          <w:lang w:eastAsia="zh-CN"/>
        </w:rPr>
      </w:pPr>
      <w:r>
        <w:rPr>
          <w:lang w:eastAsia="zh-CN"/>
        </w:rPr>
        <w:t>(三)</w:t>
      </w:r>
      <w:r>
        <w:rPr>
          <w:rFonts w:hint="eastAsia"/>
          <w:lang w:eastAsia="zh-CN"/>
        </w:rPr>
        <w:t>承包方式：</w:t>
      </w:r>
      <w:r w:rsidR="00A22B2E" w:rsidRPr="00A22B2E">
        <w:rPr>
          <w:rFonts w:hint="eastAsia"/>
          <w:bCs/>
          <w:snapToGrid w:val="0"/>
          <w:spacing w:val="8"/>
          <w:lang w:eastAsia="zh-CN"/>
        </w:rPr>
        <w:t>采用</w:t>
      </w:r>
      <w:r w:rsidR="00EC6214">
        <w:rPr>
          <w:rFonts w:hint="eastAsia"/>
          <w:bCs/>
          <w:snapToGrid w:val="0"/>
          <w:spacing w:val="8"/>
          <w:lang w:eastAsia="zh-CN"/>
        </w:rPr>
        <w:t>维修</w:t>
      </w:r>
      <w:r w:rsidR="00A22B2E" w:rsidRPr="00A22B2E">
        <w:rPr>
          <w:rFonts w:hint="eastAsia"/>
          <w:bCs/>
          <w:snapToGrid w:val="0"/>
          <w:spacing w:val="8"/>
          <w:lang w:eastAsia="zh-CN"/>
        </w:rPr>
        <w:t>总价</w:t>
      </w:r>
      <w:r w:rsidR="001E058A">
        <w:rPr>
          <w:rFonts w:hint="eastAsia"/>
          <w:bCs/>
          <w:snapToGrid w:val="0"/>
          <w:spacing w:val="8"/>
          <w:lang w:eastAsia="zh-CN"/>
        </w:rPr>
        <w:t>包干</w:t>
      </w:r>
      <w:r w:rsidR="00C37CA6">
        <w:rPr>
          <w:rFonts w:hint="eastAsia"/>
          <w:bCs/>
          <w:snapToGrid w:val="0"/>
          <w:spacing w:val="8"/>
          <w:lang w:eastAsia="zh-CN"/>
        </w:rPr>
        <w:t>的</w:t>
      </w:r>
      <w:r>
        <w:rPr>
          <w:rFonts w:hint="eastAsia"/>
          <w:lang w:eastAsia="zh-CN"/>
        </w:rPr>
        <w:t>方式。</w:t>
      </w:r>
    </w:p>
    <w:p w:rsidR="00967702" w:rsidRDefault="00DD56C2" w:rsidP="00C37CA6">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C37CA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A65931">
        <w:rPr>
          <w:rFonts w:hint="eastAsia"/>
          <w:snapToGrid w:val="0"/>
          <w:spacing w:val="8"/>
          <w:sz w:val="24"/>
          <w:u w:val="single"/>
          <w:lang w:eastAsia="zh-CN"/>
        </w:rPr>
        <w:t>技术</w:t>
      </w:r>
      <w:r w:rsidR="001E058A">
        <w:rPr>
          <w:rFonts w:hint="eastAsia"/>
          <w:snapToGrid w:val="0"/>
          <w:spacing w:val="8"/>
          <w:sz w:val="24"/>
          <w:u w:val="single"/>
          <w:lang w:eastAsia="zh-CN"/>
        </w:rPr>
        <w:t>规范</w:t>
      </w:r>
      <w:r w:rsidR="00D239A4">
        <w:rPr>
          <w:rFonts w:hint="eastAsia"/>
          <w:snapToGrid w:val="0"/>
          <w:spacing w:val="8"/>
          <w:sz w:val="24"/>
          <w:u w:val="single"/>
          <w:lang w:eastAsia="zh-CN"/>
        </w:rPr>
        <w:t>书</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B44FC3" w:rsidRPr="00A65931">
        <w:rPr>
          <w:rFonts w:hint="eastAsia"/>
          <w:sz w:val="24"/>
          <w:szCs w:val="28"/>
          <w:u w:val="single"/>
          <w:lang w:eastAsia="zh-CN"/>
        </w:rPr>
        <w:t xml:space="preserve"> </w:t>
      </w:r>
      <w:r w:rsidR="00A65931" w:rsidRPr="00A65931">
        <w:rPr>
          <w:rFonts w:asciiTheme="majorEastAsia" w:eastAsiaTheme="majorEastAsia" w:hAnsiTheme="majorEastAsia" w:hint="eastAsia"/>
          <w:kern w:val="59"/>
          <w:sz w:val="24"/>
          <w:szCs w:val="24"/>
          <w:u w:val="single"/>
          <w:lang w:eastAsia="zh-CN"/>
        </w:rPr>
        <w:t>热电厂</w:t>
      </w:r>
      <w:r w:rsidR="00A65931" w:rsidRPr="00A65931">
        <w:rPr>
          <w:rFonts w:asciiTheme="majorEastAsia" w:eastAsiaTheme="majorEastAsia" w:hAnsiTheme="majorEastAsia"/>
          <w:kern w:val="59"/>
          <w:sz w:val="24"/>
          <w:szCs w:val="24"/>
          <w:u w:val="single"/>
          <w:lang w:eastAsia="zh-CN"/>
        </w:rPr>
        <w:t>四台</w:t>
      </w:r>
      <w:r w:rsidR="00A65931" w:rsidRPr="00A65931">
        <w:rPr>
          <w:rFonts w:asciiTheme="majorEastAsia" w:eastAsiaTheme="majorEastAsia" w:hAnsiTheme="majorEastAsia" w:hint="eastAsia"/>
          <w:kern w:val="59"/>
          <w:sz w:val="24"/>
          <w:szCs w:val="24"/>
          <w:u w:val="single"/>
          <w:lang w:eastAsia="zh-CN"/>
        </w:rPr>
        <w:t>微热</w:t>
      </w:r>
      <w:r w:rsidR="00A65931" w:rsidRPr="00A65931">
        <w:rPr>
          <w:rFonts w:asciiTheme="majorEastAsia" w:eastAsiaTheme="majorEastAsia" w:hAnsiTheme="majorEastAsia"/>
          <w:kern w:val="59"/>
          <w:sz w:val="24"/>
          <w:szCs w:val="24"/>
          <w:u w:val="single"/>
          <w:lang w:eastAsia="zh-CN"/>
        </w:rPr>
        <w:t>再生式干燥装置加热器筒体</w:t>
      </w:r>
      <w:r w:rsidR="00A65931" w:rsidRPr="00A65931">
        <w:rPr>
          <w:rFonts w:asciiTheme="majorEastAsia" w:eastAsiaTheme="majorEastAsia" w:hAnsiTheme="majorEastAsia" w:hint="eastAsia"/>
          <w:kern w:val="59"/>
          <w:sz w:val="24"/>
          <w:szCs w:val="24"/>
          <w:u w:val="single"/>
          <w:lang w:eastAsia="zh-CN"/>
        </w:rPr>
        <w:t>更换</w:t>
      </w:r>
      <w:r w:rsidR="00A65931">
        <w:rPr>
          <w:rFonts w:asciiTheme="majorEastAsia" w:eastAsiaTheme="majorEastAsia" w:hAnsiTheme="majorEastAsia" w:hint="eastAsia"/>
          <w:kern w:val="59"/>
          <w:sz w:val="24"/>
          <w:szCs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28289E">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p>
    <w:p w:rsidR="00967702" w:rsidRPr="00721D76" w:rsidRDefault="00DD56C2" w:rsidP="0028289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ED2A50" w:rsidRPr="00ED2A50">
        <w:rPr>
          <w:rFonts w:asciiTheme="minorEastAsia" w:eastAsiaTheme="minorEastAsia" w:hAnsiTheme="minorEastAsia" w:cstheme="minorEastAsia" w:hint="eastAsia"/>
          <w:kern w:val="59"/>
          <w:lang w:eastAsia="zh-CN"/>
        </w:rPr>
        <w:t>本次</w:t>
      </w:r>
      <w:r w:rsidR="00EB2FE7" w:rsidRPr="00EB2FE7">
        <w:rPr>
          <w:rFonts w:asciiTheme="majorEastAsia" w:eastAsiaTheme="majorEastAsia" w:hAnsiTheme="majorEastAsia" w:hint="eastAsia"/>
          <w:kern w:val="59"/>
          <w:lang w:eastAsia="zh-CN"/>
        </w:rPr>
        <w:t>微热</w:t>
      </w:r>
      <w:r w:rsidR="00EB2FE7" w:rsidRPr="00EB2FE7">
        <w:rPr>
          <w:rFonts w:asciiTheme="majorEastAsia" w:eastAsiaTheme="majorEastAsia" w:hAnsiTheme="majorEastAsia"/>
          <w:kern w:val="59"/>
          <w:lang w:eastAsia="zh-CN"/>
        </w:rPr>
        <w:t>再生式干燥装置加热器筒体</w:t>
      </w:r>
      <w:r w:rsidR="00EB2FE7" w:rsidRPr="00EB2FE7">
        <w:rPr>
          <w:rFonts w:asciiTheme="majorEastAsia" w:eastAsiaTheme="majorEastAsia" w:hAnsiTheme="majorEastAsia" w:hint="eastAsia"/>
          <w:kern w:val="59"/>
          <w:lang w:eastAsia="zh-CN"/>
        </w:rPr>
        <w:t>更换</w:t>
      </w:r>
      <w:r w:rsidR="00ED2A50" w:rsidRPr="00ED2A50">
        <w:rPr>
          <w:rFonts w:asciiTheme="minorEastAsia" w:eastAsiaTheme="minorEastAsia" w:hAnsiTheme="minorEastAsia" w:cstheme="minorEastAsia" w:hint="eastAsia"/>
          <w:kern w:val="59"/>
          <w:lang w:eastAsia="zh-CN"/>
        </w:rPr>
        <w:t>施工总工期</w:t>
      </w:r>
      <w:r w:rsidR="00EB2FE7">
        <w:rPr>
          <w:rFonts w:asciiTheme="minorEastAsia" w:eastAsiaTheme="minorEastAsia" w:hAnsiTheme="minorEastAsia" w:cstheme="minorEastAsia" w:hint="eastAsia"/>
          <w:kern w:val="59"/>
          <w:lang w:eastAsia="zh-CN"/>
        </w:rPr>
        <w:t>20</w:t>
      </w:r>
      <w:r w:rsidR="00ED2A50" w:rsidRPr="00ED2A50">
        <w:rPr>
          <w:rFonts w:asciiTheme="minorEastAsia" w:eastAsiaTheme="minorEastAsia" w:hAnsiTheme="minorEastAsia" w:cstheme="minorEastAsia" w:hint="eastAsia"/>
          <w:kern w:val="59"/>
          <w:lang w:eastAsia="zh-CN"/>
        </w:rPr>
        <w:t>天。</w:t>
      </w:r>
    </w:p>
    <w:p w:rsidR="00065211" w:rsidRPr="00065211" w:rsidRDefault="00065211" w:rsidP="00065211">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6414EB">
      <w:pPr>
        <w:pStyle w:val="10"/>
        <w:spacing w:line="360" w:lineRule="auto"/>
        <w:rPr>
          <w:lang w:eastAsia="zh-CN"/>
        </w:rPr>
      </w:pPr>
      <w:r>
        <w:rPr>
          <w:w w:val="95"/>
          <w:lang w:eastAsia="zh-CN"/>
        </w:rPr>
        <w:t>六、参选人资格</w:t>
      </w:r>
    </w:p>
    <w:p w:rsidR="009A3F66" w:rsidRPr="008A570D" w:rsidRDefault="009A3F66" w:rsidP="009A3F66">
      <w:pPr>
        <w:spacing w:line="360" w:lineRule="auto"/>
        <w:ind w:left="1" w:firstLineChars="200" w:firstLine="48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9A3F66" w:rsidRPr="006026CD" w:rsidRDefault="009A3F66" w:rsidP="009A3F66">
      <w:pPr>
        <w:adjustRightInd w:val="0"/>
        <w:snapToGrid w:val="0"/>
        <w:spacing w:line="360" w:lineRule="auto"/>
        <w:ind w:left="1" w:firstLineChars="200" w:firstLine="480"/>
        <w:rPr>
          <w:rFonts w:asciiTheme="minorEastAsia" w:eastAsiaTheme="minorEastAsia" w:hAnsiTheme="min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Pr>
          <w:rFonts w:asciiTheme="minorEastAsia" w:eastAsiaTheme="minorEastAsia" w:hAnsiTheme="minorEastAsia" w:cstheme="minorEastAsia" w:hint="eastAsia"/>
          <w:kern w:val="59"/>
          <w:sz w:val="24"/>
          <w:szCs w:val="24"/>
          <w:lang w:eastAsia="zh-CN"/>
        </w:rPr>
        <w:t>参选人</w:t>
      </w:r>
      <w:r w:rsidRPr="006026CD">
        <w:rPr>
          <w:rFonts w:asciiTheme="minorEastAsia" w:eastAsiaTheme="minorEastAsia" w:hAnsiTheme="minorEastAsia" w:cstheme="minorEastAsia" w:hint="eastAsia"/>
          <w:kern w:val="59"/>
          <w:sz w:val="24"/>
          <w:szCs w:val="24"/>
          <w:lang w:eastAsia="zh-CN"/>
        </w:rPr>
        <w:t>必须</w:t>
      </w:r>
      <w:r w:rsidRPr="00C06001">
        <w:rPr>
          <w:rFonts w:asciiTheme="majorEastAsia" w:eastAsiaTheme="majorEastAsia" w:hAnsiTheme="majorEastAsia"/>
          <w:kern w:val="59"/>
          <w:sz w:val="24"/>
          <w:szCs w:val="24"/>
          <w:lang w:eastAsia="zh-CN"/>
        </w:rPr>
        <w:t>具备能源局电力监管机构颁发的有效的《中华人民共和国承装（修、试）电力设施许可证》，</w:t>
      </w:r>
      <w:proofErr w:type="gramStart"/>
      <w:r w:rsidRPr="00C06001">
        <w:rPr>
          <w:rFonts w:asciiTheme="majorEastAsia" w:eastAsiaTheme="majorEastAsia" w:hAnsiTheme="majorEastAsia" w:hint="eastAsia"/>
          <w:kern w:val="59"/>
          <w:sz w:val="24"/>
          <w:szCs w:val="24"/>
          <w:lang w:eastAsia="zh-CN"/>
        </w:rPr>
        <w:t>且压力</w:t>
      </w:r>
      <w:proofErr w:type="gramEnd"/>
      <w:r w:rsidRPr="00C06001">
        <w:rPr>
          <w:rFonts w:asciiTheme="majorEastAsia" w:eastAsiaTheme="majorEastAsia" w:hAnsiTheme="majorEastAsia" w:hint="eastAsia"/>
          <w:kern w:val="59"/>
          <w:sz w:val="24"/>
          <w:szCs w:val="24"/>
          <w:lang w:eastAsia="zh-CN"/>
        </w:rPr>
        <w:t>容器检修GC1级或具有锅炉特种设备安装、改造、修理一级资质或具有</w:t>
      </w:r>
      <w:r w:rsidRPr="00C06001">
        <w:rPr>
          <w:rFonts w:asciiTheme="majorEastAsia" w:eastAsiaTheme="majorEastAsia" w:hAnsiTheme="majorEastAsia"/>
          <w:kern w:val="59"/>
          <w:sz w:val="24"/>
          <w:szCs w:val="24"/>
          <w:lang w:eastAsia="zh-CN"/>
        </w:rPr>
        <w:t>国家质检总局或省级质量技术监督局颁发的压力容器安装改造维修许可证</w:t>
      </w:r>
      <w:r w:rsidRPr="00C06001">
        <w:rPr>
          <w:rFonts w:asciiTheme="majorEastAsia" w:eastAsiaTheme="majorEastAsia" w:hAnsiTheme="majorEastAsia" w:hint="eastAsia"/>
          <w:kern w:val="59"/>
          <w:sz w:val="24"/>
          <w:szCs w:val="24"/>
          <w:lang w:eastAsia="zh-CN"/>
        </w:rPr>
        <w:t>；</w:t>
      </w:r>
      <w:r w:rsidRPr="00C06001">
        <w:rPr>
          <w:rFonts w:asciiTheme="majorEastAsia" w:eastAsiaTheme="majorEastAsia" w:hAnsiTheme="majorEastAsia" w:hint="eastAsia"/>
          <w:bCs/>
          <w:sz w:val="24"/>
          <w:szCs w:val="24"/>
          <w:lang w:eastAsia="zh-CN"/>
        </w:rPr>
        <w:t>安全主管部门颁发的安全许可证</w:t>
      </w:r>
      <w:r>
        <w:rPr>
          <w:rFonts w:asciiTheme="minorEastAsia" w:eastAsiaTheme="minorEastAsia" w:hAnsiTheme="minorEastAsia" w:cstheme="minorEastAsia" w:hint="eastAsia"/>
          <w:kern w:val="59"/>
          <w:sz w:val="24"/>
          <w:szCs w:val="24"/>
          <w:lang w:eastAsia="zh-CN"/>
        </w:rPr>
        <w:t>；</w:t>
      </w:r>
    </w:p>
    <w:p w:rsidR="009A3F66" w:rsidRPr="006026CD" w:rsidRDefault="009A3F66" w:rsidP="009A3F66">
      <w:pPr>
        <w:adjustRightInd w:val="0"/>
        <w:snapToGrid w:val="0"/>
        <w:spacing w:line="360" w:lineRule="auto"/>
        <w:ind w:left="1" w:firstLineChars="200" w:firstLine="480"/>
        <w:rPr>
          <w:rFonts w:asciiTheme="minorEastAsia" w:eastAsiaTheme="minorEastAsia" w:hAnsiTheme="minorEastAsia" w:cstheme="minorEastAsia"/>
          <w:kern w:val="59"/>
          <w:sz w:val="24"/>
          <w:szCs w:val="24"/>
          <w:lang w:eastAsia="zh-CN"/>
        </w:rPr>
      </w:pPr>
      <w:r w:rsidRPr="006026CD">
        <w:rPr>
          <w:rFonts w:asciiTheme="minorEastAsia" w:eastAsiaTheme="minorEastAsia" w:hAnsiTheme="minorEastAsia" w:cstheme="minorEastAsia" w:hint="eastAsia"/>
          <w:kern w:val="59"/>
          <w:sz w:val="24"/>
          <w:szCs w:val="24"/>
          <w:lang w:eastAsia="zh-CN"/>
        </w:rPr>
        <w:t>3</w:t>
      </w:r>
      <w:r>
        <w:rPr>
          <w:rFonts w:asciiTheme="minorEastAsia" w:eastAsiaTheme="minorEastAsia" w:hAnsiTheme="minorEastAsia" w:cstheme="minorEastAsia" w:hint="eastAsia"/>
          <w:kern w:val="59"/>
          <w:sz w:val="24"/>
          <w:szCs w:val="24"/>
          <w:lang w:eastAsia="zh-CN"/>
        </w:rPr>
        <w:t>. 参选人</w:t>
      </w:r>
      <w:r w:rsidRPr="00C06001">
        <w:rPr>
          <w:rFonts w:asciiTheme="majorEastAsia" w:eastAsiaTheme="majorEastAsia" w:hAnsiTheme="majorEastAsia"/>
          <w:kern w:val="59"/>
          <w:sz w:val="24"/>
          <w:szCs w:val="24"/>
          <w:lang w:eastAsia="zh-CN"/>
        </w:rPr>
        <w:t>应通过ISO9001质量管理体系认证</w:t>
      </w:r>
      <w:r>
        <w:rPr>
          <w:rFonts w:asciiTheme="majorEastAsia" w:eastAsiaTheme="majorEastAsia" w:hAnsiTheme="majorEastAsia" w:hint="eastAsia"/>
          <w:kern w:val="59"/>
          <w:sz w:val="24"/>
          <w:szCs w:val="24"/>
          <w:lang w:eastAsia="zh-CN"/>
        </w:rPr>
        <w:t>，</w:t>
      </w:r>
      <w:r w:rsidRPr="00C06001">
        <w:rPr>
          <w:rFonts w:asciiTheme="majorEastAsia" w:eastAsiaTheme="majorEastAsia" w:hAnsiTheme="majorEastAsia"/>
          <w:kern w:val="59"/>
          <w:sz w:val="24"/>
          <w:szCs w:val="24"/>
          <w:lang w:eastAsia="zh-CN"/>
        </w:rPr>
        <w:t>通过ISO14001环境管理体系认证</w:t>
      </w:r>
      <w:r>
        <w:rPr>
          <w:rFonts w:asciiTheme="majorEastAsia" w:eastAsiaTheme="majorEastAsia" w:hAnsiTheme="majorEastAsia" w:hint="eastAsia"/>
          <w:kern w:val="59"/>
          <w:sz w:val="24"/>
          <w:szCs w:val="24"/>
          <w:lang w:eastAsia="zh-CN"/>
        </w:rPr>
        <w:t>，</w:t>
      </w:r>
      <w:r w:rsidRPr="00C06001">
        <w:rPr>
          <w:rFonts w:asciiTheme="majorEastAsia" w:eastAsiaTheme="majorEastAsia" w:hAnsiTheme="majorEastAsia"/>
          <w:kern w:val="59"/>
          <w:sz w:val="24"/>
          <w:szCs w:val="24"/>
          <w:lang w:eastAsia="zh-CN"/>
        </w:rPr>
        <w:t>通过GB/T28001职业健康安全管理体系认证或（OSHMS）职业安全健康管理体系认证</w:t>
      </w:r>
      <w:r>
        <w:rPr>
          <w:rFonts w:asciiTheme="minorEastAsia" w:eastAsiaTheme="minorEastAsia" w:hAnsiTheme="minorEastAsia" w:cstheme="minorEastAsia" w:hint="eastAsia"/>
          <w:kern w:val="59"/>
          <w:sz w:val="24"/>
          <w:szCs w:val="24"/>
          <w:lang w:eastAsia="zh-CN"/>
        </w:rPr>
        <w:t>；</w:t>
      </w:r>
    </w:p>
    <w:p w:rsidR="009A3F66" w:rsidRPr="008A570D" w:rsidRDefault="009A3F66" w:rsidP="009A3F66">
      <w:pPr>
        <w:adjustRightInd w:val="0"/>
        <w:snapToGrid w:val="0"/>
        <w:spacing w:line="360" w:lineRule="auto"/>
        <w:ind w:left="1" w:firstLineChars="200" w:firstLine="480"/>
        <w:rPr>
          <w:rFonts w:asciiTheme="majorEastAsia" w:eastAsiaTheme="majorEastAsia" w:hAnsiTheme="majorEastAsia"/>
          <w:bCs/>
          <w:sz w:val="24"/>
          <w:szCs w:val="24"/>
          <w:lang w:eastAsia="zh-CN"/>
        </w:rPr>
      </w:pPr>
      <w:r w:rsidRPr="006026CD">
        <w:rPr>
          <w:rFonts w:asciiTheme="minorEastAsia" w:eastAsiaTheme="minorEastAsia" w:hAnsiTheme="minorEastAsia" w:cstheme="minorEastAsia" w:hint="eastAsia"/>
          <w:kern w:val="59"/>
          <w:sz w:val="24"/>
          <w:szCs w:val="24"/>
          <w:lang w:eastAsia="zh-CN"/>
        </w:rPr>
        <w:t>4</w:t>
      </w:r>
      <w:r>
        <w:rPr>
          <w:rFonts w:asciiTheme="minorEastAsia" w:eastAsiaTheme="minorEastAsia" w:hAnsiTheme="minorEastAsia" w:cstheme="minorEastAsia" w:hint="eastAsia"/>
          <w:kern w:val="59"/>
          <w:sz w:val="24"/>
          <w:szCs w:val="24"/>
          <w:lang w:eastAsia="zh-CN"/>
        </w:rPr>
        <w:t xml:space="preserve">. </w:t>
      </w:r>
      <w:r w:rsidRPr="00232405">
        <w:rPr>
          <w:rFonts w:asciiTheme="majorEastAsia" w:eastAsiaTheme="majorEastAsia" w:hAnsiTheme="majorEastAsia"/>
          <w:sz w:val="24"/>
          <w:szCs w:val="24"/>
          <w:lang w:eastAsia="zh-CN"/>
        </w:rPr>
        <w:t>没有失信黑名单记录（以最高院失信被执行人系统发布信息为准）；</w:t>
      </w:r>
    </w:p>
    <w:p w:rsidR="009A3F66" w:rsidRDefault="009A3F66" w:rsidP="009A3F66">
      <w:pPr>
        <w:pStyle w:val="ab"/>
        <w:snapToGrid w:val="0"/>
        <w:spacing w:before="0" w:line="360" w:lineRule="auto"/>
        <w:ind w:left="1" w:firstLineChars="200" w:firstLine="480"/>
        <w:rPr>
          <w:rFonts w:asciiTheme="majorEastAsia" w:eastAsiaTheme="majorEastAsia" w:hAnsiTheme="majorEastAsia" w:cs="Arial"/>
          <w:sz w:val="24"/>
          <w:szCs w:val="24"/>
          <w:lang w:eastAsia="zh-CN"/>
        </w:rPr>
      </w:pPr>
      <w:r>
        <w:rPr>
          <w:rFonts w:asciiTheme="majorEastAsia" w:eastAsiaTheme="majorEastAsia" w:hAnsiTheme="majorEastAsia" w:hint="eastAsia"/>
          <w:sz w:val="24"/>
          <w:szCs w:val="24"/>
          <w:lang w:eastAsia="zh-CN"/>
        </w:rPr>
        <w:t xml:space="preserve">5.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0978A0" w:rsidRPr="00D735D2" w:rsidRDefault="009A3F66" w:rsidP="009A3F66">
      <w:pPr>
        <w:spacing w:line="360" w:lineRule="auto"/>
        <w:ind w:leftChars="-163" w:left="-359" w:rightChars="87" w:right="191" w:firstLineChars="350" w:firstLine="840"/>
        <w:rPr>
          <w:b/>
          <w:w w:val="95"/>
          <w:lang w:eastAsia="zh-CN"/>
        </w:rPr>
      </w:pPr>
      <w:r>
        <w:rPr>
          <w:rFonts w:hint="eastAsia"/>
          <w:sz w:val="24"/>
          <w:szCs w:val="24"/>
          <w:lang w:eastAsia="zh-CN"/>
        </w:rPr>
        <w:t xml:space="preserve">6.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967702" w:rsidRDefault="00DD56C2" w:rsidP="005D19AE">
      <w:pPr>
        <w:pStyle w:val="10"/>
        <w:rPr>
          <w:lang w:eastAsia="zh-CN"/>
        </w:rPr>
      </w:pPr>
      <w:r>
        <w:rPr>
          <w:w w:val="95"/>
          <w:lang w:eastAsia="zh-CN"/>
        </w:rPr>
        <w:t>七、参选保证金</w:t>
      </w:r>
    </w:p>
    <w:p w:rsidR="00632F46" w:rsidRDefault="009A3F66" w:rsidP="009A3F66">
      <w:pPr>
        <w:widowControl/>
        <w:autoSpaceDE/>
        <w:autoSpaceDN/>
        <w:spacing w:line="360" w:lineRule="auto"/>
        <w:ind w:firstLineChars="550" w:firstLine="132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无</w:t>
      </w:r>
    </w:p>
    <w:p w:rsidR="009A3F66" w:rsidRPr="009A3F66" w:rsidRDefault="009A3F66" w:rsidP="009A3F66">
      <w:pPr>
        <w:pStyle w:val="1"/>
      </w:pPr>
    </w:p>
    <w:p w:rsidR="00967702" w:rsidRDefault="00DD56C2" w:rsidP="00981423">
      <w:pPr>
        <w:pStyle w:val="10"/>
        <w:spacing w:line="360" w:lineRule="auto"/>
        <w:rPr>
          <w:lang w:eastAsia="zh-CN"/>
        </w:rPr>
      </w:pPr>
      <w:r>
        <w:rPr>
          <w:w w:val="95"/>
          <w:lang w:eastAsia="zh-CN"/>
        </w:rPr>
        <w:lastRenderedPageBreak/>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962A39" w:rsidRDefault="00962A39" w:rsidP="00962A39">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62A39">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9A3F66">
        <w:rPr>
          <w:rFonts w:hint="eastAsia"/>
          <w:spacing w:val="-4"/>
          <w:lang w:eastAsia="zh-CN"/>
        </w:rPr>
        <w:t>沈德兴</w:t>
      </w:r>
      <w:r>
        <w:rPr>
          <w:rFonts w:hint="eastAsia"/>
          <w:spacing w:val="-4"/>
          <w:lang w:eastAsia="zh-CN"/>
        </w:rPr>
        <w:t xml:space="preserve">     电话：0596-63112</w:t>
      </w:r>
      <w:r w:rsidR="009A3F66">
        <w:rPr>
          <w:rFonts w:hint="eastAsia"/>
          <w:spacing w:val="-4"/>
          <w:lang w:eastAsia="zh-CN"/>
        </w:rPr>
        <w:t>71</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187E02" w:rsidRDefault="00187E02" w:rsidP="003A75CA">
      <w:pPr>
        <w:pStyle w:val="10"/>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w:t>
      </w:r>
      <w:r w:rsidRPr="00187E02">
        <w:rPr>
          <w:rFonts w:hAnsi="宋体" w:cs="宋体" w:hint="eastAsia"/>
          <w:bCs/>
          <w:sz w:val="24"/>
          <w:szCs w:val="24"/>
          <w:lang w:eastAsia="zh-CN"/>
        </w:rPr>
        <w:lastRenderedPageBreak/>
        <w:t>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Default="009223A0" w:rsidP="00632F46">
      <w:pPr>
        <w:pStyle w:val="10"/>
        <w:spacing w:line="360" w:lineRule="auto"/>
        <w:rPr>
          <w:lang w:eastAsia="zh-CN"/>
        </w:rPr>
      </w:pPr>
      <w:r>
        <w:rPr>
          <w:rFonts w:hint="eastAsia"/>
          <w:w w:val="95"/>
          <w:lang w:eastAsia="zh-CN"/>
        </w:rPr>
        <w:t>十</w:t>
      </w:r>
      <w:r>
        <w:rPr>
          <w:w w:val="95"/>
          <w:lang w:eastAsia="zh-CN"/>
        </w:rPr>
        <w:t>、</w:t>
      </w:r>
      <w:r w:rsidR="00B85CDD" w:rsidRPr="00B85CDD">
        <w:rPr>
          <w:rFonts w:hint="eastAsia"/>
          <w:lang w:eastAsia="zh-CN"/>
        </w:rPr>
        <w:t>最高控制价及投标报价要求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9A3F66">
        <w:rPr>
          <w:rFonts w:hint="eastAsia"/>
          <w:bCs/>
          <w:sz w:val="24"/>
          <w:szCs w:val="24"/>
          <w:lang w:eastAsia="zh-CN"/>
        </w:rPr>
        <w:t>5</w:t>
      </w:r>
      <w:r w:rsidRPr="00B85CDD">
        <w:rPr>
          <w:rFonts w:hint="eastAsia"/>
          <w:bCs/>
          <w:sz w:val="24"/>
          <w:szCs w:val="24"/>
          <w:lang w:eastAsia="zh-CN"/>
        </w:rPr>
        <w:t>万元。参选人所填报的参选总价高于本项目最高限价的，其参选将被评标委员会予以否决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9A3F66">
        <w:rPr>
          <w:rFonts w:hint="eastAsia"/>
          <w:bCs/>
          <w:sz w:val="24"/>
          <w:szCs w:val="24"/>
          <w:lang w:eastAsia="zh-CN"/>
        </w:rPr>
        <w:t>技术</w:t>
      </w:r>
      <w:r w:rsidR="000978A0">
        <w:rPr>
          <w:rFonts w:hint="eastAsia"/>
          <w:bCs/>
          <w:sz w:val="24"/>
          <w:szCs w:val="24"/>
          <w:lang w:eastAsia="zh-CN"/>
        </w:rPr>
        <w:t>规范书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r w:rsidR="00AB3C54">
        <w:rPr>
          <w:rFonts w:hint="eastAsia"/>
          <w:bCs/>
          <w:sz w:val="24"/>
          <w:lang w:eastAsia="zh-CN"/>
        </w:rPr>
        <w:t>（具体见附件报价表中的说明）</w:t>
      </w:r>
      <w:r w:rsidRPr="00B85CDD">
        <w:rPr>
          <w:rFonts w:hint="eastAsia"/>
          <w:bCs/>
          <w:sz w:val="24"/>
          <w:lang w:eastAsia="zh-CN"/>
        </w:rPr>
        <w:t>。</w:t>
      </w:r>
    </w:p>
    <w:p w:rsidR="00645F1C" w:rsidRPr="00B85CDD" w:rsidRDefault="00B85CDD" w:rsidP="00E228C6">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B85CDD" w:rsidRDefault="00645F1C" w:rsidP="00B85CDD">
      <w:pPr>
        <w:pStyle w:val="1"/>
        <w:spacing w:line="360" w:lineRule="auto"/>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7D09B5" w:rsidRPr="007D09B5" w:rsidRDefault="00DD56C2" w:rsidP="00871209">
      <w:pPr>
        <w:pStyle w:val="ab"/>
        <w:numPr>
          <w:ilvl w:val="0"/>
          <w:numId w:val="3"/>
        </w:numPr>
        <w:spacing w:before="15" w:line="360" w:lineRule="auto"/>
        <w:rPr>
          <w:b/>
          <w:w w:val="95"/>
          <w:sz w:val="28"/>
          <w:lang w:eastAsia="zh-CN"/>
        </w:rPr>
      </w:pPr>
      <w:r w:rsidRPr="007D09B5">
        <w:rPr>
          <w:b/>
          <w:w w:val="95"/>
          <w:sz w:val="28"/>
          <w:lang w:eastAsia="zh-CN"/>
        </w:rPr>
        <w:t>参选文件的组成</w:t>
      </w:r>
      <w:r w:rsidR="007D09B5">
        <w:rPr>
          <w:rFonts w:hint="eastAsia"/>
          <w:b/>
          <w:w w:val="95"/>
          <w:sz w:val="28"/>
          <w:lang w:eastAsia="zh-CN"/>
        </w:rPr>
        <w:t>：（</w:t>
      </w:r>
      <w:r w:rsidR="007D09B5" w:rsidRPr="007D09B5">
        <w:rPr>
          <w:rFonts w:asciiTheme="minorEastAsia" w:eastAsiaTheme="minorEastAsia" w:hAnsiTheme="minorEastAsia" w:cstheme="minorEastAsia" w:hint="eastAsia"/>
          <w:kern w:val="59"/>
          <w:sz w:val="28"/>
          <w:szCs w:val="28"/>
          <w:lang w:eastAsia="zh-CN"/>
        </w:rPr>
        <w:t>包括但不限于</w:t>
      </w:r>
      <w:r w:rsidR="007D09B5">
        <w:rPr>
          <w:rFonts w:hint="eastAsia"/>
          <w:b/>
          <w:w w:val="95"/>
          <w:sz w:val="28"/>
          <w:lang w:eastAsia="zh-CN"/>
        </w:rPr>
        <w:t>）</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1）</w:t>
      </w:r>
      <w:r w:rsidR="00CF609D">
        <w:rPr>
          <w:rFonts w:asciiTheme="majorEastAsia" w:eastAsiaTheme="majorEastAsia" w:hAnsiTheme="majorEastAsia" w:hint="eastAsia"/>
          <w:kern w:val="59"/>
          <w:sz w:val="24"/>
          <w:szCs w:val="24"/>
          <w:lang w:eastAsia="zh-CN"/>
        </w:rPr>
        <w:t>参选</w:t>
      </w:r>
      <w:r w:rsidRPr="00CF609D">
        <w:rPr>
          <w:rFonts w:asciiTheme="majorEastAsia" w:eastAsiaTheme="majorEastAsia" w:hAnsiTheme="majorEastAsia"/>
          <w:kern w:val="59"/>
          <w:sz w:val="24"/>
          <w:szCs w:val="24"/>
          <w:lang w:eastAsia="zh-CN"/>
        </w:rPr>
        <w:t>书及附录；</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2</w:t>
      </w:r>
      <w:r w:rsidR="00CF609D">
        <w:rPr>
          <w:rFonts w:asciiTheme="majorEastAsia" w:eastAsiaTheme="majorEastAsia" w:hAnsiTheme="majorEastAsia"/>
          <w:kern w:val="59"/>
          <w:sz w:val="24"/>
          <w:szCs w:val="24"/>
          <w:lang w:eastAsia="zh-CN"/>
        </w:rPr>
        <w:t>）</w:t>
      </w:r>
      <w:r w:rsidR="00CF609D">
        <w:rPr>
          <w:rFonts w:asciiTheme="majorEastAsia" w:eastAsiaTheme="majorEastAsia" w:hAnsiTheme="majorEastAsia" w:hint="eastAsia"/>
          <w:kern w:val="59"/>
          <w:sz w:val="24"/>
          <w:szCs w:val="24"/>
          <w:lang w:eastAsia="zh-CN"/>
        </w:rPr>
        <w:t>参选承诺</w:t>
      </w:r>
      <w:r w:rsidRPr="00CF609D">
        <w:rPr>
          <w:rFonts w:asciiTheme="majorEastAsia" w:eastAsiaTheme="majorEastAsia" w:hAnsiTheme="majorEastAsia"/>
          <w:kern w:val="59"/>
          <w:sz w:val="24"/>
          <w:szCs w:val="24"/>
          <w:lang w:eastAsia="zh-CN"/>
        </w:rPr>
        <w:t>书；</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3）</w:t>
      </w:r>
      <w:r w:rsidR="00700A78" w:rsidRPr="00CF609D">
        <w:rPr>
          <w:rFonts w:asciiTheme="majorEastAsia" w:eastAsiaTheme="majorEastAsia" w:hAnsiTheme="majorEastAsia"/>
          <w:kern w:val="59"/>
          <w:sz w:val="24"/>
          <w:szCs w:val="24"/>
          <w:lang w:eastAsia="zh-CN"/>
        </w:rPr>
        <w:t>法定代表人资格证明书；</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4）</w:t>
      </w:r>
      <w:r w:rsidR="00700A78" w:rsidRPr="00CF609D">
        <w:rPr>
          <w:rFonts w:asciiTheme="majorEastAsia" w:eastAsiaTheme="majorEastAsia" w:hAnsiTheme="majorEastAsia"/>
          <w:kern w:val="59"/>
          <w:sz w:val="24"/>
          <w:szCs w:val="24"/>
          <w:lang w:eastAsia="zh-CN"/>
        </w:rPr>
        <w:t>授权委托书；</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5）</w:t>
      </w:r>
      <w:r w:rsidR="00700A78" w:rsidRPr="00CF609D">
        <w:rPr>
          <w:rFonts w:asciiTheme="majorEastAsia" w:eastAsiaTheme="majorEastAsia" w:hAnsiTheme="majorEastAsia"/>
          <w:kern w:val="59"/>
          <w:sz w:val="24"/>
          <w:szCs w:val="24"/>
          <w:lang w:eastAsia="zh-CN"/>
        </w:rPr>
        <w:t>企业简况；</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6）</w:t>
      </w:r>
      <w:r w:rsidR="00700A78" w:rsidRPr="00CF609D">
        <w:rPr>
          <w:rFonts w:asciiTheme="majorEastAsia" w:eastAsiaTheme="majorEastAsia" w:hAnsiTheme="majorEastAsia"/>
          <w:kern w:val="59"/>
          <w:sz w:val="24"/>
          <w:szCs w:val="24"/>
          <w:lang w:eastAsia="zh-CN"/>
        </w:rPr>
        <w:t>资格审查表；</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7）</w:t>
      </w:r>
      <w:r w:rsidR="00700A78" w:rsidRPr="00CF609D">
        <w:rPr>
          <w:rFonts w:asciiTheme="majorEastAsia" w:eastAsiaTheme="majorEastAsia" w:hAnsiTheme="majorEastAsia"/>
          <w:kern w:val="59"/>
          <w:sz w:val="24"/>
          <w:szCs w:val="24"/>
          <w:lang w:eastAsia="zh-CN"/>
        </w:rPr>
        <w:t>差异表；</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8）</w:t>
      </w:r>
      <w:r w:rsidR="00700A78" w:rsidRPr="00CF609D">
        <w:rPr>
          <w:rFonts w:asciiTheme="majorEastAsia" w:eastAsiaTheme="majorEastAsia" w:hAnsiTheme="majorEastAsia"/>
          <w:kern w:val="59"/>
          <w:sz w:val="24"/>
          <w:szCs w:val="24"/>
          <w:lang w:eastAsia="zh-CN"/>
        </w:rPr>
        <w:t>按本须知规定提供的其它资料</w:t>
      </w:r>
      <w:r w:rsidR="00700A78" w:rsidRPr="00CF609D">
        <w:rPr>
          <w:rFonts w:asciiTheme="majorEastAsia" w:eastAsiaTheme="majorEastAsia" w:hAnsiTheme="majorEastAsia" w:hint="eastAsia"/>
          <w:kern w:val="59"/>
          <w:sz w:val="24"/>
          <w:szCs w:val="24"/>
          <w:lang w:eastAsia="zh-CN"/>
        </w:rPr>
        <w:t>；</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9）</w:t>
      </w:r>
      <w:r w:rsidR="00700A78">
        <w:rPr>
          <w:rFonts w:asciiTheme="majorEastAsia" w:eastAsiaTheme="majorEastAsia" w:hAnsiTheme="majorEastAsia" w:hint="eastAsia"/>
          <w:kern w:val="59"/>
          <w:sz w:val="24"/>
          <w:szCs w:val="24"/>
          <w:lang w:eastAsia="zh-CN"/>
        </w:rPr>
        <w:t>参选</w:t>
      </w:r>
      <w:r w:rsidR="00700A78" w:rsidRPr="00CF609D">
        <w:rPr>
          <w:rFonts w:asciiTheme="majorEastAsia" w:eastAsiaTheme="majorEastAsia" w:hAnsiTheme="majorEastAsia" w:hint="eastAsia"/>
          <w:kern w:val="59"/>
          <w:sz w:val="24"/>
          <w:szCs w:val="24"/>
          <w:lang w:eastAsia="zh-CN"/>
        </w:rPr>
        <w:t>单位近5年完成的与本项目相似业绩履行情况的说明；</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hint="eastAsia"/>
          <w:kern w:val="59"/>
          <w:sz w:val="24"/>
          <w:szCs w:val="24"/>
          <w:lang w:eastAsia="zh-CN"/>
        </w:rPr>
        <w:t>10</w:t>
      </w:r>
      <w:r w:rsidRPr="00CF609D">
        <w:rPr>
          <w:rFonts w:asciiTheme="majorEastAsia" w:eastAsiaTheme="majorEastAsia" w:hAnsiTheme="majorEastAsia"/>
          <w:kern w:val="59"/>
          <w:sz w:val="24"/>
          <w:szCs w:val="24"/>
          <w:lang w:eastAsia="zh-CN"/>
        </w:rPr>
        <w:t>）</w:t>
      </w:r>
      <w:r w:rsidR="00700A78" w:rsidRPr="00CF609D">
        <w:rPr>
          <w:rFonts w:asciiTheme="majorEastAsia" w:eastAsiaTheme="majorEastAsia" w:hAnsiTheme="majorEastAsia"/>
          <w:kern w:val="59"/>
          <w:sz w:val="24"/>
          <w:szCs w:val="24"/>
          <w:lang w:eastAsia="zh-CN"/>
        </w:rPr>
        <w:t>按规定的格式提供项目经理及拟在</w:t>
      </w:r>
      <w:proofErr w:type="gramStart"/>
      <w:r w:rsidR="00700A78" w:rsidRPr="00CF609D">
        <w:rPr>
          <w:rFonts w:asciiTheme="majorEastAsia" w:eastAsiaTheme="majorEastAsia" w:hAnsiTheme="majorEastAsia"/>
          <w:kern w:val="59"/>
          <w:sz w:val="24"/>
          <w:szCs w:val="24"/>
          <w:lang w:eastAsia="zh-CN"/>
        </w:rPr>
        <w:t>本施工</w:t>
      </w:r>
      <w:proofErr w:type="gramEnd"/>
      <w:r w:rsidR="00700A78" w:rsidRPr="00CF609D">
        <w:rPr>
          <w:rFonts w:asciiTheme="majorEastAsia" w:eastAsiaTheme="majorEastAsia" w:hAnsiTheme="majorEastAsia"/>
          <w:kern w:val="59"/>
          <w:sz w:val="24"/>
          <w:szCs w:val="24"/>
          <w:lang w:eastAsia="zh-CN"/>
        </w:rPr>
        <w:t>现场或不在施工现场的管理和主要施工人员情况</w:t>
      </w:r>
      <w:r w:rsidR="00700A78" w:rsidRPr="00CF609D">
        <w:rPr>
          <w:rFonts w:asciiTheme="majorEastAsia" w:eastAsiaTheme="majorEastAsia" w:hAnsiTheme="majorEastAsia" w:hint="eastAsia"/>
          <w:kern w:val="59"/>
          <w:sz w:val="24"/>
          <w:szCs w:val="24"/>
          <w:lang w:eastAsia="zh-CN"/>
        </w:rPr>
        <w:t>。</w:t>
      </w:r>
      <w:r w:rsidR="00700A78" w:rsidRPr="00CF609D">
        <w:rPr>
          <w:rFonts w:asciiTheme="majorEastAsia" w:eastAsiaTheme="majorEastAsia" w:hAnsiTheme="majorEastAsia"/>
          <w:kern w:val="59"/>
          <w:sz w:val="24"/>
          <w:szCs w:val="24"/>
          <w:lang w:eastAsia="zh-CN"/>
        </w:rPr>
        <w:t>检修人员资格要求：配备</w:t>
      </w:r>
      <w:r w:rsidR="00700A78" w:rsidRPr="00CF609D">
        <w:rPr>
          <w:rFonts w:asciiTheme="majorEastAsia" w:eastAsiaTheme="majorEastAsia" w:hAnsiTheme="majorEastAsia" w:hint="eastAsia"/>
          <w:kern w:val="59"/>
          <w:sz w:val="24"/>
          <w:szCs w:val="24"/>
          <w:lang w:eastAsia="zh-CN"/>
        </w:rPr>
        <w:t>锅炉</w:t>
      </w:r>
      <w:r w:rsidR="00700A78" w:rsidRPr="00CF609D">
        <w:rPr>
          <w:rFonts w:asciiTheme="majorEastAsia" w:eastAsiaTheme="majorEastAsia" w:hAnsiTheme="majorEastAsia"/>
          <w:kern w:val="59"/>
          <w:sz w:val="24"/>
          <w:szCs w:val="24"/>
          <w:lang w:eastAsia="zh-CN"/>
        </w:rPr>
        <w:t>检修专业工程师各一名，技师各一名，高</w:t>
      </w:r>
      <w:r w:rsidR="00700A78" w:rsidRPr="00CF609D">
        <w:rPr>
          <w:rFonts w:asciiTheme="majorEastAsia" w:eastAsiaTheme="majorEastAsia" w:hAnsiTheme="majorEastAsia" w:hint="eastAsia"/>
          <w:kern w:val="59"/>
          <w:sz w:val="24"/>
          <w:szCs w:val="24"/>
          <w:lang w:eastAsia="zh-CN"/>
        </w:rPr>
        <w:t>压焊</w:t>
      </w:r>
      <w:r w:rsidR="00700A78" w:rsidRPr="00CF609D">
        <w:rPr>
          <w:rFonts w:asciiTheme="majorEastAsia" w:eastAsiaTheme="majorEastAsia" w:hAnsiTheme="majorEastAsia"/>
          <w:kern w:val="59"/>
          <w:sz w:val="24"/>
          <w:szCs w:val="24"/>
          <w:lang w:eastAsia="zh-CN"/>
        </w:rPr>
        <w:t>工若干名（进入现场</w:t>
      </w:r>
      <w:proofErr w:type="gramStart"/>
      <w:r w:rsidR="00700A78" w:rsidRPr="00CF609D">
        <w:rPr>
          <w:rFonts w:asciiTheme="majorEastAsia" w:eastAsiaTheme="majorEastAsia" w:hAnsiTheme="majorEastAsia"/>
          <w:kern w:val="59"/>
          <w:sz w:val="24"/>
          <w:szCs w:val="24"/>
          <w:lang w:eastAsia="zh-CN"/>
        </w:rPr>
        <w:t>时资格</w:t>
      </w:r>
      <w:proofErr w:type="gramEnd"/>
      <w:r w:rsidR="00700A78" w:rsidRPr="00CF609D">
        <w:rPr>
          <w:rFonts w:asciiTheme="majorEastAsia" w:eastAsiaTheme="majorEastAsia" w:hAnsiTheme="majorEastAsia"/>
          <w:kern w:val="59"/>
          <w:sz w:val="24"/>
          <w:szCs w:val="24"/>
          <w:lang w:eastAsia="zh-CN"/>
        </w:rPr>
        <w:t>证提交招标方验证备案，不能满足上述资格要求的，一律不予办理入厂许可证）</w:t>
      </w:r>
      <w:r w:rsidR="00700A78" w:rsidRPr="00CF609D">
        <w:rPr>
          <w:rFonts w:asciiTheme="majorEastAsia" w:eastAsiaTheme="majorEastAsia" w:hAnsiTheme="majorEastAsia" w:hint="eastAsia"/>
          <w:kern w:val="59"/>
          <w:sz w:val="24"/>
          <w:szCs w:val="24"/>
          <w:lang w:eastAsia="zh-CN"/>
        </w:rPr>
        <w:t>；</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hint="eastAsia"/>
          <w:kern w:val="59"/>
          <w:sz w:val="24"/>
          <w:szCs w:val="24"/>
          <w:lang w:eastAsia="zh-CN"/>
        </w:rPr>
        <w:t>11</w:t>
      </w:r>
      <w:r w:rsidRPr="00CF609D">
        <w:rPr>
          <w:rFonts w:asciiTheme="majorEastAsia" w:eastAsiaTheme="majorEastAsia" w:hAnsiTheme="majorEastAsia"/>
          <w:kern w:val="59"/>
          <w:sz w:val="24"/>
          <w:szCs w:val="24"/>
          <w:lang w:eastAsia="zh-CN"/>
        </w:rPr>
        <w:t>）</w:t>
      </w:r>
      <w:r w:rsidR="00700A78">
        <w:rPr>
          <w:rFonts w:asciiTheme="majorEastAsia" w:eastAsiaTheme="majorEastAsia" w:hAnsiTheme="majorEastAsia" w:hint="eastAsia"/>
          <w:kern w:val="59"/>
          <w:sz w:val="24"/>
          <w:szCs w:val="24"/>
          <w:lang w:eastAsia="zh-CN"/>
        </w:rPr>
        <w:t>参选</w:t>
      </w:r>
      <w:r w:rsidR="00700A78" w:rsidRPr="00CF609D">
        <w:rPr>
          <w:rFonts w:asciiTheme="majorEastAsia" w:eastAsiaTheme="majorEastAsia" w:hAnsiTheme="majorEastAsia"/>
          <w:kern w:val="59"/>
          <w:sz w:val="24"/>
          <w:szCs w:val="24"/>
          <w:lang w:eastAsia="zh-CN"/>
        </w:rPr>
        <w:t>单位提供各专业拟采用的主要施工机械设备、工具情况；</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hint="eastAsia"/>
          <w:kern w:val="59"/>
          <w:sz w:val="24"/>
          <w:szCs w:val="24"/>
          <w:lang w:eastAsia="zh-CN"/>
        </w:rPr>
        <w:t>12</w:t>
      </w:r>
      <w:r w:rsidRPr="00CF609D">
        <w:rPr>
          <w:rFonts w:asciiTheme="majorEastAsia" w:eastAsiaTheme="majorEastAsia" w:hAnsiTheme="majorEastAsia"/>
          <w:kern w:val="59"/>
          <w:sz w:val="24"/>
          <w:szCs w:val="24"/>
          <w:lang w:eastAsia="zh-CN"/>
        </w:rPr>
        <w:t>）</w:t>
      </w:r>
      <w:r w:rsidR="00700A78">
        <w:rPr>
          <w:rFonts w:asciiTheme="majorEastAsia" w:eastAsiaTheme="majorEastAsia" w:hAnsiTheme="majorEastAsia" w:hint="eastAsia"/>
          <w:kern w:val="59"/>
          <w:sz w:val="24"/>
          <w:szCs w:val="24"/>
          <w:lang w:eastAsia="zh-CN"/>
        </w:rPr>
        <w:t>参选</w:t>
      </w:r>
      <w:r w:rsidR="00700A78" w:rsidRPr="00CF609D">
        <w:rPr>
          <w:rFonts w:asciiTheme="majorEastAsia" w:eastAsiaTheme="majorEastAsia" w:hAnsiTheme="majorEastAsia"/>
          <w:kern w:val="59"/>
          <w:sz w:val="24"/>
          <w:szCs w:val="24"/>
          <w:lang w:eastAsia="zh-CN"/>
        </w:rPr>
        <w:t>单位的财务状况包括近3年经过审计的主要财务报表；</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hint="eastAsia"/>
          <w:kern w:val="59"/>
          <w:sz w:val="24"/>
          <w:szCs w:val="24"/>
          <w:lang w:eastAsia="zh-CN"/>
        </w:rPr>
        <w:t>13</w:t>
      </w:r>
      <w:r w:rsidRPr="00CF609D">
        <w:rPr>
          <w:rFonts w:asciiTheme="majorEastAsia" w:eastAsiaTheme="majorEastAsia" w:hAnsiTheme="majorEastAsia"/>
          <w:kern w:val="59"/>
          <w:sz w:val="24"/>
          <w:szCs w:val="24"/>
          <w:lang w:eastAsia="zh-CN"/>
        </w:rPr>
        <w:t>）</w:t>
      </w:r>
      <w:r w:rsidR="00700A78">
        <w:rPr>
          <w:rFonts w:asciiTheme="majorEastAsia" w:eastAsiaTheme="majorEastAsia" w:hAnsiTheme="majorEastAsia" w:hint="eastAsia"/>
          <w:kern w:val="59"/>
          <w:sz w:val="24"/>
          <w:szCs w:val="24"/>
          <w:lang w:eastAsia="zh-CN"/>
        </w:rPr>
        <w:t>参选</w:t>
      </w:r>
      <w:r w:rsidR="00700A78" w:rsidRPr="00CF609D">
        <w:rPr>
          <w:rFonts w:asciiTheme="majorEastAsia" w:eastAsiaTheme="majorEastAsia" w:hAnsiTheme="majorEastAsia"/>
          <w:kern w:val="59"/>
          <w:sz w:val="24"/>
          <w:szCs w:val="24"/>
          <w:lang w:eastAsia="zh-CN"/>
        </w:rPr>
        <w:t>单位目前和近两年涉及诉讼的资料；</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hint="eastAsia"/>
          <w:kern w:val="59"/>
          <w:sz w:val="24"/>
          <w:szCs w:val="24"/>
          <w:lang w:eastAsia="zh-CN"/>
        </w:rPr>
        <w:t>14</w:t>
      </w:r>
      <w:r w:rsidRPr="00CF609D">
        <w:rPr>
          <w:rFonts w:asciiTheme="majorEastAsia" w:eastAsiaTheme="majorEastAsia" w:hAnsiTheme="majorEastAsia"/>
          <w:kern w:val="59"/>
          <w:sz w:val="24"/>
          <w:szCs w:val="24"/>
          <w:lang w:eastAsia="zh-CN"/>
        </w:rPr>
        <w:t>）</w:t>
      </w:r>
      <w:r w:rsidR="00700A78">
        <w:rPr>
          <w:rFonts w:asciiTheme="majorEastAsia" w:eastAsiaTheme="majorEastAsia" w:hAnsiTheme="majorEastAsia" w:hint="eastAsia"/>
          <w:kern w:val="59"/>
          <w:sz w:val="24"/>
          <w:szCs w:val="24"/>
          <w:lang w:eastAsia="zh-CN"/>
        </w:rPr>
        <w:t>参选</w:t>
      </w:r>
      <w:r w:rsidR="00700A78" w:rsidRPr="00CF609D">
        <w:rPr>
          <w:rFonts w:asciiTheme="majorEastAsia" w:eastAsiaTheme="majorEastAsia" w:hAnsiTheme="majorEastAsia"/>
          <w:kern w:val="59"/>
          <w:sz w:val="24"/>
          <w:szCs w:val="24"/>
          <w:lang w:eastAsia="zh-CN"/>
        </w:rPr>
        <w:t>单位提供在近5年内不得有人为重大人身伤害或检修质量事故；近三年内未发生安全生产责任事故证明。</w:t>
      </w:r>
    </w:p>
    <w:p w:rsidR="00967702" w:rsidRDefault="00DD56C2" w:rsidP="00E02A34">
      <w:pPr>
        <w:pStyle w:val="a3"/>
        <w:spacing w:before="26"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p>
    <w:p w:rsidR="00AB3C54" w:rsidRDefault="00AB3C54" w:rsidP="00AB3C54">
      <w:pPr>
        <w:pStyle w:val="a3"/>
        <w:spacing w:before="26"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w:t>
      </w:r>
      <w:r>
        <w:rPr>
          <w:rFonts w:hint="eastAsia"/>
          <w:b/>
          <w:lang w:eastAsia="zh-CN"/>
        </w:rPr>
        <w:lastRenderedPageBreak/>
        <w:t>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w:t>
      </w:r>
      <w:r w:rsidR="0022716A" w:rsidRPr="0022716A">
        <w:rPr>
          <w:rFonts w:hint="eastAsia"/>
          <w:lang w:eastAsia="zh-CN"/>
        </w:rPr>
        <w:lastRenderedPageBreak/>
        <w:t>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参选人应在参选文件所附的参选报价表上写明参选系统的分项价格和参选总价。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922B67" w:rsidRDefault="00B002FC" w:rsidP="00B002FC">
      <w:pPr>
        <w:pStyle w:val="1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B002FC" w:rsidRDefault="00B002FC" w:rsidP="00DB4A46">
      <w:pPr>
        <w:pStyle w:val="a3"/>
        <w:spacing w:before="186"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B002FC" w:rsidRDefault="00B002FC" w:rsidP="00DB4A46">
      <w:pPr>
        <w:pStyle w:val="a3"/>
        <w:spacing w:before="23"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B002FC" w:rsidRDefault="00B002FC" w:rsidP="00DB4A46">
      <w:pPr>
        <w:pStyle w:val="a3"/>
        <w:spacing w:line="360" w:lineRule="auto"/>
        <w:ind w:left="1" w:firstLineChars="200" w:firstLine="480"/>
        <w:rPr>
          <w:lang w:eastAsia="zh-CN"/>
        </w:rPr>
      </w:pPr>
      <w:r>
        <w:rPr>
          <w:lang w:eastAsia="zh-CN"/>
        </w:rPr>
        <w:t>3.比选人将</w:t>
      </w:r>
      <w:proofErr w:type="gramStart"/>
      <w:r>
        <w:rPr>
          <w:lang w:eastAsia="zh-CN"/>
        </w:rPr>
        <w:t>做开选记录</w:t>
      </w:r>
      <w:proofErr w:type="gramEnd"/>
    </w:p>
    <w:p w:rsidR="00922B67" w:rsidRDefault="00922B67" w:rsidP="00367B55">
      <w:pPr>
        <w:spacing w:after="240"/>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8D4C06" w:rsidRDefault="008D4C06" w:rsidP="008D4C06">
      <w:pPr>
        <w:spacing w:line="360" w:lineRule="auto"/>
        <w:ind w:firstLineChars="200" w:firstLine="480"/>
        <w:rPr>
          <w:sz w:val="24"/>
          <w:szCs w:val="24"/>
          <w:lang w:eastAsia="zh-CN"/>
        </w:rPr>
      </w:pPr>
      <w:r>
        <w:rPr>
          <w:rFonts w:hint="eastAsia"/>
          <w:sz w:val="24"/>
          <w:szCs w:val="24"/>
          <w:lang w:eastAsia="zh-CN"/>
        </w:rPr>
        <w:t>1．评标前准备工作</w:t>
      </w:r>
    </w:p>
    <w:p w:rsidR="008D4C06" w:rsidRDefault="008D4C06" w:rsidP="008D4C06">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w:t>
      </w:r>
      <w:proofErr w:type="gramStart"/>
      <w:r>
        <w:rPr>
          <w:rFonts w:hint="eastAsia"/>
          <w:sz w:val="24"/>
          <w:szCs w:val="24"/>
        </w:rPr>
        <w:t>目的</w:t>
      </w:r>
      <w:proofErr w:type="gramEnd"/>
      <w:r>
        <w:rPr>
          <w:rFonts w:hint="eastAsia"/>
          <w:sz w:val="24"/>
          <w:szCs w:val="24"/>
        </w:rPr>
        <w:t>、性质、范围和主要的技术要求、标准和商务条款，以及评标定标程序、标准、方法等内容，以及了解作为评标小组成员的权利、义务和评标纪律。</w:t>
      </w:r>
    </w:p>
    <w:p w:rsidR="008D4C06" w:rsidRPr="00895F04" w:rsidRDefault="008D4C06" w:rsidP="008D4C06">
      <w:pPr>
        <w:snapToGrid w:val="0"/>
        <w:spacing w:line="360" w:lineRule="auto"/>
        <w:ind w:firstLineChars="200" w:firstLine="440"/>
        <w:rPr>
          <w:spacing w:val="-2"/>
          <w:sz w:val="24"/>
          <w:szCs w:val="24"/>
          <w:lang w:eastAsia="zh-CN"/>
        </w:rPr>
      </w:pPr>
      <w:r>
        <w:rPr>
          <w:rFonts w:hint="eastAsia"/>
          <w:lang w:eastAsia="zh-CN"/>
        </w:rPr>
        <w:t>2．</w:t>
      </w:r>
      <w:r>
        <w:rPr>
          <w:rFonts w:hint="eastAsia"/>
          <w:spacing w:val="-2"/>
          <w:sz w:val="24"/>
          <w:szCs w:val="24"/>
          <w:lang w:eastAsia="zh-CN"/>
        </w:rPr>
        <w:t>本项目评标采用综合评分方式，评标小组将对通过资格及实质响应性审查的各合格参选人，根据综合评分方法进行评议和评分，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，综合</w:t>
      </w:r>
      <w:r w:rsidRPr="00895F04">
        <w:rPr>
          <w:rFonts w:hint="eastAsia"/>
          <w:spacing w:val="-2"/>
          <w:sz w:val="24"/>
          <w:szCs w:val="24"/>
          <w:lang w:eastAsia="zh-CN"/>
        </w:rPr>
        <w:t>得分最高者中选</w:t>
      </w:r>
      <w:r w:rsidRPr="00895F04">
        <w:rPr>
          <w:spacing w:val="-2"/>
          <w:sz w:val="24"/>
          <w:szCs w:val="24"/>
          <w:lang w:eastAsia="zh-CN"/>
        </w:rPr>
        <w:t>。</w:t>
      </w:r>
    </w:p>
    <w:p w:rsidR="008D4C06" w:rsidRPr="000748EA" w:rsidRDefault="008D4C06" w:rsidP="008D4C06">
      <w:pPr>
        <w:pStyle w:val="a3"/>
        <w:spacing w:line="360" w:lineRule="auto"/>
        <w:ind w:right="-28" w:firstLineChars="210" w:firstLine="504"/>
        <w:rPr>
          <w:lang w:eastAsia="zh-CN"/>
        </w:rPr>
      </w:pPr>
      <w:r>
        <w:rPr>
          <w:rFonts w:hint="eastAsia"/>
          <w:lang w:eastAsia="zh-CN"/>
        </w:rPr>
        <w:t>3</w:t>
      </w:r>
      <w:r w:rsidRPr="000748EA">
        <w:rPr>
          <w:lang w:eastAsia="zh-CN"/>
        </w:rPr>
        <w:t>.参选人串选、相互勾结故意压低标价以排挤竞争对手的公平竞争的，其参选无效。</w:t>
      </w:r>
    </w:p>
    <w:p w:rsidR="008D4C06" w:rsidRPr="008D4C06" w:rsidRDefault="008D4C06" w:rsidP="008D4C06">
      <w:pPr>
        <w:pStyle w:val="1"/>
        <w:spacing w:line="360" w:lineRule="auto"/>
        <w:ind w:firstLineChars="200" w:firstLine="480"/>
        <w:rPr>
          <w:rFonts w:asciiTheme="majorEastAsia" w:eastAsiaTheme="majorEastAsia" w:hAnsiTheme="majorEastAsia"/>
          <w:sz w:val="24"/>
          <w:szCs w:val="24"/>
        </w:rPr>
      </w:pPr>
      <w:r w:rsidRPr="008D4C06">
        <w:rPr>
          <w:rFonts w:asciiTheme="majorEastAsia" w:eastAsiaTheme="majorEastAsia" w:hAnsiTheme="majorEastAsia" w:hint="eastAsia"/>
          <w:sz w:val="24"/>
          <w:szCs w:val="24"/>
        </w:rPr>
        <w:t>4</w:t>
      </w:r>
      <w:r w:rsidRPr="008D4C06">
        <w:rPr>
          <w:rFonts w:asciiTheme="majorEastAsia" w:eastAsiaTheme="majorEastAsia" w:hAnsiTheme="majorEastAsia"/>
          <w:sz w:val="24"/>
          <w:szCs w:val="24"/>
        </w:rPr>
        <w:t>.</w:t>
      </w:r>
      <w:r w:rsidRPr="008D4C06">
        <w:rPr>
          <w:rFonts w:asciiTheme="majorEastAsia" w:eastAsiaTheme="majorEastAsia" w:hAnsiTheme="majorEastAsia"/>
          <w:spacing w:val="-8"/>
          <w:sz w:val="24"/>
          <w:szCs w:val="24"/>
        </w:rPr>
        <w:t>替补候选人的设定与使用：在合同签订前，比选单位发现参选人的参选报价或供货</w:t>
      </w:r>
      <w:r w:rsidRPr="008D4C06">
        <w:rPr>
          <w:rFonts w:asciiTheme="majorEastAsia" w:eastAsiaTheme="majorEastAsia" w:hAnsiTheme="majorEastAsia"/>
          <w:spacing w:val="-12"/>
          <w:sz w:val="24"/>
          <w:szCs w:val="24"/>
        </w:rPr>
        <w:t>范围有缺漏、实际应标产品或服务存在重大偏差、或参选材料存在欺诈行为时、或参选人</w:t>
      </w:r>
      <w:r w:rsidRPr="008D4C06">
        <w:rPr>
          <w:rFonts w:asciiTheme="majorEastAsia" w:eastAsiaTheme="majorEastAsia" w:hAnsiTheme="majorEastAsia"/>
          <w:spacing w:val="-22"/>
          <w:sz w:val="24"/>
          <w:szCs w:val="24"/>
        </w:rPr>
        <w:t>因不可抗力或自身原因不能履行合同的，将有理由取消中选人资格，保留依法追究的权利； 并将依法确定排名第二名的中选候选人为本项目的中选人。</w:t>
      </w:r>
    </w:p>
    <w:p w:rsidR="008D4C06" w:rsidRPr="000748EA" w:rsidRDefault="008D4C06" w:rsidP="008D4C06">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8D4C06" w:rsidRPr="000748EA" w:rsidRDefault="008D4C06" w:rsidP="008D4C06">
      <w:pPr>
        <w:pStyle w:val="a3"/>
        <w:spacing w:line="360" w:lineRule="auto"/>
        <w:ind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8D4C06" w:rsidRPr="000748EA" w:rsidRDefault="008D4C06" w:rsidP="008D4C06">
      <w:pPr>
        <w:spacing w:line="360" w:lineRule="auto"/>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8D4C06" w:rsidRDefault="008D4C06" w:rsidP="008D4C06">
      <w:pPr>
        <w:pStyle w:val="a3"/>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CF609D">
        <w:rPr>
          <w:rFonts w:hint="eastAsia"/>
          <w:lang w:eastAsia="zh-CN"/>
        </w:rPr>
        <w:t>50000</w:t>
      </w:r>
      <w:r>
        <w:rPr>
          <w:rFonts w:hint="eastAsia"/>
          <w:lang w:eastAsia="zh-CN"/>
        </w:rPr>
        <w:t>.00元）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rsidR="008D4C06" w:rsidRPr="00895F04" w:rsidRDefault="008D4C06" w:rsidP="008D4C06">
      <w:pPr>
        <w:pStyle w:val="a3"/>
        <w:spacing w:line="360" w:lineRule="auto"/>
        <w:ind w:right="-28" w:firstLineChars="210" w:firstLine="502"/>
        <w:rPr>
          <w:b/>
          <w:spacing w:val="-2"/>
          <w:lang w:eastAsia="zh-CN"/>
        </w:rPr>
      </w:pPr>
      <w:r w:rsidRPr="00895F04">
        <w:rPr>
          <w:rFonts w:hint="eastAsia"/>
          <w:b/>
          <w:spacing w:val="-2"/>
          <w:lang w:eastAsia="zh-CN"/>
        </w:rPr>
        <w:t>评标小组按照先技术，后商务报价的顺序进行评议并评分，权重比为4:6。</w:t>
      </w:r>
    </w:p>
    <w:p w:rsidR="008D4C06" w:rsidRDefault="008D4C06" w:rsidP="008D4C06">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8D4C06" w:rsidRDefault="008D4C06" w:rsidP="008D4C06">
      <w:pPr>
        <w:pStyle w:val="a3"/>
        <w:spacing w:line="360" w:lineRule="auto"/>
        <w:ind w:right="-28"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lastRenderedPageBreak/>
        <w:t>PT：商务</w:t>
      </w:r>
      <w:r w:rsidR="00E306D8">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E306D8">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满分40分</w:t>
      </w:r>
    </w:p>
    <w:p w:rsidR="008D4C06" w:rsidRDefault="008D4C06" w:rsidP="008D4C0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①PT和PB部分的最终得分为各个评标委员会评分的算术平均值，并四舍五入取小数点后2位数。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综合得分：P＝PT＋PB</w:t>
      </w:r>
    </w:p>
    <w:p w:rsidR="008D4C06" w:rsidRPr="00945FC1" w:rsidRDefault="008D4C06" w:rsidP="008D4C0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proofErr w:type="spellStart"/>
      <w:r w:rsidRPr="00CA5D46">
        <w:rPr>
          <w:rFonts w:asciiTheme="majorEastAsia" w:eastAsiaTheme="majorEastAsia" w:hAnsiTheme="majorEastAsia" w:hint="eastAsia"/>
          <w:sz w:val="24"/>
          <w:szCs w:val="24"/>
        </w:rPr>
        <w:t>评分标准见下表</w:t>
      </w:r>
      <w:proofErr w:type="spellEnd"/>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3B3BF2" w:rsidRPr="00C8684E" w:rsidTr="00D56CA5">
        <w:trPr>
          <w:trHeight w:val="500"/>
        </w:trPr>
        <w:tc>
          <w:tcPr>
            <w:tcW w:w="709" w:type="dxa"/>
            <w:vAlign w:val="center"/>
          </w:tcPr>
          <w:p w:rsidR="003B3BF2" w:rsidRPr="00C8684E" w:rsidRDefault="003B3BF2" w:rsidP="00D56CA5">
            <w:pPr>
              <w:snapToGrid w:val="0"/>
              <w:spacing w:line="400" w:lineRule="atLeast"/>
              <w:jc w:val="center"/>
              <w:rPr>
                <w:sz w:val="21"/>
                <w:szCs w:val="21"/>
              </w:rPr>
            </w:pPr>
            <w:proofErr w:type="spellStart"/>
            <w:r w:rsidRPr="00C8684E">
              <w:rPr>
                <w:rFonts w:hint="eastAsia"/>
                <w:sz w:val="21"/>
                <w:szCs w:val="21"/>
              </w:rPr>
              <w:t>序号</w:t>
            </w:r>
            <w:proofErr w:type="spellEnd"/>
          </w:p>
        </w:tc>
        <w:tc>
          <w:tcPr>
            <w:tcW w:w="5162" w:type="dxa"/>
            <w:vAlign w:val="center"/>
          </w:tcPr>
          <w:p w:rsidR="003B3BF2" w:rsidRPr="00C8684E" w:rsidRDefault="003B3BF2" w:rsidP="00D56CA5">
            <w:pPr>
              <w:snapToGrid w:val="0"/>
              <w:spacing w:line="400" w:lineRule="atLeast"/>
              <w:jc w:val="center"/>
              <w:rPr>
                <w:sz w:val="21"/>
                <w:szCs w:val="21"/>
              </w:rPr>
            </w:pPr>
            <w:proofErr w:type="spellStart"/>
            <w:r w:rsidRPr="00C8684E">
              <w:rPr>
                <w:rFonts w:hint="eastAsia"/>
                <w:sz w:val="21"/>
                <w:szCs w:val="21"/>
              </w:rPr>
              <w:t>评分项目</w:t>
            </w:r>
            <w:proofErr w:type="spellEnd"/>
          </w:p>
        </w:tc>
        <w:tc>
          <w:tcPr>
            <w:tcW w:w="2918" w:type="dxa"/>
            <w:vAlign w:val="center"/>
          </w:tcPr>
          <w:p w:rsidR="003B3BF2" w:rsidRPr="00C8684E" w:rsidRDefault="003B3BF2" w:rsidP="00D56CA5">
            <w:pPr>
              <w:snapToGrid w:val="0"/>
              <w:spacing w:line="400" w:lineRule="atLeast"/>
              <w:jc w:val="center"/>
              <w:rPr>
                <w:sz w:val="21"/>
                <w:szCs w:val="21"/>
              </w:rPr>
            </w:pPr>
            <w:proofErr w:type="spellStart"/>
            <w:r w:rsidRPr="00C8684E">
              <w:rPr>
                <w:rFonts w:hint="eastAsia"/>
                <w:sz w:val="21"/>
                <w:szCs w:val="21"/>
              </w:rPr>
              <w:t>分数</w:t>
            </w:r>
            <w:proofErr w:type="spellEnd"/>
          </w:p>
        </w:tc>
      </w:tr>
      <w:tr w:rsidR="003B3BF2" w:rsidRPr="00C8684E" w:rsidTr="00D56CA5">
        <w:trPr>
          <w:trHeight w:val="408"/>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1</w:t>
            </w:r>
          </w:p>
        </w:tc>
        <w:tc>
          <w:tcPr>
            <w:tcW w:w="5162" w:type="dxa"/>
            <w:vAlign w:val="center"/>
          </w:tcPr>
          <w:p w:rsidR="003B3BF2" w:rsidRPr="00C8684E" w:rsidRDefault="003B3BF2" w:rsidP="00D56CA5">
            <w:pPr>
              <w:snapToGrid w:val="0"/>
              <w:spacing w:line="400" w:lineRule="atLeast"/>
              <w:jc w:val="center"/>
              <w:rPr>
                <w:sz w:val="21"/>
                <w:szCs w:val="21"/>
              </w:rPr>
            </w:pPr>
            <w:proofErr w:type="spellStart"/>
            <w:r w:rsidRPr="00C8684E">
              <w:rPr>
                <w:rFonts w:hint="eastAsia"/>
                <w:spacing w:val="-2"/>
                <w:sz w:val="21"/>
                <w:szCs w:val="21"/>
              </w:rPr>
              <w:t>技术部分</w:t>
            </w:r>
            <w:proofErr w:type="spellEnd"/>
          </w:p>
        </w:tc>
        <w:tc>
          <w:tcPr>
            <w:tcW w:w="2918" w:type="dxa"/>
            <w:vAlign w:val="center"/>
          </w:tcPr>
          <w:p w:rsidR="003B3BF2" w:rsidRPr="00C8684E" w:rsidRDefault="00295585" w:rsidP="00D56CA5">
            <w:pPr>
              <w:snapToGrid w:val="0"/>
              <w:spacing w:line="400" w:lineRule="atLeast"/>
              <w:jc w:val="center"/>
              <w:rPr>
                <w:sz w:val="21"/>
                <w:szCs w:val="21"/>
              </w:rPr>
            </w:pPr>
            <w:r>
              <w:rPr>
                <w:rFonts w:hint="eastAsia"/>
                <w:sz w:val="21"/>
                <w:szCs w:val="21"/>
                <w:lang w:eastAsia="zh-CN"/>
              </w:rPr>
              <w:t>4</w:t>
            </w:r>
            <w:r w:rsidR="003B3BF2">
              <w:rPr>
                <w:rFonts w:hint="eastAsia"/>
                <w:sz w:val="21"/>
                <w:szCs w:val="21"/>
                <w:lang w:eastAsia="zh-CN"/>
              </w:rPr>
              <w:t>0</w:t>
            </w:r>
          </w:p>
        </w:tc>
      </w:tr>
      <w:tr w:rsidR="003B3BF2" w:rsidRPr="00C8684E" w:rsidTr="00D56CA5">
        <w:trPr>
          <w:trHeight w:val="415"/>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2</w:t>
            </w:r>
          </w:p>
        </w:tc>
        <w:tc>
          <w:tcPr>
            <w:tcW w:w="5162" w:type="dxa"/>
            <w:vAlign w:val="center"/>
          </w:tcPr>
          <w:p w:rsidR="003B3BF2" w:rsidRPr="00C8684E" w:rsidRDefault="003B3BF2" w:rsidP="00D56CA5">
            <w:pPr>
              <w:snapToGrid w:val="0"/>
              <w:spacing w:line="400" w:lineRule="atLeast"/>
              <w:jc w:val="center"/>
              <w:rPr>
                <w:sz w:val="21"/>
                <w:szCs w:val="21"/>
              </w:rPr>
            </w:pPr>
            <w:proofErr w:type="spellStart"/>
            <w:r w:rsidRPr="00C8684E">
              <w:rPr>
                <w:rFonts w:hint="eastAsia"/>
                <w:spacing w:val="-2"/>
                <w:sz w:val="21"/>
                <w:szCs w:val="21"/>
              </w:rPr>
              <w:t>商务部分</w:t>
            </w:r>
            <w:proofErr w:type="spellEnd"/>
          </w:p>
        </w:tc>
        <w:tc>
          <w:tcPr>
            <w:tcW w:w="2918" w:type="dxa"/>
            <w:vAlign w:val="center"/>
          </w:tcPr>
          <w:p w:rsidR="003B3BF2" w:rsidRPr="00C8684E" w:rsidRDefault="00295585" w:rsidP="00D56CA5">
            <w:pPr>
              <w:snapToGrid w:val="0"/>
              <w:spacing w:line="400" w:lineRule="atLeast"/>
              <w:jc w:val="center"/>
              <w:rPr>
                <w:sz w:val="21"/>
                <w:szCs w:val="21"/>
              </w:rPr>
            </w:pPr>
            <w:r>
              <w:rPr>
                <w:rFonts w:hint="eastAsia"/>
                <w:sz w:val="21"/>
                <w:szCs w:val="21"/>
                <w:lang w:eastAsia="zh-CN"/>
              </w:rPr>
              <w:t>6</w:t>
            </w:r>
            <w:r w:rsidR="003B3BF2" w:rsidRPr="00C8684E">
              <w:rPr>
                <w:rFonts w:hint="eastAsia"/>
                <w:sz w:val="21"/>
                <w:szCs w:val="21"/>
              </w:rPr>
              <w:t>0</w:t>
            </w:r>
          </w:p>
        </w:tc>
      </w:tr>
    </w:tbl>
    <w:p w:rsidR="00F22B67" w:rsidRDefault="003B3BF2" w:rsidP="000B0CE1">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tbl>
      <w:tblPr>
        <w:tblW w:w="10206" w:type="dxa"/>
        <w:tblInd w:w="108" w:type="dxa"/>
        <w:tblLayout w:type="fixed"/>
        <w:tblLook w:val="04A0" w:firstRow="1" w:lastRow="0" w:firstColumn="1" w:lastColumn="0" w:noHBand="0" w:noVBand="1"/>
      </w:tblPr>
      <w:tblGrid>
        <w:gridCol w:w="567"/>
        <w:gridCol w:w="851"/>
        <w:gridCol w:w="1559"/>
        <w:gridCol w:w="567"/>
        <w:gridCol w:w="6662"/>
      </w:tblGrid>
      <w:tr w:rsidR="00F22B67" w:rsidRPr="006B160A" w:rsidTr="00F22B67">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142E9D" w:rsidRPr="006B160A" w:rsidTr="00F22B67">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142E9D" w:rsidRPr="0047507D" w:rsidRDefault="00142E9D" w:rsidP="00890D8E">
            <w:pPr>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技术标</w:t>
            </w:r>
          </w:p>
        </w:tc>
        <w:tc>
          <w:tcPr>
            <w:tcW w:w="1559" w:type="dxa"/>
            <w:tcBorders>
              <w:top w:val="nil"/>
              <w:left w:val="nil"/>
              <w:bottom w:val="single" w:sz="4" w:space="0" w:color="auto"/>
              <w:right w:val="single" w:sz="4" w:space="0" w:color="auto"/>
            </w:tcBorders>
            <w:shd w:val="clear" w:color="auto" w:fill="auto"/>
            <w:vAlign w:val="center"/>
            <w:hideMark/>
          </w:tcPr>
          <w:p w:rsidR="00142E9D" w:rsidRPr="001B30A8" w:rsidRDefault="00142E9D" w:rsidP="00890D8E">
            <w:pPr>
              <w:widowControl/>
              <w:textAlignment w:val="center"/>
              <w:rPr>
                <w:color w:val="000000"/>
                <w:sz w:val="21"/>
                <w:szCs w:val="21"/>
                <w:lang w:eastAsia="zh-CN"/>
              </w:rPr>
            </w:pPr>
            <w:r>
              <w:rPr>
                <w:rFonts w:asciiTheme="minorEastAsia" w:eastAsiaTheme="minorEastAsia" w:hAnsiTheme="minorEastAsia" w:cstheme="minorEastAsia" w:hint="eastAsia"/>
                <w:b/>
                <w:bCs/>
                <w:sz w:val="21"/>
                <w:szCs w:val="21"/>
                <w:lang w:val="zh-CN" w:eastAsia="zh-CN"/>
              </w:rPr>
              <w:t>检修方案</w:t>
            </w:r>
          </w:p>
        </w:tc>
        <w:tc>
          <w:tcPr>
            <w:tcW w:w="567" w:type="dxa"/>
            <w:tcBorders>
              <w:top w:val="nil"/>
              <w:left w:val="nil"/>
              <w:bottom w:val="single" w:sz="4" w:space="0" w:color="auto"/>
              <w:right w:val="single" w:sz="4" w:space="0" w:color="auto"/>
            </w:tcBorders>
            <w:shd w:val="clear" w:color="auto" w:fill="auto"/>
            <w:vAlign w:val="center"/>
            <w:hideMark/>
          </w:tcPr>
          <w:p w:rsidR="00142E9D" w:rsidRPr="00B97A9B" w:rsidRDefault="00142E9D" w:rsidP="00890D8E">
            <w:pPr>
              <w:widowControl/>
              <w:jc w:val="center"/>
              <w:textAlignment w:val="center"/>
              <w:rPr>
                <w:color w:val="000000"/>
                <w:szCs w:val="21"/>
                <w:lang w:eastAsia="zh-CN"/>
              </w:rPr>
            </w:pPr>
            <w:r>
              <w:rPr>
                <w:rFonts w:hint="eastAsia"/>
                <w:color w:val="000000"/>
                <w:szCs w:val="21"/>
                <w:lang w:eastAsia="zh-CN"/>
              </w:rPr>
              <w:t>13</w:t>
            </w:r>
          </w:p>
        </w:tc>
        <w:tc>
          <w:tcPr>
            <w:tcW w:w="6662" w:type="dxa"/>
            <w:tcBorders>
              <w:top w:val="nil"/>
              <w:left w:val="nil"/>
              <w:bottom w:val="single" w:sz="4" w:space="0" w:color="auto"/>
              <w:right w:val="single" w:sz="4" w:space="0" w:color="auto"/>
            </w:tcBorders>
            <w:shd w:val="clear" w:color="auto" w:fill="auto"/>
            <w:vAlign w:val="center"/>
            <w:hideMark/>
          </w:tcPr>
          <w:p w:rsidR="00142E9D" w:rsidRPr="00BD7857" w:rsidRDefault="00142E9D" w:rsidP="00BD7857">
            <w:pPr>
              <w:spacing w:line="240" w:lineRule="atLeast"/>
              <w:rPr>
                <w:rFonts w:asciiTheme="majorEastAsia" w:eastAsiaTheme="majorEastAsia" w:hAnsiTheme="majorEastAsia"/>
                <w:sz w:val="21"/>
                <w:szCs w:val="21"/>
                <w:lang w:eastAsia="zh-CN"/>
              </w:rPr>
            </w:pPr>
            <w:r w:rsidRPr="00BD7857">
              <w:rPr>
                <w:rFonts w:asciiTheme="majorEastAsia" w:eastAsiaTheme="majorEastAsia" w:hAnsiTheme="majorEastAsia" w:hint="eastAsia"/>
                <w:sz w:val="21"/>
                <w:szCs w:val="21"/>
                <w:lang w:eastAsia="zh-CN"/>
              </w:rPr>
              <w:t>①结合本招标项目情况对检修项目重点难点进行分析说明。分析说明内容全面完整准确的，得3分；分析说明内容较为全面较准确的，得2分；分析说明内容较为一般的，得1分；未进行分析说明的，得0分。</w:t>
            </w:r>
          </w:p>
          <w:p w:rsidR="00142E9D" w:rsidRPr="00BD7857" w:rsidRDefault="00823A6A" w:rsidP="00BD7857">
            <w:pPr>
              <w:spacing w:line="240" w:lineRule="atLeast"/>
              <w:rPr>
                <w:rFonts w:asciiTheme="majorEastAsia" w:eastAsiaTheme="majorEastAsia" w:hAnsiTheme="majorEastAsia"/>
                <w:sz w:val="21"/>
                <w:szCs w:val="21"/>
                <w:lang w:eastAsia="zh-CN"/>
              </w:rPr>
            </w:pPr>
            <w:r w:rsidRPr="00BD7857">
              <w:rPr>
                <w:rFonts w:asciiTheme="majorEastAsia" w:eastAsiaTheme="majorEastAsia" w:hAnsiTheme="majorEastAsia"/>
                <w:bCs/>
                <w:sz w:val="21"/>
                <w:szCs w:val="21"/>
              </w:rPr>
              <w:fldChar w:fldCharType="begin"/>
            </w:r>
            <w:r w:rsidR="00142E9D" w:rsidRPr="00BD7857">
              <w:rPr>
                <w:rFonts w:asciiTheme="majorEastAsia" w:eastAsiaTheme="majorEastAsia" w:hAnsiTheme="majorEastAsia"/>
                <w:bCs/>
                <w:sz w:val="21"/>
                <w:szCs w:val="21"/>
                <w:lang w:eastAsia="zh-CN"/>
              </w:rPr>
              <w:instrText xml:space="preserve"> </w:instrText>
            </w:r>
            <w:r w:rsidR="00142E9D" w:rsidRPr="00BD7857">
              <w:rPr>
                <w:rFonts w:asciiTheme="majorEastAsia" w:eastAsiaTheme="majorEastAsia" w:hAnsiTheme="majorEastAsia" w:hint="eastAsia"/>
                <w:bCs/>
                <w:sz w:val="21"/>
                <w:szCs w:val="21"/>
                <w:lang w:eastAsia="zh-CN"/>
              </w:rPr>
              <w:instrText>= 2 \* GB3</w:instrText>
            </w:r>
            <w:r w:rsidR="00142E9D" w:rsidRPr="00BD7857">
              <w:rPr>
                <w:rFonts w:asciiTheme="majorEastAsia" w:eastAsiaTheme="majorEastAsia" w:hAnsiTheme="majorEastAsia"/>
                <w:bCs/>
                <w:sz w:val="21"/>
                <w:szCs w:val="21"/>
                <w:lang w:eastAsia="zh-CN"/>
              </w:rPr>
              <w:instrText xml:space="preserve"> </w:instrText>
            </w:r>
            <w:r w:rsidRPr="00BD7857">
              <w:rPr>
                <w:rFonts w:asciiTheme="majorEastAsia" w:eastAsiaTheme="majorEastAsia" w:hAnsiTheme="majorEastAsia"/>
                <w:bCs/>
                <w:sz w:val="21"/>
                <w:szCs w:val="21"/>
              </w:rPr>
              <w:fldChar w:fldCharType="separate"/>
            </w:r>
            <w:r w:rsidR="00142E9D" w:rsidRPr="00BD7857">
              <w:rPr>
                <w:rFonts w:asciiTheme="majorEastAsia" w:eastAsiaTheme="majorEastAsia" w:hAnsiTheme="majorEastAsia" w:hint="eastAsia"/>
                <w:bCs/>
                <w:sz w:val="21"/>
                <w:szCs w:val="21"/>
                <w:lang w:eastAsia="zh-CN"/>
              </w:rPr>
              <w:t>②</w:t>
            </w:r>
            <w:r w:rsidRPr="00BD7857">
              <w:rPr>
                <w:rFonts w:asciiTheme="majorEastAsia" w:eastAsiaTheme="majorEastAsia" w:hAnsiTheme="majorEastAsia"/>
                <w:bCs/>
                <w:sz w:val="21"/>
                <w:szCs w:val="21"/>
              </w:rPr>
              <w:fldChar w:fldCharType="end"/>
            </w:r>
            <w:r w:rsidR="00142E9D" w:rsidRPr="00BD7857">
              <w:rPr>
                <w:rFonts w:asciiTheme="majorEastAsia" w:eastAsiaTheme="majorEastAsia" w:hAnsiTheme="majorEastAsia" w:hint="eastAsia"/>
                <w:sz w:val="21"/>
                <w:szCs w:val="21"/>
                <w:lang w:eastAsia="zh-CN"/>
              </w:rPr>
              <w:t>根据投标人提供的本项目检修方案清晰完整度、保证措施标准具体程度、可执行可操作性，优的得8-10分，良好得7-8分，一般得4-6分，差得1-3分，未进行叙述的，得0分。</w:t>
            </w:r>
          </w:p>
          <w:p w:rsidR="00142E9D" w:rsidRPr="001B30A8" w:rsidRDefault="00823A6A" w:rsidP="00BD7857">
            <w:pPr>
              <w:widowControl/>
              <w:spacing w:line="240" w:lineRule="atLeast"/>
              <w:textAlignment w:val="center"/>
              <w:rPr>
                <w:color w:val="000000"/>
                <w:sz w:val="21"/>
                <w:szCs w:val="21"/>
                <w:lang w:eastAsia="zh-CN"/>
              </w:rPr>
            </w:pPr>
            <w:r w:rsidRPr="00BD7857">
              <w:rPr>
                <w:rFonts w:asciiTheme="majorEastAsia" w:eastAsiaTheme="majorEastAsia" w:hAnsiTheme="majorEastAsia"/>
                <w:bCs/>
                <w:sz w:val="21"/>
                <w:szCs w:val="21"/>
              </w:rPr>
              <w:fldChar w:fldCharType="begin"/>
            </w:r>
            <w:r w:rsidR="00142E9D" w:rsidRPr="00BD7857">
              <w:rPr>
                <w:rFonts w:asciiTheme="majorEastAsia" w:eastAsiaTheme="majorEastAsia" w:hAnsiTheme="majorEastAsia"/>
                <w:bCs/>
                <w:sz w:val="21"/>
                <w:szCs w:val="21"/>
                <w:lang w:eastAsia="zh-CN"/>
              </w:rPr>
              <w:instrText xml:space="preserve"> = 3 \* GB3 \* MERGEFORMAT </w:instrText>
            </w:r>
            <w:r w:rsidRPr="00BD7857">
              <w:rPr>
                <w:rFonts w:asciiTheme="majorEastAsia" w:eastAsiaTheme="majorEastAsia" w:hAnsiTheme="majorEastAsia"/>
                <w:bCs/>
                <w:sz w:val="21"/>
                <w:szCs w:val="21"/>
              </w:rPr>
              <w:fldChar w:fldCharType="separate"/>
            </w:r>
            <w:r w:rsidR="00142E9D" w:rsidRPr="00BD7857">
              <w:rPr>
                <w:rFonts w:asciiTheme="majorEastAsia" w:eastAsiaTheme="majorEastAsia" w:hAnsiTheme="majorEastAsia"/>
                <w:bCs/>
                <w:sz w:val="21"/>
                <w:szCs w:val="21"/>
                <w:lang w:eastAsia="zh-CN"/>
              </w:rPr>
              <w:t>③</w:t>
            </w:r>
            <w:r w:rsidRPr="00BD7857">
              <w:rPr>
                <w:rFonts w:asciiTheme="majorEastAsia" w:eastAsiaTheme="majorEastAsia" w:hAnsiTheme="majorEastAsia"/>
                <w:bCs/>
                <w:sz w:val="21"/>
                <w:szCs w:val="21"/>
              </w:rPr>
              <w:fldChar w:fldCharType="end"/>
            </w:r>
            <w:r w:rsidR="00142E9D" w:rsidRPr="00BD7857">
              <w:rPr>
                <w:rFonts w:asciiTheme="majorEastAsia" w:eastAsiaTheme="majorEastAsia" w:hAnsiTheme="majorEastAsia" w:hint="eastAsia"/>
                <w:sz w:val="21"/>
                <w:szCs w:val="21"/>
                <w:lang w:eastAsia="zh-CN"/>
              </w:rPr>
              <w:t>投标人根据自身经验针对本招标项目提出的可行性建议及优化方案，根据可行性建议及优化方案的合理性及可行性在0-2分之间评分；若提出的方案确实为优化方案且承诺优化部分的价格包含在投标总价中的，另加1分。</w:t>
            </w:r>
          </w:p>
        </w:tc>
      </w:tr>
      <w:tr w:rsidR="00142E9D" w:rsidRPr="006B160A" w:rsidTr="00F22B67">
        <w:trPr>
          <w:trHeight w:val="562"/>
        </w:trPr>
        <w:tc>
          <w:tcPr>
            <w:tcW w:w="567" w:type="dxa"/>
            <w:vMerge/>
            <w:tcBorders>
              <w:left w:val="single" w:sz="4" w:space="0" w:color="auto"/>
              <w:right w:val="single" w:sz="4" w:space="0" w:color="auto"/>
            </w:tcBorders>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142E9D" w:rsidRPr="006B160A" w:rsidRDefault="00142E9D"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142E9D" w:rsidRPr="001B30A8" w:rsidRDefault="00142E9D" w:rsidP="00890D8E">
            <w:pPr>
              <w:widowControl/>
              <w:textAlignment w:val="center"/>
              <w:rPr>
                <w:color w:val="000000"/>
                <w:sz w:val="21"/>
                <w:szCs w:val="21"/>
                <w:lang w:eastAsia="zh-CN"/>
              </w:rPr>
            </w:pPr>
            <w:r>
              <w:rPr>
                <w:rFonts w:asciiTheme="minorEastAsia" w:hAnsiTheme="minorEastAsia" w:cstheme="minorEastAsia" w:hint="eastAsia"/>
                <w:b/>
                <w:bCs/>
                <w:sz w:val="21"/>
                <w:szCs w:val="21"/>
                <w:lang w:val="zh-CN" w:eastAsia="zh-CN"/>
              </w:rPr>
              <w:t>项目管理体系</w:t>
            </w:r>
          </w:p>
        </w:tc>
        <w:tc>
          <w:tcPr>
            <w:tcW w:w="567" w:type="dxa"/>
            <w:tcBorders>
              <w:top w:val="nil"/>
              <w:left w:val="nil"/>
              <w:bottom w:val="single" w:sz="4" w:space="0" w:color="auto"/>
              <w:right w:val="single" w:sz="4" w:space="0" w:color="auto"/>
            </w:tcBorders>
            <w:shd w:val="clear" w:color="auto" w:fill="auto"/>
            <w:vAlign w:val="center"/>
            <w:hideMark/>
          </w:tcPr>
          <w:p w:rsidR="00142E9D" w:rsidRPr="00B97A9B" w:rsidRDefault="00142E9D" w:rsidP="00890D8E">
            <w:pPr>
              <w:widowControl/>
              <w:jc w:val="center"/>
              <w:textAlignment w:val="center"/>
              <w:rPr>
                <w:color w:val="000000"/>
                <w:szCs w:val="21"/>
                <w:lang w:eastAsia="zh-CN"/>
              </w:rPr>
            </w:pPr>
            <w:r>
              <w:rPr>
                <w:rFonts w:hint="eastAsia"/>
                <w:color w:val="000000"/>
                <w:szCs w:val="21"/>
                <w:lang w:eastAsia="zh-CN"/>
              </w:rPr>
              <w:t>6</w:t>
            </w:r>
          </w:p>
        </w:tc>
        <w:tc>
          <w:tcPr>
            <w:tcW w:w="6662" w:type="dxa"/>
            <w:tcBorders>
              <w:top w:val="nil"/>
              <w:left w:val="nil"/>
              <w:bottom w:val="single" w:sz="4" w:space="0" w:color="auto"/>
              <w:right w:val="single" w:sz="4" w:space="0" w:color="auto"/>
            </w:tcBorders>
            <w:shd w:val="clear" w:color="auto" w:fill="auto"/>
            <w:vAlign w:val="center"/>
            <w:hideMark/>
          </w:tcPr>
          <w:p w:rsidR="00142E9D" w:rsidRPr="00BD7857" w:rsidRDefault="00823A6A" w:rsidP="00BD7857">
            <w:pPr>
              <w:spacing w:line="240" w:lineRule="atLeast"/>
              <w:rPr>
                <w:rFonts w:asciiTheme="majorEastAsia" w:eastAsiaTheme="majorEastAsia" w:hAnsiTheme="majorEastAsia" w:cs="Arial"/>
                <w:bCs/>
                <w:sz w:val="21"/>
                <w:szCs w:val="21"/>
                <w:lang w:eastAsia="zh-CN"/>
              </w:rPr>
            </w:pPr>
            <w:r w:rsidRPr="00BD7857">
              <w:rPr>
                <w:rFonts w:asciiTheme="majorEastAsia" w:eastAsiaTheme="majorEastAsia" w:hAnsiTheme="majorEastAsia"/>
                <w:bCs/>
                <w:sz w:val="21"/>
                <w:szCs w:val="21"/>
              </w:rPr>
              <w:fldChar w:fldCharType="begin"/>
            </w:r>
            <w:r w:rsidR="00142E9D" w:rsidRPr="00BD7857">
              <w:rPr>
                <w:rFonts w:asciiTheme="majorEastAsia" w:eastAsiaTheme="majorEastAsia" w:hAnsiTheme="majorEastAsia"/>
                <w:bCs/>
                <w:sz w:val="21"/>
                <w:szCs w:val="21"/>
                <w:lang w:eastAsia="zh-CN"/>
              </w:rPr>
              <w:instrText xml:space="preserve"> </w:instrText>
            </w:r>
            <w:r w:rsidR="00142E9D" w:rsidRPr="00BD7857">
              <w:rPr>
                <w:rFonts w:asciiTheme="majorEastAsia" w:eastAsiaTheme="majorEastAsia" w:hAnsiTheme="majorEastAsia" w:hint="eastAsia"/>
                <w:bCs/>
                <w:sz w:val="21"/>
                <w:szCs w:val="21"/>
                <w:lang w:eastAsia="zh-CN"/>
              </w:rPr>
              <w:instrText>= 1 \* GB3</w:instrText>
            </w:r>
            <w:r w:rsidR="00142E9D" w:rsidRPr="00BD7857">
              <w:rPr>
                <w:rFonts w:asciiTheme="majorEastAsia" w:eastAsiaTheme="majorEastAsia" w:hAnsiTheme="majorEastAsia"/>
                <w:bCs/>
                <w:sz w:val="21"/>
                <w:szCs w:val="21"/>
                <w:lang w:eastAsia="zh-CN"/>
              </w:rPr>
              <w:instrText xml:space="preserve"> </w:instrText>
            </w:r>
            <w:r w:rsidRPr="00BD7857">
              <w:rPr>
                <w:rFonts w:asciiTheme="majorEastAsia" w:eastAsiaTheme="majorEastAsia" w:hAnsiTheme="majorEastAsia"/>
                <w:bCs/>
                <w:sz w:val="21"/>
                <w:szCs w:val="21"/>
              </w:rPr>
              <w:fldChar w:fldCharType="separate"/>
            </w:r>
            <w:r w:rsidR="00142E9D" w:rsidRPr="00BD7857">
              <w:rPr>
                <w:rFonts w:asciiTheme="majorEastAsia" w:eastAsiaTheme="majorEastAsia" w:hAnsiTheme="majorEastAsia" w:hint="eastAsia"/>
                <w:bCs/>
                <w:sz w:val="21"/>
                <w:szCs w:val="21"/>
                <w:lang w:eastAsia="zh-CN"/>
              </w:rPr>
              <w:t>①</w:t>
            </w:r>
            <w:r w:rsidRPr="00BD7857">
              <w:rPr>
                <w:rFonts w:asciiTheme="majorEastAsia" w:eastAsiaTheme="majorEastAsia" w:hAnsiTheme="majorEastAsia"/>
                <w:bCs/>
                <w:sz w:val="21"/>
                <w:szCs w:val="21"/>
              </w:rPr>
              <w:fldChar w:fldCharType="end"/>
            </w:r>
            <w:r w:rsidR="00142E9D" w:rsidRPr="00BD7857">
              <w:rPr>
                <w:rFonts w:asciiTheme="majorEastAsia" w:eastAsiaTheme="majorEastAsia" w:hAnsiTheme="majorEastAsia" w:cs="Arial" w:hint="eastAsia"/>
                <w:bCs/>
                <w:sz w:val="21"/>
                <w:szCs w:val="21"/>
                <w:lang w:eastAsia="zh-CN"/>
              </w:rPr>
              <w:t>质量管理</w:t>
            </w:r>
          </w:p>
          <w:p w:rsidR="00142E9D" w:rsidRPr="00BD7857" w:rsidRDefault="00142E9D" w:rsidP="00BD7857">
            <w:pPr>
              <w:spacing w:line="240" w:lineRule="atLeast"/>
              <w:rPr>
                <w:rFonts w:asciiTheme="majorEastAsia" w:eastAsiaTheme="majorEastAsia" w:hAnsiTheme="majorEastAsia" w:cs="Arial"/>
                <w:snapToGrid w:val="0"/>
                <w:sz w:val="21"/>
                <w:szCs w:val="21"/>
                <w:lang w:eastAsia="zh-CN"/>
              </w:rPr>
            </w:pPr>
            <w:r w:rsidRPr="00BD7857">
              <w:rPr>
                <w:rFonts w:asciiTheme="majorEastAsia" w:eastAsiaTheme="majorEastAsia" w:hAnsiTheme="majorEastAsia" w:cs="Arial" w:hint="eastAsia"/>
                <w:snapToGrid w:val="0"/>
                <w:sz w:val="21"/>
                <w:szCs w:val="21"/>
                <w:lang w:eastAsia="zh-CN"/>
              </w:rPr>
              <w:t>根据投标人提供的质量目标是否明确，质量</w:t>
            </w:r>
            <w:r w:rsidRPr="00BD7857">
              <w:rPr>
                <w:rFonts w:asciiTheme="majorEastAsia" w:eastAsiaTheme="majorEastAsia" w:hAnsiTheme="majorEastAsia" w:cs="Arial"/>
                <w:snapToGrid w:val="0"/>
                <w:sz w:val="21"/>
                <w:szCs w:val="21"/>
                <w:lang w:eastAsia="zh-CN"/>
              </w:rPr>
              <w:t>管理</w:t>
            </w:r>
            <w:r w:rsidRPr="00BD7857">
              <w:rPr>
                <w:rFonts w:asciiTheme="majorEastAsia" w:eastAsiaTheme="majorEastAsia" w:hAnsiTheme="majorEastAsia" w:cs="Arial" w:hint="eastAsia"/>
                <w:snapToGrid w:val="0"/>
                <w:sz w:val="21"/>
                <w:szCs w:val="21"/>
                <w:lang w:eastAsia="zh-CN"/>
              </w:rPr>
              <w:t>制度是否完善，质量</w:t>
            </w:r>
            <w:r w:rsidRPr="00BD7857">
              <w:rPr>
                <w:rFonts w:asciiTheme="majorEastAsia" w:eastAsiaTheme="majorEastAsia" w:hAnsiTheme="majorEastAsia" w:cs="Arial"/>
                <w:snapToGrid w:val="0"/>
                <w:sz w:val="21"/>
                <w:szCs w:val="21"/>
                <w:lang w:eastAsia="zh-CN"/>
              </w:rPr>
              <w:t>控制计划</w:t>
            </w:r>
            <w:r w:rsidRPr="00BD7857">
              <w:rPr>
                <w:rFonts w:asciiTheme="majorEastAsia" w:eastAsiaTheme="majorEastAsia" w:hAnsiTheme="majorEastAsia" w:cs="Arial" w:hint="eastAsia"/>
                <w:snapToGrid w:val="0"/>
                <w:sz w:val="21"/>
                <w:szCs w:val="21"/>
                <w:lang w:eastAsia="zh-CN"/>
              </w:rPr>
              <w:t>、质量</w:t>
            </w:r>
            <w:r w:rsidRPr="00BD7857">
              <w:rPr>
                <w:rFonts w:asciiTheme="majorEastAsia" w:eastAsiaTheme="majorEastAsia" w:hAnsiTheme="majorEastAsia" w:cs="Arial"/>
                <w:snapToGrid w:val="0"/>
                <w:sz w:val="21"/>
                <w:szCs w:val="21"/>
                <w:lang w:eastAsia="zh-CN"/>
              </w:rPr>
              <w:t>控制措施</w:t>
            </w:r>
            <w:r w:rsidRPr="00BD7857">
              <w:rPr>
                <w:rFonts w:asciiTheme="majorEastAsia" w:eastAsiaTheme="majorEastAsia" w:hAnsiTheme="majorEastAsia" w:cs="Arial" w:hint="eastAsia"/>
                <w:snapToGrid w:val="0"/>
                <w:sz w:val="21"/>
                <w:szCs w:val="21"/>
                <w:lang w:eastAsia="zh-CN"/>
              </w:rPr>
              <w:t>的</w:t>
            </w:r>
            <w:r w:rsidRPr="00BD7857">
              <w:rPr>
                <w:rFonts w:asciiTheme="majorEastAsia" w:eastAsiaTheme="majorEastAsia" w:hAnsiTheme="majorEastAsia" w:cs="Arial"/>
                <w:snapToGrid w:val="0"/>
                <w:sz w:val="21"/>
                <w:szCs w:val="21"/>
                <w:lang w:eastAsia="zh-CN"/>
              </w:rPr>
              <w:t>齐全</w:t>
            </w:r>
            <w:r w:rsidRPr="00BD7857">
              <w:rPr>
                <w:rFonts w:asciiTheme="majorEastAsia" w:eastAsiaTheme="majorEastAsia" w:hAnsiTheme="majorEastAsia" w:cs="Arial" w:hint="eastAsia"/>
                <w:snapToGrid w:val="0"/>
                <w:sz w:val="21"/>
                <w:szCs w:val="21"/>
                <w:lang w:eastAsia="zh-CN"/>
              </w:rPr>
              <w:t>性、</w:t>
            </w:r>
            <w:r w:rsidRPr="00BD7857">
              <w:rPr>
                <w:rFonts w:asciiTheme="majorEastAsia" w:eastAsiaTheme="majorEastAsia" w:hAnsiTheme="majorEastAsia" w:cs="Arial"/>
                <w:snapToGrid w:val="0"/>
                <w:sz w:val="21"/>
                <w:szCs w:val="21"/>
                <w:lang w:eastAsia="zh-CN"/>
              </w:rPr>
              <w:t>可操作性</w:t>
            </w:r>
            <w:r w:rsidRPr="00BD7857">
              <w:rPr>
                <w:rFonts w:asciiTheme="majorEastAsia" w:eastAsiaTheme="majorEastAsia" w:hAnsiTheme="majorEastAsia" w:cs="Arial" w:hint="eastAsia"/>
                <w:snapToGrid w:val="0"/>
                <w:sz w:val="21"/>
                <w:szCs w:val="21"/>
                <w:lang w:eastAsia="zh-CN"/>
              </w:rPr>
              <w:t>等进行评审，并在0-2分之间进行评分。</w:t>
            </w:r>
          </w:p>
          <w:p w:rsidR="00142E9D" w:rsidRPr="00BD7857" w:rsidRDefault="00823A6A" w:rsidP="00BD7857">
            <w:pPr>
              <w:spacing w:line="240" w:lineRule="atLeast"/>
              <w:rPr>
                <w:rFonts w:asciiTheme="majorEastAsia" w:eastAsiaTheme="majorEastAsia" w:hAnsiTheme="majorEastAsia" w:cs="Arial"/>
                <w:bCs/>
                <w:sz w:val="21"/>
                <w:szCs w:val="21"/>
                <w:lang w:eastAsia="zh-CN"/>
              </w:rPr>
            </w:pPr>
            <w:r w:rsidRPr="00BD7857">
              <w:rPr>
                <w:rFonts w:asciiTheme="majorEastAsia" w:eastAsiaTheme="majorEastAsia" w:hAnsiTheme="majorEastAsia"/>
                <w:bCs/>
                <w:sz w:val="21"/>
                <w:szCs w:val="21"/>
              </w:rPr>
              <w:fldChar w:fldCharType="begin"/>
            </w:r>
            <w:r w:rsidR="00142E9D" w:rsidRPr="00BD7857">
              <w:rPr>
                <w:rFonts w:asciiTheme="majorEastAsia" w:eastAsiaTheme="majorEastAsia" w:hAnsiTheme="majorEastAsia"/>
                <w:bCs/>
                <w:sz w:val="21"/>
                <w:szCs w:val="21"/>
                <w:lang w:eastAsia="zh-CN"/>
              </w:rPr>
              <w:instrText xml:space="preserve"> </w:instrText>
            </w:r>
            <w:r w:rsidR="00142E9D" w:rsidRPr="00BD7857">
              <w:rPr>
                <w:rFonts w:asciiTheme="majorEastAsia" w:eastAsiaTheme="majorEastAsia" w:hAnsiTheme="majorEastAsia" w:hint="eastAsia"/>
                <w:bCs/>
                <w:sz w:val="21"/>
                <w:szCs w:val="21"/>
                <w:lang w:eastAsia="zh-CN"/>
              </w:rPr>
              <w:instrText>= 2 \* GB3</w:instrText>
            </w:r>
            <w:r w:rsidR="00142E9D" w:rsidRPr="00BD7857">
              <w:rPr>
                <w:rFonts w:asciiTheme="majorEastAsia" w:eastAsiaTheme="majorEastAsia" w:hAnsiTheme="majorEastAsia"/>
                <w:bCs/>
                <w:sz w:val="21"/>
                <w:szCs w:val="21"/>
                <w:lang w:eastAsia="zh-CN"/>
              </w:rPr>
              <w:instrText xml:space="preserve"> </w:instrText>
            </w:r>
            <w:r w:rsidRPr="00BD7857">
              <w:rPr>
                <w:rFonts w:asciiTheme="majorEastAsia" w:eastAsiaTheme="majorEastAsia" w:hAnsiTheme="majorEastAsia"/>
                <w:bCs/>
                <w:sz w:val="21"/>
                <w:szCs w:val="21"/>
              </w:rPr>
              <w:fldChar w:fldCharType="separate"/>
            </w:r>
            <w:r w:rsidR="00142E9D" w:rsidRPr="00BD7857">
              <w:rPr>
                <w:rFonts w:asciiTheme="majorEastAsia" w:eastAsiaTheme="majorEastAsia" w:hAnsiTheme="majorEastAsia" w:hint="eastAsia"/>
                <w:bCs/>
                <w:sz w:val="21"/>
                <w:szCs w:val="21"/>
                <w:lang w:eastAsia="zh-CN"/>
              </w:rPr>
              <w:t>②</w:t>
            </w:r>
            <w:r w:rsidRPr="00BD7857">
              <w:rPr>
                <w:rFonts w:asciiTheme="majorEastAsia" w:eastAsiaTheme="majorEastAsia" w:hAnsiTheme="majorEastAsia"/>
                <w:bCs/>
                <w:sz w:val="21"/>
                <w:szCs w:val="21"/>
              </w:rPr>
              <w:fldChar w:fldCharType="end"/>
            </w:r>
            <w:r w:rsidR="00142E9D" w:rsidRPr="00BD7857">
              <w:rPr>
                <w:rFonts w:asciiTheme="majorEastAsia" w:eastAsiaTheme="majorEastAsia" w:hAnsiTheme="majorEastAsia" w:cs="Arial" w:hint="eastAsia"/>
                <w:bCs/>
                <w:sz w:val="21"/>
                <w:szCs w:val="21"/>
                <w:lang w:eastAsia="zh-CN"/>
              </w:rPr>
              <w:t>安全管理</w:t>
            </w:r>
          </w:p>
          <w:p w:rsidR="00142E9D" w:rsidRPr="00BD7857" w:rsidRDefault="00142E9D" w:rsidP="00BD7857">
            <w:pPr>
              <w:snapToGrid w:val="0"/>
              <w:spacing w:line="240" w:lineRule="atLeast"/>
              <w:rPr>
                <w:rFonts w:asciiTheme="majorEastAsia" w:eastAsiaTheme="majorEastAsia" w:hAnsiTheme="majorEastAsia"/>
                <w:bCs/>
                <w:sz w:val="21"/>
                <w:szCs w:val="21"/>
                <w:lang w:eastAsia="zh-CN"/>
              </w:rPr>
            </w:pPr>
            <w:r w:rsidRPr="00BD7857">
              <w:rPr>
                <w:rFonts w:asciiTheme="majorEastAsia" w:eastAsiaTheme="majorEastAsia" w:hAnsiTheme="majorEastAsia" w:cs="Arial" w:hint="eastAsia"/>
                <w:snapToGrid w:val="0"/>
                <w:sz w:val="21"/>
                <w:szCs w:val="21"/>
                <w:lang w:eastAsia="zh-CN"/>
              </w:rPr>
              <w:t>根据投标人提供的</w:t>
            </w:r>
            <w:r w:rsidRPr="00BD7857">
              <w:rPr>
                <w:rFonts w:asciiTheme="majorEastAsia" w:eastAsiaTheme="majorEastAsia" w:hAnsiTheme="majorEastAsia" w:hint="eastAsia"/>
                <w:bCs/>
                <w:sz w:val="21"/>
                <w:szCs w:val="21"/>
                <w:lang w:eastAsia="zh-CN"/>
              </w:rPr>
              <w:t>安全管理目标是否明确、</w:t>
            </w:r>
            <w:r w:rsidRPr="00BD7857">
              <w:rPr>
                <w:rFonts w:asciiTheme="majorEastAsia" w:eastAsiaTheme="majorEastAsia" w:hAnsiTheme="majorEastAsia" w:cs="Arial"/>
                <w:snapToGrid w:val="0"/>
                <w:sz w:val="21"/>
                <w:szCs w:val="21"/>
                <w:lang w:eastAsia="zh-CN"/>
              </w:rPr>
              <w:t>安全管理</w:t>
            </w:r>
            <w:r w:rsidRPr="00BD7857">
              <w:rPr>
                <w:rFonts w:asciiTheme="majorEastAsia" w:eastAsiaTheme="majorEastAsia" w:hAnsiTheme="majorEastAsia" w:cs="Arial" w:hint="eastAsia"/>
                <w:snapToGrid w:val="0"/>
                <w:sz w:val="21"/>
                <w:szCs w:val="21"/>
                <w:lang w:eastAsia="zh-CN"/>
              </w:rPr>
              <w:t>制度是否完善、</w:t>
            </w:r>
            <w:r w:rsidRPr="00BD7857">
              <w:rPr>
                <w:rFonts w:asciiTheme="majorEastAsia" w:eastAsiaTheme="majorEastAsia" w:hAnsiTheme="majorEastAsia" w:cs="Arial"/>
                <w:snapToGrid w:val="0"/>
                <w:sz w:val="21"/>
                <w:szCs w:val="21"/>
                <w:lang w:eastAsia="zh-CN"/>
              </w:rPr>
              <w:t>安全控制计划，安全控制措施</w:t>
            </w:r>
            <w:r w:rsidRPr="00BD7857">
              <w:rPr>
                <w:rFonts w:asciiTheme="majorEastAsia" w:eastAsiaTheme="majorEastAsia" w:hAnsiTheme="majorEastAsia" w:cs="Arial" w:hint="eastAsia"/>
                <w:snapToGrid w:val="0"/>
                <w:sz w:val="21"/>
                <w:szCs w:val="21"/>
                <w:lang w:eastAsia="zh-CN"/>
              </w:rPr>
              <w:t>的</w:t>
            </w:r>
            <w:r w:rsidRPr="00BD7857">
              <w:rPr>
                <w:rFonts w:asciiTheme="majorEastAsia" w:eastAsiaTheme="majorEastAsia" w:hAnsiTheme="majorEastAsia" w:cs="Arial"/>
                <w:snapToGrid w:val="0"/>
                <w:sz w:val="21"/>
                <w:szCs w:val="21"/>
                <w:lang w:eastAsia="zh-CN"/>
              </w:rPr>
              <w:t>齐全</w:t>
            </w:r>
            <w:r w:rsidRPr="00BD7857">
              <w:rPr>
                <w:rFonts w:asciiTheme="majorEastAsia" w:eastAsiaTheme="majorEastAsia" w:hAnsiTheme="majorEastAsia" w:cs="Arial" w:hint="eastAsia"/>
                <w:snapToGrid w:val="0"/>
                <w:sz w:val="21"/>
                <w:szCs w:val="21"/>
                <w:lang w:eastAsia="zh-CN"/>
              </w:rPr>
              <w:t>性、</w:t>
            </w:r>
            <w:r w:rsidRPr="00BD7857">
              <w:rPr>
                <w:rFonts w:asciiTheme="majorEastAsia" w:eastAsiaTheme="majorEastAsia" w:hAnsiTheme="majorEastAsia" w:cs="Arial"/>
                <w:snapToGrid w:val="0"/>
                <w:sz w:val="21"/>
                <w:szCs w:val="21"/>
                <w:lang w:eastAsia="zh-CN"/>
              </w:rPr>
              <w:t>可操作性</w:t>
            </w:r>
            <w:r w:rsidRPr="00BD7857">
              <w:rPr>
                <w:rFonts w:asciiTheme="majorEastAsia" w:eastAsiaTheme="majorEastAsia" w:hAnsiTheme="majorEastAsia" w:cs="Arial" w:hint="eastAsia"/>
                <w:snapToGrid w:val="0"/>
                <w:sz w:val="21"/>
                <w:szCs w:val="21"/>
                <w:lang w:eastAsia="zh-CN"/>
              </w:rPr>
              <w:t>等进行评审，并在0-2分之间进行评分。</w:t>
            </w:r>
          </w:p>
          <w:p w:rsidR="00142E9D" w:rsidRPr="00BD7857" w:rsidRDefault="00823A6A" w:rsidP="00BD7857">
            <w:pPr>
              <w:spacing w:line="240" w:lineRule="atLeast"/>
              <w:rPr>
                <w:rFonts w:asciiTheme="majorEastAsia" w:eastAsiaTheme="majorEastAsia" w:hAnsiTheme="majorEastAsia"/>
                <w:bCs/>
                <w:sz w:val="21"/>
                <w:szCs w:val="21"/>
                <w:lang w:eastAsia="zh-CN"/>
              </w:rPr>
            </w:pPr>
            <w:r w:rsidRPr="00BD7857">
              <w:rPr>
                <w:rFonts w:asciiTheme="majorEastAsia" w:eastAsiaTheme="majorEastAsia" w:hAnsiTheme="majorEastAsia"/>
                <w:bCs/>
                <w:sz w:val="21"/>
                <w:szCs w:val="21"/>
              </w:rPr>
              <w:fldChar w:fldCharType="begin"/>
            </w:r>
            <w:r w:rsidR="00142E9D" w:rsidRPr="00BD7857">
              <w:rPr>
                <w:rFonts w:asciiTheme="majorEastAsia" w:eastAsiaTheme="majorEastAsia" w:hAnsiTheme="majorEastAsia"/>
                <w:bCs/>
                <w:sz w:val="21"/>
                <w:szCs w:val="21"/>
                <w:lang w:eastAsia="zh-CN"/>
              </w:rPr>
              <w:instrText xml:space="preserve"> </w:instrText>
            </w:r>
            <w:r w:rsidR="00142E9D" w:rsidRPr="00BD7857">
              <w:rPr>
                <w:rFonts w:asciiTheme="majorEastAsia" w:eastAsiaTheme="majorEastAsia" w:hAnsiTheme="majorEastAsia" w:hint="eastAsia"/>
                <w:bCs/>
                <w:sz w:val="21"/>
                <w:szCs w:val="21"/>
                <w:lang w:eastAsia="zh-CN"/>
              </w:rPr>
              <w:instrText>= 3 \* GB3</w:instrText>
            </w:r>
            <w:r w:rsidR="00142E9D" w:rsidRPr="00BD7857">
              <w:rPr>
                <w:rFonts w:asciiTheme="majorEastAsia" w:eastAsiaTheme="majorEastAsia" w:hAnsiTheme="majorEastAsia"/>
                <w:bCs/>
                <w:sz w:val="21"/>
                <w:szCs w:val="21"/>
                <w:lang w:eastAsia="zh-CN"/>
              </w:rPr>
              <w:instrText xml:space="preserve"> </w:instrText>
            </w:r>
            <w:r w:rsidRPr="00BD7857">
              <w:rPr>
                <w:rFonts w:asciiTheme="majorEastAsia" w:eastAsiaTheme="majorEastAsia" w:hAnsiTheme="majorEastAsia"/>
                <w:bCs/>
                <w:sz w:val="21"/>
                <w:szCs w:val="21"/>
              </w:rPr>
              <w:fldChar w:fldCharType="separate"/>
            </w:r>
            <w:r w:rsidR="00142E9D" w:rsidRPr="00BD7857">
              <w:rPr>
                <w:rFonts w:asciiTheme="majorEastAsia" w:eastAsiaTheme="majorEastAsia" w:hAnsiTheme="majorEastAsia" w:hint="eastAsia"/>
                <w:bCs/>
                <w:sz w:val="21"/>
                <w:szCs w:val="21"/>
                <w:lang w:eastAsia="zh-CN"/>
              </w:rPr>
              <w:t>③</w:t>
            </w:r>
            <w:r w:rsidRPr="00BD7857">
              <w:rPr>
                <w:rFonts w:asciiTheme="majorEastAsia" w:eastAsiaTheme="majorEastAsia" w:hAnsiTheme="majorEastAsia"/>
                <w:bCs/>
                <w:sz w:val="21"/>
                <w:szCs w:val="21"/>
              </w:rPr>
              <w:fldChar w:fldCharType="end"/>
            </w:r>
            <w:r w:rsidR="00142E9D" w:rsidRPr="00BD7857">
              <w:rPr>
                <w:rFonts w:asciiTheme="majorEastAsia" w:eastAsiaTheme="majorEastAsia" w:hAnsiTheme="majorEastAsia" w:hint="eastAsia"/>
                <w:bCs/>
                <w:sz w:val="21"/>
                <w:szCs w:val="21"/>
                <w:lang w:eastAsia="zh-CN"/>
              </w:rPr>
              <w:t>环境与健康管理</w:t>
            </w:r>
          </w:p>
          <w:p w:rsidR="00142E9D" w:rsidRPr="00B97A9B" w:rsidRDefault="00142E9D" w:rsidP="00BD7857">
            <w:pPr>
              <w:widowControl/>
              <w:spacing w:line="240" w:lineRule="atLeast"/>
              <w:textAlignment w:val="center"/>
              <w:rPr>
                <w:color w:val="000000"/>
                <w:szCs w:val="21"/>
                <w:lang w:eastAsia="zh-CN"/>
              </w:rPr>
            </w:pPr>
            <w:r w:rsidRPr="00BD7857">
              <w:rPr>
                <w:rFonts w:asciiTheme="majorEastAsia" w:eastAsiaTheme="majorEastAsia" w:hAnsiTheme="majorEastAsia" w:cs="Arial" w:hint="eastAsia"/>
                <w:snapToGrid w:val="0"/>
                <w:sz w:val="21"/>
                <w:szCs w:val="21"/>
                <w:lang w:eastAsia="zh-CN"/>
              </w:rPr>
              <w:t>根据投标人提供的</w:t>
            </w:r>
            <w:r w:rsidRPr="00BD7857">
              <w:rPr>
                <w:rFonts w:asciiTheme="majorEastAsia" w:eastAsiaTheme="majorEastAsia" w:hAnsiTheme="majorEastAsia" w:hint="eastAsia"/>
                <w:bCs/>
                <w:sz w:val="21"/>
                <w:szCs w:val="21"/>
                <w:lang w:eastAsia="zh-CN"/>
              </w:rPr>
              <w:t>环境与健康管理目标是否明确，环境与健康管理</w:t>
            </w:r>
            <w:r w:rsidRPr="00BD7857">
              <w:rPr>
                <w:rFonts w:asciiTheme="majorEastAsia" w:eastAsiaTheme="majorEastAsia" w:hAnsiTheme="majorEastAsia" w:cs="Arial" w:hint="eastAsia"/>
                <w:snapToGrid w:val="0"/>
                <w:sz w:val="21"/>
                <w:szCs w:val="21"/>
                <w:lang w:eastAsia="zh-CN"/>
              </w:rPr>
              <w:t>制度是否完善，</w:t>
            </w:r>
            <w:r w:rsidRPr="00BD7857">
              <w:rPr>
                <w:rFonts w:asciiTheme="majorEastAsia" w:eastAsiaTheme="majorEastAsia" w:hAnsiTheme="majorEastAsia" w:hint="eastAsia"/>
                <w:bCs/>
                <w:sz w:val="21"/>
                <w:szCs w:val="21"/>
                <w:lang w:eastAsia="zh-CN"/>
              </w:rPr>
              <w:t>环境与健康管理</w:t>
            </w:r>
            <w:r w:rsidRPr="00BD7857">
              <w:rPr>
                <w:rFonts w:asciiTheme="majorEastAsia" w:eastAsiaTheme="majorEastAsia" w:hAnsiTheme="majorEastAsia" w:cs="Arial"/>
                <w:snapToGrid w:val="0"/>
                <w:sz w:val="21"/>
                <w:szCs w:val="21"/>
                <w:lang w:eastAsia="zh-CN"/>
              </w:rPr>
              <w:t>控制计划</w:t>
            </w:r>
            <w:r w:rsidRPr="00BD7857">
              <w:rPr>
                <w:rFonts w:asciiTheme="majorEastAsia" w:eastAsiaTheme="majorEastAsia" w:hAnsiTheme="majorEastAsia" w:cs="Arial" w:hint="eastAsia"/>
                <w:snapToGrid w:val="0"/>
                <w:sz w:val="21"/>
                <w:szCs w:val="21"/>
                <w:lang w:eastAsia="zh-CN"/>
              </w:rPr>
              <w:t>、</w:t>
            </w:r>
            <w:r w:rsidRPr="00BD7857">
              <w:rPr>
                <w:rFonts w:asciiTheme="majorEastAsia" w:eastAsiaTheme="majorEastAsia" w:hAnsiTheme="majorEastAsia" w:hint="eastAsia"/>
                <w:bCs/>
                <w:sz w:val="21"/>
                <w:szCs w:val="21"/>
                <w:lang w:eastAsia="zh-CN"/>
              </w:rPr>
              <w:t>环境与健康管理</w:t>
            </w:r>
            <w:r w:rsidRPr="00BD7857">
              <w:rPr>
                <w:rFonts w:asciiTheme="majorEastAsia" w:eastAsiaTheme="majorEastAsia" w:hAnsiTheme="majorEastAsia" w:cs="Arial"/>
                <w:snapToGrid w:val="0"/>
                <w:sz w:val="21"/>
                <w:szCs w:val="21"/>
                <w:lang w:eastAsia="zh-CN"/>
              </w:rPr>
              <w:t>控制措施</w:t>
            </w:r>
            <w:r w:rsidRPr="00BD7857">
              <w:rPr>
                <w:rFonts w:asciiTheme="majorEastAsia" w:eastAsiaTheme="majorEastAsia" w:hAnsiTheme="majorEastAsia" w:cs="Arial" w:hint="eastAsia"/>
                <w:snapToGrid w:val="0"/>
                <w:sz w:val="21"/>
                <w:szCs w:val="21"/>
                <w:lang w:eastAsia="zh-CN"/>
              </w:rPr>
              <w:t>的</w:t>
            </w:r>
            <w:r w:rsidRPr="00BD7857">
              <w:rPr>
                <w:rFonts w:asciiTheme="majorEastAsia" w:eastAsiaTheme="majorEastAsia" w:hAnsiTheme="majorEastAsia" w:cs="Arial"/>
                <w:snapToGrid w:val="0"/>
                <w:sz w:val="21"/>
                <w:szCs w:val="21"/>
                <w:lang w:eastAsia="zh-CN"/>
              </w:rPr>
              <w:t>齐全</w:t>
            </w:r>
            <w:r w:rsidRPr="00BD7857">
              <w:rPr>
                <w:rFonts w:asciiTheme="majorEastAsia" w:eastAsiaTheme="majorEastAsia" w:hAnsiTheme="majorEastAsia" w:cs="Arial" w:hint="eastAsia"/>
                <w:snapToGrid w:val="0"/>
                <w:sz w:val="21"/>
                <w:szCs w:val="21"/>
                <w:lang w:eastAsia="zh-CN"/>
              </w:rPr>
              <w:t>性、</w:t>
            </w:r>
            <w:r w:rsidRPr="00BD7857">
              <w:rPr>
                <w:rFonts w:asciiTheme="majorEastAsia" w:eastAsiaTheme="majorEastAsia" w:hAnsiTheme="majorEastAsia" w:cs="Arial"/>
                <w:snapToGrid w:val="0"/>
                <w:sz w:val="21"/>
                <w:szCs w:val="21"/>
                <w:lang w:eastAsia="zh-CN"/>
              </w:rPr>
              <w:t>可操作性</w:t>
            </w:r>
            <w:r w:rsidRPr="00BD7857">
              <w:rPr>
                <w:rFonts w:asciiTheme="majorEastAsia" w:eastAsiaTheme="majorEastAsia" w:hAnsiTheme="majorEastAsia" w:cs="Arial" w:hint="eastAsia"/>
                <w:snapToGrid w:val="0"/>
                <w:sz w:val="21"/>
                <w:szCs w:val="21"/>
                <w:lang w:eastAsia="zh-CN"/>
              </w:rPr>
              <w:t>等进行评审，并在0-2分之间进行评分。</w:t>
            </w:r>
          </w:p>
        </w:tc>
      </w:tr>
      <w:tr w:rsidR="00142E9D" w:rsidRPr="006B160A" w:rsidTr="00F22B67">
        <w:trPr>
          <w:trHeight w:val="462"/>
        </w:trPr>
        <w:tc>
          <w:tcPr>
            <w:tcW w:w="567" w:type="dxa"/>
            <w:vMerge/>
            <w:tcBorders>
              <w:left w:val="single" w:sz="4" w:space="0" w:color="auto"/>
              <w:right w:val="single" w:sz="4" w:space="0" w:color="auto"/>
            </w:tcBorders>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142E9D" w:rsidRPr="006B160A" w:rsidRDefault="00142E9D"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142E9D" w:rsidRPr="001B30A8" w:rsidRDefault="00142E9D" w:rsidP="00890D8E">
            <w:pPr>
              <w:widowControl/>
              <w:textAlignment w:val="center"/>
              <w:rPr>
                <w:color w:val="000000"/>
                <w:sz w:val="21"/>
                <w:szCs w:val="21"/>
              </w:rPr>
            </w:pPr>
            <w:r w:rsidRPr="00142E9D">
              <w:rPr>
                <w:rFonts w:asciiTheme="minorEastAsia" w:hAnsiTheme="minorEastAsia" w:cstheme="minorEastAsia" w:hint="eastAsia"/>
                <w:b/>
                <w:bCs/>
                <w:sz w:val="21"/>
                <w:szCs w:val="21"/>
                <w:lang w:val="zh-CN" w:eastAsia="zh-CN"/>
              </w:rPr>
              <w:t>风险及应急管理方案</w:t>
            </w:r>
          </w:p>
        </w:tc>
        <w:tc>
          <w:tcPr>
            <w:tcW w:w="567" w:type="dxa"/>
            <w:tcBorders>
              <w:top w:val="nil"/>
              <w:left w:val="nil"/>
              <w:bottom w:val="single" w:sz="4" w:space="0" w:color="auto"/>
              <w:right w:val="single" w:sz="4" w:space="0" w:color="auto"/>
            </w:tcBorders>
            <w:shd w:val="clear" w:color="auto" w:fill="auto"/>
            <w:vAlign w:val="center"/>
            <w:hideMark/>
          </w:tcPr>
          <w:p w:rsidR="00142E9D" w:rsidRPr="00B97A9B" w:rsidRDefault="00142E9D" w:rsidP="00890D8E">
            <w:pPr>
              <w:widowControl/>
              <w:jc w:val="center"/>
              <w:textAlignment w:val="center"/>
              <w:rPr>
                <w:color w:val="000000"/>
                <w:szCs w:val="21"/>
                <w:lang w:eastAsia="zh-CN"/>
              </w:rPr>
            </w:pPr>
            <w:r>
              <w:rPr>
                <w:rFonts w:hint="eastAsia"/>
                <w:color w:val="000000"/>
                <w:szCs w:val="21"/>
                <w:lang w:eastAsia="zh-CN"/>
              </w:rPr>
              <w:t>6</w:t>
            </w:r>
          </w:p>
        </w:tc>
        <w:tc>
          <w:tcPr>
            <w:tcW w:w="6662" w:type="dxa"/>
            <w:tcBorders>
              <w:top w:val="nil"/>
              <w:left w:val="nil"/>
              <w:bottom w:val="single" w:sz="4" w:space="0" w:color="auto"/>
              <w:right w:val="single" w:sz="4" w:space="0" w:color="auto"/>
            </w:tcBorders>
            <w:shd w:val="clear" w:color="auto" w:fill="auto"/>
            <w:vAlign w:val="center"/>
            <w:hideMark/>
          </w:tcPr>
          <w:p w:rsidR="00142E9D" w:rsidRPr="00142E9D" w:rsidRDefault="00142E9D" w:rsidP="00890D8E">
            <w:pPr>
              <w:spacing w:line="240" w:lineRule="atLeast"/>
              <w:outlineLvl w:val="0"/>
              <w:rPr>
                <w:rFonts w:asciiTheme="majorEastAsia" w:eastAsiaTheme="majorEastAsia" w:hAnsiTheme="majorEastAsia"/>
                <w:color w:val="000000"/>
                <w:sz w:val="21"/>
                <w:szCs w:val="21"/>
                <w:lang w:eastAsia="zh-CN"/>
              </w:rPr>
            </w:pPr>
            <w:r w:rsidRPr="00142E9D">
              <w:rPr>
                <w:rFonts w:asciiTheme="majorEastAsia" w:eastAsiaTheme="majorEastAsia" w:hAnsiTheme="majorEastAsia" w:cs="Arial" w:hint="eastAsia"/>
                <w:snapToGrid w:val="0"/>
                <w:sz w:val="21"/>
                <w:szCs w:val="21"/>
                <w:lang w:eastAsia="zh-CN"/>
              </w:rPr>
              <w:t>根据投标人</w:t>
            </w:r>
            <w:r w:rsidRPr="00142E9D">
              <w:rPr>
                <w:rFonts w:asciiTheme="majorEastAsia" w:eastAsiaTheme="majorEastAsia" w:hAnsiTheme="majorEastAsia" w:hint="eastAsia"/>
                <w:sz w:val="21"/>
                <w:szCs w:val="21"/>
                <w:lang w:eastAsia="zh-CN"/>
              </w:rPr>
              <w:t>对本项目进行过程中存在的风险分析的完整程度及</w:t>
            </w:r>
            <w:r w:rsidRPr="00142E9D">
              <w:rPr>
                <w:rFonts w:asciiTheme="majorEastAsia" w:eastAsiaTheme="majorEastAsia" w:hAnsiTheme="majorEastAsia" w:cs="Arial" w:hint="eastAsia"/>
                <w:snapToGrid w:val="0"/>
                <w:sz w:val="21"/>
                <w:szCs w:val="21"/>
                <w:lang w:eastAsia="zh-CN"/>
              </w:rPr>
              <w:t>提供的应急预案的完善性、可行性，在0-6</w:t>
            </w:r>
            <w:r w:rsidRPr="00142E9D">
              <w:rPr>
                <w:rFonts w:asciiTheme="majorEastAsia" w:eastAsiaTheme="majorEastAsia" w:hAnsiTheme="majorEastAsia" w:cs="Arial"/>
                <w:snapToGrid w:val="0"/>
                <w:sz w:val="21"/>
                <w:szCs w:val="21"/>
                <w:lang w:eastAsia="zh-CN"/>
              </w:rPr>
              <w:t>分</w:t>
            </w:r>
            <w:r w:rsidRPr="00142E9D">
              <w:rPr>
                <w:rFonts w:asciiTheme="majorEastAsia" w:eastAsiaTheme="majorEastAsia" w:hAnsiTheme="majorEastAsia" w:cs="Arial" w:hint="eastAsia"/>
                <w:snapToGrid w:val="0"/>
                <w:sz w:val="21"/>
                <w:szCs w:val="21"/>
                <w:lang w:eastAsia="zh-CN"/>
              </w:rPr>
              <w:t>之间评分</w:t>
            </w:r>
            <w:r w:rsidRPr="00142E9D">
              <w:rPr>
                <w:rFonts w:asciiTheme="majorEastAsia" w:eastAsiaTheme="majorEastAsia" w:hAnsiTheme="majorEastAsia" w:cs="Arial"/>
                <w:snapToGrid w:val="0"/>
                <w:sz w:val="21"/>
                <w:szCs w:val="21"/>
                <w:lang w:eastAsia="zh-CN"/>
              </w:rPr>
              <w:t>。</w:t>
            </w:r>
          </w:p>
        </w:tc>
      </w:tr>
      <w:tr w:rsidR="00142E9D" w:rsidRPr="006B160A" w:rsidTr="00F22B67">
        <w:trPr>
          <w:trHeight w:val="544"/>
        </w:trPr>
        <w:tc>
          <w:tcPr>
            <w:tcW w:w="567" w:type="dxa"/>
            <w:vMerge/>
            <w:tcBorders>
              <w:left w:val="single" w:sz="4" w:space="0" w:color="auto"/>
              <w:right w:val="single" w:sz="4" w:space="0" w:color="auto"/>
            </w:tcBorders>
            <w:shd w:val="clear" w:color="auto" w:fill="auto"/>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42E9D" w:rsidRPr="00D8772E" w:rsidRDefault="00142E9D" w:rsidP="00890D8E">
            <w:pPr>
              <w:widowControl/>
              <w:textAlignment w:val="center"/>
              <w:rPr>
                <w:b/>
                <w:bCs/>
                <w:color w:val="000000"/>
                <w:sz w:val="21"/>
                <w:szCs w:val="21"/>
              </w:rPr>
            </w:pPr>
            <w:r w:rsidRPr="00142E9D">
              <w:rPr>
                <w:rFonts w:asciiTheme="minorEastAsia" w:hAnsiTheme="minorEastAsia" w:cstheme="minorEastAsia" w:hint="eastAsia"/>
                <w:b/>
                <w:bCs/>
                <w:sz w:val="21"/>
                <w:szCs w:val="21"/>
                <w:lang w:val="zh-CN" w:eastAsia="zh-CN"/>
              </w:rPr>
              <w:t>资源配置情况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142E9D" w:rsidRPr="00B97A9B" w:rsidRDefault="00142E9D" w:rsidP="00890D8E">
            <w:pPr>
              <w:widowControl/>
              <w:jc w:val="center"/>
              <w:textAlignment w:val="center"/>
              <w:rPr>
                <w:b/>
                <w:bCs/>
                <w:color w:val="000000"/>
                <w:szCs w:val="21"/>
                <w:lang w:eastAsia="zh-CN"/>
              </w:rPr>
            </w:pPr>
            <w:r>
              <w:rPr>
                <w:rFonts w:hint="eastAsia"/>
                <w:color w:val="000000"/>
                <w:szCs w:val="21"/>
                <w:lang w:eastAsia="zh-CN"/>
              </w:rPr>
              <w:t>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142E9D" w:rsidRPr="00142E9D" w:rsidRDefault="00823A6A" w:rsidP="00142E9D">
            <w:pPr>
              <w:spacing w:line="240" w:lineRule="atLeast"/>
              <w:rPr>
                <w:rFonts w:asciiTheme="majorEastAsia" w:eastAsiaTheme="majorEastAsia" w:hAnsiTheme="majorEastAsia"/>
                <w:sz w:val="21"/>
                <w:szCs w:val="21"/>
                <w:lang w:eastAsia="zh-CN"/>
              </w:rPr>
            </w:pPr>
            <w:r w:rsidRPr="00142E9D">
              <w:rPr>
                <w:rFonts w:asciiTheme="majorEastAsia" w:eastAsiaTheme="majorEastAsia" w:hAnsiTheme="majorEastAsia"/>
                <w:bCs/>
                <w:sz w:val="21"/>
                <w:szCs w:val="21"/>
              </w:rPr>
              <w:fldChar w:fldCharType="begin"/>
            </w:r>
            <w:r w:rsidR="00142E9D" w:rsidRPr="00142E9D">
              <w:rPr>
                <w:rFonts w:asciiTheme="majorEastAsia" w:eastAsiaTheme="majorEastAsia" w:hAnsiTheme="majorEastAsia"/>
                <w:bCs/>
                <w:sz w:val="21"/>
                <w:szCs w:val="21"/>
                <w:lang w:eastAsia="zh-CN"/>
              </w:rPr>
              <w:instrText xml:space="preserve"> </w:instrText>
            </w:r>
            <w:r w:rsidR="00142E9D" w:rsidRPr="00142E9D">
              <w:rPr>
                <w:rFonts w:asciiTheme="majorEastAsia" w:eastAsiaTheme="majorEastAsia" w:hAnsiTheme="majorEastAsia" w:hint="eastAsia"/>
                <w:bCs/>
                <w:sz w:val="21"/>
                <w:szCs w:val="21"/>
                <w:lang w:eastAsia="zh-CN"/>
              </w:rPr>
              <w:instrText>= 1 \* GB3</w:instrText>
            </w:r>
            <w:r w:rsidR="00142E9D" w:rsidRPr="00142E9D">
              <w:rPr>
                <w:rFonts w:asciiTheme="majorEastAsia" w:eastAsiaTheme="majorEastAsia" w:hAnsiTheme="majorEastAsia"/>
                <w:bCs/>
                <w:sz w:val="21"/>
                <w:szCs w:val="21"/>
                <w:lang w:eastAsia="zh-CN"/>
              </w:rPr>
              <w:instrText xml:space="preserve"> </w:instrText>
            </w:r>
            <w:r w:rsidRPr="00142E9D">
              <w:rPr>
                <w:rFonts w:asciiTheme="majorEastAsia" w:eastAsiaTheme="majorEastAsia" w:hAnsiTheme="majorEastAsia"/>
                <w:bCs/>
                <w:sz w:val="21"/>
                <w:szCs w:val="21"/>
              </w:rPr>
              <w:fldChar w:fldCharType="separate"/>
            </w:r>
            <w:r w:rsidR="00142E9D" w:rsidRPr="00142E9D">
              <w:rPr>
                <w:rFonts w:asciiTheme="majorEastAsia" w:eastAsiaTheme="majorEastAsia" w:hAnsiTheme="majorEastAsia" w:hint="eastAsia"/>
                <w:bCs/>
                <w:sz w:val="21"/>
                <w:szCs w:val="21"/>
                <w:lang w:eastAsia="zh-CN"/>
              </w:rPr>
              <w:t>①</w:t>
            </w:r>
            <w:r w:rsidRPr="00142E9D">
              <w:rPr>
                <w:rFonts w:asciiTheme="majorEastAsia" w:eastAsiaTheme="majorEastAsia" w:hAnsiTheme="majorEastAsia"/>
                <w:bCs/>
                <w:sz w:val="21"/>
                <w:szCs w:val="21"/>
              </w:rPr>
              <w:fldChar w:fldCharType="end"/>
            </w:r>
            <w:r w:rsidR="00142E9D" w:rsidRPr="00142E9D">
              <w:rPr>
                <w:rFonts w:asciiTheme="majorEastAsia" w:eastAsiaTheme="majorEastAsia" w:hAnsiTheme="majorEastAsia" w:hint="eastAsia"/>
                <w:sz w:val="21"/>
                <w:szCs w:val="21"/>
                <w:lang w:eastAsia="zh-CN"/>
              </w:rPr>
              <w:t>根据投标人拟投入本项目的维护用机械、设备齐全性，满足招标文件要求的程度，在0-2分之间评分。</w:t>
            </w:r>
          </w:p>
          <w:p w:rsidR="00142E9D" w:rsidRPr="00B97A9B" w:rsidRDefault="00823A6A" w:rsidP="00142E9D">
            <w:pPr>
              <w:widowControl/>
              <w:spacing w:line="240" w:lineRule="atLeast"/>
              <w:textAlignment w:val="center"/>
              <w:rPr>
                <w:b/>
                <w:bCs/>
                <w:color w:val="000000"/>
                <w:szCs w:val="21"/>
                <w:lang w:eastAsia="zh-CN"/>
              </w:rPr>
            </w:pPr>
            <w:r w:rsidRPr="00142E9D">
              <w:rPr>
                <w:rFonts w:asciiTheme="majorEastAsia" w:eastAsiaTheme="majorEastAsia" w:hAnsiTheme="majorEastAsia"/>
                <w:bCs/>
                <w:sz w:val="21"/>
                <w:szCs w:val="21"/>
              </w:rPr>
              <w:fldChar w:fldCharType="begin"/>
            </w:r>
            <w:r w:rsidR="00142E9D" w:rsidRPr="00142E9D">
              <w:rPr>
                <w:rFonts w:asciiTheme="majorEastAsia" w:eastAsiaTheme="majorEastAsia" w:hAnsiTheme="majorEastAsia"/>
                <w:bCs/>
                <w:sz w:val="21"/>
                <w:szCs w:val="21"/>
                <w:lang w:eastAsia="zh-CN"/>
              </w:rPr>
              <w:instrText xml:space="preserve"> </w:instrText>
            </w:r>
            <w:r w:rsidR="00142E9D" w:rsidRPr="00142E9D">
              <w:rPr>
                <w:rFonts w:asciiTheme="majorEastAsia" w:eastAsiaTheme="majorEastAsia" w:hAnsiTheme="majorEastAsia" w:hint="eastAsia"/>
                <w:bCs/>
                <w:sz w:val="21"/>
                <w:szCs w:val="21"/>
                <w:lang w:eastAsia="zh-CN"/>
              </w:rPr>
              <w:instrText>= 2 \* GB3</w:instrText>
            </w:r>
            <w:r w:rsidR="00142E9D" w:rsidRPr="00142E9D">
              <w:rPr>
                <w:rFonts w:asciiTheme="majorEastAsia" w:eastAsiaTheme="majorEastAsia" w:hAnsiTheme="majorEastAsia"/>
                <w:bCs/>
                <w:sz w:val="21"/>
                <w:szCs w:val="21"/>
                <w:lang w:eastAsia="zh-CN"/>
              </w:rPr>
              <w:instrText xml:space="preserve"> </w:instrText>
            </w:r>
            <w:r w:rsidRPr="00142E9D">
              <w:rPr>
                <w:rFonts w:asciiTheme="majorEastAsia" w:eastAsiaTheme="majorEastAsia" w:hAnsiTheme="majorEastAsia"/>
                <w:bCs/>
                <w:sz w:val="21"/>
                <w:szCs w:val="21"/>
              </w:rPr>
              <w:fldChar w:fldCharType="separate"/>
            </w:r>
            <w:r w:rsidR="00142E9D" w:rsidRPr="00142E9D">
              <w:rPr>
                <w:rFonts w:asciiTheme="majorEastAsia" w:eastAsiaTheme="majorEastAsia" w:hAnsiTheme="majorEastAsia" w:hint="eastAsia"/>
                <w:bCs/>
                <w:sz w:val="21"/>
                <w:szCs w:val="21"/>
                <w:lang w:eastAsia="zh-CN"/>
              </w:rPr>
              <w:t>②</w:t>
            </w:r>
            <w:r w:rsidRPr="00142E9D">
              <w:rPr>
                <w:rFonts w:asciiTheme="majorEastAsia" w:eastAsiaTheme="majorEastAsia" w:hAnsiTheme="majorEastAsia"/>
                <w:bCs/>
                <w:sz w:val="21"/>
                <w:szCs w:val="21"/>
              </w:rPr>
              <w:fldChar w:fldCharType="end"/>
            </w:r>
            <w:r w:rsidR="00142E9D" w:rsidRPr="00142E9D">
              <w:rPr>
                <w:rFonts w:asciiTheme="majorEastAsia" w:eastAsiaTheme="majorEastAsia" w:hAnsiTheme="majorEastAsia" w:hint="eastAsia"/>
                <w:sz w:val="21"/>
                <w:szCs w:val="21"/>
                <w:lang w:eastAsia="zh-CN"/>
              </w:rPr>
              <w:t>根据投标人拟用于本项目的维修耗材的供给方案进行评分，方案可行的，得3分；较好的，得2分；一般的，得1分；较差或未提供的，得0分。</w:t>
            </w:r>
          </w:p>
        </w:tc>
      </w:tr>
      <w:tr w:rsidR="00142E9D" w:rsidRPr="006B160A" w:rsidTr="00F22B67">
        <w:trPr>
          <w:trHeight w:val="544"/>
        </w:trPr>
        <w:tc>
          <w:tcPr>
            <w:tcW w:w="567" w:type="dxa"/>
            <w:vMerge/>
            <w:tcBorders>
              <w:left w:val="single" w:sz="4" w:space="0" w:color="auto"/>
              <w:right w:val="single" w:sz="4" w:space="0" w:color="auto"/>
            </w:tcBorders>
            <w:shd w:val="clear" w:color="auto" w:fill="auto"/>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42E9D" w:rsidRPr="00142E9D" w:rsidRDefault="00142E9D" w:rsidP="00890D8E">
            <w:pPr>
              <w:widowControl/>
              <w:textAlignment w:val="center"/>
              <w:rPr>
                <w:rFonts w:asciiTheme="majorEastAsia" w:eastAsiaTheme="majorEastAsia" w:hAnsiTheme="majorEastAsia"/>
                <w:color w:val="000000"/>
                <w:sz w:val="21"/>
                <w:szCs w:val="21"/>
              </w:rPr>
            </w:pPr>
            <w:proofErr w:type="spellStart"/>
            <w:r w:rsidRPr="00142E9D">
              <w:rPr>
                <w:rFonts w:asciiTheme="majorEastAsia" w:eastAsiaTheme="majorEastAsia" w:hAnsiTheme="majorEastAsia" w:hint="eastAsia"/>
                <w:b/>
                <w:bCs/>
                <w:sz w:val="21"/>
                <w:szCs w:val="21"/>
                <w:lang w:val="zh-CN"/>
              </w:rPr>
              <w:t>综合实力</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142E9D" w:rsidRPr="00B97A9B" w:rsidRDefault="00142E9D" w:rsidP="00890D8E">
            <w:pPr>
              <w:widowControl/>
              <w:jc w:val="center"/>
              <w:textAlignment w:val="center"/>
              <w:rPr>
                <w:color w:val="000000"/>
                <w:szCs w:val="21"/>
                <w:lang w:eastAsia="zh-CN"/>
              </w:rPr>
            </w:pPr>
            <w:r>
              <w:rPr>
                <w:rFonts w:hint="eastAsia"/>
                <w:color w:val="000000"/>
                <w:szCs w:val="21"/>
                <w:lang w:eastAsia="zh-CN"/>
              </w:rPr>
              <w:t>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142E9D" w:rsidRPr="00142E9D" w:rsidRDefault="00142E9D" w:rsidP="00890D8E">
            <w:pPr>
              <w:spacing w:line="240" w:lineRule="atLeast"/>
              <w:rPr>
                <w:rStyle w:val="font21"/>
                <w:rFonts w:asciiTheme="majorEastAsia" w:eastAsiaTheme="majorEastAsia" w:hAnsiTheme="majorEastAsia" w:cstheme="minorEastAsia" w:hint="default"/>
                <w:bCs/>
                <w:sz w:val="21"/>
                <w:szCs w:val="21"/>
                <w:lang w:eastAsia="zh-CN"/>
              </w:rPr>
            </w:pPr>
            <w:r w:rsidRPr="00142E9D">
              <w:rPr>
                <w:rFonts w:asciiTheme="majorEastAsia" w:eastAsiaTheme="majorEastAsia" w:hAnsiTheme="majorEastAsia" w:hint="eastAsia"/>
                <w:sz w:val="21"/>
                <w:szCs w:val="21"/>
                <w:lang w:eastAsia="zh-CN"/>
              </w:rPr>
              <w:t>根据投标人企业概况、企业规模、企业优势、企业的专业性、企业资质、</w:t>
            </w:r>
            <w:r w:rsidRPr="00142E9D">
              <w:rPr>
                <w:rFonts w:asciiTheme="majorEastAsia" w:eastAsiaTheme="majorEastAsia" w:hAnsiTheme="majorEastAsia" w:cs="Arial"/>
                <w:sz w:val="21"/>
                <w:szCs w:val="21"/>
                <w:lang w:val="zh-CN" w:eastAsia="zh-CN"/>
              </w:rPr>
              <w:t>近3年</w:t>
            </w:r>
            <w:r w:rsidRPr="00142E9D">
              <w:rPr>
                <w:rFonts w:asciiTheme="majorEastAsia" w:eastAsiaTheme="majorEastAsia" w:hAnsiTheme="majorEastAsia" w:cs="Arial" w:hint="eastAsia"/>
                <w:sz w:val="21"/>
                <w:szCs w:val="21"/>
                <w:lang w:val="zh-CN" w:eastAsia="zh-CN"/>
              </w:rPr>
              <w:t>（</w:t>
            </w:r>
            <w:r w:rsidRPr="00142E9D">
              <w:rPr>
                <w:rFonts w:asciiTheme="majorEastAsia" w:eastAsiaTheme="majorEastAsia" w:hAnsiTheme="majorEastAsia" w:cs="Arial" w:hint="eastAsia"/>
                <w:sz w:val="21"/>
                <w:szCs w:val="21"/>
                <w:lang w:eastAsia="zh-CN"/>
              </w:rPr>
              <w:t>2017年</w:t>
            </w:r>
            <w:r w:rsidRPr="00142E9D">
              <w:rPr>
                <w:rFonts w:asciiTheme="majorEastAsia" w:eastAsiaTheme="majorEastAsia" w:hAnsiTheme="majorEastAsia" w:hint="eastAsia"/>
                <w:sz w:val="21"/>
                <w:szCs w:val="21"/>
                <w:lang w:eastAsia="zh-CN"/>
              </w:rPr>
              <w:t>～</w:t>
            </w:r>
            <w:r w:rsidRPr="00142E9D">
              <w:rPr>
                <w:rFonts w:asciiTheme="majorEastAsia" w:eastAsiaTheme="majorEastAsia" w:hAnsiTheme="majorEastAsia" w:cs="Arial" w:hint="eastAsia"/>
                <w:sz w:val="21"/>
                <w:szCs w:val="21"/>
                <w:lang w:eastAsia="zh-CN"/>
              </w:rPr>
              <w:t>至今</w:t>
            </w:r>
            <w:r w:rsidRPr="00142E9D">
              <w:rPr>
                <w:rFonts w:asciiTheme="majorEastAsia" w:eastAsiaTheme="majorEastAsia" w:hAnsiTheme="majorEastAsia" w:cs="Arial" w:hint="eastAsia"/>
                <w:sz w:val="21"/>
                <w:szCs w:val="21"/>
                <w:lang w:val="zh-CN" w:eastAsia="zh-CN"/>
              </w:rPr>
              <w:t>）</w:t>
            </w:r>
            <w:r w:rsidRPr="00142E9D">
              <w:rPr>
                <w:rFonts w:asciiTheme="majorEastAsia" w:eastAsiaTheme="majorEastAsia" w:hAnsiTheme="majorEastAsia" w:cs="Arial"/>
                <w:sz w:val="21"/>
                <w:szCs w:val="21"/>
                <w:lang w:val="zh-CN" w:eastAsia="zh-CN"/>
              </w:rPr>
              <w:t>企业获</w:t>
            </w:r>
            <w:r w:rsidRPr="00142E9D">
              <w:rPr>
                <w:rFonts w:asciiTheme="majorEastAsia" w:eastAsiaTheme="majorEastAsia" w:hAnsiTheme="majorEastAsia" w:cs="Arial" w:hint="eastAsia"/>
                <w:sz w:val="21"/>
                <w:szCs w:val="21"/>
                <w:lang w:val="zh-CN" w:eastAsia="zh-CN"/>
              </w:rPr>
              <w:t>行政主管部门颁发的</w:t>
            </w:r>
            <w:proofErr w:type="gramStart"/>
            <w:r w:rsidRPr="00142E9D">
              <w:rPr>
                <w:rFonts w:asciiTheme="majorEastAsia" w:eastAsiaTheme="majorEastAsia" w:hAnsiTheme="majorEastAsia" w:cs="Arial"/>
                <w:sz w:val="21"/>
                <w:szCs w:val="21"/>
                <w:lang w:val="zh-CN" w:eastAsia="zh-CN"/>
              </w:rPr>
              <w:t>奖情况</w:t>
            </w:r>
            <w:proofErr w:type="gramEnd"/>
            <w:r w:rsidRPr="00142E9D">
              <w:rPr>
                <w:rFonts w:asciiTheme="majorEastAsia" w:eastAsiaTheme="majorEastAsia" w:hAnsiTheme="majorEastAsia" w:hint="eastAsia"/>
                <w:sz w:val="21"/>
                <w:szCs w:val="21"/>
                <w:lang w:eastAsia="zh-CN"/>
              </w:rPr>
              <w:t>等方面情况，由评标委员会进行评议并在0-5分之间进行评分。</w:t>
            </w:r>
          </w:p>
        </w:tc>
      </w:tr>
      <w:tr w:rsidR="00142E9D" w:rsidRPr="006B160A" w:rsidTr="00F22B67">
        <w:trPr>
          <w:trHeight w:val="544"/>
        </w:trPr>
        <w:tc>
          <w:tcPr>
            <w:tcW w:w="567" w:type="dxa"/>
            <w:vMerge/>
            <w:tcBorders>
              <w:left w:val="single" w:sz="4" w:space="0" w:color="auto"/>
              <w:right w:val="single" w:sz="4" w:space="0" w:color="auto"/>
            </w:tcBorders>
            <w:shd w:val="clear" w:color="auto" w:fill="auto"/>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42E9D" w:rsidRPr="00142E9D" w:rsidRDefault="00142E9D" w:rsidP="00890D8E">
            <w:pPr>
              <w:widowControl/>
              <w:textAlignment w:val="center"/>
              <w:rPr>
                <w:rFonts w:asciiTheme="majorEastAsia" w:eastAsiaTheme="majorEastAsia" w:hAnsiTheme="majorEastAsia"/>
                <w:color w:val="000000"/>
                <w:sz w:val="21"/>
                <w:szCs w:val="21"/>
                <w:lang w:eastAsia="zh-CN"/>
              </w:rPr>
            </w:pPr>
            <w:proofErr w:type="spellStart"/>
            <w:r w:rsidRPr="00142E9D">
              <w:rPr>
                <w:rFonts w:asciiTheme="majorEastAsia" w:eastAsiaTheme="majorEastAsia" w:hAnsiTheme="majorEastAsia" w:cs="Arial"/>
                <w:b/>
                <w:bCs/>
                <w:sz w:val="21"/>
                <w:szCs w:val="21"/>
                <w:lang w:val="zh-CN"/>
              </w:rPr>
              <w:t>信誉、财务状况</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142E9D" w:rsidRDefault="00142E9D" w:rsidP="00890D8E">
            <w:pPr>
              <w:widowControl/>
              <w:jc w:val="center"/>
              <w:textAlignment w:val="center"/>
              <w:rPr>
                <w:color w:val="000000"/>
                <w:szCs w:val="21"/>
                <w:lang w:eastAsia="zh-CN"/>
              </w:rPr>
            </w:pPr>
            <w:r>
              <w:rPr>
                <w:rFonts w:hint="eastAsia"/>
                <w:color w:val="000000"/>
                <w:szCs w:val="21"/>
                <w:lang w:eastAsia="zh-CN"/>
              </w:rPr>
              <w:t>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142E9D" w:rsidRPr="00142E9D" w:rsidRDefault="00142E9D" w:rsidP="00890D8E">
            <w:pPr>
              <w:widowControl/>
              <w:spacing w:line="240" w:lineRule="atLeast"/>
              <w:textAlignment w:val="center"/>
              <w:rPr>
                <w:rFonts w:asciiTheme="majorEastAsia" w:eastAsiaTheme="majorEastAsia" w:hAnsiTheme="majorEastAsia"/>
                <w:color w:val="000000"/>
                <w:sz w:val="21"/>
                <w:szCs w:val="21"/>
                <w:lang w:eastAsia="zh-CN"/>
              </w:rPr>
            </w:pPr>
            <w:r w:rsidRPr="00142E9D">
              <w:rPr>
                <w:rFonts w:asciiTheme="majorEastAsia" w:eastAsiaTheme="majorEastAsia" w:hAnsiTheme="majorEastAsia" w:cs="Arial" w:hint="eastAsia"/>
                <w:sz w:val="21"/>
                <w:szCs w:val="21"/>
                <w:lang w:val="zh-CN" w:eastAsia="zh-CN"/>
              </w:rPr>
              <w:t>投标人</w:t>
            </w:r>
            <w:r w:rsidRPr="00142E9D">
              <w:rPr>
                <w:rFonts w:asciiTheme="majorEastAsia" w:eastAsiaTheme="majorEastAsia" w:hAnsiTheme="majorEastAsia" w:hint="eastAsia"/>
                <w:sz w:val="21"/>
                <w:szCs w:val="21"/>
                <w:lang w:eastAsia="zh-CN"/>
              </w:rPr>
              <w:t>近3年（2017年～2019年）财务报表状况、银行资信、</w:t>
            </w:r>
            <w:r w:rsidRPr="00142E9D">
              <w:rPr>
                <w:rFonts w:asciiTheme="majorEastAsia" w:eastAsiaTheme="majorEastAsia" w:hAnsiTheme="majorEastAsia" w:cs="Arial"/>
                <w:sz w:val="21"/>
                <w:szCs w:val="21"/>
                <w:lang w:val="zh-CN" w:eastAsia="zh-CN"/>
              </w:rPr>
              <w:t>企业信誉（主要是履约信誉）</w:t>
            </w:r>
            <w:r w:rsidRPr="00142E9D">
              <w:rPr>
                <w:rFonts w:asciiTheme="majorEastAsia" w:eastAsiaTheme="majorEastAsia" w:hAnsiTheme="majorEastAsia" w:hint="eastAsia"/>
                <w:sz w:val="21"/>
                <w:szCs w:val="21"/>
                <w:lang w:eastAsia="zh-CN"/>
              </w:rPr>
              <w:t>等方面情况，由评标委员会进行评议并在0-5分之间进行评分。</w:t>
            </w:r>
          </w:p>
        </w:tc>
      </w:tr>
      <w:tr w:rsidR="00142E9D" w:rsidRPr="006B160A" w:rsidTr="00173F75">
        <w:trPr>
          <w:trHeight w:val="2585"/>
        </w:trPr>
        <w:tc>
          <w:tcPr>
            <w:tcW w:w="567" w:type="dxa"/>
            <w:vMerge/>
            <w:tcBorders>
              <w:left w:val="single" w:sz="4" w:space="0" w:color="auto"/>
              <w:right w:val="single" w:sz="4" w:space="0" w:color="auto"/>
            </w:tcBorders>
            <w:shd w:val="clear" w:color="auto" w:fill="auto"/>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42E9D" w:rsidRPr="00142E9D" w:rsidRDefault="00142E9D" w:rsidP="00890D8E">
            <w:pPr>
              <w:widowControl/>
              <w:spacing w:line="240" w:lineRule="atLeast"/>
              <w:textAlignment w:val="center"/>
              <w:rPr>
                <w:rFonts w:asciiTheme="majorEastAsia" w:eastAsiaTheme="majorEastAsia" w:hAnsiTheme="majorEastAsia" w:cstheme="minorEastAsia"/>
                <w:b/>
                <w:bCs/>
                <w:sz w:val="21"/>
                <w:szCs w:val="21"/>
              </w:rPr>
            </w:pPr>
            <w:proofErr w:type="spellStart"/>
            <w:r w:rsidRPr="00142E9D">
              <w:rPr>
                <w:rFonts w:asciiTheme="majorEastAsia" w:eastAsiaTheme="majorEastAsia" w:hAnsiTheme="majorEastAsia" w:hint="eastAsia"/>
                <w:b/>
                <w:bCs/>
                <w:sz w:val="21"/>
                <w:szCs w:val="21"/>
              </w:rPr>
              <w:t>类似项目业绩</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142E9D" w:rsidRDefault="00142E9D" w:rsidP="00890D8E">
            <w:pPr>
              <w:widowControl/>
              <w:jc w:val="center"/>
              <w:textAlignment w:val="center"/>
              <w:rPr>
                <w:color w:val="000000"/>
                <w:szCs w:val="21"/>
                <w:lang w:eastAsia="zh-CN"/>
              </w:rPr>
            </w:pPr>
            <w:r>
              <w:rPr>
                <w:rFonts w:hint="eastAsia"/>
                <w:color w:val="000000"/>
                <w:szCs w:val="21"/>
                <w:lang w:eastAsia="zh-CN"/>
              </w:rPr>
              <w:t>6</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142E9D" w:rsidRPr="00142E9D" w:rsidRDefault="00142E9D" w:rsidP="00142E9D">
            <w:pPr>
              <w:tabs>
                <w:tab w:val="left" w:pos="825"/>
              </w:tabs>
              <w:snapToGrid w:val="0"/>
              <w:spacing w:line="240" w:lineRule="atLeast"/>
              <w:rPr>
                <w:rFonts w:asciiTheme="majorEastAsia" w:eastAsiaTheme="majorEastAsia" w:hAnsiTheme="majorEastAsia"/>
                <w:sz w:val="21"/>
                <w:szCs w:val="21"/>
                <w:lang w:eastAsia="zh-CN"/>
              </w:rPr>
            </w:pPr>
            <w:r w:rsidRPr="00142E9D">
              <w:rPr>
                <w:rFonts w:asciiTheme="majorEastAsia" w:eastAsiaTheme="majorEastAsia" w:hAnsiTheme="majorEastAsia" w:hint="eastAsia"/>
                <w:sz w:val="21"/>
                <w:szCs w:val="21"/>
                <w:lang w:eastAsia="zh-CN"/>
              </w:rPr>
              <w:t>a.根据投标人自本招标项目在法定媒介发布招标公告之日的前五年内（不含在法定媒介发布招标公告之日）承揽过的与本次招标项目相适应的</w:t>
            </w:r>
            <w:r w:rsidRPr="00142E9D">
              <w:rPr>
                <w:rFonts w:asciiTheme="majorEastAsia" w:eastAsiaTheme="majorEastAsia" w:hAnsiTheme="majorEastAsia" w:cs="Arial" w:hint="eastAsia"/>
                <w:sz w:val="21"/>
                <w:szCs w:val="21"/>
                <w:lang w:eastAsia="zh-CN"/>
              </w:rPr>
              <w:t>热电厂检修</w:t>
            </w:r>
            <w:r w:rsidRPr="00142E9D">
              <w:rPr>
                <w:rFonts w:asciiTheme="majorEastAsia" w:eastAsiaTheme="majorEastAsia" w:hAnsiTheme="majorEastAsia" w:hint="eastAsia"/>
                <w:sz w:val="21"/>
                <w:szCs w:val="21"/>
                <w:lang w:eastAsia="zh-CN"/>
              </w:rPr>
              <w:t>类似业绩情况，从装置规模、合同金额、业绩数量等方面进行综合评定，并在0-8分之间进行评分。</w:t>
            </w:r>
          </w:p>
          <w:p w:rsidR="00142E9D" w:rsidRPr="004C4BB9" w:rsidRDefault="00142E9D" w:rsidP="00142E9D">
            <w:pPr>
              <w:widowControl/>
              <w:spacing w:line="240" w:lineRule="atLeast"/>
              <w:textAlignment w:val="center"/>
              <w:rPr>
                <w:rFonts w:asciiTheme="minorEastAsia" w:eastAsiaTheme="minorEastAsia" w:hAnsiTheme="minorEastAsia" w:cstheme="minorEastAsia"/>
                <w:snapToGrid w:val="0"/>
                <w:sz w:val="21"/>
                <w:szCs w:val="21"/>
                <w:lang w:eastAsia="zh-CN"/>
              </w:rPr>
            </w:pPr>
            <w:r w:rsidRPr="00142E9D">
              <w:rPr>
                <w:rFonts w:asciiTheme="majorEastAsia" w:eastAsiaTheme="majorEastAsia" w:hAnsiTheme="majorEastAsia" w:hint="eastAsia"/>
                <w:sz w:val="21"/>
                <w:szCs w:val="21"/>
                <w:lang w:eastAsia="zh-CN"/>
              </w:rPr>
              <w:t>b.根据投标人拟派本项目经理曾作为项目经理自本招标项目在法定媒介发布招标公告之日的前五年内（不含在法定媒介发布招标公告之日），承揽过的与本次招标项目相适应的</w:t>
            </w:r>
            <w:r w:rsidRPr="00142E9D">
              <w:rPr>
                <w:rFonts w:asciiTheme="majorEastAsia" w:eastAsiaTheme="majorEastAsia" w:hAnsiTheme="majorEastAsia" w:cs="Arial" w:hint="eastAsia"/>
                <w:sz w:val="21"/>
                <w:szCs w:val="21"/>
                <w:lang w:eastAsia="zh-CN"/>
              </w:rPr>
              <w:t>热电厂检修</w:t>
            </w:r>
            <w:r w:rsidRPr="00142E9D">
              <w:rPr>
                <w:rFonts w:asciiTheme="majorEastAsia" w:eastAsiaTheme="majorEastAsia" w:hAnsiTheme="majorEastAsia" w:hint="eastAsia"/>
                <w:sz w:val="21"/>
                <w:szCs w:val="21"/>
                <w:lang w:eastAsia="zh-CN"/>
              </w:rPr>
              <w:t>类似业绩情况，从装置规模、合同金额、业绩数量等方面进行综合评定，并在0-2分之间进行评分。</w:t>
            </w:r>
          </w:p>
        </w:tc>
      </w:tr>
      <w:tr w:rsidR="00142E9D" w:rsidRPr="006B160A" w:rsidTr="00142E9D">
        <w:trPr>
          <w:trHeight w:val="109"/>
        </w:trPr>
        <w:tc>
          <w:tcPr>
            <w:tcW w:w="567" w:type="dxa"/>
            <w:vMerge/>
            <w:tcBorders>
              <w:left w:val="single" w:sz="4" w:space="0" w:color="auto"/>
              <w:right w:val="single" w:sz="4" w:space="0" w:color="auto"/>
            </w:tcBorders>
            <w:shd w:val="clear" w:color="auto" w:fill="auto"/>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142E9D" w:rsidRPr="006B160A" w:rsidRDefault="00142E9D"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right w:val="single" w:sz="4" w:space="0" w:color="auto"/>
            </w:tcBorders>
            <w:shd w:val="clear" w:color="auto" w:fill="auto"/>
            <w:vAlign w:val="center"/>
            <w:hideMark/>
          </w:tcPr>
          <w:p w:rsidR="00142E9D" w:rsidRPr="00142E9D" w:rsidRDefault="00142E9D" w:rsidP="00890D8E">
            <w:pPr>
              <w:spacing w:line="240" w:lineRule="atLeast"/>
              <w:textAlignment w:val="center"/>
              <w:rPr>
                <w:rFonts w:asciiTheme="majorEastAsia" w:eastAsiaTheme="majorEastAsia" w:hAnsiTheme="majorEastAsia"/>
                <w:b/>
                <w:bCs/>
                <w:sz w:val="21"/>
                <w:szCs w:val="21"/>
                <w:lang w:eastAsia="zh-CN"/>
              </w:rPr>
            </w:pPr>
          </w:p>
        </w:tc>
        <w:tc>
          <w:tcPr>
            <w:tcW w:w="567" w:type="dxa"/>
            <w:tcBorders>
              <w:top w:val="single" w:sz="4" w:space="0" w:color="auto"/>
              <w:left w:val="nil"/>
              <w:right w:val="single" w:sz="4" w:space="0" w:color="auto"/>
            </w:tcBorders>
            <w:shd w:val="clear" w:color="auto" w:fill="auto"/>
            <w:vAlign w:val="center"/>
            <w:hideMark/>
          </w:tcPr>
          <w:p w:rsidR="00142E9D" w:rsidRDefault="00142E9D" w:rsidP="00890D8E">
            <w:pPr>
              <w:jc w:val="center"/>
              <w:textAlignment w:val="center"/>
              <w:rPr>
                <w:color w:val="000000"/>
                <w:szCs w:val="21"/>
                <w:lang w:eastAsia="zh-CN"/>
              </w:rPr>
            </w:pPr>
          </w:p>
        </w:tc>
        <w:tc>
          <w:tcPr>
            <w:tcW w:w="6662" w:type="dxa"/>
            <w:tcBorders>
              <w:top w:val="single" w:sz="4" w:space="0" w:color="auto"/>
              <w:left w:val="nil"/>
              <w:right w:val="single" w:sz="4" w:space="0" w:color="auto"/>
            </w:tcBorders>
            <w:shd w:val="clear" w:color="auto" w:fill="auto"/>
            <w:vAlign w:val="center"/>
            <w:hideMark/>
          </w:tcPr>
          <w:p w:rsidR="00142E9D" w:rsidRPr="00142E9D" w:rsidRDefault="00142E9D" w:rsidP="00142E9D">
            <w:pPr>
              <w:tabs>
                <w:tab w:val="left" w:pos="825"/>
              </w:tabs>
              <w:snapToGrid w:val="0"/>
              <w:spacing w:line="240" w:lineRule="atLeast"/>
              <w:rPr>
                <w:rFonts w:asciiTheme="majorEastAsia" w:eastAsiaTheme="majorEastAsia" w:hAnsiTheme="majorEastAsia"/>
                <w:sz w:val="21"/>
                <w:szCs w:val="21"/>
                <w:lang w:eastAsia="zh-CN"/>
              </w:rPr>
            </w:pPr>
          </w:p>
        </w:tc>
      </w:tr>
      <w:tr w:rsidR="00F22B67" w:rsidRPr="006B160A" w:rsidTr="00F22B67">
        <w:trPr>
          <w:trHeight w:val="97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851" w:type="dxa"/>
            <w:tcBorders>
              <w:top w:val="nil"/>
              <w:left w:val="nil"/>
              <w:bottom w:val="single" w:sz="4" w:space="0" w:color="auto"/>
              <w:right w:val="single" w:sz="4" w:space="0" w:color="auto"/>
            </w:tcBorders>
            <w:shd w:val="clear" w:color="auto" w:fill="auto"/>
            <w:vAlign w:val="center"/>
            <w:hideMark/>
          </w:tcPr>
          <w:p w:rsidR="00F22B67" w:rsidRPr="0047507D" w:rsidRDefault="00F22B67" w:rsidP="00890D8E">
            <w:pPr>
              <w:widowControl/>
              <w:autoSpaceDE/>
              <w:autoSpaceDN/>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商务标</w:t>
            </w:r>
          </w:p>
        </w:tc>
        <w:tc>
          <w:tcPr>
            <w:tcW w:w="1559" w:type="dxa"/>
            <w:tcBorders>
              <w:top w:val="nil"/>
              <w:left w:val="nil"/>
              <w:bottom w:val="single" w:sz="4" w:space="0" w:color="auto"/>
              <w:right w:val="single" w:sz="4" w:space="0" w:color="auto"/>
            </w:tcBorders>
            <w:shd w:val="clear" w:color="auto" w:fill="auto"/>
            <w:vAlign w:val="center"/>
            <w:hideMark/>
          </w:tcPr>
          <w:p w:rsidR="00F22B67" w:rsidRPr="0047507D" w:rsidRDefault="00F22B67" w:rsidP="00890D8E">
            <w:pPr>
              <w:widowControl/>
              <w:textAlignment w:val="center"/>
              <w:rPr>
                <w:b/>
                <w:color w:val="000000"/>
                <w:szCs w:val="21"/>
              </w:rPr>
            </w:pPr>
            <w:proofErr w:type="spellStart"/>
            <w:r w:rsidRPr="0047507D">
              <w:rPr>
                <w:b/>
                <w:color w:val="000000"/>
                <w:szCs w:val="21"/>
              </w:rPr>
              <w:t>报价</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F22B67" w:rsidRPr="00B97A9B" w:rsidRDefault="00F22B67" w:rsidP="00890D8E">
            <w:pPr>
              <w:widowControl/>
              <w:jc w:val="center"/>
              <w:textAlignment w:val="center"/>
              <w:rPr>
                <w:color w:val="000000"/>
                <w:szCs w:val="21"/>
              </w:rPr>
            </w:pPr>
            <w:r>
              <w:rPr>
                <w:rFonts w:hint="eastAsia"/>
                <w:color w:val="000000"/>
                <w:szCs w:val="21"/>
                <w:lang w:eastAsia="zh-CN"/>
              </w:rPr>
              <w:t>6</w:t>
            </w:r>
            <w:r>
              <w:rPr>
                <w:rFonts w:hint="eastAsia"/>
                <w:color w:val="000000"/>
                <w:szCs w:val="21"/>
              </w:rPr>
              <w:t>0</w:t>
            </w:r>
          </w:p>
        </w:tc>
        <w:tc>
          <w:tcPr>
            <w:tcW w:w="6662" w:type="dxa"/>
            <w:tcBorders>
              <w:top w:val="nil"/>
              <w:left w:val="nil"/>
              <w:bottom w:val="single" w:sz="4" w:space="0" w:color="auto"/>
              <w:right w:val="single" w:sz="4" w:space="0" w:color="auto"/>
            </w:tcBorders>
            <w:shd w:val="clear" w:color="auto" w:fill="auto"/>
            <w:vAlign w:val="center"/>
            <w:hideMark/>
          </w:tcPr>
          <w:p w:rsidR="00F22B67" w:rsidRPr="00B97A9B" w:rsidRDefault="00F22B67" w:rsidP="00890D8E">
            <w:pPr>
              <w:widowControl/>
              <w:textAlignment w:val="center"/>
              <w:rPr>
                <w:rStyle w:val="font21"/>
                <w:rFonts w:hint="default"/>
                <w:sz w:val="21"/>
                <w:szCs w:val="21"/>
                <w:lang w:eastAsia="zh-CN"/>
              </w:rPr>
            </w:pPr>
            <w:r w:rsidRPr="00B97A9B">
              <w:rPr>
                <w:rStyle w:val="font21"/>
                <w:rFonts w:hint="default"/>
                <w:sz w:val="21"/>
                <w:szCs w:val="21"/>
                <w:lang w:eastAsia="zh-CN"/>
              </w:rPr>
              <w:t xml:space="preserve">投标价格得分=( F低/ </w:t>
            </w:r>
            <w:proofErr w:type="spellStart"/>
            <w:r w:rsidRPr="00B97A9B">
              <w:rPr>
                <w:rStyle w:val="font21"/>
                <w:rFonts w:hint="default"/>
                <w:sz w:val="21"/>
                <w:szCs w:val="21"/>
                <w:lang w:eastAsia="zh-CN"/>
              </w:rPr>
              <w:t>Fn</w:t>
            </w:r>
            <w:proofErr w:type="spellEnd"/>
            <w:r w:rsidRPr="00B97A9B">
              <w:rPr>
                <w:rStyle w:val="font21"/>
                <w:rFonts w:hint="default"/>
                <w:sz w:val="21"/>
                <w:szCs w:val="21"/>
                <w:lang w:eastAsia="zh-CN"/>
              </w:rPr>
              <w:t>)×</w:t>
            </w:r>
            <w:r>
              <w:rPr>
                <w:rStyle w:val="font21"/>
                <w:rFonts w:hint="default"/>
                <w:sz w:val="21"/>
                <w:szCs w:val="21"/>
                <w:lang w:eastAsia="zh-CN"/>
              </w:rPr>
              <w:t>6</w:t>
            </w:r>
            <w:r w:rsidRPr="00B97A9B">
              <w:rPr>
                <w:rStyle w:val="font21"/>
                <w:rFonts w:hint="default"/>
                <w:sz w:val="21"/>
                <w:szCs w:val="21"/>
                <w:lang w:eastAsia="zh-CN"/>
              </w:rPr>
              <w:t>0</w:t>
            </w:r>
          </w:p>
          <w:p w:rsidR="00F22B67" w:rsidRPr="00B97A9B" w:rsidRDefault="00F22B67" w:rsidP="00890D8E">
            <w:pPr>
              <w:widowControl/>
              <w:textAlignment w:val="center"/>
              <w:rPr>
                <w:rStyle w:val="font21"/>
                <w:rFonts w:hint="default"/>
                <w:sz w:val="21"/>
                <w:szCs w:val="21"/>
                <w:lang w:eastAsia="zh-CN"/>
              </w:rPr>
            </w:pPr>
            <w:r w:rsidRPr="00B97A9B">
              <w:rPr>
                <w:rStyle w:val="font21"/>
                <w:rFonts w:hint="default"/>
                <w:sz w:val="21"/>
                <w:szCs w:val="21"/>
                <w:lang w:eastAsia="zh-CN"/>
              </w:rPr>
              <w:t>式中：</w:t>
            </w:r>
            <w:r>
              <w:rPr>
                <w:rStyle w:val="font21"/>
                <w:rFonts w:hint="default"/>
                <w:sz w:val="21"/>
                <w:szCs w:val="21"/>
                <w:lang w:eastAsia="zh-CN"/>
              </w:rPr>
              <w:t>①F</w:t>
            </w:r>
            <w:r w:rsidRPr="00B97A9B">
              <w:rPr>
                <w:rStyle w:val="font21"/>
                <w:rFonts w:hint="default"/>
                <w:sz w:val="21"/>
                <w:szCs w:val="21"/>
                <w:lang w:eastAsia="zh-CN"/>
              </w:rPr>
              <w:t>低为评标基准价=进入报价部分评分的各合格</w:t>
            </w:r>
            <w:r>
              <w:rPr>
                <w:rStyle w:val="font21"/>
                <w:rFonts w:hint="default"/>
                <w:sz w:val="21"/>
                <w:szCs w:val="21"/>
                <w:lang w:eastAsia="zh-CN"/>
              </w:rPr>
              <w:t>参选人</w:t>
            </w:r>
            <w:r w:rsidRPr="00B97A9B">
              <w:rPr>
                <w:rStyle w:val="font21"/>
                <w:rFonts w:hint="default"/>
                <w:sz w:val="21"/>
                <w:szCs w:val="21"/>
                <w:lang w:eastAsia="zh-CN"/>
              </w:rPr>
              <w:t>中最低的报价评标价。</w:t>
            </w:r>
          </w:p>
          <w:p w:rsidR="00F22B67" w:rsidRPr="00B97A9B" w:rsidRDefault="00F22B67" w:rsidP="00890D8E">
            <w:pPr>
              <w:widowControl/>
              <w:textAlignment w:val="center"/>
              <w:rPr>
                <w:color w:val="000000"/>
                <w:szCs w:val="21"/>
                <w:lang w:eastAsia="zh-CN"/>
              </w:rPr>
            </w:pPr>
            <w:r w:rsidRPr="00B97A9B">
              <w:rPr>
                <w:rStyle w:val="font21"/>
                <w:rFonts w:hint="default"/>
                <w:sz w:val="21"/>
                <w:szCs w:val="21"/>
                <w:lang w:eastAsia="zh-CN"/>
              </w:rPr>
              <w:t>②</w:t>
            </w:r>
            <w:proofErr w:type="spellStart"/>
            <w:r w:rsidRPr="00B97A9B">
              <w:rPr>
                <w:rStyle w:val="font21"/>
                <w:rFonts w:hint="default"/>
                <w:sz w:val="21"/>
                <w:szCs w:val="21"/>
                <w:lang w:eastAsia="zh-CN"/>
              </w:rPr>
              <w:t>Fn</w:t>
            </w:r>
            <w:proofErr w:type="spellEnd"/>
            <w:r w:rsidRPr="00B97A9B">
              <w:rPr>
                <w:rStyle w:val="font21"/>
                <w:rFonts w:hint="default"/>
                <w:sz w:val="21"/>
                <w:szCs w:val="21"/>
                <w:lang w:eastAsia="zh-CN"/>
              </w:rPr>
              <w:t>为进入报价部分评分的各合格</w:t>
            </w:r>
            <w:r>
              <w:rPr>
                <w:rStyle w:val="font21"/>
                <w:rFonts w:hint="default"/>
                <w:sz w:val="21"/>
                <w:szCs w:val="21"/>
                <w:lang w:eastAsia="zh-CN"/>
              </w:rPr>
              <w:t>参选人</w:t>
            </w:r>
            <w:r w:rsidRPr="00B97A9B">
              <w:rPr>
                <w:rStyle w:val="font21"/>
                <w:rFonts w:hint="default"/>
                <w:sz w:val="21"/>
                <w:szCs w:val="21"/>
                <w:lang w:eastAsia="zh-CN"/>
              </w:rPr>
              <w:t>的报价评标价。</w:t>
            </w:r>
          </w:p>
        </w:tc>
      </w:tr>
    </w:tbl>
    <w:p w:rsidR="00E306D8" w:rsidRDefault="00E306D8" w:rsidP="00A86721">
      <w:pPr>
        <w:spacing w:before="15" w:line="360" w:lineRule="auto"/>
        <w:ind w:left="638"/>
        <w:rPr>
          <w:b/>
          <w:w w:val="95"/>
          <w:sz w:val="24"/>
          <w:szCs w:val="24"/>
          <w:lang w:eastAsia="zh-CN"/>
        </w:rPr>
      </w:pPr>
    </w:p>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A86721">
      <w:pPr>
        <w:pStyle w:val="a3"/>
        <w:spacing w:line="360" w:lineRule="auto"/>
        <w:ind w:left="698"/>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922B67" w:rsidRPr="000748EA" w:rsidRDefault="00922B67" w:rsidP="00A86721">
      <w:pPr>
        <w:pStyle w:val="a3"/>
        <w:spacing w:line="360" w:lineRule="auto"/>
        <w:ind w:left="698"/>
        <w:rPr>
          <w:lang w:eastAsia="zh-CN"/>
        </w:rPr>
      </w:pPr>
      <w:r w:rsidRPr="000748EA">
        <w:rPr>
          <w:lang w:eastAsia="zh-CN"/>
        </w:rPr>
        <w:t>2.参选文件存在重大偏差的。</w:t>
      </w:r>
    </w:p>
    <w:p w:rsidR="00922B67" w:rsidRPr="000748EA" w:rsidRDefault="00922B67" w:rsidP="00A86721">
      <w:pPr>
        <w:pStyle w:val="a3"/>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922B67" w:rsidRPr="00A86721" w:rsidRDefault="00922B67" w:rsidP="00A86721">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F22B67" w:rsidRDefault="00F22B67" w:rsidP="00922B67">
      <w:pPr>
        <w:pStyle w:val="10"/>
        <w:tabs>
          <w:tab w:val="left" w:pos="1632"/>
        </w:tabs>
        <w:spacing w:line="355" w:lineRule="exact"/>
        <w:ind w:left="367" w:firstLineChars="1200" w:firstLine="3373"/>
        <w:jc w:val="both"/>
        <w:rPr>
          <w:lang w:eastAsia="zh-CN"/>
        </w:rPr>
      </w:pPr>
    </w:p>
    <w:p w:rsidR="00726A4C" w:rsidRDefault="00726A4C" w:rsidP="00726A4C">
      <w:pPr>
        <w:rPr>
          <w:lang w:eastAsia="zh-CN"/>
        </w:rPr>
      </w:pPr>
    </w:p>
    <w:p w:rsidR="00726A4C" w:rsidRDefault="00726A4C" w:rsidP="00726A4C">
      <w:pPr>
        <w:pStyle w:val="1"/>
      </w:pPr>
    </w:p>
    <w:p w:rsidR="00726A4C" w:rsidRDefault="00726A4C" w:rsidP="00726A4C">
      <w:pPr>
        <w:pStyle w:val="1"/>
      </w:pPr>
    </w:p>
    <w:p w:rsidR="00726A4C" w:rsidRDefault="00726A4C" w:rsidP="00726A4C">
      <w:pPr>
        <w:pStyle w:val="1"/>
      </w:pPr>
    </w:p>
    <w:p w:rsidR="00726A4C" w:rsidRDefault="00726A4C" w:rsidP="00726A4C">
      <w:pPr>
        <w:pStyle w:val="1"/>
      </w:pPr>
    </w:p>
    <w:p w:rsidR="00726A4C" w:rsidRPr="00726A4C" w:rsidRDefault="00726A4C" w:rsidP="00726A4C">
      <w:pPr>
        <w:pStyle w:val="1"/>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6F332C" w:rsidRDefault="006F332C" w:rsidP="006F332C">
      <w:pPr>
        <w:rPr>
          <w:lang w:eastAsia="zh-CN"/>
        </w:rPr>
      </w:pPr>
    </w:p>
    <w:p w:rsidR="000B0CE1" w:rsidRPr="000B0CE1" w:rsidRDefault="000B0CE1" w:rsidP="000B0CE1">
      <w:pPr>
        <w:pStyle w:val="1"/>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71E39">
        <w:rPr>
          <w:rStyle w:val="aff3"/>
          <w:rFonts w:hint="eastAsia"/>
          <w:sz w:val="24"/>
          <w:szCs w:val="24"/>
        </w:rPr>
        <w:t>腾龙芳烃（漳州）有限公司</w:t>
      </w:r>
      <w:r w:rsidR="00471E39" w:rsidRPr="00471E39">
        <w:rPr>
          <w:rStyle w:val="aff3"/>
          <w:rFonts w:hint="eastAsia"/>
          <w:sz w:val="24"/>
          <w:szCs w:val="24"/>
        </w:rPr>
        <w:t>”作为合同执行主体，将于中选通知书发出之日起</w:t>
      </w:r>
      <w:r w:rsidR="006F332C">
        <w:rPr>
          <w:rStyle w:val="aff3"/>
          <w:rFonts w:hint="eastAsia"/>
          <w:sz w:val="24"/>
          <w:szCs w:val="24"/>
        </w:rPr>
        <w:t>2</w:t>
      </w:r>
      <w:r w:rsidR="00471E39" w:rsidRPr="00471E39">
        <w:rPr>
          <w:rStyle w:val="aff3"/>
          <w:rFonts w:hint="eastAsia"/>
          <w:sz w:val="24"/>
          <w:szCs w:val="24"/>
        </w:rPr>
        <w:t>0</w:t>
      </w:r>
      <w:proofErr w:type="gramStart"/>
      <w:r w:rsidR="00471E39" w:rsidRPr="00471E39">
        <w:rPr>
          <w:rStyle w:val="aff3"/>
          <w:rFonts w:hint="eastAsia"/>
          <w:sz w:val="24"/>
          <w:szCs w:val="24"/>
        </w:rPr>
        <w:t>日内与</w:t>
      </w:r>
      <w:proofErr w:type="gramEnd"/>
      <w:r w:rsidR="00471E39" w:rsidRPr="00471E39">
        <w:rPr>
          <w:rStyle w:val="aff3"/>
          <w:rFonts w:hint="eastAsia"/>
          <w:sz w:val="24"/>
          <w:szCs w:val="24"/>
        </w:rPr>
        <w:t>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1E64AC" w:rsidRPr="00A65931">
        <w:rPr>
          <w:rFonts w:asciiTheme="majorEastAsia" w:eastAsiaTheme="majorEastAsia" w:hAnsiTheme="majorEastAsia" w:hint="eastAsia"/>
          <w:kern w:val="59"/>
          <w:u w:val="single"/>
          <w:lang w:eastAsia="zh-CN"/>
        </w:rPr>
        <w:t>热电厂微热</w:t>
      </w:r>
      <w:r w:rsidR="001E64AC" w:rsidRPr="00A65931">
        <w:rPr>
          <w:rFonts w:asciiTheme="majorEastAsia" w:eastAsiaTheme="majorEastAsia" w:hAnsiTheme="majorEastAsia"/>
          <w:kern w:val="59"/>
          <w:u w:val="single"/>
          <w:lang w:eastAsia="zh-CN"/>
        </w:rPr>
        <w:t>再生式干燥装置加热器筒体</w:t>
      </w:r>
      <w:r w:rsidR="001E64AC" w:rsidRPr="00A65931">
        <w:rPr>
          <w:rFonts w:asciiTheme="majorEastAsia" w:eastAsiaTheme="majorEastAsia" w:hAnsiTheme="majorEastAsia" w:hint="eastAsia"/>
          <w:kern w:val="59"/>
          <w:u w:val="single"/>
          <w:lang w:eastAsia="zh-CN"/>
        </w:rPr>
        <w:t>更换</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B20863">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0B0CE1" w:rsidRDefault="00B20863" w:rsidP="00B20863">
      <w:pPr>
        <w:jc w:val="center"/>
        <w:rPr>
          <w:rFonts w:asciiTheme="majorEastAsia" w:eastAsiaTheme="majorEastAsia" w:hAnsiTheme="majorEastAsia"/>
          <w:b/>
          <w:kern w:val="59"/>
          <w:sz w:val="32"/>
          <w:szCs w:val="32"/>
          <w:lang w:eastAsia="zh-CN"/>
        </w:rPr>
      </w:pPr>
      <w:r>
        <w:rPr>
          <w:rFonts w:ascii="Arial" w:hAnsi="Arial" w:cs="Arial" w:hint="eastAsia"/>
          <w:b/>
          <w:sz w:val="32"/>
          <w:szCs w:val="32"/>
          <w:lang w:eastAsia="zh-CN"/>
        </w:rPr>
        <w:t>热电厂</w:t>
      </w:r>
      <w:r w:rsidR="008207F3" w:rsidRPr="008207F3">
        <w:rPr>
          <w:rFonts w:asciiTheme="majorEastAsia" w:eastAsiaTheme="majorEastAsia" w:hAnsiTheme="majorEastAsia" w:hint="eastAsia"/>
          <w:b/>
          <w:kern w:val="59"/>
          <w:sz w:val="32"/>
          <w:szCs w:val="32"/>
          <w:lang w:eastAsia="zh-CN"/>
        </w:rPr>
        <w:t>微热</w:t>
      </w:r>
      <w:r w:rsidR="008207F3" w:rsidRPr="008207F3">
        <w:rPr>
          <w:rFonts w:asciiTheme="majorEastAsia" w:eastAsiaTheme="majorEastAsia" w:hAnsiTheme="majorEastAsia"/>
          <w:b/>
          <w:kern w:val="59"/>
          <w:sz w:val="32"/>
          <w:szCs w:val="32"/>
          <w:lang w:eastAsia="zh-CN"/>
        </w:rPr>
        <w:t>再生式干燥装置加热器筒体</w:t>
      </w:r>
    </w:p>
    <w:p w:rsidR="00B20863" w:rsidRPr="007215C2" w:rsidRDefault="008207F3" w:rsidP="00B20863">
      <w:pPr>
        <w:jc w:val="center"/>
        <w:rPr>
          <w:rFonts w:ascii="Arial" w:hAnsi="Arial" w:cs="Arial"/>
          <w:b/>
          <w:sz w:val="32"/>
          <w:szCs w:val="32"/>
          <w:lang w:eastAsia="zh-CN"/>
        </w:rPr>
      </w:pPr>
      <w:r w:rsidRPr="008207F3">
        <w:rPr>
          <w:rFonts w:asciiTheme="majorEastAsia" w:eastAsiaTheme="majorEastAsia" w:hAnsiTheme="majorEastAsia" w:hint="eastAsia"/>
          <w:b/>
          <w:kern w:val="59"/>
          <w:sz w:val="32"/>
          <w:szCs w:val="32"/>
          <w:lang w:eastAsia="zh-CN"/>
        </w:rPr>
        <w:t>更换</w:t>
      </w:r>
      <w:r w:rsidR="00D02A0A">
        <w:rPr>
          <w:rFonts w:ascii="Arial" w:hAnsi="Arial" w:cs="Arial" w:hint="eastAsia"/>
          <w:b/>
          <w:sz w:val="32"/>
          <w:szCs w:val="32"/>
          <w:lang w:eastAsia="zh-CN"/>
        </w:rPr>
        <w:t>项目</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20863" w:rsidRPr="000C3106" w:rsidRDefault="00B20863" w:rsidP="00B20863">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CF414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根据《中华人民共和国合同法》规定，及其他有关法律、行政法规，遵循平等、自愿、公平和诚实信用的原则，结合本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具体情况，双方就热电厂</w:t>
      </w:r>
      <w:r w:rsidR="00E26971">
        <w:rPr>
          <w:rFonts w:asciiTheme="majorEastAsia" w:eastAsiaTheme="majorEastAsia" w:hAnsiTheme="majorEastAsia" w:hint="eastAsia"/>
          <w:color w:val="3C3C3C"/>
          <w:sz w:val="24"/>
          <w:szCs w:val="24"/>
          <w:lang w:eastAsia="zh-CN"/>
        </w:rPr>
        <w:t>阀门检修</w:t>
      </w:r>
      <w:r w:rsidRPr="00B20863">
        <w:rPr>
          <w:rFonts w:asciiTheme="majorEastAsia" w:eastAsiaTheme="majorEastAsia" w:hAnsiTheme="majorEastAsia" w:hint="eastAsia"/>
          <w:color w:val="3C3C3C"/>
          <w:sz w:val="24"/>
          <w:szCs w:val="24"/>
          <w:lang w:eastAsia="zh-CN"/>
        </w:rPr>
        <w:t>工程</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第一条 一般条款</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Pr>
          <w:rFonts w:hint="eastAsia"/>
          <w:sz w:val="24"/>
          <w:u w:val="single"/>
          <w:lang w:eastAsia="zh-CN"/>
        </w:rPr>
        <w:t>热电厂</w:t>
      </w:r>
      <w:r w:rsidR="005B67AE" w:rsidRPr="005B67AE">
        <w:rPr>
          <w:rFonts w:asciiTheme="majorEastAsia" w:eastAsiaTheme="majorEastAsia" w:hAnsiTheme="majorEastAsia" w:hint="eastAsia"/>
          <w:kern w:val="59"/>
          <w:sz w:val="24"/>
          <w:szCs w:val="24"/>
          <w:u w:val="single"/>
          <w:lang w:eastAsia="zh-CN"/>
        </w:rPr>
        <w:t>微热</w:t>
      </w:r>
      <w:r w:rsidR="005B67AE" w:rsidRPr="005B67AE">
        <w:rPr>
          <w:rFonts w:asciiTheme="majorEastAsia" w:eastAsiaTheme="majorEastAsia" w:hAnsiTheme="majorEastAsia"/>
          <w:kern w:val="59"/>
          <w:sz w:val="24"/>
          <w:szCs w:val="24"/>
          <w:u w:val="single"/>
          <w:lang w:eastAsia="zh-CN"/>
        </w:rPr>
        <w:t>再生式干燥装置加热器筒体</w:t>
      </w:r>
      <w:r w:rsidR="005B67AE" w:rsidRPr="005B67AE">
        <w:rPr>
          <w:rFonts w:asciiTheme="majorEastAsia" w:eastAsiaTheme="majorEastAsia" w:hAnsiTheme="majorEastAsia" w:hint="eastAsia"/>
          <w:kern w:val="59"/>
          <w:sz w:val="24"/>
          <w:szCs w:val="24"/>
          <w:u w:val="single"/>
          <w:lang w:eastAsia="zh-CN"/>
        </w:rPr>
        <w:t>更换</w:t>
      </w:r>
      <w:r w:rsidR="00E26971">
        <w:rPr>
          <w:rFonts w:hint="eastAsia"/>
          <w:sz w:val="24"/>
          <w:u w:val="single"/>
          <w:lang w:eastAsia="zh-CN"/>
        </w:rPr>
        <w:t xml:space="preserve"> </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B20863" w:rsidRPr="00953697"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sidR="00CF414E">
        <w:rPr>
          <w:rFonts w:hint="eastAsia"/>
          <w:sz w:val="24"/>
          <w:lang w:eastAsia="zh-CN"/>
        </w:rPr>
        <w:t xml:space="preserve"> </w:t>
      </w:r>
      <w:r w:rsidRPr="0047579F">
        <w:rPr>
          <w:rFonts w:hint="eastAsia"/>
          <w:sz w:val="24"/>
          <w:lang w:eastAsia="zh-CN"/>
        </w:rPr>
        <w:t>合同期限：</w:t>
      </w:r>
      <w:r w:rsidR="00953697">
        <w:rPr>
          <w:rFonts w:hint="eastAsia"/>
          <w:sz w:val="24"/>
          <w:lang w:eastAsia="zh-CN"/>
        </w:rPr>
        <w:t>总工期</w:t>
      </w:r>
      <w:r w:rsidR="005B67AE">
        <w:rPr>
          <w:rFonts w:hint="eastAsia"/>
          <w:sz w:val="24"/>
          <w:lang w:eastAsia="zh-CN"/>
        </w:rPr>
        <w:t>20</w:t>
      </w:r>
      <w:r w:rsidR="00E26971">
        <w:rPr>
          <w:rFonts w:hint="eastAsia"/>
          <w:sz w:val="24"/>
          <w:lang w:eastAsia="zh-CN"/>
        </w:rPr>
        <w:t>天</w:t>
      </w:r>
      <w:r w:rsidR="00953697">
        <w:rPr>
          <w:rFonts w:hint="eastAsia"/>
          <w:sz w:val="24"/>
          <w:lang w:eastAsia="zh-CN"/>
        </w:rPr>
        <w:t>，</w:t>
      </w:r>
      <w:r w:rsidR="00953697" w:rsidRPr="00953697">
        <w:rPr>
          <w:rFonts w:hint="eastAsia"/>
          <w:sz w:val="24"/>
          <w:szCs w:val="24"/>
          <w:lang w:eastAsia="zh-CN"/>
        </w:rPr>
        <w:t>实</w:t>
      </w:r>
      <w:r w:rsidR="00953697" w:rsidRPr="00953697">
        <w:rPr>
          <w:sz w:val="24"/>
          <w:szCs w:val="24"/>
          <w:lang w:eastAsia="zh-CN"/>
        </w:rPr>
        <w:t>际开工日期自</w:t>
      </w:r>
      <w:r w:rsidR="00953697">
        <w:rPr>
          <w:rFonts w:hint="eastAsia"/>
          <w:sz w:val="24"/>
          <w:szCs w:val="24"/>
          <w:lang w:eastAsia="zh-CN"/>
        </w:rPr>
        <w:t>甲方</w:t>
      </w:r>
      <w:r w:rsidR="00953697" w:rsidRPr="00953697">
        <w:rPr>
          <w:rFonts w:hint="eastAsia"/>
          <w:sz w:val="24"/>
          <w:szCs w:val="24"/>
          <w:lang w:eastAsia="zh-CN"/>
        </w:rPr>
        <w:t>下达的</w:t>
      </w:r>
      <w:r w:rsidR="00953697" w:rsidRPr="00953697">
        <w:rPr>
          <w:b/>
          <w:sz w:val="24"/>
          <w:szCs w:val="24"/>
          <w:lang w:eastAsia="zh-CN"/>
        </w:rPr>
        <w:t>开工通知</w:t>
      </w:r>
      <w:r w:rsidR="00953697" w:rsidRPr="00953697">
        <w:rPr>
          <w:rFonts w:hint="eastAsia"/>
          <w:b/>
          <w:sz w:val="24"/>
          <w:szCs w:val="24"/>
          <w:lang w:eastAsia="zh-CN"/>
        </w:rPr>
        <w:t>书</w:t>
      </w:r>
      <w:r w:rsidR="00953697" w:rsidRPr="00953697">
        <w:rPr>
          <w:sz w:val="24"/>
          <w:szCs w:val="24"/>
          <w:lang w:eastAsia="zh-CN"/>
        </w:rPr>
        <w:t>明确的开工日期起计算</w:t>
      </w:r>
      <w:r w:rsidR="00953697" w:rsidRPr="00953697">
        <w:rPr>
          <w:rFonts w:hint="eastAsia"/>
          <w:sz w:val="24"/>
          <w:szCs w:val="24"/>
          <w:lang w:eastAsia="zh-CN"/>
        </w:rPr>
        <w:t>。</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B20863" w:rsidRPr="00FC65B6" w:rsidRDefault="00FC65B6" w:rsidP="00FC65B6">
      <w:pPr>
        <w:spacing w:line="360" w:lineRule="auto"/>
        <w:ind w:firstLineChars="100" w:firstLine="24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Pr="00FC65B6">
        <w:rPr>
          <w:rFonts w:hint="eastAsia"/>
          <w:sz w:val="24"/>
          <w:szCs w:val="24"/>
          <w:lang w:eastAsia="zh-CN"/>
        </w:rPr>
        <w:t>要求，并通过有关部门验收合格。</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CF414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维修工作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CF414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乙方未经甲方同意不得将本工程</w:t>
      </w:r>
      <w:r w:rsidR="00CF414E">
        <w:rPr>
          <w:rFonts w:hint="eastAsia"/>
          <w:sz w:val="24"/>
          <w:lang w:eastAsia="zh-CN"/>
        </w:rPr>
        <w:t>资料</w:t>
      </w:r>
      <w:r w:rsidRPr="0047579F">
        <w:rPr>
          <w:rFonts w:hint="eastAsia"/>
          <w:sz w:val="24"/>
          <w:lang w:eastAsia="zh-CN"/>
        </w:rPr>
        <w:t>转给第三方，本合同工程竣工验收之日起十天内将</w:t>
      </w:r>
      <w:r w:rsidR="00CF414E">
        <w:rPr>
          <w:rFonts w:hint="eastAsia"/>
          <w:sz w:val="24"/>
          <w:lang w:eastAsia="zh-CN"/>
        </w:rPr>
        <w:t>资料</w:t>
      </w:r>
      <w:r w:rsidRPr="0047579F">
        <w:rPr>
          <w:rFonts w:hint="eastAsia"/>
          <w:sz w:val="24"/>
          <w:lang w:eastAsia="zh-CN"/>
        </w:rPr>
        <w:t>退还给甲方。</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第二条   承包方式及结算办法：</w:t>
      </w:r>
    </w:p>
    <w:p w:rsidR="00B20863" w:rsidRPr="0047579F" w:rsidRDefault="00B20863" w:rsidP="00E41BB2">
      <w:pPr>
        <w:spacing w:line="360" w:lineRule="auto"/>
        <w:ind w:left="1" w:firstLineChars="200" w:firstLine="480"/>
        <w:rPr>
          <w:sz w:val="24"/>
          <w:lang w:eastAsia="zh-CN"/>
        </w:rPr>
      </w:pPr>
      <w:r w:rsidRPr="0047579F">
        <w:rPr>
          <w:rFonts w:hint="eastAsia"/>
          <w:sz w:val="24"/>
          <w:lang w:eastAsia="zh-CN"/>
        </w:rPr>
        <w:t>本合同乙方采用承包</w:t>
      </w:r>
      <w:r w:rsidR="00E41BB2">
        <w:rPr>
          <w:rFonts w:hint="eastAsia"/>
          <w:sz w:val="24"/>
          <w:lang w:eastAsia="zh-CN"/>
        </w:rPr>
        <w:t>项目</w:t>
      </w:r>
      <w:r w:rsidRPr="0047579F">
        <w:rPr>
          <w:rFonts w:hint="eastAsia"/>
          <w:sz w:val="24"/>
          <w:lang w:eastAsia="zh-CN"/>
        </w:rPr>
        <w:t>范围内包工、包质量、包工期、包安全文明施工、包</w:t>
      </w:r>
      <w:r w:rsidR="00E41BB2">
        <w:rPr>
          <w:rFonts w:hint="eastAsia"/>
          <w:sz w:val="24"/>
          <w:lang w:eastAsia="zh-CN"/>
        </w:rPr>
        <w:t>维修</w:t>
      </w:r>
      <w:r w:rsidRPr="0047579F">
        <w:rPr>
          <w:rFonts w:hint="eastAsia"/>
          <w:sz w:val="24"/>
          <w:lang w:eastAsia="zh-CN"/>
        </w:rPr>
        <w:t>风险</w:t>
      </w:r>
      <w:r w:rsidR="00E41BB2">
        <w:rPr>
          <w:rFonts w:hint="eastAsia"/>
          <w:sz w:val="24"/>
          <w:lang w:eastAsia="zh-CN"/>
        </w:rPr>
        <w:t>和包运输</w:t>
      </w:r>
      <w:r w:rsidRPr="0047579F">
        <w:rPr>
          <w:rFonts w:hint="eastAsia"/>
          <w:sz w:val="24"/>
          <w:lang w:eastAsia="zh-CN"/>
        </w:rPr>
        <w:t>的承包方式</w:t>
      </w:r>
      <w:r w:rsidR="005B67AE">
        <w:rPr>
          <w:rFonts w:hint="eastAsia"/>
          <w:sz w:val="24"/>
          <w:lang w:eastAsia="zh-CN"/>
        </w:rPr>
        <w:t>,</w:t>
      </w:r>
      <w:r w:rsidR="00890D8E" w:rsidRPr="00B85CDD">
        <w:rPr>
          <w:rFonts w:hint="eastAsia"/>
          <w:bCs/>
          <w:sz w:val="24"/>
          <w:szCs w:val="24"/>
          <w:lang w:eastAsia="zh-CN"/>
        </w:rPr>
        <w:t>采用</w:t>
      </w:r>
      <w:r w:rsidR="00890D8E">
        <w:rPr>
          <w:rFonts w:hint="eastAsia"/>
          <w:bCs/>
          <w:sz w:val="24"/>
          <w:szCs w:val="24"/>
          <w:lang w:eastAsia="zh-CN"/>
        </w:rPr>
        <w:t>固定总价方式执行</w:t>
      </w:r>
      <w:r w:rsidR="005B67AE">
        <w:rPr>
          <w:rFonts w:hint="eastAsia"/>
          <w:bCs/>
          <w:sz w:val="24"/>
          <w:szCs w:val="24"/>
          <w:lang w:eastAsia="zh-CN"/>
        </w:rPr>
        <w:t xml:space="preserve"> </w:t>
      </w:r>
      <w:r w:rsidR="00890D8E" w:rsidRPr="00B85CDD">
        <w:rPr>
          <w:rFonts w:hint="eastAsia"/>
          <w:bCs/>
          <w:sz w:val="24"/>
          <w:szCs w:val="24"/>
          <w:lang w:eastAsia="zh-CN"/>
        </w:rPr>
        <w:t>。</w:t>
      </w:r>
    </w:p>
    <w:p w:rsidR="000B0CE1" w:rsidRDefault="000B0CE1" w:rsidP="00CF414E">
      <w:pPr>
        <w:spacing w:line="360" w:lineRule="auto"/>
        <w:rPr>
          <w:b/>
          <w:sz w:val="28"/>
          <w:szCs w:val="28"/>
          <w:lang w:eastAsia="zh-CN"/>
        </w:rPr>
      </w:pPr>
    </w:p>
    <w:p w:rsidR="00B20863" w:rsidRPr="0047579F" w:rsidRDefault="00B20863" w:rsidP="00CF414E">
      <w:pPr>
        <w:spacing w:line="360" w:lineRule="auto"/>
        <w:rPr>
          <w:b/>
          <w:sz w:val="28"/>
          <w:szCs w:val="28"/>
          <w:lang w:eastAsia="zh-CN"/>
        </w:rPr>
      </w:pPr>
      <w:r w:rsidRPr="0047579F">
        <w:rPr>
          <w:rFonts w:hint="eastAsia"/>
          <w:b/>
          <w:sz w:val="28"/>
          <w:szCs w:val="28"/>
          <w:lang w:eastAsia="zh-CN"/>
        </w:rPr>
        <w:lastRenderedPageBreak/>
        <w:t>第三条   合同价款及支付</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1、合同价款</w:t>
      </w:r>
    </w:p>
    <w:p w:rsidR="00B20863" w:rsidRPr="007230F3" w:rsidRDefault="00B20863" w:rsidP="00C00D13">
      <w:pPr>
        <w:spacing w:line="360" w:lineRule="auto"/>
        <w:ind w:firstLineChars="150" w:firstLine="360"/>
        <w:rPr>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w:t>
      </w:r>
      <w:r w:rsidR="00D02A0A">
        <w:rPr>
          <w:rFonts w:asciiTheme="majorEastAsia" w:eastAsiaTheme="majorEastAsia" w:hAnsiTheme="majorEastAsia" w:hint="eastAsia"/>
          <w:color w:val="3C3C3C"/>
          <w:sz w:val="24"/>
          <w:szCs w:val="24"/>
          <w:lang w:eastAsia="zh-CN"/>
        </w:rPr>
        <w:t>检修</w:t>
      </w:r>
      <w:r w:rsidR="007230F3" w:rsidRPr="007230F3">
        <w:rPr>
          <w:rFonts w:asciiTheme="majorEastAsia" w:eastAsiaTheme="majorEastAsia" w:hAnsiTheme="majorEastAsia" w:hint="eastAsia"/>
          <w:color w:val="3C3C3C"/>
          <w:sz w:val="24"/>
          <w:szCs w:val="24"/>
          <w:lang w:eastAsia="zh-CN"/>
        </w:rPr>
        <w:t>固定总价为</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元整，小写 ￥</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w:t>
      </w:r>
    </w:p>
    <w:p w:rsidR="00B20863" w:rsidRPr="0047579F" w:rsidRDefault="00B20863" w:rsidP="00C00D13">
      <w:pPr>
        <w:spacing w:line="360" w:lineRule="auto"/>
        <w:ind w:firstLineChars="150" w:firstLine="360"/>
        <w:rPr>
          <w:sz w:val="24"/>
          <w:lang w:eastAsia="zh-CN"/>
        </w:rPr>
      </w:pPr>
      <w:r w:rsidRPr="0047579F">
        <w:rPr>
          <w:rFonts w:hint="eastAsia"/>
          <w:sz w:val="24"/>
          <w:lang w:eastAsia="zh-CN"/>
        </w:rPr>
        <w:t>1.2</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包括乙方工作涉及到的劳务费、管理费、工具费、劳保费、所有税费、各种保险、安全费用、利润、食宿费、加班费、</w:t>
      </w:r>
      <w:proofErr w:type="gramStart"/>
      <w:r w:rsidR="007230F3">
        <w:rPr>
          <w:rFonts w:hint="eastAsia"/>
          <w:sz w:val="24"/>
          <w:lang w:eastAsia="zh-CN"/>
        </w:rPr>
        <w:t>耗材费</w:t>
      </w:r>
      <w:proofErr w:type="gramEnd"/>
      <w:r w:rsidR="007230F3">
        <w:rPr>
          <w:rFonts w:hint="eastAsia"/>
          <w:sz w:val="24"/>
          <w:lang w:eastAsia="zh-CN"/>
        </w:rPr>
        <w:t>及合同涉及到的所有风险、责任、义务等费用，同时还包含了相关的配合政府部门的政策收费所需的全部费用（如果有）</w:t>
      </w:r>
      <w:r w:rsidR="007230F3" w:rsidRPr="00AA5C7E">
        <w:rPr>
          <w:rFonts w:hint="eastAsia"/>
          <w:color w:val="000000"/>
          <w:sz w:val="24"/>
          <w:lang w:eastAsia="zh-CN"/>
        </w:rPr>
        <w:t>。</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2、付款方式</w:t>
      </w:r>
    </w:p>
    <w:p w:rsidR="00257FFA" w:rsidRPr="00257FFA" w:rsidRDefault="00A33864" w:rsidP="00A33864">
      <w:pPr>
        <w:spacing w:line="360" w:lineRule="auto"/>
        <w:ind w:firstLineChars="150" w:firstLine="360"/>
        <w:rPr>
          <w:sz w:val="24"/>
          <w:szCs w:val="24"/>
          <w:lang w:eastAsia="zh-CN"/>
        </w:rPr>
      </w:pPr>
      <w:r>
        <w:rPr>
          <w:rFonts w:hint="eastAsia"/>
          <w:sz w:val="24"/>
          <w:lang w:eastAsia="zh-CN"/>
        </w:rPr>
        <w:t xml:space="preserve">2.1 </w:t>
      </w:r>
      <w:r w:rsidR="00257FFA">
        <w:rPr>
          <w:rFonts w:hint="eastAsia"/>
          <w:sz w:val="24"/>
          <w:lang w:eastAsia="zh-CN"/>
        </w:rPr>
        <w:t>预付款：</w:t>
      </w:r>
      <w:r w:rsidR="005B67AE">
        <w:rPr>
          <w:rFonts w:hint="eastAsia"/>
          <w:bCs/>
          <w:sz w:val="24"/>
          <w:szCs w:val="24"/>
          <w:lang w:eastAsia="zh-CN"/>
        </w:rPr>
        <w:t>无</w:t>
      </w:r>
    </w:p>
    <w:p w:rsidR="00B20863" w:rsidRDefault="00257FFA" w:rsidP="00A33864">
      <w:pPr>
        <w:spacing w:line="360" w:lineRule="auto"/>
        <w:ind w:firstLineChars="150" w:firstLine="360"/>
        <w:rPr>
          <w:spacing w:val="20"/>
          <w:sz w:val="24"/>
          <w:lang w:eastAsia="zh-CN"/>
        </w:rPr>
      </w:pPr>
      <w:r>
        <w:rPr>
          <w:rFonts w:hint="eastAsia"/>
          <w:sz w:val="24"/>
          <w:lang w:eastAsia="zh-CN"/>
        </w:rPr>
        <w:t>2.2</w:t>
      </w:r>
      <w:r w:rsidR="005B67AE">
        <w:rPr>
          <w:rFonts w:hint="eastAsia"/>
          <w:sz w:val="24"/>
          <w:lang w:eastAsia="zh-CN"/>
        </w:rPr>
        <w:t>加热器筒体更换</w:t>
      </w:r>
      <w:r w:rsidR="00B20863" w:rsidRPr="0047579F">
        <w:rPr>
          <w:rFonts w:hint="eastAsia"/>
          <w:sz w:val="24"/>
          <w:lang w:eastAsia="zh-CN"/>
        </w:rPr>
        <w:t>完工并经甲方验收合格后</w:t>
      </w:r>
      <w:r>
        <w:rPr>
          <w:rFonts w:hint="eastAsia"/>
          <w:sz w:val="24"/>
          <w:lang w:eastAsia="zh-CN"/>
        </w:rPr>
        <w:t>15日</w:t>
      </w:r>
      <w:r w:rsidR="00B20863" w:rsidRPr="0047579F">
        <w:rPr>
          <w:rFonts w:hint="eastAsia"/>
          <w:sz w:val="24"/>
          <w:lang w:eastAsia="zh-CN"/>
        </w:rPr>
        <w:t>内，乙方提交结算资料给供甲方审核，甲方审核完成后，乙方根据合同约定及甲方要求，开具</w:t>
      </w:r>
      <w:r>
        <w:rPr>
          <w:rFonts w:hint="eastAsia"/>
          <w:sz w:val="24"/>
          <w:lang w:eastAsia="zh-CN"/>
        </w:rPr>
        <w:t>全额增值税</w:t>
      </w:r>
      <w:r w:rsidR="00B20863" w:rsidRPr="0047579F">
        <w:rPr>
          <w:rFonts w:hint="eastAsia"/>
          <w:sz w:val="24"/>
          <w:lang w:eastAsia="zh-CN"/>
        </w:rPr>
        <w:t>专用发票，甲方收到乙方发票后</w:t>
      </w:r>
      <w:r w:rsidR="00B20863" w:rsidRPr="0047579F">
        <w:rPr>
          <w:sz w:val="24"/>
          <w:u w:val="single"/>
          <w:lang w:eastAsia="zh-CN"/>
        </w:rPr>
        <w:t xml:space="preserve"> </w:t>
      </w:r>
      <w:r w:rsidR="00C00D13">
        <w:rPr>
          <w:rFonts w:hint="eastAsia"/>
          <w:sz w:val="24"/>
          <w:u w:val="single"/>
          <w:lang w:eastAsia="zh-CN"/>
        </w:rPr>
        <w:t>15</w:t>
      </w:r>
      <w:r w:rsidR="00B20863">
        <w:rPr>
          <w:rFonts w:hint="eastAsia"/>
          <w:sz w:val="24"/>
          <w:u w:val="single"/>
          <w:lang w:eastAsia="zh-CN"/>
        </w:rPr>
        <w:t xml:space="preserve"> </w:t>
      </w:r>
      <w:proofErr w:type="gramStart"/>
      <w:r w:rsidR="00B20863" w:rsidRPr="0047579F">
        <w:rPr>
          <w:rFonts w:hint="eastAsia"/>
          <w:sz w:val="24"/>
          <w:lang w:eastAsia="zh-CN"/>
        </w:rPr>
        <w:t>个</w:t>
      </w:r>
      <w:proofErr w:type="gramEnd"/>
      <w:r w:rsidR="00B20863" w:rsidRPr="0047579F">
        <w:rPr>
          <w:rFonts w:hint="eastAsia"/>
          <w:sz w:val="24"/>
          <w:lang w:eastAsia="zh-CN"/>
        </w:rPr>
        <w:t>工作日内向乙方支付该项目结算价款的</w:t>
      </w:r>
      <w:r w:rsidR="00B20863" w:rsidRPr="0047579F">
        <w:rPr>
          <w:rFonts w:hint="eastAsia"/>
          <w:sz w:val="24"/>
          <w:u w:val="single"/>
          <w:lang w:eastAsia="zh-CN"/>
        </w:rPr>
        <w:t xml:space="preserve"> </w:t>
      </w:r>
      <w:r w:rsidR="005B67AE">
        <w:rPr>
          <w:rFonts w:hint="eastAsia"/>
          <w:sz w:val="24"/>
          <w:u w:val="single"/>
          <w:lang w:eastAsia="zh-CN"/>
        </w:rPr>
        <w:t>9</w:t>
      </w:r>
      <w:r w:rsidR="00C00D13">
        <w:rPr>
          <w:rFonts w:hint="eastAsia"/>
          <w:sz w:val="24"/>
          <w:u w:val="single"/>
          <w:lang w:eastAsia="zh-CN"/>
        </w:rPr>
        <w:t>0</w:t>
      </w:r>
      <w:r w:rsidR="00B20863" w:rsidRPr="0047579F">
        <w:rPr>
          <w:rFonts w:hint="eastAsia"/>
          <w:sz w:val="24"/>
          <w:u w:val="single"/>
          <w:lang w:eastAsia="zh-CN"/>
        </w:rPr>
        <w:t xml:space="preserve"> </w:t>
      </w:r>
      <w:r w:rsidR="00B20863" w:rsidRPr="0047579F">
        <w:rPr>
          <w:rFonts w:hint="eastAsia"/>
          <w:sz w:val="24"/>
          <w:lang w:eastAsia="zh-CN"/>
        </w:rPr>
        <w:t>%，剩余</w:t>
      </w:r>
      <w:r w:rsidR="00B20863" w:rsidRPr="0047579F">
        <w:rPr>
          <w:rFonts w:hint="eastAsia"/>
          <w:sz w:val="24"/>
          <w:u w:val="single"/>
          <w:lang w:eastAsia="zh-CN"/>
        </w:rPr>
        <w:t xml:space="preserve"> </w:t>
      </w:r>
      <w:r w:rsidR="00C00D13">
        <w:rPr>
          <w:rFonts w:hint="eastAsia"/>
          <w:sz w:val="24"/>
          <w:u w:val="single"/>
          <w:lang w:eastAsia="zh-CN"/>
        </w:rPr>
        <w:t>10</w:t>
      </w:r>
      <w:r w:rsidR="00B20863" w:rsidRPr="0047579F">
        <w:rPr>
          <w:rFonts w:hint="eastAsia"/>
          <w:sz w:val="24"/>
          <w:u w:val="single"/>
          <w:lang w:eastAsia="zh-CN"/>
        </w:rPr>
        <w:t xml:space="preserve"> </w:t>
      </w:r>
      <w:r w:rsidR="00B20863" w:rsidRPr="0047579F">
        <w:rPr>
          <w:rFonts w:hint="eastAsia"/>
          <w:sz w:val="24"/>
          <w:lang w:eastAsia="zh-CN"/>
        </w:rPr>
        <w:t>%作为</w:t>
      </w:r>
      <w:r w:rsidR="00C00D13">
        <w:rPr>
          <w:rFonts w:hint="eastAsia"/>
          <w:sz w:val="24"/>
          <w:lang w:eastAsia="zh-CN"/>
        </w:rPr>
        <w:t>维修</w:t>
      </w:r>
      <w:r w:rsidR="00B20863" w:rsidRPr="0047579F">
        <w:rPr>
          <w:rFonts w:hint="eastAsia"/>
          <w:sz w:val="24"/>
          <w:lang w:eastAsia="zh-CN"/>
        </w:rPr>
        <w:t>质量保证金，待保修期满、乙方全面履行本合同约定义务后支付</w:t>
      </w:r>
      <w:r w:rsidR="00B20863" w:rsidRPr="0047579F">
        <w:rPr>
          <w:rFonts w:hint="eastAsia"/>
          <w:spacing w:val="20"/>
          <w:sz w:val="24"/>
          <w:lang w:eastAsia="zh-CN"/>
        </w:rPr>
        <w:t>。</w:t>
      </w:r>
    </w:p>
    <w:p w:rsidR="00A33864" w:rsidRDefault="00A33864" w:rsidP="00A33864">
      <w:pPr>
        <w:pStyle w:val="aff0"/>
        <w:spacing w:before="0" w:beforeAutospacing="0" w:after="0" w:afterAutospacing="0" w:line="360" w:lineRule="auto"/>
        <w:ind w:firstLineChars="150" w:firstLine="360"/>
        <w:rPr>
          <w:rFonts w:asciiTheme="minorEastAsia" w:eastAsiaTheme="minorEastAsia" w:hAnsiTheme="minorEastAsia"/>
        </w:rPr>
      </w:pPr>
      <w:r>
        <w:rPr>
          <w:rFonts w:hint="eastAsia"/>
        </w:rPr>
        <w:t>2.</w:t>
      </w:r>
      <w:r w:rsidR="00257FFA">
        <w:rPr>
          <w:rFonts w:hint="eastAsia"/>
        </w:rPr>
        <w:t>3</w:t>
      </w:r>
      <w:r>
        <w:rPr>
          <w:rFonts w:hint="eastAsia"/>
        </w:rPr>
        <w:t xml:space="preserve">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Pr>
          <w:rFonts w:asciiTheme="minorEastAsia" w:eastAsiaTheme="minorEastAsia" w:hAnsiTheme="minorEastAsia" w:hint="eastAsia"/>
        </w:rPr>
        <w:t>增值税专用发票，否则甲方有权顺延付款。上述技术服务及咨询报酬直接支付至乙方指定的下列账号：</w:t>
      </w:r>
    </w:p>
    <w:p w:rsidR="00A33864" w:rsidRPr="00A443A8" w:rsidRDefault="00A33864" w:rsidP="00A3386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A443A8" w:rsidRDefault="00A33864" w:rsidP="00A3386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7215C2" w:rsidRDefault="00A33864" w:rsidP="00A33864">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第四条 双方责任</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Pr="0047579F">
        <w:rPr>
          <w:rFonts w:hint="eastAsia"/>
          <w:sz w:val="24"/>
          <w:lang w:eastAsia="zh-CN"/>
        </w:rPr>
        <w:t>甲方有权对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B20863" w:rsidRPr="0047579F">
        <w:rPr>
          <w:rFonts w:hint="eastAsia"/>
          <w:sz w:val="24"/>
          <w:lang w:eastAsia="zh-CN"/>
        </w:rPr>
        <w:t>施工用水、电暂由甲方提供</w:t>
      </w:r>
      <w:r w:rsidR="00612F3E">
        <w:rPr>
          <w:rFonts w:hint="eastAsia"/>
          <w:sz w:val="24"/>
          <w:lang w:eastAsia="zh-CN"/>
        </w:rPr>
        <w:t>，</w:t>
      </w:r>
      <w:r w:rsidR="00B20863" w:rsidRPr="0047579F">
        <w:rPr>
          <w:rFonts w:hint="eastAsia"/>
          <w:sz w:val="24"/>
          <w:lang w:eastAsia="zh-CN"/>
        </w:rPr>
        <w:t>甲方为乙方的检维修服务提供配合。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 检维修结束后乙方向甲方提供更换的配件清单一式二份。</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lastRenderedPageBreak/>
        <w:t>2.2 严格按本合同约定</w:t>
      </w:r>
      <w:r w:rsidR="00FD2FD3">
        <w:rPr>
          <w:rFonts w:hint="eastAsia"/>
          <w:sz w:val="24"/>
          <w:lang w:eastAsia="zh-CN"/>
        </w:rPr>
        <w:t>、</w:t>
      </w:r>
      <w:r w:rsidR="004B2F27">
        <w:rPr>
          <w:rFonts w:hint="eastAsia"/>
          <w:sz w:val="24"/>
          <w:lang w:eastAsia="zh-CN"/>
        </w:rPr>
        <w:t>检修施工</w:t>
      </w:r>
      <w:r w:rsidR="00FD2FD3">
        <w:rPr>
          <w:rFonts w:hint="eastAsia"/>
          <w:sz w:val="24"/>
          <w:lang w:eastAsia="zh-CN"/>
        </w:rPr>
        <w:t>规范书要求</w:t>
      </w:r>
      <w:r w:rsidRPr="0047579F">
        <w:rPr>
          <w:rFonts w:hint="eastAsia"/>
          <w:sz w:val="24"/>
          <w:lang w:eastAsia="zh-CN"/>
        </w:rPr>
        <w:t>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5A267F">
        <w:rPr>
          <w:rFonts w:hint="eastAsia"/>
          <w:sz w:val="24"/>
          <w:lang w:eastAsia="zh-CN"/>
        </w:rPr>
        <w:t xml:space="preserve"> </w:t>
      </w:r>
      <w:r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Pr="0047579F">
        <w:rPr>
          <w:rFonts w:hint="eastAsia"/>
          <w:sz w:val="24"/>
          <w:lang w:eastAsia="zh-CN"/>
        </w:rPr>
        <w:t>制定和优化质量保证体系，有效控制检维修施工质量。</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2.5</w:t>
      </w:r>
      <w:r w:rsidR="005A267F">
        <w:rPr>
          <w:rFonts w:hint="eastAsia"/>
          <w:sz w:val="24"/>
          <w:lang w:eastAsia="zh-CN"/>
        </w:rPr>
        <w:t xml:space="preserve"> </w:t>
      </w:r>
      <w:r w:rsidRPr="0047579F">
        <w:rPr>
          <w:rFonts w:hint="eastAsia"/>
          <w:sz w:val="24"/>
          <w:lang w:eastAsia="zh-CN"/>
        </w:rPr>
        <w:t>乙方负责检维修服务所需设备、材料及检维修配件（包括领用甲方提供的配件，如</w:t>
      </w:r>
      <w:r w:rsidR="00E41BB2">
        <w:rPr>
          <w:rFonts w:hint="eastAsia"/>
          <w:sz w:val="24"/>
          <w:lang w:eastAsia="zh-CN"/>
        </w:rPr>
        <w:t>果</w:t>
      </w:r>
      <w:r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2.6</w:t>
      </w:r>
      <w:r w:rsidR="005A267F">
        <w:rPr>
          <w:rFonts w:hint="eastAsia"/>
          <w:sz w:val="24"/>
          <w:lang w:eastAsia="zh-CN"/>
        </w:rPr>
        <w:t xml:space="preserve"> </w:t>
      </w:r>
      <w:r w:rsidRPr="0047579F">
        <w:rPr>
          <w:rFonts w:hint="eastAsia"/>
          <w:sz w:val="24"/>
          <w:lang w:eastAsia="zh-CN"/>
        </w:rPr>
        <w:t>乙方负责检维修服务期间施工场地的安全保卫工作。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2.7</w:t>
      </w:r>
      <w:r w:rsidR="005A267F">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2.8</w:t>
      </w:r>
      <w:r w:rsidR="005A267F">
        <w:rPr>
          <w:rFonts w:hint="eastAsia"/>
          <w:sz w:val="24"/>
          <w:lang w:eastAsia="zh-CN"/>
        </w:rPr>
        <w:t xml:space="preserve"> </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2.9</w:t>
      </w:r>
      <w:r w:rsidR="005A267F">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B20863" w:rsidRPr="0047579F" w:rsidRDefault="00B20863" w:rsidP="005A267F">
      <w:pPr>
        <w:spacing w:line="360" w:lineRule="auto"/>
        <w:ind w:firstLine="180"/>
        <w:rPr>
          <w:sz w:val="24"/>
          <w:lang w:eastAsia="zh-CN"/>
        </w:rPr>
      </w:pPr>
      <w:r w:rsidRPr="0047579F">
        <w:rPr>
          <w:rFonts w:hint="eastAsia"/>
          <w:sz w:val="24"/>
          <w:lang w:eastAsia="zh-CN"/>
        </w:rPr>
        <w:t>3、乙方应遵守以下安全条件：</w:t>
      </w:r>
    </w:p>
    <w:p w:rsidR="00B20863" w:rsidRPr="0047579F" w:rsidRDefault="00B20863" w:rsidP="005A267F">
      <w:pPr>
        <w:spacing w:line="360" w:lineRule="auto"/>
        <w:ind w:firstLine="180"/>
        <w:rPr>
          <w:sz w:val="24"/>
          <w:lang w:eastAsia="zh-CN"/>
        </w:rPr>
      </w:pPr>
      <w:r w:rsidRPr="0047579F">
        <w:rPr>
          <w:rFonts w:hint="eastAsia"/>
          <w:sz w:val="24"/>
          <w:lang w:eastAsia="zh-CN"/>
        </w:rPr>
        <w:t>3.</w:t>
      </w:r>
      <w:r w:rsidRPr="0047579F">
        <w:rPr>
          <w:sz w:val="24"/>
          <w:lang w:eastAsia="zh-CN"/>
        </w:rPr>
        <w:t>1</w:t>
      </w:r>
      <w:r w:rsidR="005A267F">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B20863" w:rsidRPr="0047579F" w:rsidRDefault="00B20863" w:rsidP="005A267F">
      <w:pPr>
        <w:spacing w:line="360" w:lineRule="auto"/>
        <w:ind w:firstLine="180"/>
        <w:rPr>
          <w:sz w:val="24"/>
          <w:lang w:eastAsia="zh-CN"/>
        </w:rPr>
      </w:pPr>
      <w:r w:rsidRPr="0047579F">
        <w:rPr>
          <w:rFonts w:hint="eastAsia"/>
          <w:sz w:val="24"/>
          <w:lang w:eastAsia="zh-CN"/>
        </w:rPr>
        <w:t>3.2</w:t>
      </w:r>
      <w:r w:rsidR="005A267F">
        <w:rPr>
          <w:rFonts w:hint="eastAsia"/>
          <w:sz w:val="24"/>
          <w:lang w:eastAsia="zh-CN"/>
        </w:rPr>
        <w:t xml:space="preserve"> </w:t>
      </w:r>
      <w:r w:rsidRPr="0047579F">
        <w:rPr>
          <w:rFonts w:hint="eastAsia"/>
          <w:sz w:val="24"/>
          <w:lang w:eastAsia="zh-CN"/>
        </w:rPr>
        <w:t>应认真贯彻执行国家《安全生产法》、《安全生产条例》、《消防法》、《环境保护法》、《劳动法》和《职业卫生防治法》等法律法规，以及遵守“甲方”的各项安全管理制度。</w:t>
      </w:r>
    </w:p>
    <w:p w:rsidR="00B20863" w:rsidRPr="0047579F" w:rsidRDefault="00B20863" w:rsidP="005A267F">
      <w:pPr>
        <w:spacing w:line="360" w:lineRule="auto"/>
        <w:ind w:firstLine="180"/>
        <w:rPr>
          <w:sz w:val="24"/>
          <w:lang w:eastAsia="zh-CN"/>
        </w:rPr>
      </w:pPr>
      <w:r w:rsidRPr="0047579F">
        <w:rPr>
          <w:rFonts w:hint="eastAsia"/>
          <w:sz w:val="24"/>
          <w:lang w:eastAsia="zh-CN"/>
        </w:rPr>
        <w:t>3.3</w:t>
      </w:r>
      <w:r w:rsidR="005A267F">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3.4</w:t>
      </w:r>
      <w:r w:rsidR="005A267F">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3.5</w:t>
      </w:r>
      <w:r w:rsidR="005A267F">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3.6</w:t>
      </w:r>
      <w:r w:rsidR="005A267F">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lastRenderedPageBreak/>
        <w:t>3.7</w:t>
      </w:r>
      <w:r w:rsidR="005A267F">
        <w:rPr>
          <w:rFonts w:hint="eastAsia"/>
          <w:sz w:val="24"/>
          <w:lang w:eastAsia="zh-CN"/>
        </w:rPr>
        <w:t xml:space="preserve"> </w:t>
      </w:r>
      <w:r w:rsidRPr="0047579F">
        <w:rPr>
          <w:rFonts w:hint="eastAsia"/>
          <w:sz w:val="24"/>
          <w:lang w:eastAsia="zh-CN"/>
        </w:rPr>
        <w:t>严禁酒后上班，上班期间严禁饮酒、赌博。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3.8</w:t>
      </w:r>
      <w:r w:rsidR="005A267F">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3.9</w:t>
      </w:r>
      <w:r w:rsidR="005A267F">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B20863" w:rsidRDefault="00B20863" w:rsidP="005A267F">
      <w:pPr>
        <w:spacing w:line="360" w:lineRule="auto"/>
        <w:ind w:firstLineChars="75" w:firstLine="180"/>
        <w:rPr>
          <w:sz w:val="24"/>
          <w:lang w:eastAsia="zh-CN"/>
        </w:rPr>
      </w:pPr>
      <w:r w:rsidRPr="0047579F">
        <w:rPr>
          <w:rFonts w:hint="eastAsia"/>
          <w:sz w:val="24"/>
          <w:lang w:eastAsia="zh-CN"/>
        </w:rPr>
        <w:t>3.10</w:t>
      </w:r>
      <w:r w:rsidR="005A267F">
        <w:rPr>
          <w:rFonts w:hint="eastAsia"/>
          <w:sz w:val="24"/>
          <w:lang w:eastAsia="zh-CN"/>
        </w:rPr>
        <w:t xml:space="preserve"> </w:t>
      </w:r>
      <w:r w:rsidRPr="0047579F">
        <w:rPr>
          <w:rFonts w:hint="eastAsia"/>
          <w:sz w:val="24"/>
          <w:lang w:eastAsia="zh-CN"/>
        </w:rPr>
        <w:t>应主动接受安全教育、培训和考核，持证上岗。</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乙方严格按本合同约定</w:t>
      </w:r>
      <w:r w:rsidR="00E41BB2">
        <w:rPr>
          <w:rFonts w:hint="eastAsia"/>
          <w:sz w:val="24"/>
          <w:lang w:eastAsia="zh-CN"/>
        </w:rPr>
        <w:t>和</w:t>
      </w:r>
      <w:r w:rsidR="00935974">
        <w:rPr>
          <w:rFonts w:hint="eastAsia"/>
          <w:sz w:val="24"/>
          <w:lang w:eastAsia="zh-CN"/>
        </w:rPr>
        <w:t>技术</w:t>
      </w:r>
      <w:r w:rsidR="00E41BB2">
        <w:rPr>
          <w:rFonts w:hint="eastAsia"/>
          <w:sz w:val="24"/>
          <w:lang w:eastAsia="zh-CN"/>
        </w:rPr>
        <w:t>规范书要求</w:t>
      </w:r>
      <w:r w:rsidRPr="0047579F">
        <w:rPr>
          <w:rFonts w:hint="eastAsia"/>
          <w:sz w:val="24"/>
          <w:lang w:eastAsia="zh-CN"/>
        </w:rPr>
        <w:t>提供</w:t>
      </w:r>
      <w:r w:rsidR="00935974">
        <w:rPr>
          <w:rFonts w:hint="eastAsia"/>
          <w:sz w:val="24"/>
          <w:lang w:eastAsia="zh-CN"/>
        </w:rPr>
        <w:t>更换</w:t>
      </w:r>
      <w:r w:rsidRPr="0047579F">
        <w:rPr>
          <w:rFonts w:hint="eastAsia"/>
          <w:sz w:val="24"/>
          <w:lang w:eastAsia="zh-CN"/>
        </w:rPr>
        <w:t>服务</w:t>
      </w:r>
      <w:r w:rsidR="00E41BB2">
        <w:rPr>
          <w:rFonts w:hint="eastAsia"/>
          <w:sz w:val="24"/>
          <w:lang w:eastAsia="zh-CN"/>
        </w:rPr>
        <w:t>、</w:t>
      </w:r>
      <w:r w:rsidRPr="0047579F">
        <w:rPr>
          <w:rFonts w:hint="eastAsia"/>
          <w:sz w:val="24"/>
          <w:lang w:eastAsia="zh-CN"/>
        </w:rPr>
        <w:t>组织</w:t>
      </w:r>
      <w:r w:rsidR="00935974">
        <w:rPr>
          <w:rFonts w:hint="eastAsia"/>
          <w:sz w:val="24"/>
          <w:lang w:eastAsia="zh-CN"/>
        </w:rPr>
        <w:t>更换</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维修</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612F3E">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612F3E">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935974">
        <w:rPr>
          <w:rFonts w:hint="eastAsia"/>
          <w:sz w:val="24"/>
          <w:szCs w:val="24"/>
          <w:u w:val="single"/>
          <w:lang w:eastAsia="zh-CN"/>
        </w:rPr>
        <w:t>沈德兴0596-6311271</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12F3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47579F" w:rsidRDefault="00B20863" w:rsidP="005A267F">
      <w:pPr>
        <w:tabs>
          <w:tab w:val="left" w:pos="2010"/>
        </w:tabs>
        <w:spacing w:line="360" w:lineRule="auto"/>
        <w:rPr>
          <w:b/>
          <w:sz w:val="24"/>
          <w:lang w:eastAsia="zh-CN"/>
        </w:rPr>
      </w:pPr>
      <w:r w:rsidRPr="0047579F">
        <w:rPr>
          <w:rFonts w:hint="eastAsia"/>
          <w:b/>
          <w:sz w:val="24"/>
          <w:lang w:eastAsia="zh-CN"/>
        </w:rPr>
        <w:t>第六条  保修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w:t>
      </w:r>
      <w:proofErr w:type="gramStart"/>
      <w:r w:rsidRPr="0047579F">
        <w:rPr>
          <w:rFonts w:hint="eastAsia"/>
          <w:sz w:val="24"/>
          <w:lang w:eastAsia="zh-CN"/>
        </w:rPr>
        <w:t>就其检维修</w:t>
      </w:r>
      <w:proofErr w:type="gramEnd"/>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乙方应在保修期内按照甲方要求提供免费保修服务，确保检维修设备的正常运行。乙方拒绝提供保修服务的，每次应向甲方支付违约金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47579F" w:rsidRDefault="00B20863" w:rsidP="00901C7B">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w:t>
      </w:r>
      <w:r w:rsidRPr="0047579F">
        <w:rPr>
          <w:rFonts w:hint="eastAsia"/>
          <w:sz w:val="24"/>
          <w:lang w:eastAsia="zh-CN"/>
        </w:rPr>
        <w:lastRenderedPageBreak/>
        <w:t>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w:t>
      </w:r>
      <w:proofErr w:type="gramStart"/>
      <w:r w:rsidR="0013405E" w:rsidRPr="0013405E">
        <w:rPr>
          <w:rFonts w:hint="eastAsia"/>
          <w:sz w:val="24"/>
          <w:szCs w:val="24"/>
          <w:lang w:eastAsia="zh-CN"/>
        </w:rPr>
        <w:t>催办仍</w:t>
      </w:r>
      <w:proofErr w:type="gramEnd"/>
      <w:r w:rsidR="0013405E" w:rsidRPr="0013405E">
        <w:rPr>
          <w:rFonts w:hint="eastAsia"/>
          <w:sz w:val="24"/>
          <w:szCs w:val="24"/>
          <w:lang w:eastAsia="zh-CN"/>
        </w:rPr>
        <w:t>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B20863" w:rsidRPr="0047579F" w:rsidRDefault="00B20863" w:rsidP="007230F3">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B20863" w:rsidRPr="0047579F" w:rsidRDefault="00B20863" w:rsidP="007230F3">
      <w:pPr>
        <w:tabs>
          <w:tab w:val="left" w:pos="2010"/>
        </w:tabs>
        <w:spacing w:line="360" w:lineRule="auto"/>
        <w:rPr>
          <w:b/>
          <w:sz w:val="28"/>
          <w:szCs w:val="28"/>
          <w:lang w:eastAsia="zh-CN"/>
        </w:rPr>
      </w:pPr>
      <w:r w:rsidRPr="0047579F">
        <w:rPr>
          <w:rFonts w:hint="eastAsia"/>
          <w:b/>
          <w:sz w:val="28"/>
          <w:szCs w:val="28"/>
          <w:lang w:eastAsia="zh-CN"/>
        </w:rPr>
        <w:t>第八条 通知</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AE14F2" w:rsidRPr="000C3106" w:rsidRDefault="00B20863" w:rsidP="00AE14F2">
      <w:pPr>
        <w:pStyle w:val="aff0"/>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sidR="00AE14F2">
        <w:rPr>
          <w:rFonts w:hint="eastAsia"/>
          <w:b/>
          <w:sz w:val="28"/>
          <w:szCs w:val="28"/>
        </w:rPr>
        <w:t xml:space="preserve">  </w:t>
      </w:r>
      <w:r w:rsidR="00AE14F2" w:rsidRPr="00AE14F2">
        <w:rPr>
          <w:rFonts w:hint="eastAsia"/>
          <w:b/>
          <w:sz w:val="28"/>
          <w:szCs w:val="28"/>
        </w:rPr>
        <w:t>合同份数及生效和终止</w:t>
      </w:r>
    </w:p>
    <w:p w:rsidR="00AE14F2" w:rsidRPr="000C3106"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E14F2"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lastRenderedPageBreak/>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AE14F2">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F14DC0">
        <w:rPr>
          <w:rFonts w:hint="eastAsia"/>
          <w:sz w:val="24"/>
          <w:szCs w:val="24"/>
          <w:lang w:eastAsia="zh-CN"/>
        </w:rPr>
        <w:t>技术</w:t>
      </w:r>
      <w:r>
        <w:rPr>
          <w:rFonts w:hint="eastAsia"/>
          <w:sz w:val="24"/>
          <w:szCs w:val="24"/>
          <w:lang w:eastAsia="zh-CN"/>
        </w:rPr>
        <w:t>规范</w:t>
      </w:r>
      <w:r w:rsidRPr="00F2102C">
        <w:rPr>
          <w:rFonts w:hint="eastAsia"/>
          <w:sz w:val="24"/>
          <w:szCs w:val="24"/>
          <w:lang w:eastAsia="zh-CN"/>
        </w:rPr>
        <w:t>书</w:t>
      </w:r>
    </w:p>
    <w:p w:rsidR="00AE14F2" w:rsidRPr="00C12210" w:rsidRDefault="00AE14F2" w:rsidP="00AE14F2">
      <w:pPr>
        <w:tabs>
          <w:tab w:val="left" w:pos="2010"/>
        </w:tabs>
        <w:spacing w:line="360" w:lineRule="auto"/>
        <w:rPr>
          <w:sz w:val="24"/>
          <w:lang w:eastAsia="zh-CN"/>
        </w:rPr>
      </w:pPr>
      <w:r>
        <w:rPr>
          <w:rFonts w:hint="eastAsia"/>
          <w:sz w:val="24"/>
          <w:lang w:eastAsia="zh-CN"/>
        </w:rPr>
        <w:t>附件2、报价单</w:t>
      </w:r>
    </w:p>
    <w:p w:rsidR="00AE14F2" w:rsidRPr="007215C2" w:rsidRDefault="00AE14F2" w:rsidP="00D02A0A">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E14F2" w:rsidRPr="00EF7108" w:rsidRDefault="00EF7108" w:rsidP="00D02A0A">
      <w:pPr>
        <w:tabs>
          <w:tab w:val="left" w:pos="2010"/>
        </w:tabs>
        <w:spacing w:line="360" w:lineRule="auto"/>
        <w:rPr>
          <w:rFonts w:cs="Arial"/>
          <w:sz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0C64A8" w:rsidRPr="00D02A0A" w:rsidRDefault="000C64A8" w:rsidP="00D02A0A">
      <w:pPr>
        <w:pStyle w:val="1"/>
        <w:spacing w:line="360" w:lineRule="auto"/>
        <w:rPr>
          <w:sz w:val="24"/>
          <w:szCs w:val="24"/>
        </w:rPr>
      </w:pPr>
    </w:p>
    <w:p w:rsidR="001B3742" w:rsidRDefault="001B3742" w:rsidP="00D02A0A">
      <w:pPr>
        <w:pStyle w:val="1"/>
        <w:spacing w:line="360" w:lineRule="auto"/>
      </w:pPr>
    </w:p>
    <w:p w:rsidR="001B3742" w:rsidRPr="000C64A8" w:rsidRDefault="001B3742" w:rsidP="000C64A8">
      <w:pPr>
        <w:pStyle w:val="1"/>
      </w:pP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Default="00AE14F2" w:rsidP="00AE14F2">
      <w:pPr>
        <w:rPr>
          <w:rFonts w:cs="Arial"/>
          <w:b/>
          <w:sz w:val="24"/>
          <w:lang w:eastAsia="zh-CN"/>
        </w:rPr>
      </w:pPr>
    </w:p>
    <w:p w:rsidR="00AE14F2" w:rsidRDefault="00AE14F2" w:rsidP="00AE14F2">
      <w:pPr>
        <w:rPr>
          <w:rFonts w:cs="Arial"/>
          <w:b/>
          <w:sz w:val="24"/>
          <w:lang w:eastAsia="zh-CN"/>
        </w:rPr>
      </w:pPr>
    </w:p>
    <w:p w:rsidR="00AE14F2" w:rsidRDefault="00AE14F2" w:rsidP="00AE14F2">
      <w:pPr>
        <w:pStyle w:val="1"/>
        <w:rPr>
          <w:sz w:val="24"/>
          <w:szCs w:val="24"/>
        </w:rPr>
      </w:pPr>
    </w:p>
    <w:p w:rsidR="00AE14F2" w:rsidRPr="00570692" w:rsidRDefault="00AE14F2" w:rsidP="00AE14F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AE14F2" w:rsidRDefault="00AE14F2" w:rsidP="00AE14F2">
      <w:pPr>
        <w:spacing w:line="360" w:lineRule="auto"/>
        <w:ind w:rightChars="-67" w:right="-147"/>
        <w:rPr>
          <w:rFonts w:cs="Arial"/>
          <w:b/>
          <w:sz w:val="24"/>
          <w:lang w:eastAsia="zh-CN"/>
        </w:rPr>
      </w:pPr>
    </w:p>
    <w:p w:rsidR="00AE14F2" w:rsidRPr="00F07478" w:rsidRDefault="00AE14F2" w:rsidP="00AE14F2">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C00D2A" w:rsidRDefault="00AE14F2" w:rsidP="000C64A8">
      <w:pPr>
        <w:spacing w:line="360" w:lineRule="auto"/>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C00D2A">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00C00D2A">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AE14F2" w:rsidRDefault="00C00D2A" w:rsidP="000C64A8">
      <w:pPr>
        <w:spacing w:line="360" w:lineRule="auto"/>
        <w:ind w:rightChars="-67" w:right="-147"/>
        <w:rPr>
          <w:szCs w:val="21"/>
          <w:lang w:eastAsia="zh-CN"/>
        </w:rPr>
      </w:pPr>
      <w:r>
        <w:rPr>
          <w:rFonts w:hint="eastAsia"/>
          <w:szCs w:val="21"/>
          <w:lang w:eastAsia="zh-CN"/>
        </w:rPr>
        <w:t xml:space="preserve">          </w:t>
      </w:r>
      <w:r w:rsidR="00AE14F2">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AE14F2" w:rsidRPr="004767C6" w:rsidRDefault="00AE14F2" w:rsidP="00C00D2A">
      <w:pPr>
        <w:spacing w:line="360" w:lineRule="auto"/>
        <w:ind w:left="1038" w:rightChars="-67" w:right="-147" w:hangingChars="472" w:hanging="1038"/>
        <w:rPr>
          <w:szCs w:val="21"/>
          <w:lang w:eastAsia="zh-CN"/>
        </w:rPr>
      </w:pPr>
      <w:r w:rsidRPr="003F737A">
        <w:rPr>
          <w:rFonts w:hint="eastAsia"/>
          <w:szCs w:val="21"/>
          <w:lang w:eastAsia="zh-CN"/>
        </w:rPr>
        <w:t>开户行：</w:t>
      </w:r>
      <w:r w:rsidR="00C00D2A">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AE14F2" w:rsidRPr="00687826" w:rsidRDefault="00AE14F2" w:rsidP="00AE14F2">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C00D2A">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AE14F2" w:rsidRDefault="00AE14F2" w:rsidP="00AE14F2">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AE14F2" w:rsidRPr="00B34181" w:rsidRDefault="00AE14F2" w:rsidP="00AE14F2">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BD6B8B" w:rsidRPr="009B560F" w:rsidRDefault="00BD6B8B" w:rsidP="00BD6B8B">
      <w:pPr>
        <w:spacing w:line="360" w:lineRule="auto"/>
        <w:jc w:val="center"/>
        <w:rPr>
          <w:b/>
          <w:bCs/>
          <w:sz w:val="32"/>
          <w:szCs w:val="32"/>
          <w:lang w:eastAsia="zh-CN"/>
        </w:rPr>
      </w:pPr>
      <w:r w:rsidRPr="009B560F">
        <w:rPr>
          <w:b/>
          <w:bCs/>
          <w:sz w:val="32"/>
          <w:szCs w:val="32"/>
          <w:lang w:eastAsia="zh-CN"/>
        </w:rPr>
        <w:t>热电厂</w:t>
      </w:r>
      <w:r w:rsidRPr="009B560F">
        <w:rPr>
          <w:rFonts w:hint="eastAsia"/>
          <w:b/>
          <w:bCs/>
          <w:sz w:val="32"/>
          <w:szCs w:val="32"/>
          <w:lang w:eastAsia="zh-CN"/>
        </w:rPr>
        <w:t>微热</w:t>
      </w:r>
      <w:r w:rsidRPr="009B560F">
        <w:rPr>
          <w:b/>
          <w:bCs/>
          <w:sz w:val="32"/>
          <w:szCs w:val="32"/>
          <w:lang w:eastAsia="zh-CN"/>
        </w:rPr>
        <w:t>再生式干燥装置加热器</w:t>
      </w:r>
    </w:p>
    <w:p w:rsidR="00BD6B8B" w:rsidRPr="009B560F" w:rsidRDefault="00BD6B8B" w:rsidP="00BD6B8B">
      <w:pPr>
        <w:spacing w:line="360" w:lineRule="auto"/>
        <w:jc w:val="center"/>
        <w:rPr>
          <w:b/>
          <w:bCs/>
          <w:sz w:val="32"/>
          <w:szCs w:val="32"/>
          <w:lang w:eastAsia="zh-CN"/>
        </w:rPr>
      </w:pPr>
      <w:r w:rsidRPr="009B560F">
        <w:rPr>
          <w:b/>
          <w:bCs/>
          <w:sz w:val="32"/>
          <w:szCs w:val="32"/>
          <w:lang w:eastAsia="zh-CN"/>
        </w:rPr>
        <w:t>筒体</w:t>
      </w:r>
      <w:r w:rsidRPr="009B560F">
        <w:rPr>
          <w:rFonts w:hint="eastAsia"/>
          <w:b/>
          <w:bCs/>
          <w:sz w:val="32"/>
          <w:szCs w:val="32"/>
          <w:lang w:eastAsia="zh-CN"/>
        </w:rPr>
        <w:t>更换技术规范书</w:t>
      </w:r>
    </w:p>
    <w:p w:rsidR="00BD6B8B" w:rsidRDefault="00BD6B8B" w:rsidP="00BD6B8B">
      <w:pPr>
        <w:spacing w:line="360" w:lineRule="auto"/>
        <w:rPr>
          <w:sz w:val="32"/>
          <w:szCs w:val="32"/>
          <w:lang w:eastAsia="zh-CN"/>
        </w:rPr>
      </w:pPr>
    </w:p>
    <w:p w:rsidR="00BD6B8B" w:rsidRDefault="00BD6B8B" w:rsidP="00BD6B8B">
      <w:pPr>
        <w:spacing w:line="360" w:lineRule="auto"/>
        <w:rPr>
          <w:sz w:val="32"/>
          <w:szCs w:val="32"/>
          <w:lang w:eastAsia="zh-CN"/>
        </w:rPr>
      </w:pPr>
    </w:p>
    <w:p w:rsidR="00BD6B8B" w:rsidRDefault="00BD6B8B" w:rsidP="00BD6B8B">
      <w:pPr>
        <w:spacing w:line="360" w:lineRule="auto"/>
        <w:rPr>
          <w:sz w:val="32"/>
          <w:szCs w:val="32"/>
          <w:lang w:eastAsia="zh-CN"/>
        </w:rPr>
      </w:pPr>
    </w:p>
    <w:p w:rsidR="00BD6B8B" w:rsidRDefault="00BD6B8B" w:rsidP="00BD6B8B">
      <w:pPr>
        <w:spacing w:line="360" w:lineRule="auto"/>
        <w:rPr>
          <w:sz w:val="32"/>
          <w:szCs w:val="32"/>
          <w:lang w:eastAsia="zh-CN"/>
        </w:rPr>
      </w:pPr>
    </w:p>
    <w:p w:rsidR="00BD6B8B" w:rsidRPr="009B560F" w:rsidRDefault="00BD6B8B" w:rsidP="00BD6B8B">
      <w:pPr>
        <w:spacing w:line="600" w:lineRule="auto"/>
        <w:ind w:firstLineChars="550" w:firstLine="1650"/>
        <w:rPr>
          <w:rFonts w:eastAsia="仿宋"/>
          <w:b/>
          <w:bCs/>
          <w:sz w:val="30"/>
          <w:szCs w:val="30"/>
          <w:lang w:eastAsia="zh-CN"/>
        </w:rPr>
      </w:pPr>
      <w:r w:rsidRPr="009B560F">
        <w:rPr>
          <w:rFonts w:hint="eastAsia"/>
          <w:sz w:val="30"/>
          <w:szCs w:val="30"/>
          <w:lang w:eastAsia="zh-CN"/>
        </w:rPr>
        <w:t>编制：</w:t>
      </w:r>
    </w:p>
    <w:p w:rsidR="00BD6B8B" w:rsidRPr="009B560F" w:rsidRDefault="00BD6B8B" w:rsidP="00BD6B8B">
      <w:pPr>
        <w:spacing w:line="600" w:lineRule="auto"/>
        <w:ind w:firstLineChars="550" w:firstLine="1650"/>
        <w:rPr>
          <w:sz w:val="30"/>
          <w:szCs w:val="30"/>
          <w:lang w:eastAsia="zh-CN"/>
        </w:rPr>
      </w:pPr>
      <w:r w:rsidRPr="009B560F">
        <w:rPr>
          <w:rFonts w:hint="eastAsia"/>
          <w:sz w:val="30"/>
          <w:szCs w:val="30"/>
          <w:lang w:eastAsia="zh-CN"/>
        </w:rPr>
        <w:t>初审：</w:t>
      </w:r>
    </w:p>
    <w:p w:rsidR="00BD6B8B" w:rsidRPr="009B560F" w:rsidRDefault="00BD6B8B" w:rsidP="00BD6B8B">
      <w:pPr>
        <w:spacing w:line="600" w:lineRule="auto"/>
        <w:ind w:firstLineChars="550" w:firstLine="1650"/>
        <w:rPr>
          <w:sz w:val="30"/>
          <w:szCs w:val="30"/>
          <w:lang w:eastAsia="zh-CN"/>
        </w:rPr>
      </w:pPr>
      <w:r w:rsidRPr="009B560F">
        <w:rPr>
          <w:rFonts w:hint="eastAsia"/>
          <w:sz w:val="30"/>
          <w:szCs w:val="30"/>
          <w:lang w:eastAsia="zh-CN"/>
        </w:rPr>
        <w:t>审定:</w:t>
      </w:r>
    </w:p>
    <w:p w:rsidR="00BD6B8B" w:rsidRPr="009B560F" w:rsidRDefault="00BD6B8B" w:rsidP="00BD6B8B">
      <w:pPr>
        <w:spacing w:line="600" w:lineRule="auto"/>
        <w:ind w:firstLineChars="550" w:firstLine="1650"/>
        <w:rPr>
          <w:sz w:val="30"/>
          <w:szCs w:val="30"/>
          <w:lang w:eastAsia="zh-CN"/>
        </w:rPr>
      </w:pPr>
      <w:r w:rsidRPr="009B560F">
        <w:rPr>
          <w:rFonts w:hint="eastAsia"/>
          <w:sz w:val="30"/>
          <w:szCs w:val="30"/>
          <w:lang w:eastAsia="zh-CN"/>
        </w:rPr>
        <w:t>审核：</w:t>
      </w:r>
    </w:p>
    <w:p w:rsidR="00BD6B8B" w:rsidRPr="009B560F" w:rsidRDefault="00BD6B8B" w:rsidP="00BD6B8B">
      <w:pPr>
        <w:tabs>
          <w:tab w:val="left" w:pos="1710"/>
        </w:tabs>
        <w:spacing w:line="600" w:lineRule="auto"/>
        <w:ind w:firstLineChars="550" w:firstLine="1650"/>
        <w:rPr>
          <w:sz w:val="30"/>
          <w:szCs w:val="30"/>
          <w:lang w:eastAsia="zh-CN"/>
        </w:rPr>
      </w:pPr>
      <w:r w:rsidRPr="009B560F">
        <w:rPr>
          <w:rFonts w:hint="eastAsia"/>
          <w:sz w:val="30"/>
          <w:szCs w:val="30"/>
          <w:lang w:eastAsia="zh-CN"/>
        </w:rPr>
        <w:t>批准：</w:t>
      </w:r>
    </w:p>
    <w:p w:rsidR="00BD6B8B" w:rsidRPr="009B560F" w:rsidRDefault="00BD6B8B" w:rsidP="00BD6B8B">
      <w:pPr>
        <w:spacing w:line="360" w:lineRule="auto"/>
        <w:rPr>
          <w:rFonts w:eastAsia="仿宋" w:hAnsi="仿宋"/>
          <w:b/>
          <w:sz w:val="30"/>
          <w:szCs w:val="30"/>
          <w:lang w:eastAsia="zh-CN"/>
        </w:rPr>
      </w:pPr>
    </w:p>
    <w:p w:rsidR="00BD6B8B" w:rsidRDefault="00BD6B8B" w:rsidP="00BD6B8B">
      <w:pPr>
        <w:spacing w:line="360" w:lineRule="auto"/>
        <w:jc w:val="center"/>
        <w:rPr>
          <w:rFonts w:eastAsia="仿宋" w:hAnsi="仿宋"/>
          <w:sz w:val="44"/>
          <w:szCs w:val="44"/>
          <w:lang w:eastAsia="zh-CN"/>
        </w:rPr>
      </w:pPr>
    </w:p>
    <w:p w:rsidR="00BD6B8B" w:rsidRDefault="00BD6B8B" w:rsidP="00BD6B8B">
      <w:pPr>
        <w:spacing w:line="360" w:lineRule="auto"/>
        <w:jc w:val="center"/>
        <w:rPr>
          <w:rFonts w:eastAsia="仿宋" w:hAnsi="仿宋"/>
          <w:sz w:val="44"/>
          <w:szCs w:val="44"/>
          <w:lang w:eastAsia="zh-CN"/>
        </w:rPr>
      </w:pPr>
    </w:p>
    <w:p w:rsidR="00BD6B8B" w:rsidRDefault="00BD6B8B" w:rsidP="00BD6B8B">
      <w:pPr>
        <w:spacing w:line="360" w:lineRule="auto"/>
        <w:jc w:val="center"/>
        <w:rPr>
          <w:rFonts w:eastAsia="仿宋" w:hAnsi="仿宋"/>
          <w:sz w:val="44"/>
          <w:szCs w:val="44"/>
          <w:lang w:eastAsia="zh-CN"/>
        </w:rPr>
      </w:pPr>
    </w:p>
    <w:p w:rsidR="00BD6B8B" w:rsidRPr="009B560F" w:rsidRDefault="00BD6B8B" w:rsidP="00BD6B8B">
      <w:pPr>
        <w:spacing w:line="360" w:lineRule="auto"/>
        <w:ind w:firstLineChars="595" w:firstLine="1792"/>
        <w:rPr>
          <w:b/>
          <w:sz w:val="30"/>
          <w:szCs w:val="30"/>
          <w:lang w:eastAsia="zh-CN"/>
        </w:rPr>
      </w:pPr>
      <w:r w:rsidRPr="009B560F">
        <w:rPr>
          <w:rFonts w:asciiTheme="majorEastAsia" w:eastAsiaTheme="majorEastAsia" w:hAnsiTheme="majorEastAsia" w:hint="eastAsia"/>
          <w:b/>
          <w:sz w:val="30"/>
          <w:szCs w:val="30"/>
          <w:lang w:eastAsia="zh-CN"/>
        </w:rPr>
        <w:t>甲</w:t>
      </w:r>
      <w:r w:rsidRPr="009B560F">
        <w:rPr>
          <w:rFonts w:hint="eastAsia"/>
          <w:b/>
          <w:sz w:val="30"/>
          <w:szCs w:val="30"/>
          <w:lang w:eastAsia="zh-CN"/>
        </w:rPr>
        <w:t>方：</w:t>
      </w:r>
      <w:r w:rsidRPr="009B560F">
        <w:rPr>
          <w:b/>
          <w:sz w:val="30"/>
          <w:szCs w:val="30"/>
          <w:lang w:eastAsia="zh-CN"/>
        </w:rPr>
        <w:t>腾龙芳烃（漳州）有限公司</w:t>
      </w:r>
    </w:p>
    <w:p w:rsidR="00BD6B8B" w:rsidRPr="009B560F" w:rsidRDefault="00BD6B8B" w:rsidP="00BD6B8B">
      <w:pPr>
        <w:spacing w:line="360" w:lineRule="auto"/>
        <w:ind w:firstLineChars="595" w:firstLine="1792"/>
        <w:rPr>
          <w:sz w:val="30"/>
          <w:szCs w:val="30"/>
          <w:lang w:eastAsia="zh-CN"/>
        </w:rPr>
      </w:pPr>
      <w:r w:rsidRPr="009B560F">
        <w:rPr>
          <w:rFonts w:asciiTheme="majorEastAsia" w:eastAsiaTheme="majorEastAsia" w:hAnsiTheme="majorEastAsia" w:hint="eastAsia"/>
          <w:b/>
          <w:sz w:val="30"/>
          <w:szCs w:val="30"/>
          <w:lang w:eastAsia="zh-CN"/>
        </w:rPr>
        <w:t>乙方</w:t>
      </w:r>
      <w:r w:rsidRPr="009B560F">
        <w:rPr>
          <w:rFonts w:hint="eastAsia"/>
          <w:b/>
          <w:sz w:val="30"/>
          <w:szCs w:val="30"/>
          <w:lang w:eastAsia="zh-CN"/>
        </w:rPr>
        <w:t>：</w:t>
      </w:r>
    </w:p>
    <w:p w:rsidR="00BD6B8B" w:rsidRDefault="00BD6B8B" w:rsidP="00BD6B8B">
      <w:pPr>
        <w:ind w:firstLineChars="995" w:firstLine="3196"/>
        <w:jc w:val="both"/>
        <w:rPr>
          <w:rFonts w:eastAsia="仿宋" w:hAnsi="仿宋"/>
          <w:b/>
          <w:sz w:val="32"/>
          <w:szCs w:val="32"/>
          <w:lang w:eastAsia="zh-CN"/>
        </w:rPr>
      </w:pPr>
      <w:r>
        <w:rPr>
          <w:rFonts w:eastAsia="仿宋"/>
          <w:b/>
          <w:sz w:val="32"/>
          <w:szCs w:val="32"/>
          <w:lang w:eastAsia="zh-CN"/>
        </w:rPr>
        <w:t>20</w:t>
      </w:r>
      <w:r>
        <w:rPr>
          <w:rFonts w:eastAsia="仿宋" w:hint="eastAsia"/>
          <w:b/>
          <w:sz w:val="32"/>
          <w:szCs w:val="32"/>
          <w:lang w:eastAsia="zh-CN"/>
        </w:rPr>
        <w:t>20</w:t>
      </w:r>
      <w:r>
        <w:rPr>
          <w:rFonts w:eastAsia="仿宋" w:hAnsi="仿宋"/>
          <w:b/>
          <w:sz w:val="32"/>
          <w:szCs w:val="32"/>
          <w:lang w:eastAsia="zh-CN"/>
        </w:rPr>
        <w:t>年</w:t>
      </w:r>
      <w:r>
        <w:rPr>
          <w:rFonts w:eastAsia="仿宋" w:hint="eastAsia"/>
          <w:b/>
          <w:sz w:val="32"/>
          <w:szCs w:val="32"/>
          <w:lang w:eastAsia="zh-CN"/>
        </w:rPr>
        <w:t>11</w:t>
      </w:r>
      <w:r>
        <w:rPr>
          <w:rFonts w:eastAsia="仿宋" w:hAnsi="仿宋"/>
          <w:b/>
          <w:sz w:val="32"/>
          <w:szCs w:val="32"/>
          <w:lang w:eastAsia="zh-CN"/>
        </w:rPr>
        <w:t>月</w:t>
      </w:r>
    </w:p>
    <w:p w:rsidR="00BD6B8B" w:rsidRDefault="00BD6B8B" w:rsidP="00BD6B8B">
      <w:pPr>
        <w:ind w:firstLineChars="745" w:firstLine="2393"/>
        <w:rPr>
          <w:rFonts w:eastAsia="仿宋" w:hAnsi="仿宋"/>
          <w:b/>
          <w:sz w:val="32"/>
          <w:szCs w:val="32"/>
          <w:lang w:eastAsia="zh-CN"/>
        </w:rPr>
      </w:pPr>
    </w:p>
    <w:p w:rsidR="00BD6B8B" w:rsidRDefault="00BD6B8B" w:rsidP="00BD6B8B">
      <w:pPr>
        <w:adjustRightInd w:val="0"/>
        <w:snapToGrid w:val="0"/>
        <w:spacing w:line="360" w:lineRule="auto"/>
        <w:ind w:firstLineChars="200" w:firstLine="482"/>
        <w:rPr>
          <w:rFonts w:asciiTheme="majorEastAsia" w:eastAsiaTheme="majorEastAsia" w:hAnsiTheme="majorEastAsia"/>
          <w:b/>
          <w:bCs/>
          <w:kern w:val="59"/>
          <w:sz w:val="24"/>
          <w:szCs w:val="24"/>
          <w:lang w:eastAsia="zh-CN"/>
        </w:rPr>
      </w:pPr>
    </w:p>
    <w:p w:rsidR="00BD6B8B" w:rsidRDefault="00BD6B8B" w:rsidP="00BD6B8B">
      <w:pPr>
        <w:adjustRightInd w:val="0"/>
        <w:snapToGrid w:val="0"/>
        <w:spacing w:line="360" w:lineRule="auto"/>
        <w:ind w:firstLineChars="200" w:firstLine="482"/>
        <w:rPr>
          <w:rFonts w:asciiTheme="majorEastAsia" w:eastAsiaTheme="majorEastAsia" w:hAnsiTheme="majorEastAsia"/>
          <w:b/>
          <w:bCs/>
          <w:kern w:val="59"/>
          <w:sz w:val="24"/>
          <w:szCs w:val="24"/>
          <w:lang w:eastAsia="zh-CN"/>
        </w:rPr>
      </w:pPr>
    </w:p>
    <w:p w:rsidR="00BD6B8B" w:rsidRDefault="00BD6B8B" w:rsidP="00BD6B8B">
      <w:pPr>
        <w:adjustRightInd w:val="0"/>
        <w:snapToGrid w:val="0"/>
        <w:spacing w:line="360" w:lineRule="auto"/>
        <w:ind w:firstLineChars="200" w:firstLine="482"/>
        <w:rPr>
          <w:rFonts w:asciiTheme="majorEastAsia" w:eastAsiaTheme="majorEastAsia" w:hAnsiTheme="majorEastAsia"/>
          <w:b/>
          <w:bCs/>
          <w:kern w:val="59"/>
          <w:sz w:val="24"/>
          <w:szCs w:val="24"/>
          <w:lang w:eastAsia="zh-CN"/>
        </w:rPr>
      </w:pPr>
    </w:p>
    <w:p w:rsidR="00BD6B8B" w:rsidRPr="009B560F" w:rsidRDefault="00BD6B8B" w:rsidP="00BD6B8B">
      <w:pPr>
        <w:adjustRightInd w:val="0"/>
        <w:snapToGrid w:val="0"/>
        <w:spacing w:line="360" w:lineRule="auto"/>
        <w:ind w:firstLineChars="200" w:firstLine="482"/>
        <w:rPr>
          <w:b/>
          <w:bCs/>
          <w:kern w:val="59"/>
          <w:sz w:val="24"/>
          <w:szCs w:val="24"/>
          <w:lang w:eastAsia="zh-CN"/>
        </w:rPr>
      </w:pPr>
      <w:r w:rsidRPr="009B560F">
        <w:rPr>
          <w:b/>
          <w:bCs/>
          <w:kern w:val="59"/>
          <w:sz w:val="24"/>
          <w:szCs w:val="24"/>
          <w:lang w:eastAsia="zh-CN"/>
        </w:rPr>
        <w:lastRenderedPageBreak/>
        <w:t>（一）工程说明</w:t>
      </w:r>
    </w:p>
    <w:p w:rsidR="00BD6B8B" w:rsidRPr="009B560F" w:rsidRDefault="00BD6B8B" w:rsidP="00BD6B8B">
      <w:pPr>
        <w:adjustRightInd w:val="0"/>
        <w:snapToGrid w:val="0"/>
        <w:spacing w:line="360" w:lineRule="auto"/>
        <w:ind w:firstLineChars="200" w:firstLine="480"/>
        <w:rPr>
          <w:kern w:val="59"/>
          <w:sz w:val="24"/>
          <w:szCs w:val="24"/>
          <w:lang w:eastAsia="zh-CN"/>
        </w:rPr>
      </w:pPr>
      <w:r w:rsidRPr="009B560F">
        <w:rPr>
          <w:kern w:val="59"/>
          <w:sz w:val="24"/>
          <w:szCs w:val="24"/>
          <w:lang w:eastAsia="zh-CN"/>
        </w:rPr>
        <w:t>1.工程简况</w:t>
      </w:r>
    </w:p>
    <w:p w:rsidR="00BD6B8B" w:rsidRPr="009B560F" w:rsidRDefault="00BD6B8B" w:rsidP="00BD6B8B">
      <w:pPr>
        <w:spacing w:line="360" w:lineRule="auto"/>
        <w:jc w:val="center"/>
        <w:rPr>
          <w:kern w:val="59"/>
          <w:sz w:val="24"/>
          <w:szCs w:val="24"/>
          <w:lang w:eastAsia="zh-CN"/>
        </w:rPr>
      </w:pPr>
      <w:r w:rsidRPr="009B560F">
        <w:rPr>
          <w:rFonts w:hint="eastAsia"/>
          <w:kern w:val="59"/>
          <w:sz w:val="24"/>
          <w:szCs w:val="24"/>
          <w:lang w:eastAsia="zh-CN"/>
        </w:rPr>
        <w:t xml:space="preserve">   </w:t>
      </w:r>
      <w:r w:rsidRPr="009B560F">
        <w:rPr>
          <w:kern w:val="59"/>
          <w:sz w:val="24"/>
          <w:szCs w:val="24"/>
          <w:lang w:eastAsia="zh-CN"/>
        </w:rPr>
        <w:t>工程名称：腾龙芳烃（漳州）有限公司热电厂</w:t>
      </w:r>
      <w:r w:rsidRPr="009B560F">
        <w:rPr>
          <w:rFonts w:hint="eastAsia"/>
          <w:kern w:val="59"/>
          <w:sz w:val="24"/>
          <w:szCs w:val="24"/>
          <w:lang w:eastAsia="zh-CN"/>
        </w:rPr>
        <w:t>微热</w:t>
      </w:r>
      <w:r w:rsidRPr="009B560F">
        <w:rPr>
          <w:kern w:val="59"/>
          <w:sz w:val="24"/>
          <w:szCs w:val="24"/>
          <w:lang w:eastAsia="zh-CN"/>
        </w:rPr>
        <w:t>再生式干燥装置加热器</w:t>
      </w:r>
    </w:p>
    <w:p w:rsidR="00BD6B8B" w:rsidRPr="009B560F" w:rsidRDefault="00BD6B8B" w:rsidP="00BD6B8B">
      <w:pPr>
        <w:adjustRightInd w:val="0"/>
        <w:snapToGrid w:val="0"/>
        <w:spacing w:line="360" w:lineRule="auto"/>
        <w:ind w:firstLineChars="200" w:firstLine="480"/>
        <w:rPr>
          <w:kern w:val="59"/>
          <w:sz w:val="24"/>
          <w:szCs w:val="24"/>
          <w:lang w:eastAsia="zh-CN"/>
        </w:rPr>
      </w:pPr>
      <w:r w:rsidRPr="009B560F">
        <w:rPr>
          <w:kern w:val="59"/>
          <w:sz w:val="24"/>
          <w:szCs w:val="24"/>
          <w:lang w:eastAsia="zh-CN"/>
        </w:rPr>
        <w:t>筒体</w:t>
      </w:r>
      <w:r w:rsidRPr="009B560F">
        <w:rPr>
          <w:rFonts w:hint="eastAsia"/>
          <w:kern w:val="59"/>
          <w:sz w:val="24"/>
          <w:szCs w:val="24"/>
          <w:lang w:eastAsia="zh-CN"/>
        </w:rPr>
        <w:t>更换</w:t>
      </w:r>
    </w:p>
    <w:p w:rsidR="00BD6B8B" w:rsidRPr="009B560F" w:rsidRDefault="00BD6B8B" w:rsidP="00BD6B8B">
      <w:pPr>
        <w:adjustRightInd w:val="0"/>
        <w:snapToGrid w:val="0"/>
        <w:spacing w:line="360" w:lineRule="auto"/>
        <w:ind w:firstLineChars="200" w:firstLine="480"/>
        <w:rPr>
          <w:kern w:val="59"/>
          <w:sz w:val="24"/>
          <w:szCs w:val="24"/>
          <w:lang w:eastAsia="zh-CN"/>
        </w:rPr>
      </w:pPr>
      <w:r w:rsidRPr="009B560F">
        <w:rPr>
          <w:kern w:val="59"/>
          <w:sz w:val="24"/>
          <w:szCs w:val="24"/>
          <w:lang w:eastAsia="zh-CN"/>
        </w:rPr>
        <w:t>施工地点：腾龙芳烃（漳州）有限公司</w:t>
      </w:r>
    </w:p>
    <w:p w:rsidR="00BD6B8B" w:rsidRPr="009B560F" w:rsidRDefault="00BD6B8B" w:rsidP="00BD6B8B">
      <w:pPr>
        <w:adjustRightInd w:val="0"/>
        <w:snapToGrid w:val="0"/>
        <w:spacing w:line="360" w:lineRule="auto"/>
        <w:ind w:firstLineChars="200" w:firstLine="480"/>
        <w:rPr>
          <w:kern w:val="59"/>
          <w:sz w:val="24"/>
          <w:szCs w:val="24"/>
          <w:lang w:eastAsia="zh-CN"/>
        </w:rPr>
      </w:pPr>
      <w:r w:rsidRPr="009B560F">
        <w:rPr>
          <w:kern w:val="59"/>
          <w:sz w:val="24"/>
          <w:szCs w:val="24"/>
          <w:lang w:eastAsia="zh-CN"/>
        </w:rPr>
        <w:t>工程规模性质：</w:t>
      </w:r>
      <w:r w:rsidRPr="009B560F">
        <w:rPr>
          <w:rFonts w:hint="eastAsia"/>
          <w:kern w:val="59"/>
          <w:sz w:val="24"/>
          <w:szCs w:val="24"/>
          <w:lang w:eastAsia="zh-CN"/>
        </w:rPr>
        <w:t>热电厂</w:t>
      </w:r>
      <w:r w:rsidRPr="009B560F">
        <w:rPr>
          <w:kern w:val="59"/>
          <w:sz w:val="24"/>
          <w:szCs w:val="24"/>
          <w:lang w:eastAsia="zh-CN"/>
        </w:rPr>
        <w:t>四台</w:t>
      </w:r>
      <w:r w:rsidRPr="009B560F">
        <w:rPr>
          <w:rFonts w:hint="eastAsia"/>
          <w:kern w:val="59"/>
          <w:sz w:val="24"/>
          <w:szCs w:val="24"/>
          <w:lang w:eastAsia="zh-CN"/>
        </w:rPr>
        <w:t>微热</w:t>
      </w:r>
      <w:r w:rsidRPr="009B560F">
        <w:rPr>
          <w:kern w:val="59"/>
          <w:sz w:val="24"/>
          <w:szCs w:val="24"/>
          <w:lang w:eastAsia="zh-CN"/>
        </w:rPr>
        <w:t>再生式干燥装置加热器筒体</w:t>
      </w:r>
      <w:r w:rsidRPr="009B560F">
        <w:rPr>
          <w:rFonts w:hint="eastAsia"/>
          <w:kern w:val="59"/>
          <w:sz w:val="24"/>
          <w:szCs w:val="24"/>
          <w:lang w:eastAsia="zh-CN"/>
        </w:rPr>
        <w:t>更换（2018年8月经福建省锅炉压力容器检验研究院定期检验发现容器的下平盖封头名义厚度为25mm，实测最小壁厚20.4mm，存在减薄迹象，建议更换。压力容器安全评定等级为4级，监控1年使用，使用单位定期监控下平盖封头壁厚，实测壁厚小于18.52mm时，应立即停止使用。）</w:t>
      </w:r>
    </w:p>
    <w:p w:rsidR="00BD6B8B" w:rsidRPr="009B560F" w:rsidRDefault="00BD6B8B" w:rsidP="00BD6B8B">
      <w:pPr>
        <w:adjustRightInd w:val="0"/>
        <w:snapToGrid w:val="0"/>
        <w:spacing w:line="360" w:lineRule="auto"/>
        <w:ind w:firstLineChars="200" w:firstLine="480"/>
        <w:rPr>
          <w:kern w:val="59"/>
          <w:sz w:val="24"/>
          <w:szCs w:val="24"/>
          <w:lang w:eastAsia="zh-CN"/>
        </w:rPr>
      </w:pPr>
      <w:r w:rsidRPr="009B560F">
        <w:rPr>
          <w:kern w:val="59"/>
          <w:sz w:val="24"/>
          <w:szCs w:val="24"/>
          <w:lang w:eastAsia="zh-CN"/>
        </w:rPr>
        <w:t>质量标准：全优</w:t>
      </w:r>
      <w:r w:rsidRPr="009B560F">
        <w:rPr>
          <w:rFonts w:hint="eastAsia"/>
          <w:kern w:val="59"/>
          <w:sz w:val="24"/>
          <w:szCs w:val="24"/>
          <w:lang w:eastAsia="zh-CN"/>
        </w:rPr>
        <w:t>(不因检修范围影响压缩空气系统启动，安全运行360天)</w:t>
      </w:r>
    </w:p>
    <w:p w:rsidR="00BD6B8B" w:rsidRPr="009B560F" w:rsidRDefault="00BD6B8B" w:rsidP="00BD6B8B">
      <w:pPr>
        <w:adjustRightInd w:val="0"/>
        <w:snapToGrid w:val="0"/>
        <w:spacing w:line="360" w:lineRule="auto"/>
        <w:ind w:firstLineChars="200" w:firstLine="480"/>
        <w:rPr>
          <w:kern w:val="59"/>
          <w:sz w:val="24"/>
          <w:szCs w:val="24"/>
          <w:lang w:eastAsia="zh-CN"/>
        </w:rPr>
      </w:pPr>
      <w:r w:rsidRPr="009B560F">
        <w:rPr>
          <w:kern w:val="59"/>
          <w:sz w:val="24"/>
          <w:szCs w:val="24"/>
          <w:lang w:eastAsia="zh-CN"/>
        </w:rPr>
        <w:t>工期要求：</w:t>
      </w:r>
    </w:p>
    <w:p w:rsidR="00BD6B8B" w:rsidRPr="009B560F" w:rsidRDefault="00BD6B8B" w:rsidP="00BD6B8B">
      <w:pPr>
        <w:adjustRightInd w:val="0"/>
        <w:snapToGrid w:val="0"/>
        <w:spacing w:line="360" w:lineRule="auto"/>
        <w:ind w:firstLineChars="200" w:firstLine="480"/>
        <w:rPr>
          <w:kern w:val="59"/>
          <w:sz w:val="24"/>
          <w:szCs w:val="24"/>
          <w:lang w:eastAsia="zh-CN"/>
        </w:rPr>
      </w:pPr>
      <w:r w:rsidRPr="009B560F">
        <w:rPr>
          <w:rFonts w:hint="eastAsia"/>
          <w:kern w:val="59"/>
          <w:sz w:val="24"/>
          <w:szCs w:val="24"/>
          <w:lang w:eastAsia="zh-CN"/>
        </w:rPr>
        <w:t>1）</w:t>
      </w:r>
      <w:r w:rsidRPr="009B560F">
        <w:rPr>
          <w:kern w:val="59"/>
          <w:sz w:val="24"/>
          <w:szCs w:val="24"/>
          <w:lang w:eastAsia="zh-CN"/>
        </w:rPr>
        <w:t>本次四台</w:t>
      </w:r>
      <w:r w:rsidRPr="009B560F">
        <w:rPr>
          <w:rFonts w:hint="eastAsia"/>
          <w:kern w:val="59"/>
          <w:sz w:val="24"/>
          <w:szCs w:val="24"/>
          <w:lang w:eastAsia="zh-CN"/>
        </w:rPr>
        <w:t>微热</w:t>
      </w:r>
      <w:r w:rsidRPr="009B560F">
        <w:rPr>
          <w:kern w:val="59"/>
          <w:sz w:val="24"/>
          <w:szCs w:val="24"/>
          <w:lang w:eastAsia="zh-CN"/>
        </w:rPr>
        <w:t>再生式干燥装置加热器筒体</w:t>
      </w:r>
      <w:r w:rsidRPr="009B560F">
        <w:rPr>
          <w:rFonts w:hint="eastAsia"/>
          <w:kern w:val="59"/>
          <w:sz w:val="24"/>
          <w:szCs w:val="24"/>
          <w:lang w:eastAsia="zh-CN"/>
        </w:rPr>
        <w:t>更换</w:t>
      </w:r>
      <w:proofErr w:type="gramStart"/>
      <w:r w:rsidRPr="009B560F">
        <w:rPr>
          <w:kern w:val="59"/>
          <w:sz w:val="24"/>
          <w:szCs w:val="24"/>
          <w:lang w:eastAsia="zh-CN"/>
        </w:rPr>
        <w:t>检修总</w:t>
      </w:r>
      <w:proofErr w:type="gramEnd"/>
      <w:r w:rsidRPr="009B560F">
        <w:rPr>
          <w:kern w:val="59"/>
          <w:sz w:val="24"/>
          <w:szCs w:val="24"/>
          <w:lang w:eastAsia="zh-CN"/>
        </w:rPr>
        <w:t>工期</w:t>
      </w:r>
      <w:r w:rsidRPr="009B560F">
        <w:rPr>
          <w:rFonts w:hint="eastAsia"/>
          <w:kern w:val="59"/>
          <w:sz w:val="24"/>
          <w:szCs w:val="24"/>
          <w:lang w:eastAsia="zh-CN"/>
        </w:rPr>
        <w:t>20</w:t>
      </w:r>
      <w:r w:rsidRPr="009B560F">
        <w:rPr>
          <w:kern w:val="59"/>
          <w:sz w:val="24"/>
          <w:szCs w:val="24"/>
          <w:lang w:eastAsia="zh-CN"/>
        </w:rPr>
        <w:t>天。</w:t>
      </w:r>
    </w:p>
    <w:p w:rsidR="00BD6B8B" w:rsidRPr="009B560F" w:rsidRDefault="00BD6B8B" w:rsidP="00BD6B8B">
      <w:pPr>
        <w:spacing w:line="360" w:lineRule="auto"/>
        <w:ind w:firstLineChars="200" w:firstLine="480"/>
        <w:rPr>
          <w:kern w:val="59"/>
          <w:sz w:val="24"/>
          <w:szCs w:val="24"/>
          <w:lang w:eastAsia="zh-CN"/>
        </w:rPr>
      </w:pPr>
      <w:r w:rsidRPr="009B560F">
        <w:rPr>
          <w:rFonts w:hint="eastAsia"/>
          <w:kern w:val="59"/>
          <w:sz w:val="24"/>
          <w:szCs w:val="24"/>
          <w:lang w:eastAsia="zh-CN"/>
        </w:rPr>
        <w:t>2）</w:t>
      </w:r>
      <w:r w:rsidRPr="009B560F">
        <w:rPr>
          <w:kern w:val="59"/>
          <w:sz w:val="24"/>
          <w:szCs w:val="24"/>
          <w:lang w:eastAsia="zh-CN"/>
        </w:rPr>
        <w:t>预计检修时间：20</w:t>
      </w:r>
      <w:r w:rsidRPr="009B560F">
        <w:rPr>
          <w:rFonts w:hint="eastAsia"/>
          <w:kern w:val="59"/>
          <w:sz w:val="24"/>
          <w:szCs w:val="24"/>
          <w:lang w:eastAsia="zh-CN"/>
        </w:rPr>
        <w:t>21</w:t>
      </w:r>
      <w:r w:rsidRPr="009B560F">
        <w:rPr>
          <w:kern w:val="59"/>
          <w:sz w:val="24"/>
          <w:szCs w:val="24"/>
          <w:lang w:eastAsia="zh-CN"/>
        </w:rPr>
        <w:t>年</w:t>
      </w:r>
      <w:r w:rsidRPr="009B560F">
        <w:rPr>
          <w:rFonts w:hint="eastAsia"/>
          <w:kern w:val="59"/>
          <w:sz w:val="24"/>
          <w:szCs w:val="24"/>
          <w:lang w:eastAsia="zh-CN"/>
        </w:rPr>
        <w:t>01</w:t>
      </w:r>
      <w:r w:rsidRPr="009B560F">
        <w:rPr>
          <w:kern w:val="59"/>
          <w:sz w:val="24"/>
          <w:szCs w:val="24"/>
          <w:lang w:eastAsia="zh-CN"/>
        </w:rPr>
        <w:t>月</w:t>
      </w:r>
      <w:r w:rsidRPr="009B560F">
        <w:rPr>
          <w:rFonts w:hint="eastAsia"/>
          <w:kern w:val="59"/>
          <w:sz w:val="24"/>
          <w:szCs w:val="24"/>
          <w:lang w:eastAsia="zh-CN"/>
        </w:rPr>
        <w:t>05</w:t>
      </w:r>
      <w:r w:rsidRPr="009B560F">
        <w:rPr>
          <w:kern w:val="59"/>
          <w:sz w:val="24"/>
          <w:szCs w:val="24"/>
          <w:lang w:eastAsia="zh-CN"/>
        </w:rPr>
        <w:t>日至20</w:t>
      </w:r>
      <w:r w:rsidRPr="009B560F">
        <w:rPr>
          <w:rFonts w:hint="eastAsia"/>
          <w:kern w:val="59"/>
          <w:sz w:val="24"/>
          <w:szCs w:val="24"/>
          <w:lang w:eastAsia="zh-CN"/>
        </w:rPr>
        <w:t>21</w:t>
      </w:r>
      <w:r w:rsidRPr="009B560F">
        <w:rPr>
          <w:kern w:val="59"/>
          <w:sz w:val="24"/>
          <w:szCs w:val="24"/>
          <w:lang w:eastAsia="zh-CN"/>
        </w:rPr>
        <w:t>年</w:t>
      </w:r>
      <w:r w:rsidRPr="009B560F">
        <w:rPr>
          <w:rFonts w:hint="eastAsia"/>
          <w:kern w:val="59"/>
          <w:sz w:val="24"/>
          <w:szCs w:val="24"/>
          <w:lang w:eastAsia="zh-CN"/>
        </w:rPr>
        <w:t>01</w:t>
      </w:r>
      <w:r w:rsidRPr="009B560F">
        <w:rPr>
          <w:kern w:val="59"/>
          <w:sz w:val="24"/>
          <w:szCs w:val="24"/>
          <w:lang w:eastAsia="zh-CN"/>
        </w:rPr>
        <w:t>月</w:t>
      </w:r>
      <w:r w:rsidRPr="009B560F">
        <w:rPr>
          <w:rFonts w:hint="eastAsia"/>
          <w:kern w:val="59"/>
          <w:sz w:val="24"/>
          <w:szCs w:val="24"/>
          <w:lang w:eastAsia="zh-CN"/>
        </w:rPr>
        <w:t>25</w:t>
      </w:r>
      <w:r w:rsidRPr="009B560F">
        <w:rPr>
          <w:kern w:val="59"/>
          <w:sz w:val="24"/>
          <w:szCs w:val="24"/>
          <w:lang w:eastAsia="zh-CN"/>
        </w:rPr>
        <w:t>日，具体</w:t>
      </w:r>
      <w:r w:rsidRPr="009B560F">
        <w:rPr>
          <w:rFonts w:hint="eastAsia"/>
          <w:kern w:val="59"/>
          <w:sz w:val="24"/>
          <w:szCs w:val="24"/>
          <w:lang w:eastAsia="zh-CN"/>
        </w:rPr>
        <w:t>时间由</w:t>
      </w:r>
      <w:r w:rsidRPr="009B560F">
        <w:rPr>
          <w:kern w:val="59"/>
          <w:sz w:val="24"/>
          <w:szCs w:val="24"/>
          <w:lang w:eastAsia="zh-CN"/>
        </w:rPr>
        <w:t>招标方提前一周通知投标</w:t>
      </w:r>
      <w:r w:rsidRPr="009B560F">
        <w:rPr>
          <w:rFonts w:hint="eastAsia"/>
          <w:kern w:val="59"/>
          <w:sz w:val="24"/>
          <w:szCs w:val="24"/>
          <w:lang w:eastAsia="zh-CN"/>
        </w:rPr>
        <w:t>方。</w:t>
      </w:r>
    </w:p>
    <w:p w:rsidR="00BD6B8B" w:rsidRDefault="00BD6B8B" w:rsidP="00BD6B8B">
      <w:pPr>
        <w:spacing w:line="360" w:lineRule="auto"/>
        <w:rPr>
          <w:rFonts w:asciiTheme="majorEastAsia" w:eastAsiaTheme="majorEastAsia" w:hAnsiTheme="majorEastAsia"/>
          <w:kern w:val="59"/>
          <w:sz w:val="24"/>
          <w:lang w:eastAsia="zh-CN"/>
        </w:rPr>
      </w:pPr>
      <w:r w:rsidRPr="009B560F">
        <w:rPr>
          <w:kern w:val="59"/>
          <w:sz w:val="24"/>
          <w:szCs w:val="24"/>
          <w:lang w:eastAsia="zh-CN"/>
        </w:rPr>
        <w:t>2.本工程按照国家有关规定，实行公平、公正、公开的原则，通过招标形式综合评价，择优选定检修单位。</w:t>
      </w:r>
    </w:p>
    <w:p w:rsidR="00BD6B8B" w:rsidRDefault="00BD6B8B" w:rsidP="00BD6B8B">
      <w:pPr>
        <w:spacing w:line="360" w:lineRule="auto"/>
        <w:rPr>
          <w:rFonts w:asciiTheme="majorEastAsia" w:eastAsiaTheme="majorEastAsia" w:hAnsiTheme="majorEastAsia"/>
          <w:kern w:val="59"/>
          <w:sz w:val="24"/>
          <w:lang w:eastAsia="zh-CN"/>
        </w:rPr>
      </w:pPr>
      <w:r>
        <w:rPr>
          <w:rFonts w:asciiTheme="majorEastAsia" w:eastAsiaTheme="majorEastAsia" w:hAnsiTheme="majorEastAsia" w:hint="eastAsia"/>
          <w:kern w:val="59"/>
          <w:sz w:val="24"/>
          <w:lang w:eastAsia="zh-CN"/>
        </w:rPr>
        <w:t xml:space="preserve">     （二）工程要求</w:t>
      </w:r>
    </w:p>
    <w:p w:rsidR="00BD6B8B" w:rsidRPr="00036B01" w:rsidRDefault="00BD6B8B" w:rsidP="00BD6B8B">
      <w:pPr>
        <w:spacing w:line="360" w:lineRule="auto"/>
        <w:rPr>
          <w:rFonts w:asciiTheme="majorEastAsia" w:eastAsiaTheme="majorEastAsia" w:hAnsiTheme="majorEastAsia"/>
          <w:b/>
          <w:kern w:val="59"/>
          <w:sz w:val="24"/>
          <w:szCs w:val="24"/>
          <w:lang w:eastAsia="zh-CN"/>
        </w:rPr>
      </w:pPr>
      <w:r>
        <w:rPr>
          <w:rFonts w:asciiTheme="majorEastAsia" w:eastAsiaTheme="majorEastAsia" w:hAnsiTheme="majorEastAsia" w:hint="eastAsia"/>
          <w:kern w:val="59"/>
          <w:sz w:val="24"/>
          <w:lang w:eastAsia="zh-CN"/>
        </w:rPr>
        <w:t xml:space="preserve">   </w:t>
      </w:r>
      <w:r w:rsidRPr="00036B01">
        <w:rPr>
          <w:rFonts w:asciiTheme="majorEastAsia" w:eastAsiaTheme="majorEastAsia" w:hAnsiTheme="majorEastAsia" w:hint="eastAsia"/>
          <w:b/>
          <w:kern w:val="59"/>
          <w:sz w:val="24"/>
          <w:lang w:eastAsia="zh-CN"/>
        </w:rPr>
        <w:t xml:space="preserve"> 1</w:t>
      </w:r>
      <w:r w:rsidR="00036B01">
        <w:rPr>
          <w:rFonts w:asciiTheme="majorEastAsia" w:eastAsiaTheme="majorEastAsia" w:hAnsiTheme="majorEastAsia" w:hint="eastAsia"/>
          <w:b/>
          <w:kern w:val="59"/>
          <w:sz w:val="24"/>
          <w:lang w:eastAsia="zh-CN"/>
        </w:rPr>
        <w:t>.</w:t>
      </w:r>
      <w:r w:rsidRPr="00036B01">
        <w:rPr>
          <w:rFonts w:asciiTheme="majorEastAsia" w:eastAsiaTheme="majorEastAsia" w:hAnsiTheme="majorEastAsia" w:hint="eastAsia"/>
          <w:b/>
          <w:kern w:val="59"/>
          <w:sz w:val="24"/>
          <w:lang w:eastAsia="zh-CN"/>
        </w:rPr>
        <w:t>要求</w:t>
      </w:r>
    </w:p>
    <w:p w:rsidR="00BD6B8B" w:rsidRPr="009B560F" w:rsidRDefault="00BD6B8B" w:rsidP="00BD6B8B">
      <w:pPr>
        <w:widowControl/>
        <w:spacing w:line="360" w:lineRule="auto"/>
        <w:ind w:firstLineChars="200" w:firstLine="480"/>
        <w:rPr>
          <w:sz w:val="24"/>
          <w:szCs w:val="24"/>
          <w:lang w:eastAsia="zh-CN"/>
        </w:rPr>
      </w:pPr>
      <w:r w:rsidRPr="009B560F">
        <w:rPr>
          <w:sz w:val="24"/>
          <w:szCs w:val="24"/>
          <w:lang w:eastAsia="zh-CN"/>
        </w:rPr>
        <w:t>1.</w:t>
      </w:r>
      <w:r w:rsidRPr="009B560F">
        <w:rPr>
          <w:rFonts w:hint="eastAsia"/>
          <w:sz w:val="24"/>
          <w:szCs w:val="24"/>
          <w:lang w:eastAsia="zh-CN"/>
        </w:rPr>
        <w:t>1</w:t>
      </w:r>
      <w:r w:rsidRPr="009B560F">
        <w:rPr>
          <w:sz w:val="24"/>
          <w:szCs w:val="24"/>
          <w:lang w:eastAsia="zh-CN"/>
        </w:rPr>
        <w:t>.检修结束后</w:t>
      </w:r>
      <w:r w:rsidRPr="009B560F">
        <w:rPr>
          <w:rFonts w:hint="eastAsia"/>
          <w:sz w:val="24"/>
          <w:szCs w:val="24"/>
          <w:lang w:eastAsia="zh-CN"/>
        </w:rPr>
        <w:t>30</w:t>
      </w:r>
      <w:r w:rsidRPr="009B560F">
        <w:rPr>
          <w:sz w:val="24"/>
          <w:szCs w:val="24"/>
          <w:lang w:eastAsia="zh-CN"/>
        </w:rPr>
        <w:t>个工作日内，向</w:t>
      </w:r>
      <w:r>
        <w:rPr>
          <w:rFonts w:asciiTheme="majorEastAsia" w:eastAsiaTheme="majorEastAsia" w:hAnsiTheme="majorEastAsia" w:hint="eastAsia"/>
          <w:sz w:val="24"/>
          <w:lang w:eastAsia="zh-CN"/>
        </w:rPr>
        <w:t>甲</w:t>
      </w:r>
      <w:r w:rsidRPr="009B560F">
        <w:rPr>
          <w:sz w:val="24"/>
          <w:szCs w:val="24"/>
          <w:lang w:eastAsia="zh-CN"/>
        </w:rPr>
        <w:t>方提供检修记录和试验报告。</w:t>
      </w:r>
    </w:p>
    <w:p w:rsidR="00BD6B8B" w:rsidRPr="009B560F" w:rsidRDefault="00BD6B8B" w:rsidP="00BD6B8B">
      <w:pPr>
        <w:widowControl/>
        <w:spacing w:line="360" w:lineRule="auto"/>
        <w:ind w:firstLineChars="200" w:firstLine="480"/>
        <w:rPr>
          <w:sz w:val="24"/>
          <w:szCs w:val="24"/>
          <w:lang w:eastAsia="zh-CN"/>
        </w:rPr>
      </w:pPr>
      <w:r w:rsidRPr="009B560F">
        <w:rPr>
          <w:sz w:val="24"/>
          <w:szCs w:val="24"/>
          <w:lang w:eastAsia="zh-CN"/>
        </w:rPr>
        <w:t>1.</w:t>
      </w:r>
      <w:r w:rsidRPr="009B560F">
        <w:rPr>
          <w:rFonts w:hint="eastAsia"/>
          <w:sz w:val="24"/>
          <w:szCs w:val="24"/>
          <w:lang w:eastAsia="zh-CN"/>
        </w:rPr>
        <w:t>2</w:t>
      </w:r>
      <w:r w:rsidRPr="009B560F">
        <w:rPr>
          <w:sz w:val="24"/>
          <w:szCs w:val="24"/>
          <w:lang w:eastAsia="zh-CN"/>
        </w:rPr>
        <w:t>.</w:t>
      </w:r>
      <w:r>
        <w:rPr>
          <w:rFonts w:asciiTheme="majorEastAsia" w:eastAsiaTheme="majorEastAsia" w:hAnsiTheme="majorEastAsia"/>
          <w:sz w:val="24"/>
          <w:lang w:eastAsia="zh-CN"/>
        </w:rPr>
        <w:t>协助</w:t>
      </w:r>
      <w:r>
        <w:rPr>
          <w:rFonts w:asciiTheme="majorEastAsia" w:eastAsiaTheme="majorEastAsia" w:hAnsiTheme="majorEastAsia" w:hint="eastAsia"/>
          <w:sz w:val="24"/>
          <w:lang w:eastAsia="zh-CN"/>
        </w:rPr>
        <w:t>甲</w:t>
      </w:r>
      <w:r w:rsidRPr="009B560F">
        <w:rPr>
          <w:sz w:val="24"/>
          <w:szCs w:val="24"/>
          <w:lang w:eastAsia="zh-CN"/>
        </w:rPr>
        <w:t>方做好</w:t>
      </w:r>
      <w:r w:rsidRPr="009B560F">
        <w:rPr>
          <w:rFonts w:hint="eastAsia"/>
          <w:sz w:val="24"/>
          <w:szCs w:val="24"/>
          <w:lang w:eastAsia="zh-CN"/>
        </w:rPr>
        <w:t>检修范围内</w:t>
      </w:r>
      <w:r w:rsidRPr="009B560F">
        <w:rPr>
          <w:sz w:val="24"/>
          <w:szCs w:val="24"/>
          <w:lang w:eastAsia="zh-CN"/>
        </w:rPr>
        <w:t>试运工作。</w:t>
      </w:r>
    </w:p>
    <w:p w:rsidR="00BD6B8B" w:rsidRPr="009B560F" w:rsidRDefault="00BD6B8B" w:rsidP="00BD6B8B">
      <w:pPr>
        <w:widowControl/>
        <w:spacing w:line="360" w:lineRule="auto"/>
        <w:ind w:firstLineChars="200" w:firstLine="480"/>
        <w:rPr>
          <w:sz w:val="24"/>
          <w:szCs w:val="24"/>
          <w:lang w:eastAsia="zh-CN"/>
        </w:rPr>
      </w:pPr>
      <w:r w:rsidRPr="009B560F">
        <w:rPr>
          <w:sz w:val="24"/>
          <w:szCs w:val="24"/>
          <w:lang w:eastAsia="zh-CN"/>
        </w:rPr>
        <w:t>1.</w:t>
      </w:r>
      <w:r w:rsidRPr="009B560F">
        <w:rPr>
          <w:rFonts w:hint="eastAsia"/>
          <w:sz w:val="24"/>
          <w:szCs w:val="24"/>
          <w:lang w:eastAsia="zh-CN"/>
        </w:rPr>
        <w:t>3</w:t>
      </w:r>
      <w:r w:rsidRPr="009B560F">
        <w:rPr>
          <w:sz w:val="24"/>
          <w:szCs w:val="24"/>
          <w:lang w:eastAsia="zh-CN"/>
        </w:rPr>
        <w:t>.在检修中，使用工具和发生的各种消耗材料</w:t>
      </w:r>
      <w:r w:rsidRPr="009B560F">
        <w:rPr>
          <w:rFonts w:hint="eastAsia"/>
          <w:sz w:val="24"/>
          <w:szCs w:val="24"/>
          <w:lang w:eastAsia="zh-CN"/>
        </w:rPr>
        <w:t>由</w:t>
      </w:r>
      <w:r>
        <w:rPr>
          <w:rFonts w:asciiTheme="majorEastAsia" w:eastAsiaTheme="majorEastAsia" w:hAnsiTheme="majorEastAsia" w:hint="eastAsia"/>
          <w:sz w:val="24"/>
          <w:lang w:eastAsia="zh-CN"/>
        </w:rPr>
        <w:t>乙</w:t>
      </w:r>
      <w:r w:rsidRPr="009B560F">
        <w:rPr>
          <w:rFonts w:hint="eastAsia"/>
          <w:sz w:val="24"/>
          <w:szCs w:val="24"/>
          <w:lang w:eastAsia="zh-CN"/>
        </w:rPr>
        <w:t>方</w:t>
      </w:r>
      <w:r w:rsidRPr="009B560F">
        <w:rPr>
          <w:sz w:val="24"/>
          <w:szCs w:val="24"/>
          <w:lang w:eastAsia="zh-CN"/>
        </w:rPr>
        <w:t>自备。</w:t>
      </w:r>
    </w:p>
    <w:p w:rsidR="00BD6B8B" w:rsidRPr="009B560F" w:rsidRDefault="00BD6B8B" w:rsidP="00BD6B8B">
      <w:pPr>
        <w:widowControl/>
        <w:spacing w:line="360" w:lineRule="auto"/>
        <w:ind w:firstLineChars="200" w:firstLine="480"/>
        <w:rPr>
          <w:sz w:val="24"/>
          <w:szCs w:val="24"/>
          <w:lang w:eastAsia="zh-CN"/>
        </w:rPr>
      </w:pPr>
      <w:r w:rsidRPr="009B560F">
        <w:rPr>
          <w:sz w:val="24"/>
          <w:szCs w:val="24"/>
          <w:lang w:eastAsia="zh-CN"/>
        </w:rPr>
        <w:t>1.</w:t>
      </w:r>
      <w:r w:rsidRPr="009B560F">
        <w:rPr>
          <w:rFonts w:hint="eastAsia"/>
          <w:sz w:val="24"/>
          <w:szCs w:val="24"/>
          <w:lang w:eastAsia="zh-CN"/>
        </w:rPr>
        <w:t>4</w:t>
      </w:r>
      <w:r w:rsidRPr="009B560F">
        <w:rPr>
          <w:sz w:val="24"/>
          <w:szCs w:val="24"/>
          <w:lang w:eastAsia="zh-CN"/>
        </w:rPr>
        <w:t>.</w:t>
      </w:r>
      <w:r>
        <w:rPr>
          <w:rFonts w:asciiTheme="majorEastAsia" w:eastAsiaTheme="majorEastAsia" w:hAnsiTheme="majorEastAsia"/>
          <w:sz w:val="24"/>
          <w:lang w:eastAsia="zh-CN"/>
        </w:rPr>
        <w:t>检修中所涉及的热控及电气线路拆装由</w:t>
      </w:r>
      <w:r>
        <w:rPr>
          <w:rFonts w:asciiTheme="majorEastAsia" w:eastAsiaTheme="majorEastAsia" w:hAnsiTheme="majorEastAsia" w:hint="eastAsia"/>
          <w:sz w:val="24"/>
          <w:lang w:eastAsia="zh-CN"/>
        </w:rPr>
        <w:t>乙方</w:t>
      </w:r>
      <w:r w:rsidRPr="009B560F">
        <w:rPr>
          <w:sz w:val="24"/>
          <w:szCs w:val="24"/>
          <w:lang w:eastAsia="zh-CN"/>
        </w:rPr>
        <w:t>负责，并在检修结束</w:t>
      </w:r>
      <w:r w:rsidRPr="009B560F">
        <w:rPr>
          <w:rFonts w:hint="eastAsia"/>
          <w:sz w:val="24"/>
          <w:szCs w:val="24"/>
          <w:lang w:eastAsia="zh-CN"/>
        </w:rPr>
        <w:t>30</w:t>
      </w:r>
      <w:r w:rsidRPr="009B560F">
        <w:rPr>
          <w:sz w:val="24"/>
          <w:szCs w:val="24"/>
          <w:lang w:eastAsia="zh-CN"/>
        </w:rPr>
        <w:t>个工作日内提供校验报告及检修总结或检修报告。</w:t>
      </w:r>
    </w:p>
    <w:p w:rsidR="00BD6B8B" w:rsidRPr="009B560F" w:rsidRDefault="00BD6B8B" w:rsidP="00BD6B8B">
      <w:pPr>
        <w:widowControl/>
        <w:spacing w:line="360" w:lineRule="auto"/>
        <w:ind w:firstLineChars="200" w:firstLine="480"/>
        <w:rPr>
          <w:sz w:val="24"/>
          <w:szCs w:val="24"/>
          <w:lang w:eastAsia="zh-CN"/>
        </w:rPr>
      </w:pPr>
      <w:r w:rsidRPr="009B560F">
        <w:rPr>
          <w:sz w:val="24"/>
          <w:szCs w:val="24"/>
          <w:lang w:eastAsia="zh-CN"/>
        </w:rPr>
        <w:t>1.</w:t>
      </w:r>
      <w:r w:rsidRPr="009B560F">
        <w:rPr>
          <w:rFonts w:hint="eastAsia"/>
          <w:sz w:val="24"/>
          <w:szCs w:val="24"/>
          <w:lang w:eastAsia="zh-CN"/>
        </w:rPr>
        <w:t>5</w:t>
      </w:r>
      <w:r w:rsidRPr="009B560F">
        <w:rPr>
          <w:sz w:val="24"/>
          <w:szCs w:val="24"/>
          <w:lang w:eastAsia="zh-CN"/>
        </w:rPr>
        <w:t>.检修中设备的拆卸、安装、吊装、运输等</w:t>
      </w:r>
      <w:r>
        <w:rPr>
          <w:rFonts w:asciiTheme="majorEastAsia" w:eastAsiaTheme="majorEastAsia" w:hAnsiTheme="majorEastAsia" w:hint="eastAsia"/>
          <w:sz w:val="24"/>
          <w:lang w:eastAsia="zh-CN"/>
        </w:rPr>
        <w:t>由乙方</w:t>
      </w:r>
      <w:r w:rsidRPr="009B560F">
        <w:rPr>
          <w:rFonts w:hint="eastAsia"/>
          <w:sz w:val="24"/>
          <w:szCs w:val="24"/>
          <w:lang w:eastAsia="zh-CN"/>
        </w:rPr>
        <w:t>负责</w:t>
      </w:r>
      <w:r w:rsidRPr="009B560F">
        <w:rPr>
          <w:sz w:val="24"/>
          <w:szCs w:val="24"/>
          <w:lang w:eastAsia="zh-CN"/>
        </w:rPr>
        <w:t>。</w:t>
      </w:r>
    </w:p>
    <w:p w:rsidR="00BD6B8B" w:rsidRPr="009B560F" w:rsidRDefault="00BD6B8B" w:rsidP="00BD6B8B">
      <w:pPr>
        <w:widowControl/>
        <w:spacing w:line="360" w:lineRule="auto"/>
        <w:ind w:firstLineChars="200" w:firstLine="480"/>
        <w:rPr>
          <w:sz w:val="24"/>
          <w:szCs w:val="24"/>
          <w:lang w:eastAsia="zh-CN"/>
        </w:rPr>
      </w:pPr>
      <w:r w:rsidRPr="009B560F">
        <w:rPr>
          <w:sz w:val="24"/>
          <w:szCs w:val="24"/>
          <w:lang w:eastAsia="zh-CN"/>
        </w:rPr>
        <w:t>1.</w:t>
      </w:r>
      <w:r w:rsidRPr="009B560F">
        <w:rPr>
          <w:rFonts w:hint="eastAsia"/>
          <w:sz w:val="24"/>
          <w:szCs w:val="24"/>
          <w:lang w:eastAsia="zh-CN"/>
        </w:rPr>
        <w:t>6</w:t>
      </w:r>
      <w:r w:rsidRPr="009B560F">
        <w:rPr>
          <w:sz w:val="24"/>
          <w:szCs w:val="24"/>
          <w:lang w:eastAsia="zh-CN"/>
        </w:rPr>
        <w:t>.</w:t>
      </w:r>
      <w:r>
        <w:rPr>
          <w:rFonts w:asciiTheme="majorEastAsia" w:eastAsiaTheme="majorEastAsia" w:hAnsiTheme="majorEastAsia" w:hint="eastAsia"/>
          <w:sz w:val="24"/>
          <w:lang w:eastAsia="zh-CN"/>
        </w:rPr>
        <w:t>乙方</w:t>
      </w:r>
      <w:r w:rsidRPr="009B560F">
        <w:rPr>
          <w:sz w:val="24"/>
          <w:szCs w:val="24"/>
          <w:lang w:eastAsia="zh-CN"/>
        </w:rPr>
        <w:t>做好地坪漆保护。</w:t>
      </w:r>
    </w:p>
    <w:p w:rsidR="00BD6B8B" w:rsidRPr="009B560F" w:rsidRDefault="00BD6B8B" w:rsidP="00BD6B8B">
      <w:pPr>
        <w:widowControl/>
        <w:spacing w:line="360" w:lineRule="auto"/>
        <w:ind w:firstLineChars="200" w:firstLine="480"/>
        <w:rPr>
          <w:sz w:val="24"/>
          <w:szCs w:val="24"/>
          <w:lang w:eastAsia="zh-CN"/>
        </w:rPr>
      </w:pPr>
      <w:r w:rsidRPr="009B560F">
        <w:rPr>
          <w:sz w:val="24"/>
          <w:szCs w:val="24"/>
          <w:lang w:eastAsia="zh-CN"/>
        </w:rPr>
        <w:t>1.</w:t>
      </w:r>
      <w:r w:rsidRPr="009B560F">
        <w:rPr>
          <w:rFonts w:hint="eastAsia"/>
          <w:sz w:val="24"/>
          <w:szCs w:val="24"/>
          <w:lang w:eastAsia="zh-CN"/>
        </w:rPr>
        <w:t>7</w:t>
      </w:r>
      <w:r w:rsidRPr="009B560F">
        <w:rPr>
          <w:sz w:val="24"/>
          <w:szCs w:val="24"/>
          <w:lang w:eastAsia="zh-CN"/>
        </w:rPr>
        <w:t>.检修过程中必须文明施工；检修区域做好隔离措施，进出检修区域须做好登记手续。</w:t>
      </w:r>
    </w:p>
    <w:p w:rsidR="00036B01" w:rsidRDefault="00036B01" w:rsidP="00BD6B8B">
      <w:pPr>
        <w:pStyle w:val="10"/>
        <w:spacing w:before="100" w:beforeAutospacing="1" w:line="360" w:lineRule="auto"/>
        <w:ind w:firstLineChars="200" w:firstLine="486"/>
        <w:rPr>
          <w:rFonts w:asciiTheme="majorEastAsia" w:eastAsiaTheme="majorEastAsia" w:hAnsiTheme="majorEastAsia"/>
          <w:spacing w:val="2"/>
          <w:position w:val="-3"/>
          <w:sz w:val="24"/>
          <w:szCs w:val="24"/>
          <w:lang w:eastAsia="zh-CN"/>
        </w:rPr>
      </w:pPr>
      <w:bookmarkStart w:id="10" w:name="_Toc14682404"/>
    </w:p>
    <w:p w:rsidR="00036B01" w:rsidRDefault="00036B01" w:rsidP="00BD6B8B">
      <w:pPr>
        <w:pStyle w:val="10"/>
        <w:spacing w:before="100" w:beforeAutospacing="1" w:line="360" w:lineRule="auto"/>
        <w:ind w:firstLineChars="200" w:firstLine="486"/>
        <w:rPr>
          <w:rFonts w:asciiTheme="majorEastAsia" w:eastAsiaTheme="majorEastAsia" w:hAnsiTheme="majorEastAsia"/>
          <w:spacing w:val="2"/>
          <w:position w:val="-3"/>
          <w:sz w:val="24"/>
          <w:szCs w:val="24"/>
          <w:lang w:eastAsia="zh-CN"/>
        </w:rPr>
      </w:pPr>
    </w:p>
    <w:p w:rsidR="00BD6B8B" w:rsidRDefault="00BD6B8B" w:rsidP="00036B01">
      <w:pPr>
        <w:pStyle w:val="10"/>
        <w:spacing w:before="100" w:beforeAutospacing="1" w:line="360" w:lineRule="auto"/>
        <w:rPr>
          <w:rFonts w:asciiTheme="majorEastAsia" w:eastAsiaTheme="majorEastAsia" w:hAnsiTheme="majorEastAsia"/>
          <w:spacing w:val="2"/>
          <w:position w:val="-3"/>
          <w:sz w:val="24"/>
          <w:szCs w:val="24"/>
          <w:lang w:eastAsia="zh-CN"/>
        </w:rPr>
      </w:pPr>
      <w:r w:rsidRPr="009B560F">
        <w:rPr>
          <w:spacing w:val="2"/>
          <w:position w:val="-3"/>
          <w:sz w:val="24"/>
          <w:szCs w:val="24"/>
          <w:lang w:eastAsia="zh-CN"/>
        </w:rPr>
        <w:lastRenderedPageBreak/>
        <w:t>2.技术及质量要求</w:t>
      </w:r>
      <w:bookmarkEnd w:id="10"/>
    </w:p>
    <w:p w:rsidR="00036B01" w:rsidRPr="00036B01" w:rsidRDefault="00036B01" w:rsidP="00036B01">
      <w:pPr>
        <w:spacing w:line="360" w:lineRule="auto"/>
        <w:ind w:firstLineChars="200" w:firstLine="480"/>
        <w:rPr>
          <w:sz w:val="24"/>
          <w:szCs w:val="24"/>
          <w:lang w:eastAsia="zh-CN"/>
        </w:rPr>
      </w:pPr>
      <w:r w:rsidRPr="00036B01">
        <w:rPr>
          <w:kern w:val="59"/>
          <w:sz w:val="24"/>
          <w:szCs w:val="24"/>
          <w:lang w:eastAsia="zh-CN"/>
        </w:rPr>
        <w:t>微热再生式干燥装置</w:t>
      </w:r>
      <w:r w:rsidRPr="00036B01">
        <w:rPr>
          <w:rFonts w:hint="eastAsia"/>
          <w:kern w:val="59"/>
          <w:sz w:val="24"/>
          <w:szCs w:val="24"/>
          <w:lang w:eastAsia="zh-CN"/>
        </w:rPr>
        <w:t>加热器</w:t>
      </w:r>
      <w:r w:rsidRPr="00036B01">
        <w:rPr>
          <w:kern w:val="59"/>
          <w:sz w:val="24"/>
          <w:szCs w:val="24"/>
          <w:lang w:eastAsia="zh-CN"/>
        </w:rPr>
        <w:t>筒体由</w:t>
      </w:r>
      <w:r>
        <w:rPr>
          <w:rFonts w:asciiTheme="majorEastAsia" w:eastAsiaTheme="majorEastAsia" w:hAnsiTheme="majorEastAsia" w:hint="eastAsia"/>
          <w:kern w:val="59"/>
          <w:sz w:val="24"/>
          <w:szCs w:val="24"/>
          <w:lang w:eastAsia="zh-CN"/>
        </w:rPr>
        <w:t>甲</w:t>
      </w:r>
      <w:r w:rsidRPr="00036B01">
        <w:rPr>
          <w:kern w:val="59"/>
          <w:sz w:val="24"/>
          <w:szCs w:val="24"/>
          <w:lang w:eastAsia="zh-CN"/>
        </w:rPr>
        <w:t>方提供，现场交货；消耗性材料和工器具原则上全部由</w:t>
      </w:r>
      <w:r>
        <w:rPr>
          <w:rFonts w:asciiTheme="majorEastAsia" w:eastAsiaTheme="majorEastAsia" w:hAnsiTheme="majorEastAsia" w:hint="eastAsia"/>
          <w:kern w:val="59"/>
          <w:sz w:val="24"/>
          <w:szCs w:val="24"/>
          <w:lang w:eastAsia="zh-CN"/>
        </w:rPr>
        <w:t>乙</w:t>
      </w:r>
      <w:r w:rsidRPr="00036B01">
        <w:rPr>
          <w:kern w:val="59"/>
          <w:sz w:val="24"/>
          <w:szCs w:val="24"/>
          <w:lang w:eastAsia="zh-CN"/>
        </w:rPr>
        <w:t>方自备。</w:t>
      </w:r>
    </w:p>
    <w:p w:rsidR="00BD6B8B" w:rsidRPr="009B560F" w:rsidRDefault="00BD6B8B" w:rsidP="00036B01">
      <w:pPr>
        <w:widowControl/>
        <w:spacing w:line="360" w:lineRule="auto"/>
        <w:ind w:firstLineChars="200" w:firstLine="480"/>
        <w:rPr>
          <w:sz w:val="24"/>
          <w:szCs w:val="24"/>
          <w:lang w:eastAsia="zh-CN"/>
        </w:rPr>
      </w:pPr>
      <w:r w:rsidRPr="009B560F">
        <w:rPr>
          <w:rFonts w:hint="eastAsia"/>
          <w:sz w:val="24"/>
          <w:szCs w:val="24"/>
          <w:lang w:eastAsia="zh-CN"/>
        </w:rPr>
        <w:t xml:space="preserve">2.1 </w:t>
      </w:r>
      <w:r w:rsidRPr="009B560F">
        <w:rPr>
          <w:sz w:val="24"/>
          <w:szCs w:val="24"/>
          <w:lang w:eastAsia="zh-CN"/>
        </w:rPr>
        <w:t>进入现场参加检修的工作人员，应进行安全规程的学习，考试合格方可参加检修作业。</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2.2 </w:t>
      </w:r>
      <w:r w:rsidRPr="009B560F">
        <w:rPr>
          <w:sz w:val="24"/>
          <w:szCs w:val="24"/>
          <w:lang w:eastAsia="zh-CN"/>
        </w:rPr>
        <w:t>参加检修工作人员必须正确佩带安全帽,严禁穿</w:t>
      </w:r>
      <w:proofErr w:type="gramStart"/>
      <w:r w:rsidRPr="009B560F">
        <w:rPr>
          <w:sz w:val="24"/>
          <w:szCs w:val="24"/>
          <w:lang w:eastAsia="zh-CN"/>
        </w:rPr>
        <w:t>高根鞋</w:t>
      </w:r>
      <w:proofErr w:type="gramEnd"/>
      <w:r w:rsidRPr="009B560F">
        <w:rPr>
          <w:sz w:val="24"/>
          <w:szCs w:val="24"/>
          <w:lang w:eastAsia="zh-CN"/>
        </w:rPr>
        <w:t>或带钉的鞋。严禁酒后进入作业现场。</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2.3 </w:t>
      </w:r>
      <w:r w:rsidRPr="009B560F">
        <w:rPr>
          <w:sz w:val="24"/>
          <w:szCs w:val="24"/>
          <w:lang w:eastAsia="zh-CN"/>
        </w:rPr>
        <w:t>从事高处、高温、有毒、放射性物质等工作的人员必须经体格检查，合格者方可上岗。</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2.4 </w:t>
      </w:r>
      <w:r w:rsidRPr="009B560F">
        <w:rPr>
          <w:sz w:val="24"/>
          <w:szCs w:val="24"/>
          <w:lang w:eastAsia="zh-CN"/>
        </w:rPr>
        <w:t>特殊工种的工作人员应持证上岗。</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2.5 </w:t>
      </w:r>
      <w:r w:rsidRPr="009B560F">
        <w:rPr>
          <w:sz w:val="24"/>
          <w:szCs w:val="24"/>
          <w:lang w:eastAsia="zh-CN"/>
        </w:rPr>
        <w:t>使用的扳手、千斤顶等工具应拴上尼龙绳，防止工具坠落伤人。</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2.6 </w:t>
      </w:r>
      <w:r w:rsidRPr="009B560F">
        <w:rPr>
          <w:sz w:val="24"/>
          <w:szCs w:val="24"/>
          <w:lang w:eastAsia="zh-CN"/>
        </w:rPr>
        <w:t>严禁在检修的管道及容器内存放工具和材料。管口朝上的均应加盖或加塞。</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2.7 </w:t>
      </w:r>
      <w:r w:rsidRPr="009B560F">
        <w:rPr>
          <w:sz w:val="24"/>
          <w:szCs w:val="24"/>
          <w:lang w:eastAsia="zh-CN"/>
        </w:rPr>
        <w:t>加强对起吊工作的安全管理，起吊工作应设专人指挥，专人监护，工作人员分工明确，设备起吊前由工作负责人对吊具进行认真检查以免损坏设备和伤及人身。</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2.8 </w:t>
      </w:r>
      <w:r w:rsidRPr="009B560F">
        <w:rPr>
          <w:sz w:val="24"/>
          <w:szCs w:val="24"/>
          <w:lang w:eastAsia="zh-CN"/>
        </w:rPr>
        <w:t>禁止利用任何管道悬吊重物和起重滑车。</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2.9 </w:t>
      </w:r>
      <w:r w:rsidRPr="009B560F">
        <w:rPr>
          <w:sz w:val="24"/>
          <w:szCs w:val="24"/>
          <w:lang w:eastAsia="zh-CN"/>
        </w:rPr>
        <w:t>火焊管和</w:t>
      </w:r>
      <w:proofErr w:type="gramStart"/>
      <w:r w:rsidRPr="009B560F">
        <w:rPr>
          <w:sz w:val="24"/>
          <w:szCs w:val="24"/>
          <w:lang w:eastAsia="zh-CN"/>
        </w:rPr>
        <w:t>电焊线</w:t>
      </w:r>
      <w:proofErr w:type="gramEnd"/>
      <w:r w:rsidRPr="009B560F">
        <w:rPr>
          <w:sz w:val="24"/>
          <w:szCs w:val="24"/>
          <w:lang w:eastAsia="zh-CN"/>
        </w:rPr>
        <w:t>不准交叉作业。</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2.10 </w:t>
      </w:r>
      <w:r w:rsidRPr="009B560F">
        <w:rPr>
          <w:sz w:val="24"/>
          <w:szCs w:val="24"/>
          <w:lang w:eastAsia="zh-CN"/>
        </w:rPr>
        <w:t>材料、设备应按指定的地点整齐摆放，设备应有可靠的支垫。材料、设备的摆放应保证通道畅通，并应符合搬运及消防的要求。</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2.11 </w:t>
      </w:r>
      <w:r w:rsidRPr="009B560F">
        <w:rPr>
          <w:sz w:val="24"/>
          <w:szCs w:val="24"/>
          <w:lang w:eastAsia="zh-CN"/>
        </w:rPr>
        <w:t>作业场所应保持整洁，垃圾、废料应及时清除，做到“工完、料尽、场地清”坚持文明施工。在高处清扫的垃圾和废料，不得向下抛掷。</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2.12 </w:t>
      </w:r>
      <w:r w:rsidRPr="009B560F">
        <w:rPr>
          <w:sz w:val="24"/>
          <w:szCs w:val="24"/>
          <w:lang w:eastAsia="zh-CN"/>
        </w:rPr>
        <w:t>参加检修的各作业组应按照标准化检修模式的要求，进行检修。</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2.13 </w:t>
      </w:r>
      <w:r w:rsidRPr="009B560F">
        <w:rPr>
          <w:sz w:val="24"/>
          <w:szCs w:val="24"/>
          <w:lang w:eastAsia="zh-CN"/>
        </w:rPr>
        <w:t>严格按照检修网络计划的要求，认真组织落实，确保检修工作有序的进行。</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2.14 </w:t>
      </w:r>
      <w:r w:rsidRPr="009B560F">
        <w:rPr>
          <w:sz w:val="24"/>
          <w:szCs w:val="24"/>
          <w:lang w:eastAsia="zh-CN"/>
        </w:rPr>
        <w:t>认真组织和搞好三级检查及W、H点验收，层层把好设备检修质量关，要求各项目负责人搞好检修设备的自检验收，做到检修设备不达</w:t>
      </w:r>
      <w:proofErr w:type="gramStart"/>
      <w:r w:rsidRPr="009B560F">
        <w:rPr>
          <w:sz w:val="24"/>
          <w:szCs w:val="24"/>
          <w:lang w:eastAsia="zh-CN"/>
        </w:rPr>
        <w:t>优良级不交工</w:t>
      </w:r>
      <w:proofErr w:type="gramEnd"/>
      <w:r w:rsidRPr="009B560F">
        <w:rPr>
          <w:sz w:val="24"/>
          <w:szCs w:val="24"/>
          <w:lang w:eastAsia="zh-CN"/>
        </w:rPr>
        <w:t>。</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2.15 </w:t>
      </w:r>
      <w:r w:rsidRPr="009B560F">
        <w:rPr>
          <w:sz w:val="24"/>
          <w:szCs w:val="24"/>
          <w:lang w:eastAsia="zh-CN"/>
        </w:rPr>
        <w:t>检修中使用的量具、器具要有检定合格证，并在有效使用期内。</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2.16 </w:t>
      </w:r>
      <w:r w:rsidRPr="009B560F">
        <w:rPr>
          <w:sz w:val="24"/>
          <w:szCs w:val="24"/>
          <w:lang w:eastAsia="zh-CN"/>
        </w:rPr>
        <w:t>认真做好各检修项目的检修记录，做到记录真实准确、清晰、完整、不漏项。</w:t>
      </w:r>
    </w:p>
    <w:p w:rsidR="00BD6B8B" w:rsidRPr="009B560F" w:rsidRDefault="00BD6B8B" w:rsidP="00BD6B8B">
      <w:pPr>
        <w:widowControl/>
        <w:spacing w:line="360" w:lineRule="auto"/>
        <w:ind w:firstLineChars="200" w:firstLine="480"/>
        <w:rPr>
          <w:sz w:val="24"/>
          <w:szCs w:val="24"/>
          <w:lang w:eastAsia="zh-CN"/>
        </w:rPr>
      </w:pPr>
      <w:r w:rsidRPr="009B560F">
        <w:rPr>
          <w:sz w:val="24"/>
          <w:szCs w:val="24"/>
          <w:lang w:eastAsia="zh-CN"/>
        </w:rPr>
        <w:lastRenderedPageBreak/>
        <w:t>对设备分解后发现的新问题应及时按程序逐级汇报以便领导决策和组织处理、以及申请延长工期。</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2.17</w:t>
      </w:r>
      <w:r w:rsidRPr="009B560F">
        <w:rPr>
          <w:sz w:val="24"/>
          <w:szCs w:val="24"/>
          <w:lang w:eastAsia="zh-CN"/>
        </w:rPr>
        <w:t>检修的设备与运行的设备应做好隔离措施。所有的检修项目均应办理工作票。</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2.18 </w:t>
      </w:r>
      <w:r w:rsidRPr="009B560F">
        <w:rPr>
          <w:sz w:val="24"/>
          <w:szCs w:val="24"/>
          <w:lang w:eastAsia="zh-CN"/>
        </w:rPr>
        <w:t>检修项目制定的W、H点，必须认真执行,做到应检必检、认真仔细、一丝不苟。通过对检修设备的检查和验收全面了解和掌握设备的健康状况，做到心中有数。</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2.19</w:t>
      </w:r>
      <w:r w:rsidRPr="009B560F">
        <w:rPr>
          <w:sz w:val="24"/>
          <w:szCs w:val="24"/>
          <w:lang w:eastAsia="zh-CN"/>
        </w:rPr>
        <w:t>技术人员要对检修中的临时配件、材料等及时提出，严格进行验收。必要时联系有关部门进行协调处理，保证配件及时到位及配件质量，不影响检修。</w:t>
      </w:r>
    </w:p>
    <w:p w:rsidR="00BD6B8B" w:rsidRPr="009B560F" w:rsidRDefault="00BD6B8B" w:rsidP="00BD6B8B">
      <w:pPr>
        <w:widowControl/>
        <w:spacing w:line="360" w:lineRule="auto"/>
        <w:ind w:firstLineChars="200" w:firstLine="480"/>
        <w:rPr>
          <w:sz w:val="24"/>
          <w:szCs w:val="24"/>
          <w:lang w:eastAsia="zh-CN"/>
        </w:rPr>
      </w:pPr>
      <w:r w:rsidRPr="009B560F">
        <w:rPr>
          <w:rFonts w:hint="eastAsia"/>
          <w:sz w:val="24"/>
          <w:szCs w:val="24"/>
          <w:lang w:eastAsia="zh-CN"/>
        </w:rPr>
        <w:t xml:space="preserve">2.20 </w:t>
      </w:r>
      <w:r w:rsidRPr="009B560F">
        <w:rPr>
          <w:sz w:val="24"/>
          <w:szCs w:val="24"/>
          <w:lang w:eastAsia="zh-CN"/>
        </w:rPr>
        <w:t>施工其他安全措施应按照《电业安全工作规程》及招标方有关文件执行。</w:t>
      </w:r>
    </w:p>
    <w:p w:rsidR="00BD6B8B" w:rsidRPr="009B560F" w:rsidRDefault="00BD6B8B" w:rsidP="00BD6B8B">
      <w:pPr>
        <w:spacing w:line="360" w:lineRule="auto"/>
        <w:ind w:firstLineChars="200" w:firstLine="482"/>
        <w:rPr>
          <w:b/>
          <w:color w:val="000000"/>
          <w:sz w:val="24"/>
          <w:szCs w:val="24"/>
          <w:lang w:eastAsia="zh-CN"/>
        </w:rPr>
      </w:pPr>
      <w:r w:rsidRPr="009B560F">
        <w:rPr>
          <w:rFonts w:hint="eastAsia"/>
          <w:b/>
          <w:color w:val="000000"/>
          <w:sz w:val="24"/>
          <w:szCs w:val="24"/>
          <w:lang w:eastAsia="zh-CN"/>
        </w:rPr>
        <w:t>3. 微热</w:t>
      </w:r>
      <w:r w:rsidRPr="009B560F">
        <w:rPr>
          <w:b/>
          <w:color w:val="000000"/>
          <w:sz w:val="24"/>
          <w:szCs w:val="24"/>
          <w:lang w:eastAsia="zh-CN"/>
        </w:rPr>
        <w:t>再生式干燥装置加热器筒体</w:t>
      </w:r>
      <w:r w:rsidRPr="009B560F">
        <w:rPr>
          <w:rFonts w:hint="eastAsia"/>
          <w:b/>
          <w:color w:val="000000"/>
          <w:sz w:val="24"/>
          <w:szCs w:val="24"/>
          <w:lang w:eastAsia="zh-CN"/>
        </w:rPr>
        <w:t>更换清单</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524"/>
        <w:gridCol w:w="4111"/>
        <w:gridCol w:w="425"/>
        <w:gridCol w:w="585"/>
        <w:gridCol w:w="549"/>
        <w:gridCol w:w="709"/>
        <w:gridCol w:w="567"/>
        <w:gridCol w:w="1715"/>
      </w:tblGrid>
      <w:tr w:rsidR="00BD6B8B" w:rsidRPr="009B560F" w:rsidTr="004D0CE3">
        <w:trPr>
          <w:trHeight w:val="49"/>
          <w:tblHeader/>
          <w:jc w:val="center"/>
        </w:trPr>
        <w:tc>
          <w:tcPr>
            <w:tcW w:w="524" w:type="dxa"/>
            <w:vMerge w:val="restart"/>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textAlignment w:val="center"/>
              <w:rPr>
                <w:rFonts w:cs="仿宋_GB2312"/>
                <w:b/>
                <w:color w:val="000000"/>
                <w:sz w:val="21"/>
                <w:szCs w:val="21"/>
              </w:rPr>
            </w:pPr>
            <w:proofErr w:type="spellStart"/>
            <w:r w:rsidRPr="009B560F">
              <w:rPr>
                <w:rFonts w:cs="仿宋_GB2312" w:hint="eastAsia"/>
                <w:b/>
                <w:color w:val="000000"/>
                <w:sz w:val="21"/>
                <w:szCs w:val="21"/>
              </w:rPr>
              <w:t>序号</w:t>
            </w:r>
            <w:proofErr w:type="spellEnd"/>
          </w:p>
        </w:tc>
        <w:tc>
          <w:tcPr>
            <w:tcW w:w="4111" w:type="dxa"/>
            <w:vMerge w:val="restart"/>
            <w:tcBorders>
              <w:top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textAlignment w:val="center"/>
              <w:rPr>
                <w:rFonts w:cs="仿宋_GB2312"/>
                <w:b/>
                <w:color w:val="000000"/>
                <w:sz w:val="21"/>
                <w:szCs w:val="21"/>
              </w:rPr>
            </w:pPr>
            <w:proofErr w:type="spellStart"/>
            <w:r w:rsidRPr="009B560F">
              <w:rPr>
                <w:rFonts w:cs="仿宋_GB2312" w:hint="eastAsia"/>
                <w:b/>
                <w:color w:val="000000"/>
                <w:sz w:val="21"/>
                <w:szCs w:val="21"/>
              </w:rPr>
              <w:t>项目内容</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textAlignment w:val="center"/>
              <w:rPr>
                <w:rFonts w:cs="仿宋_GB2312"/>
                <w:b/>
                <w:color w:val="000000"/>
                <w:sz w:val="21"/>
                <w:szCs w:val="21"/>
              </w:rPr>
            </w:pPr>
            <w:r w:rsidRPr="009B560F">
              <w:rPr>
                <w:rFonts w:cs="仿宋_GB2312" w:hint="eastAsia"/>
                <w:b/>
                <w:color w:val="000000"/>
                <w:sz w:val="21"/>
                <w:szCs w:val="21"/>
              </w:rPr>
              <w:t>H</w:t>
            </w:r>
          </w:p>
        </w:tc>
        <w:tc>
          <w:tcPr>
            <w:tcW w:w="585" w:type="dxa"/>
            <w:vMerge w:val="restart"/>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textAlignment w:val="center"/>
              <w:rPr>
                <w:rFonts w:cs="仿宋_GB2312"/>
                <w:b/>
                <w:color w:val="000000"/>
                <w:sz w:val="21"/>
                <w:szCs w:val="21"/>
              </w:rPr>
            </w:pPr>
            <w:proofErr w:type="spellStart"/>
            <w:r w:rsidRPr="009B560F">
              <w:rPr>
                <w:rFonts w:cs="仿宋_GB2312" w:hint="eastAsia"/>
                <w:b/>
                <w:color w:val="000000"/>
                <w:sz w:val="21"/>
                <w:szCs w:val="21"/>
              </w:rPr>
              <w:t>验收</w:t>
            </w:r>
            <w:proofErr w:type="spellEnd"/>
          </w:p>
          <w:p w:rsidR="00BD6B8B" w:rsidRPr="009B560F" w:rsidRDefault="00BD6B8B" w:rsidP="004D0CE3">
            <w:pPr>
              <w:spacing w:line="360" w:lineRule="auto"/>
              <w:jc w:val="center"/>
              <w:textAlignment w:val="center"/>
              <w:rPr>
                <w:rFonts w:cs="仿宋_GB2312"/>
                <w:b/>
                <w:color w:val="000000"/>
                <w:sz w:val="21"/>
                <w:szCs w:val="21"/>
              </w:rPr>
            </w:pPr>
            <w:proofErr w:type="spellStart"/>
            <w:r w:rsidRPr="009B560F">
              <w:rPr>
                <w:rFonts w:cs="仿宋_GB2312" w:hint="eastAsia"/>
                <w:b/>
                <w:color w:val="000000"/>
                <w:sz w:val="21"/>
                <w:szCs w:val="21"/>
              </w:rPr>
              <w:t>级别</w:t>
            </w:r>
            <w:proofErr w:type="spellEnd"/>
          </w:p>
        </w:tc>
        <w:tc>
          <w:tcPr>
            <w:tcW w:w="1825" w:type="dxa"/>
            <w:gridSpan w:val="3"/>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textAlignment w:val="center"/>
              <w:rPr>
                <w:rFonts w:cs="仿宋_GB2312"/>
                <w:b/>
                <w:color w:val="000000"/>
                <w:sz w:val="21"/>
                <w:szCs w:val="21"/>
              </w:rPr>
            </w:pPr>
            <w:proofErr w:type="spellStart"/>
            <w:r w:rsidRPr="009B560F">
              <w:rPr>
                <w:rFonts w:cs="仿宋_GB2312" w:hint="eastAsia"/>
                <w:b/>
                <w:color w:val="000000"/>
                <w:sz w:val="21"/>
                <w:szCs w:val="21"/>
              </w:rPr>
              <w:t>验收人</w:t>
            </w:r>
            <w:proofErr w:type="spellEnd"/>
          </w:p>
        </w:tc>
        <w:tc>
          <w:tcPr>
            <w:tcW w:w="1715" w:type="dxa"/>
            <w:vMerge w:val="restart"/>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textAlignment w:val="center"/>
              <w:rPr>
                <w:rFonts w:cs="仿宋_GB2312"/>
                <w:b/>
                <w:color w:val="000000"/>
                <w:sz w:val="21"/>
                <w:szCs w:val="21"/>
              </w:rPr>
            </w:pPr>
            <w:proofErr w:type="spellStart"/>
            <w:r w:rsidRPr="009B560F">
              <w:rPr>
                <w:rFonts w:cs="仿宋_GB2312" w:hint="eastAsia"/>
                <w:b/>
                <w:color w:val="000000"/>
                <w:sz w:val="21"/>
                <w:szCs w:val="21"/>
              </w:rPr>
              <w:t>备注</w:t>
            </w:r>
            <w:proofErr w:type="spellEnd"/>
          </w:p>
        </w:tc>
      </w:tr>
      <w:tr w:rsidR="00BD6B8B" w:rsidRPr="009B560F" w:rsidTr="004D0CE3">
        <w:trPr>
          <w:trHeight w:val="49"/>
          <w:tblHeader/>
          <w:jc w:val="center"/>
        </w:trPr>
        <w:tc>
          <w:tcPr>
            <w:tcW w:w="524" w:type="dxa"/>
            <w:vMerge/>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rPr>
                <w:rFonts w:cs="仿宋_GB2312"/>
                <w:b/>
                <w:color w:val="000000"/>
                <w:sz w:val="21"/>
                <w:szCs w:val="21"/>
              </w:rPr>
            </w:pPr>
          </w:p>
        </w:tc>
        <w:tc>
          <w:tcPr>
            <w:tcW w:w="4111" w:type="dxa"/>
            <w:vMerge/>
            <w:tcBorders>
              <w:top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rPr>
                <w:rFonts w:cs="仿宋_GB2312"/>
                <w:b/>
                <w:color w:val="000000"/>
                <w:sz w:val="21"/>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textAlignment w:val="center"/>
              <w:rPr>
                <w:rFonts w:cs="仿宋_GB2312"/>
                <w:b/>
                <w:color w:val="000000"/>
                <w:sz w:val="21"/>
                <w:szCs w:val="21"/>
              </w:rPr>
            </w:pPr>
            <w:r w:rsidRPr="009B560F">
              <w:rPr>
                <w:rFonts w:cs="仿宋_GB2312" w:hint="eastAsia"/>
                <w:b/>
                <w:color w:val="000000"/>
                <w:sz w:val="21"/>
                <w:szCs w:val="21"/>
              </w:rPr>
              <w:t>W</w:t>
            </w:r>
          </w:p>
        </w:tc>
        <w:tc>
          <w:tcPr>
            <w:tcW w:w="585" w:type="dxa"/>
            <w:vMerge/>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rPr>
                <w:rFonts w:cs="仿宋_GB2312"/>
                <w:b/>
                <w:color w:val="000000"/>
                <w:sz w:val="21"/>
                <w:szCs w:val="21"/>
              </w:rPr>
            </w:pPr>
          </w:p>
        </w:tc>
        <w:tc>
          <w:tcPr>
            <w:tcW w:w="549"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textAlignment w:val="center"/>
              <w:rPr>
                <w:rFonts w:cs="仿宋_GB2312"/>
                <w:b/>
                <w:color w:val="000000"/>
                <w:sz w:val="21"/>
                <w:szCs w:val="21"/>
              </w:rPr>
            </w:pPr>
            <w:proofErr w:type="spellStart"/>
            <w:r w:rsidRPr="009B560F">
              <w:rPr>
                <w:rFonts w:cs="仿宋_GB2312" w:hint="eastAsia"/>
                <w:b/>
                <w:color w:val="000000"/>
                <w:sz w:val="21"/>
                <w:szCs w:val="21"/>
              </w:rPr>
              <w:t>一级</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textAlignment w:val="center"/>
              <w:rPr>
                <w:rFonts w:cs="仿宋_GB2312"/>
                <w:b/>
                <w:color w:val="000000"/>
                <w:sz w:val="21"/>
                <w:szCs w:val="21"/>
              </w:rPr>
            </w:pPr>
            <w:proofErr w:type="spellStart"/>
            <w:r w:rsidRPr="009B560F">
              <w:rPr>
                <w:rFonts w:cs="仿宋_GB2312" w:hint="eastAsia"/>
                <w:b/>
                <w:color w:val="000000"/>
                <w:sz w:val="21"/>
                <w:szCs w:val="21"/>
              </w:rPr>
              <w:t>二级</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textAlignment w:val="center"/>
              <w:rPr>
                <w:rFonts w:cs="仿宋_GB2312"/>
                <w:b/>
                <w:color w:val="000000"/>
                <w:sz w:val="21"/>
                <w:szCs w:val="21"/>
              </w:rPr>
            </w:pPr>
            <w:proofErr w:type="spellStart"/>
            <w:r w:rsidRPr="009B560F">
              <w:rPr>
                <w:rFonts w:cs="仿宋_GB2312" w:hint="eastAsia"/>
                <w:b/>
                <w:color w:val="000000"/>
                <w:sz w:val="21"/>
                <w:szCs w:val="21"/>
              </w:rPr>
              <w:t>三级</w:t>
            </w:r>
            <w:proofErr w:type="spellEnd"/>
          </w:p>
        </w:tc>
        <w:tc>
          <w:tcPr>
            <w:tcW w:w="1715" w:type="dxa"/>
            <w:vMerge/>
            <w:tcBorders>
              <w:top w:val="single" w:sz="4" w:space="0" w:color="000000"/>
              <w:left w:val="single" w:sz="4" w:space="0" w:color="000000"/>
              <w:bottom w:val="single" w:sz="4" w:space="0" w:color="000000"/>
              <w:right w:val="single" w:sz="4" w:space="0" w:color="000000"/>
            </w:tcBorders>
            <w:shd w:val="clear" w:color="auto" w:fill="FFCC00"/>
            <w:vAlign w:val="center"/>
          </w:tcPr>
          <w:p w:rsidR="00BD6B8B" w:rsidRPr="009B560F" w:rsidRDefault="00BD6B8B" w:rsidP="004D0CE3">
            <w:pPr>
              <w:spacing w:line="360" w:lineRule="auto"/>
              <w:jc w:val="center"/>
              <w:rPr>
                <w:rFonts w:cs="仿宋_GB2312"/>
                <w:b/>
                <w:color w:val="000000"/>
                <w:sz w:val="21"/>
                <w:szCs w:val="21"/>
              </w:rPr>
            </w:pPr>
          </w:p>
        </w:tc>
      </w:tr>
      <w:tr w:rsidR="00BD6B8B" w:rsidRPr="009B560F" w:rsidTr="004D0CE3">
        <w:trPr>
          <w:trHeight w:val="945"/>
          <w:jc w:val="center"/>
        </w:trPr>
        <w:tc>
          <w:tcPr>
            <w:tcW w:w="524"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宋体-18030"/>
                <w:color w:val="000000"/>
                <w:sz w:val="21"/>
                <w:szCs w:val="21"/>
              </w:rPr>
            </w:pPr>
            <w:r w:rsidRPr="009B560F">
              <w:rPr>
                <w:rFonts w:cs="宋体-18030" w:hint="eastAsia"/>
                <w:color w:val="000000"/>
                <w:sz w:val="21"/>
                <w:szCs w:val="21"/>
              </w:rPr>
              <w:t>1</w:t>
            </w:r>
          </w:p>
        </w:tc>
        <w:tc>
          <w:tcPr>
            <w:tcW w:w="4111" w:type="dxa"/>
            <w:tcBorders>
              <w:top w:val="single" w:sz="4" w:space="0" w:color="000000"/>
              <w:bottom w:val="single" w:sz="4" w:space="0" w:color="000000"/>
              <w:right w:val="single" w:sz="4" w:space="0" w:color="000000"/>
            </w:tcBorders>
            <w:vAlign w:val="center"/>
          </w:tcPr>
          <w:p w:rsidR="00BD6B8B" w:rsidRPr="009B560F" w:rsidRDefault="00BD6B8B" w:rsidP="004D0CE3">
            <w:pPr>
              <w:spacing w:line="240" w:lineRule="atLeast"/>
              <w:rPr>
                <w:rFonts w:cs="宋体-18030"/>
                <w:color w:val="000000"/>
                <w:sz w:val="21"/>
                <w:szCs w:val="21"/>
                <w:lang w:eastAsia="zh-CN"/>
              </w:rPr>
            </w:pPr>
            <w:r w:rsidRPr="009B560F">
              <w:rPr>
                <w:rFonts w:cs="宋体-18030" w:hint="eastAsia"/>
                <w:color w:val="000000"/>
                <w:sz w:val="21"/>
                <w:szCs w:val="21"/>
                <w:lang w:eastAsia="zh-CN"/>
              </w:rPr>
              <w:t>微热</w:t>
            </w:r>
            <w:r w:rsidRPr="009B560F">
              <w:rPr>
                <w:rFonts w:cs="宋体-18030"/>
                <w:color w:val="000000"/>
                <w:sz w:val="21"/>
                <w:szCs w:val="21"/>
                <w:lang w:eastAsia="zh-CN"/>
              </w:rPr>
              <w:t>再生式干燥装置加热器筒体</w:t>
            </w:r>
            <w:r w:rsidRPr="009B560F">
              <w:rPr>
                <w:rFonts w:cs="宋体-18030" w:hint="eastAsia"/>
                <w:color w:val="000000"/>
                <w:sz w:val="21"/>
                <w:szCs w:val="21"/>
                <w:lang w:eastAsia="zh-CN"/>
              </w:rPr>
              <w:t>整体更换（空压机房内，新加热器筒体编号2019-60P,设计压力0.9MPa，工作介质为压缩空气）</w:t>
            </w:r>
          </w:p>
        </w:tc>
        <w:tc>
          <w:tcPr>
            <w:tcW w:w="42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rPr>
                <w:rFonts w:cs="仿宋_GB2312"/>
                <w:color w:val="000000"/>
                <w:sz w:val="21"/>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240" w:lineRule="atLeast"/>
              <w:jc w:val="center"/>
              <w:rPr>
                <w:rFonts w:cs="仿宋_GB2312"/>
                <w:color w:val="000000"/>
                <w:sz w:val="21"/>
                <w:szCs w:val="21"/>
                <w:lang w:eastAsia="zh-CN"/>
              </w:rPr>
            </w:pPr>
            <w:r w:rsidRPr="009B560F">
              <w:rPr>
                <w:rFonts w:cs="仿宋_GB2312" w:hint="eastAsia"/>
                <w:color w:val="000000"/>
                <w:sz w:val="21"/>
                <w:szCs w:val="21"/>
                <w:lang w:eastAsia="zh-CN"/>
              </w:rPr>
              <w:t>负责申报市场监督局监检</w:t>
            </w:r>
          </w:p>
        </w:tc>
      </w:tr>
      <w:tr w:rsidR="00BD6B8B" w:rsidRPr="009B560F" w:rsidTr="004D0CE3">
        <w:trPr>
          <w:trHeight w:val="49"/>
          <w:jc w:val="center"/>
        </w:trPr>
        <w:tc>
          <w:tcPr>
            <w:tcW w:w="524"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rPr>
            </w:pPr>
            <w:r w:rsidRPr="009B560F">
              <w:rPr>
                <w:rFonts w:cs="仿宋_GB2312" w:hint="eastAsia"/>
                <w:color w:val="000000"/>
                <w:sz w:val="21"/>
                <w:szCs w:val="21"/>
              </w:rPr>
              <w:t>2</w:t>
            </w:r>
          </w:p>
        </w:tc>
        <w:tc>
          <w:tcPr>
            <w:tcW w:w="4111" w:type="dxa"/>
            <w:tcBorders>
              <w:top w:val="single" w:sz="4" w:space="0" w:color="000000"/>
              <w:bottom w:val="single" w:sz="4" w:space="0" w:color="000000"/>
              <w:right w:val="single" w:sz="4" w:space="0" w:color="000000"/>
            </w:tcBorders>
            <w:vAlign w:val="center"/>
          </w:tcPr>
          <w:p w:rsidR="00BD6B8B" w:rsidRPr="009B560F" w:rsidRDefault="00BD6B8B" w:rsidP="004D0CE3">
            <w:pPr>
              <w:spacing w:line="240" w:lineRule="atLeast"/>
              <w:rPr>
                <w:rFonts w:cs="宋体-18030"/>
                <w:color w:val="000000"/>
                <w:sz w:val="21"/>
                <w:szCs w:val="21"/>
                <w:lang w:eastAsia="zh-CN"/>
              </w:rPr>
            </w:pPr>
            <w:r w:rsidRPr="009B560F">
              <w:rPr>
                <w:rFonts w:cs="宋体-18030" w:hint="eastAsia"/>
                <w:color w:val="000000"/>
                <w:sz w:val="21"/>
                <w:szCs w:val="21"/>
                <w:lang w:eastAsia="zh-CN"/>
              </w:rPr>
              <w:t>微热</w:t>
            </w:r>
            <w:r w:rsidRPr="009B560F">
              <w:rPr>
                <w:rFonts w:cs="宋体-18030"/>
                <w:color w:val="000000"/>
                <w:sz w:val="21"/>
                <w:szCs w:val="21"/>
                <w:lang w:eastAsia="zh-CN"/>
              </w:rPr>
              <w:t>再生式干燥装置加热器筒体</w:t>
            </w:r>
            <w:r w:rsidRPr="009B560F">
              <w:rPr>
                <w:rFonts w:cs="宋体-18030" w:hint="eastAsia"/>
                <w:color w:val="000000"/>
                <w:sz w:val="21"/>
                <w:szCs w:val="21"/>
                <w:lang w:eastAsia="zh-CN"/>
              </w:rPr>
              <w:t>整体更换（空压机房内，新加热器筒体编号2019-61P,设计压力0.9MPa，工作介质为压缩空气）</w:t>
            </w:r>
          </w:p>
        </w:tc>
        <w:tc>
          <w:tcPr>
            <w:tcW w:w="42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rPr>
                <w:rFonts w:cs="仿宋_GB2312"/>
                <w:color w:val="000000"/>
                <w:sz w:val="21"/>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240" w:lineRule="atLeast"/>
              <w:jc w:val="center"/>
              <w:rPr>
                <w:rFonts w:cs="仿宋_GB2312"/>
                <w:color w:val="000000"/>
                <w:sz w:val="21"/>
                <w:szCs w:val="21"/>
                <w:lang w:eastAsia="zh-CN"/>
              </w:rPr>
            </w:pPr>
            <w:r w:rsidRPr="009B560F">
              <w:rPr>
                <w:rFonts w:cs="仿宋_GB2312" w:hint="eastAsia"/>
                <w:color w:val="000000"/>
                <w:sz w:val="21"/>
                <w:szCs w:val="21"/>
                <w:lang w:eastAsia="zh-CN"/>
              </w:rPr>
              <w:t>负责申报市场监督局监检</w:t>
            </w:r>
          </w:p>
        </w:tc>
      </w:tr>
      <w:tr w:rsidR="00BD6B8B" w:rsidRPr="009B560F" w:rsidTr="004D0CE3">
        <w:trPr>
          <w:trHeight w:val="49"/>
          <w:jc w:val="center"/>
        </w:trPr>
        <w:tc>
          <w:tcPr>
            <w:tcW w:w="524"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rPr>
            </w:pPr>
            <w:r w:rsidRPr="009B560F">
              <w:rPr>
                <w:rFonts w:cs="仿宋_GB2312" w:hint="eastAsia"/>
                <w:color w:val="000000"/>
                <w:sz w:val="21"/>
                <w:szCs w:val="21"/>
              </w:rPr>
              <w:t>3</w:t>
            </w:r>
          </w:p>
        </w:tc>
        <w:tc>
          <w:tcPr>
            <w:tcW w:w="4111" w:type="dxa"/>
            <w:tcBorders>
              <w:top w:val="single" w:sz="4" w:space="0" w:color="000000"/>
              <w:bottom w:val="single" w:sz="4" w:space="0" w:color="000000"/>
              <w:right w:val="single" w:sz="4" w:space="0" w:color="000000"/>
            </w:tcBorders>
            <w:vAlign w:val="center"/>
          </w:tcPr>
          <w:p w:rsidR="00BD6B8B" w:rsidRPr="009B560F" w:rsidRDefault="00BD6B8B" w:rsidP="004D0CE3">
            <w:pPr>
              <w:spacing w:line="240" w:lineRule="atLeast"/>
              <w:rPr>
                <w:rFonts w:cs="宋体-18030"/>
                <w:color w:val="000000"/>
                <w:sz w:val="21"/>
                <w:szCs w:val="21"/>
                <w:lang w:eastAsia="zh-CN"/>
              </w:rPr>
            </w:pPr>
            <w:r w:rsidRPr="009B560F">
              <w:rPr>
                <w:rFonts w:cs="宋体-18030" w:hint="eastAsia"/>
                <w:color w:val="000000"/>
                <w:sz w:val="21"/>
                <w:szCs w:val="21"/>
                <w:lang w:eastAsia="zh-CN"/>
              </w:rPr>
              <w:t>微热</w:t>
            </w:r>
            <w:r w:rsidRPr="009B560F">
              <w:rPr>
                <w:rFonts w:cs="宋体-18030"/>
                <w:color w:val="000000"/>
                <w:sz w:val="21"/>
                <w:szCs w:val="21"/>
                <w:lang w:eastAsia="zh-CN"/>
              </w:rPr>
              <w:t>再生式干燥装置加热器筒体</w:t>
            </w:r>
            <w:r w:rsidRPr="009B560F">
              <w:rPr>
                <w:rFonts w:cs="宋体-18030" w:hint="eastAsia"/>
                <w:color w:val="000000"/>
                <w:sz w:val="21"/>
                <w:szCs w:val="21"/>
                <w:lang w:eastAsia="zh-CN"/>
              </w:rPr>
              <w:t>整体更换（空压机房内，新加热器筒体编号2019-62P,设计压力0.9MPa，工作介质为压缩空气）</w:t>
            </w:r>
          </w:p>
        </w:tc>
        <w:tc>
          <w:tcPr>
            <w:tcW w:w="42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rPr>
                <w:rFonts w:cs="仿宋_GB2312"/>
                <w:color w:val="000000"/>
                <w:sz w:val="21"/>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240" w:lineRule="atLeast"/>
              <w:jc w:val="center"/>
              <w:rPr>
                <w:rFonts w:cs="仿宋_GB2312"/>
                <w:color w:val="000000"/>
                <w:sz w:val="21"/>
                <w:szCs w:val="21"/>
                <w:lang w:eastAsia="zh-CN"/>
              </w:rPr>
            </w:pPr>
            <w:r w:rsidRPr="009B560F">
              <w:rPr>
                <w:rFonts w:cs="仿宋_GB2312" w:hint="eastAsia"/>
                <w:color w:val="000000"/>
                <w:sz w:val="21"/>
                <w:szCs w:val="21"/>
                <w:lang w:eastAsia="zh-CN"/>
              </w:rPr>
              <w:t>负责申报市场监督局监检</w:t>
            </w:r>
          </w:p>
        </w:tc>
      </w:tr>
      <w:tr w:rsidR="00BD6B8B" w:rsidRPr="009B560F" w:rsidTr="004D0CE3">
        <w:trPr>
          <w:trHeight w:val="49"/>
          <w:jc w:val="center"/>
        </w:trPr>
        <w:tc>
          <w:tcPr>
            <w:tcW w:w="524"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rPr>
            </w:pPr>
            <w:r w:rsidRPr="009B560F">
              <w:rPr>
                <w:rFonts w:cs="仿宋_GB2312" w:hint="eastAsia"/>
                <w:color w:val="000000"/>
                <w:sz w:val="21"/>
                <w:szCs w:val="21"/>
              </w:rPr>
              <w:t>4</w:t>
            </w:r>
          </w:p>
        </w:tc>
        <w:tc>
          <w:tcPr>
            <w:tcW w:w="4111" w:type="dxa"/>
            <w:tcBorders>
              <w:top w:val="single" w:sz="4" w:space="0" w:color="000000"/>
              <w:bottom w:val="single" w:sz="4" w:space="0" w:color="000000"/>
              <w:right w:val="single" w:sz="4" w:space="0" w:color="000000"/>
            </w:tcBorders>
            <w:vAlign w:val="center"/>
          </w:tcPr>
          <w:p w:rsidR="00BD6B8B" w:rsidRPr="009B560F" w:rsidRDefault="00BD6B8B" w:rsidP="004D0CE3">
            <w:pPr>
              <w:spacing w:line="240" w:lineRule="atLeast"/>
              <w:rPr>
                <w:rFonts w:cs="宋体-18030"/>
                <w:color w:val="000000"/>
                <w:sz w:val="21"/>
                <w:szCs w:val="21"/>
                <w:lang w:eastAsia="zh-CN"/>
              </w:rPr>
            </w:pPr>
            <w:r w:rsidRPr="009B560F">
              <w:rPr>
                <w:rFonts w:cs="宋体-18030" w:hint="eastAsia"/>
                <w:color w:val="000000"/>
                <w:sz w:val="21"/>
                <w:szCs w:val="21"/>
                <w:lang w:eastAsia="zh-CN"/>
              </w:rPr>
              <w:t>微热</w:t>
            </w:r>
            <w:r w:rsidRPr="009B560F">
              <w:rPr>
                <w:rFonts w:cs="宋体-18030"/>
                <w:color w:val="000000"/>
                <w:sz w:val="21"/>
                <w:szCs w:val="21"/>
                <w:lang w:eastAsia="zh-CN"/>
              </w:rPr>
              <w:t>再生式干燥装置加热器筒体</w:t>
            </w:r>
            <w:r w:rsidRPr="009B560F">
              <w:rPr>
                <w:rFonts w:cs="宋体-18030" w:hint="eastAsia"/>
                <w:color w:val="000000"/>
                <w:sz w:val="21"/>
                <w:szCs w:val="21"/>
                <w:lang w:eastAsia="zh-CN"/>
              </w:rPr>
              <w:t>整体更换（空压机房内，新加热器筒体编号2019-63P,设计压力0.9MPa，工作介质为压缩空气）</w:t>
            </w:r>
          </w:p>
        </w:tc>
        <w:tc>
          <w:tcPr>
            <w:tcW w:w="42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rPr>
                <w:rFonts w:cs="仿宋_GB2312"/>
                <w:color w:val="000000"/>
                <w:sz w:val="21"/>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360" w:lineRule="auto"/>
              <w:jc w:val="center"/>
              <w:textAlignment w:val="center"/>
              <w:rPr>
                <w:rFonts w:cs="仿宋_GB2312"/>
                <w:color w:val="000000"/>
                <w:sz w:val="21"/>
                <w:szCs w:val="21"/>
                <w:lang w:eastAsia="zh-CN"/>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BD6B8B" w:rsidRPr="009B560F" w:rsidRDefault="00BD6B8B" w:rsidP="004D0CE3">
            <w:pPr>
              <w:spacing w:line="240" w:lineRule="atLeast"/>
              <w:jc w:val="center"/>
              <w:rPr>
                <w:rFonts w:cs="仿宋_GB2312"/>
                <w:color w:val="000000"/>
                <w:sz w:val="21"/>
                <w:szCs w:val="21"/>
                <w:lang w:eastAsia="zh-CN"/>
              </w:rPr>
            </w:pPr>
            <w:r w:rsidRPr="009B560F">
              <w:rPr>
                <w:rFonts w:cs="仿宋_GB2312" w:hint="eastAsia"/>
                <w:color w:val="000000"/>
                <w:sz w:val="21"/>
                <w:szCs w:val="21"/>
                <w:lang w:eastAsia="zh-CN"/>
              </w:rPr>
              <w:t>负责申报市场监督局监检</w:t>
            </w:r>
          </w:p>
        </w:tc>
      </w:tr>
    </w:tbl>
    <w:p w:rsidR="00BD6B8B" w:rsidRPr="009B560F" w:rsidRDefault="00BD6B8B" w:rsidP="00BD6B8B">
      <w:pPr>
        <w:spacing w:line="360" w:lineRule="auto"/>
        <w:ind w:firstLineChars="200" w:firstLine="482"/>
        <w:rPr>
          <w:b/>
          <w:color w:val="000000"/>
          <w:sz w:val="24"/>
          <w:szCs w:val="24"/>
          <w:lang w:eastAsia="zh-CN"/>
        </w:rPr>
      </w:pPr>
      <w:r w:rsidRPr="009B560F">
        <w:rPr>
          <w:rFonts w:hint="eastAsia"/>
          <w:b/>
          <w:color w:val="000000"/>
          <w:sz w:val="24"/>
          <w:szCs w:val="24"/>
          <w:lang w:eastAsia="zh-CN"/>
        </w:rPr>
        <w:t>4.</w:t>
      </w:r>
      <w:r w:rsidRPr="009B560F">
        <w:rPr>
          <w:b/>
          <w:color w:val="000000"/>
          <w:sz w:val="24"/>
          <w:szCs w:val="24"/>
          <w:lang w:eastAsia="zh-CN"/>
        </w:rPr>
        <w:t>文明检修</w:t>
      </w:r>
      <w:r w:rsidRPr="009B560F">
        <w:rPr>
          <w:rFonts w:hint="eastAsia"/>
          <w:b/>
          <w:color w:val="000000"/>
          <w:sz w:val="24"/>
          <w:szCs w:val="24"/>
          <w:lang w:eastAsia="zh-CN"/>
        </w:rPr>
        <w:t>要求及</w:t>
      </w:r>
      <w:r w:rsidRPr="009B560F">
        <w:rPr>
          <w:b/>
          <w:color w:val="000000"/>
          <w:sz w:val="24"/>
          <w:szCs w:val="24"/>
          <w:lang w:eastAsia="zh-CN"/>
        </w:rPr>
        <w:t>考核</w:t>
      </w:r>
    </w:p>
    <w:p w:rsidR="00BD6B8B" w:rsidRPr="009B560F" w:rsidRDefault="00BD6B8B" w:rsidP="00BD6B8B">
      <w:pPr>
        <w:adjustRightInd w:val="0"/>
        <w:snapToGrid w:val="0"/>
        <w:spacing w:line="360" w:lineRule="auto"/>
        <w:ind w:firstLineChars="200" w:firstLine="480"/>
        <w:rPr>
          <w:sz w:val="24"/>
          <w:szCs w:val="24"/>
          <w:lang w:eastAsia="zh-CN"/>
        </w:rPr>
      </w:pPr>
      <w:r w:rsidRPr="009B560F">
        <w:rPr>
          <w:rFonts w:hint="eastAsia"/>
          <w:sz w:val="24"/>
          <w:szCs w:val="24"/>
          <w:lang w:eastAsia="zh-CN"/>
        </w:rPr>
        <w:t xml:space="preserve">4.1 </w:t>
      </w:r>
      <w:r w:rsidRPr="009B560F">
        <w:rPr>
          <w:sz w:val="24"/>
          <w:szCs w:val="24"/>
          <w:lang w:eastAsia="zh-CN"/>
        </w:rPr>
        <w:t>检修现场每天必须做到</w:t>
      </w:r>
      <w:r w:rsidRPr="009B560F">
        <w:rPr>
          <w:rFonts w:hint="eastAsia"/>
          <w:sz w:val="24"/>
          <w:szCs w:val="24"/>
          <w:lang w:eastAsia="zh-CN"/>
        </w:rPr>
        <w:t>“</w:t>
      </w:r>
      <w:r w:rsidRPr="009B560F">
        <w:rPr>
          <w:sz w:val="24"/>
          <w:szCs w:val="24"/>
          <w:lang w:eastAsia="zh-CN"/>
        </w:rPr>
        <w:t>工完、料尽、场地清</w:t>
      </w:r>
      <w:r w:rsidRPr="009B560F">
        <w:rPr>
          <w:rFonts w:hint="eastAsia"/>
          <w:sz w:val="24"/>
          <w:szCs w:val="24"/>
          <w:lang w:eastAsia="zh-CN"/>
        </w:rPr>
        <w:t>”</w:t>
      </w:r>
      <w:r w:rsidRPr="009B560F">
        <w:rPr>
          <w:sz w:val="24"/>
          <w:szCs w:val="24"/>
          <w:lang w:eastAsia="zh-CN"/>
        </w:rPr>
        <w:t>。未能达到</w:t>
      </w:r>
      <w:r>
        <w:rPr>
          <w:rFonts w:asciiTheme="majorEastAsia" w:eastAsiaTheme="majorEastAsia" w:hAnsiTheme="majorEastAsia" w:hint="eastAsia"/>
          <w:sz w:val="24"/>
          <w:lang w:eastAsia="zh-CN"/>
        </w:rPr>
        <w:t>甲方</w:t>
      </w:r>
      <w:r w:rsidRPr="009B560F">
        <w:rPr>
          <w:sz w:val="24"/>
          <w:szCs w:val="24"/>
          <w:lang w:eastAsia="zh-CN"/>
        </w:rPr>
        <w:t>文明生产要求的，每次考核500元并必须立即整改；如指出后不能及时整改，则加倍考核。检修垃圾未按规定地点堆放，每次考核500元并必须立即整改。</w:t>
      </w:r>
    </w:p>
    <w:p w:rsidR="00BD6B8B" w:rsidRPr="009B560F" w:rsidRDefault="00BD6B8B" w:rsidP="00BD6B8B">
      <w:pPr>
        <w:adjustRightInd w:val="0"/>
        <w:snapToGrid w:val="0"/>
        <w:spacing w:line="360" w:lineRule="auto"/>
        <w:ind w:firstLineChars="200" w:firstLine="480"/>
        <w:rPr>
          <w:sz w:val="24"/>
          <w:szCs w:val="24"/>
          <w:lang w:eastAsia="zh-CN"/>
        </w:rPr>
      </w:pPr>
      <w:r w:rsidRPr="009B560F">
        <w:rPr>
          <w:rFonts w:hint="eastAsia"/>
          <w:sz w:val="24"/>
          <w:szCs w:val="24"/>
          <w:lang w:eastAsia="zh-CN"/>
        </w:rPr>
        <w:t xml:space="preserve">4.2 </w:t>
      </w:r>
      <w:r w:rsidRPr="009B560F">
        <w:rPr>
          <w:sz w:val="24"/>
          <w:szCs w:val="24"/>
          <w:lang w:eastAsia="zh-CN"/>
        </w:rPr>
        <w:t>检修工作中造成地面损坏或建筑物永久性污染的视情况每处考核500</w:t>
      </w:r>
      <w:r w:rsidRPr="009B560F">
        <w:rPr>
          <w:rFonts w:hint="eastAsia"/>
          <w:sz w:val="24"/>
          <w:szCs w:val="24"/>
          <w:lang w:eastAsia="zh-CN"/>
        </w:rPr>
        <w:t>~</w:t>
      </w:r>
      <w:r w:rsidRPr="009B560F">
        <w:rPr>
          <w:sz w:val="24"/>
          <w:szCs w:val="24"/>
          <w:lang w:eastAsia="zh-CN"/>
        </w:rPr>
        <w:t>2000元，并承担修复或清理费用。</w:t>
      </w:r>
    </w:p>
    <w:p w:rsidR="00BD6B8B" w:rsidRPr="009B560F" w:rsidRDefault="00BD6B8B" w:rsidP="00BD6B8B">
      <w:pPr>
        <w:adjustRightInd w:val="0"/>
        <w:snapToGrid w:val="0"/>
        <w:spacing w:line="360" w:lineRule="auto"/>
        <w:ind w:firstLineChars="200" w:firstLine="480"/>
        <w:rPr>
          <w:sz w:val="24"/>
          <w:szCs w:val="24"/>
          <w:lang w:eastAsia="zh-CN"/>
        </w:rPr>
      </w:pPr>
      <w:r w:rsidRPr="009B560F">
        <w:rPr>
          <w:rFonts w:hint="eastAsia"/>
          <w:sz w:val="24"/>
          <w:szCs w:val="24"/>
          <w:lang w:eastAsia="zh-CN"/>
        </w:rPr>
        <w:t xml:space="preserve">4.3 </w:t>
      </w:r>
      <w:r w:rsidRPr="009B560F">
        <w:rPr>
          <w:sz w:val="24"/>
          <w:szCs w:val="24"/>
          <w:lang w:eastAsia="zh-CN"/>
        </w:rPr>
        <w:t>解体后的设备、部件未按定置管理要求摆放，每次考核200元。</w:t>
      </w:r>
    </w:p>
    <w:p w:rsidR="00BD6B8B" w:rsidRPr="009B560F" w:rsidRDefault="00BD6B8B" w:rsidP="00BD6B8B">
      <w:pPr>
        <w:adjustRightInd w:val="0"/>
        <w:snapToGrid w:val="0"/>
        <w:spacing w:line="360" w:lineRule="auto"/>
        <w:ind w:firstLineChars="200" w:firstLine="480"/>
        <w:rPr>
          <w:sz w:val="24"/>
          <w:szCs w:val="24"/>
          <w:lang w:eastAsia="zh-CN"/>
        </w:rPr>
      </w:pPr>
      <w:r w:rsidRPr="009B560F">
        <w:rPr>
          <w:rFonts w:hint="eastAsia"/>
          <w:sz w:val="24"/>
          <w:szCs w:val="24"/>
          <w:lang w:eastAsia="zh-CN"/>
        </w:rPr>
        <w:t xml:space="preserve">4.5 </w:t>
      </w:r>
      <w:r w:rsidRPr="009B560F">
        <w:rPr>
          <w:sz w:val="24"/>
          <w:szCs w:val="24"/>
          <w:lang w:eastAsia="zh-CN"/>
        </w:rPr>
        <w:t>修后管道油漆、色环标志规范、清楚，不合格一处考核200元。</w:t>
      </w:r>
    </w:p>
    <w:p w:rsidR="00BD6B8B" w:rsidRPr="009B560F" w:rsidRDefault="00BD6B8B" w:rsidP="00BD6B8B">
      <w:pPr>
        <w:adjustRightInd w:val="0"/>
        <w:snapToGrid w:val="0"/>
        <w:spacing w:line="360" w:lineRule="auto"/>
        <w:ind w:firstLineChars="200" w:firstLine="480"/>
        <w:rPr>
          <w:sz w:val="24"/>
          <w:szCs w:val="24"/>
          <w:lang w:eastAsia="zh-CN"/>
        </w:rPr>
      </w:pPr>
      <w:r w:rsidRPr="009B560F">
        <w:rPr>
          <w:rFonts w:hint="eastAsia"/>
          <w:sz w:val="24"/>
          <w:szCs w:val="24"/>
          <w:lang w:eastAsia="zh-CN"/>
        </w:rPr>
        <w:lastRenderedPageBreak/>
        <w:t xml:space="preserve">4.6 </w:t>
      </w:r>
      <w:r w:rsidRPr="009B560F">
        <w:rPr>
          <w:sz w:val="24"/>
          <w:szCs w:val="24"/>
          <w:lang w:eastAsia="zh-CN"/>
        </w:rPr>
        <w:t>修后设备附件不齐全，每处考核500元。</w:t>
      </w:r>
    </w:p>
    <w:p w:rsidR="00BD6B8B" w:rsidRPr="009B560F" w:rsidRDefault="00BD6B8B" w:rsidP="00BD6B8B">
      <w:pPr>
        <w:adjustRightInd w:val="0"/>
        <w:snapToGrid w:val="0"/>
        <w:spacing w:line="360" w:lineRule="auto"/>
        <w:ind w:firstLineChars="200" w:firstLine="480"/>
        <w:rPr>
          <w:sz w:val="24"/>
          <w:szCs w:val="24"/>
          <w:lang w:eastAsia="zh-CN"/>
        </w:rPr>
      </w:pPr>
      <w:r w:rsidRPr="009B560F">
        <w:rPr>
          <w:rFonts w:hint="eastAsia"/>
          <w:sz w:val="24"/>
          <w:szCs w:val="24"/>
          <w:lang w:eastAsia="zh-CN"/>
        </w:rPr>
        <w:t xml:space="preserve">4.7 </w:t>
      </w:r>
      <w:r w:rsidRPr="009B560F">
        <w:rPr>
          <w:sz w:val="24"/>
          <w:szCs w:val="24"/>
          <w:lang w:eastAsia="zh-CN"/>
        </w:rPr>
        <w:t>各种油类不按规定存放的每发现一次考核200元；各类废油应及时倒入指定的容器内，违者每次考核200元，造成污染的视情节轻重每次考核500</w:t>
      </w:r>
      <w:r w:rsidRPr="009B560F">
        <w:rPr>
          <w:rFonts w:hint="eastAsia"/>
          <w:sz w:val="24"/>
          <w:szCs w:val="24"/>
          <w:lang w:eastAsia="zh-CN"/>
        </w:rPr>
        <w:t>~</w:t>
      </w:r>
      <w:r w:rsidRPr="009B560F">
        <w:rPr>
          <w:sz w:val="24"/>
          <w:szCs w:val="24"/>
          <w:lang w:eastAsia="zh-CN"/>
        </w:rPr>
        <w:t>2000元。</w:t>
      </w:r>
    </w:p>
    <w:p w:rsidR="00BD6B8B" w:rsidRPr="009B560F" w:rsidRDefault="00BD6B8B" w:rsidP="00BD6B8B">
      <w:pPr>
        <w:adjustRightInd w:val="0"/>
        <w:snapToGrid w:val="0"/>
        <w:spacing w:line="360" w:lineRule="auto"/>
        <w:ind w:firstLineChars="200" w:firstLine="480"/>
        <w:rPr>
          <w:sz w:val="24"/>
          <w:szCs w:val="24"/>
          <w:lang w:eastAsia="zh-CN"/>
        </w:rPr>
      </w:pPr>
      <w:r w:rsidRPr="009B560F">
        <w:rPr>
          <w:rFonts w:hint="eastAsia"/>
          <w:sz w:val="24"/>
          <w:szCs w:val="24"/>
          <w:lang w:eastAsia="zh-CN"/>
        </w:rPr>
        <w:t xml:space="preserve">4.8 </w:t>
      </w:r>
      <w:r w:rsidRPr="009B560F">
        <w:rPr>
          <w:sz w:val="24"/>
          <w:szCs w:val="24"/>
          <w:lang w:eastAsia="zh-CN"/>
        </w:rPr>
        <w:t>工作材料应按规定存放，未执行的发现一次考核200元。</w:t>
      </w:r>
    </w:p>
    <w:p w:rsidR="00BD6B8B" w:rsidRPr="009B560F" w:rsidRDefault="00BD6B8B" w:rsidP="00BD6B8B">
      <w:pPr>
        <w:adjustRightInd w:val="0"/>
        <w:snapToGrid w:val="0"/>
        <w:spacing w:line="360" w:lineRule="auto"/>
        <w:ind w:firstLineChars="200" w:firstLine="480"/>
        <w:rPr>
          <w:b/>
          <w:sz w:val="24"/>
          <w:szCs w:val="24"/>
          <w:lang w:eastAsia="zh-CN"/>
        </w:rPr>
      </w:pPr>
      <w:r w:rsidRPr="009B560F">
        <w:rPr>
          <w:rFonts w:hint="eastAsia"/>
          <w:sz w:val="24"/>
          <w:szCs w:val="24"/>
          <w:lang w:eastAsia="zh-CN"/>
        </w:rPr>
        <w:t xml:space="preserve">4.9 </w:t>
      </w:r>
      <w:r w:rsidRPr="009B560F">
        <w:rPr>
          <w:sz w:val="24"/>
          <w:szCs w:val="24"/>
          <w:lang w:eastAsia="zh-CN"/>
        </w:rPr>
        <w:t>发生其他违反文明检修行为的，视情参照公司其他相关规定，予以处罚。</w:t>
      </w:r>
    </w:p>
    <w:p w:rsidR="00BD6B8B" w:rsidRPr="009B560F" w:rsidRDefault="00BD6B8B" w:rsidP="00BD6B8B">
      <w:pPr>
        <w:adjustRightInd w:val="0"/>
        <w:snapToGrid w:val="0"/>
        <w:spacing w:line="360" w:lineRule="auto"/>
        <w:jc w:val="center"/>
        <w:rPr>
          <w:sz w:val="24"/>
          <w:szCs w:val="24"/>
          <w:lang w:eastAsia="zh-CN"/>
        </w:rPr>
      </w:pPr>
    </w:p>
    <w:p w:rsidR="00BD6B8B" w:rsidRPr="009B560F" w:rsidRDefault="00BD6B8B" w:rsidP="00BD6B8B">
      <w:pPr>
        <w:adjustRightInd w:val="0"/>
        <w:snapToGrid w:val="0"/>
        <w:spacing w:line="360" w:lineRule="auto"/>
        <w:rPr>
          <w:sz w:val="24"/>
          <w:szCs w:val="24"/>
          <w:lang w:eastAsia="zh-CN"/>
        </w:rPr>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报价表</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7646B1" w:rsidRPr="008200CD" w:rsidRDefault="007646B1" w:rsidP="000C5E44">
      <w:pPr>
        <w:pStyle w:val="a5"/>
        <w:spacing w:afterLines="150" w:after="468" w:line="276" w:lineRule="auto"/>
        <w:ind w:leftChars="-339" w:left="-424"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7646B1" w:rsidRDefault="007646B1" w:rsidP="007646B1">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腾龙芳烃</w:t>
      </w:r>
      <w:r>
        <w:rPr>
          <w:rFonts w:hint="eastAsia"/>
          <w:szCs w:val="21"/>
          <w:u w:val="single"/>
          <w:lang w:eastAsia="zh-CN"/>
        </w:rPr>
        <w:t xml:space="preserve">（漳州）有限公司  </w:t>
      </w:r>
      <w:r w:rsidRPr="009878EB">
        <w:rPr>
          <w:rFonts w:hint="eastAsia"/>
          <w:szCs w:val="21"/>
          <w:lang w:eastAsia="zh-CN"/>
        </w:rPr>
        <w:t xml:space="preserve">   </w:t>
      </w:r>
    </w:p>
    <w:p w:rsidR="007646B1" w:rsidRPr="008F58ED" w:rsidRDefault="007646B1" w:rsidP="007646B1">
      <w:pPr>
        <w:spacing w:line="360" w:lineRule="auto"/>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7646B1" w:rsidRPr="004E1977" w:rsidRDefault="007646B1" w:rsidP="006556D6">
      <w:pPr>
        <w:spacing w:line="360" w:lineRule="auto"/>
        <w:rPr>
          <w:rFonts w:asciiTheme="majorEastAsia" w:eastAsiaTheme="majorEastAsia" w:hAnsiTheme="majorEastAsia"/>
          <w:kern w:val="59"/>
          <w:sz w:val="24"/>
          <w:szCs w:val="24"/>
          <w:lang w:eastAsia="zh-CN"/>
        </w:rPr>
      </w:pPr>
      <w:r>
        <w:rPr>
          <w:rFonts w:hint="eastAsia"/>
          <w:szCs w:val="21"/>
          <w:lang w:eastAsia="zh-CN"/>
        </w:rPr>
        <w:t xml:space="preserve">    </w:t>
      </w:r>
      <w:r w:rsidRPr="0063575E">
        <w:rPr>
          <w:rFonts w:hint="eastAsia"/>
          <w:szCs w:val="21"/>
          <w:lang w:eastAsia="zh-CN"/>
        </w:rPr>
        <w:t>双方就</w:t>
      </w:r>
      <w:r w:rsidRPr="00400A9A">
        <w:rPr>
          <w:rFonts w:hint="eastAsia"/>
          <w:szCs w:val="21"/>
          <w:u w:val="single"/>
          <w:lang w:eastAsia="zh-CN"/>
        </w:rPr>
        <w:t xml:space="preserve"> </w:t>
      </w:r>
      <w:r w:rsidR="004E1977" w:rsidRPr="00765E4F">
        <w:rPr>
          <w:kern w:val="59"/>
          <w:u w:val="single"/>
          <w:lang w:eastAsia="zh-CN"/>
        </w:rPr>
        <w:t>热电厂</w:t>
      </w:r>
      <w:r w:rsidR="004E1977" w:rsidRPr="00765E4F">
        <w:rPr>
          <w:rFonts w:hint="eastAsia"/>
          <w:kern w:val="59"/>
          <w:u w:val="single"/>
          <w:lang w:eastAsia="zh-CN"/>
        </w:rPr>
        <w:t>微热</w:t>
      </w:r>
      <w:r w:rsidR="004E1977" w:rsidRPr="00765E4F">
        <w:rPr>
          <w:kern w:val="59"/>
          <w:u w:val="single"/>
          <w:lang w:eastAsia="zh-CN"/>
        </w:rPr>
        <w:t>再生式干燥装置加热器筒体</w:t>
      </w:r>
      <w:r w:rsidR="004E1977" w:rsidRPr="00765E4F">
        <w:rPr>
          <w:rFonts w:hint="eastAsia"/>
          <w:kern w:val="59"/>
          <w:u w:val="single"/>
          <w:lang w:eastAsia="zh-CN"/>
        </w:rPr>
        <w:t>更换</w:t>
      </w:r>
      <w:r w:rsidRPr="00400A9A">
        <w:rPr>
          <w:rFonts w:hint="eastAsia"/>
          <w:szCs w:val="21"/>
          <w:u w:val="single"/>
          <w:lang w:eastAsia="zh-CN"/>
        </w:rPr>
        <w:t xml:space="preserve"> </w:t>
      </w:r>
      <w:r w:rsidRPr="0063575E">
        <w:rPr>
          <w:rFonts w:hint="eastAsia"/>
          <w:szCs w:val="21"/>
          <w:lang w:eastAsia="zh-CN"/>
        </w:rPr>
        <w:t>工程签订了</w:t>
      </w:r>
      <w:r w:rsidR="0013176B">
        <w:rPr>
          <w:rFonts w:hint="eastAsia"/>
          <w:szCs w:val="21"/>
          <w:u w:val="single"/>
          <w:lang w:eastAsia="zh-CN"/>
        </w:rPr>
        <w:t>维修</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w:t>
      </w:r>
      <w:proofErr w:type="gramStart"/>
      <w:r w:rsidRPr="0063575E">
        <w:rPr>
          <w:rFonts w:hint="eastAsia"/>
          <w:szCs w:val="21"/>
          <w:lang w:eastAsia="zh-CN"/>
        </w:rPr>
        <w:t>法规及</w:t>
      </w:r>
      <w:r w:rsidR="00F168E1">
        <w:rPr>
          <w:rFonts w:hint="eastAsia"/>
          <w:szCs w:val="21"/>
          <w:lang w:eastAsia="zh-CN"/>
        </w:rPr>
        <w:t>腾龙</w:t>
      </w:r>
      <w:proofErr w:type="gramEnd"/>
      <w:r w:rsidR="00F168E1">
        <w:rPr>
          <w:rFonts w:hint="eastAsia"/>
          <w:szCs w:val="21"/>
          <w:lang w:eastAsia="zh-CN"/>
        </w:rPr>
        <w:t>芳烃</w:t>
      </w:r>
      <w:r>
        <w:rPr>
          <w:rFonts w:hint="eastAsia"/>
          <w:szCs w:val="21"/>
          <w:lang w:eastAsia="zh-CN"/>
        </w:rPr>
        <w:t>（漳州）有限公司</w:t>
      </w:r>
      <w:r w:rsidRPr="0063575E">
        <w:rPr>
          <w:rFonts w:hint="eastAsia"/>
          <w:szCs w:val="21"/>
          <w:lang w:eastAsia="zh-CN"/>
        </w:rPr>
        <w:t>HSE管理制度，经双方协商，双方自愿签订</w:t>
      </w:r>
      <w:proofErr w:type="gramStart"/>
      <w:r w:rsidRPr="0063575E">
        <w:rPr>
          <w:rFonts w:hint="eastAsia"/>
          <w:szCs w:val="21"/>
          <w:lang w:eastAsia="zh-CN"/>
        </w:rPr>
        <w:t>本安全</w:t>
      </w:r>
      <w:proofErr w:type="gramEnd"/>
      <w:r w:rsidRPr="0063575E">
        <w:rPr>
          <w:rFonts w:hint="eastAsia"/>
          <w:szCs w:val="21"/>
          <w:lang w:eastAsia="zh-CN"/>
        </w:rPr>
        <w:t>环保协议，作为主合同的附件。</w:t>
      </w:r>
    </w:p>
    <w:p w:rsidR="007646B1" w:rsidRPr="00B118A4" w:rsidRDefault="007646B1" w:rsidP="007646B1">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7646B1" w:rsidRPr="00F168E1" w:rsidRDefault="007646B1" w:rsidP="00F168E1">
      <w:pPr>
        <w:spacing w:line="360" w:lineRule="auto"/>
        <w:rPr>
          <w:szCs w:val="21"/>
          <w:lang w:eastAsia="zh-CN"/>
        </w:rPr>
      </w:pPr>
      <w:r w:rsidRPr="00F168E1">
        <w:rPr>
          <w:rFonts w:hint="eastAsia"/>
          <w:szCs w:val="21"/>
          <w:lang w:eastAsia="zh-CN"/>
        </w:rPr>
        <w:t>1、 甲方有权对乙方的资质进行审查，确认其符合且具备进厂条件，方可进厂施工。</w:t>
      </w:r>
    </w:p>
    <w:p w:rsidR="007646B1" w:rsidRPr="00F168E1" w:rsidRDefault="007646B1" w:rsidP="00F168E1">
      <w:pPr>
        <w:spacing w:line="360" w:lineRule="auto"/>
        <w:rPr>
          <w:szCs w:val="21"/>
          <w:lang w:eastAsia="zh-CN"/>
        </w:rPr>
      </w:pPr>
      <w:r w:rsidRPr="00F168E1">
        <w:rPr>
          <w:rFonts w:hint="eastAsia"/>
          <w:szCs w:val="21"/>
          <w:lang w:eastAsia="zh-CN"/>
        </w:rPr>
        <w:t>2、 甲方有权要求乙方维护好甲方相关的安全环保设施、设备和器材。</w:t>
      </w:r>
    </w:p>
    <w:p w:rsidR="007646B1" w:rsidRPr="0063575E" w:rsidRDefault="007646B1" w:rsidP="007646B1">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7646B1" w:rsidRDefault="007646B1" w:rsidP="007646B1">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7646B1" w:rsidRDefault="007646B1" w:rsidP="007646B1">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7646B1" w:rsidRPr="00F168E1" w:rsidRDefault="007646B1" w:rsidP="00F168E1">
      <w:pPr>
        <w:spacing w:line="360" w:lineRule="auto"/>
        <w:rPr>
          <w:b/>
          <w:szCs w:val="21"/>
          <w:lang w:eastAsia="zh-CN"/>
        </w:rPr>
      </w:pPr>
      <w:r w:rsidRPr="00F168E1">
        <w:rPr>
          <w:rFonts w:hint="eastAsia"/>
          <w:szCs w:val="21"/>
          <w:lang w:eastAsia="zh-CN"/>
        </w:rPr>
        <w:lastRenderedPageBreak/>
        <w:t>6、 甲方负责对乙方进行厂级和部门级安全培训教育和考核，考核合格方可办理入厂手续。</w:t>
      </w:r>
    </w:p>
    <w:p w:rsidR="007646B1" w:rsidRPr="0063575E" w:rsidRDefault="007646B1" w:rsidP="007646B1">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w:t>
      </w:r>
      <w:r w:rsidR="00F168E1" w:rsidRPr="0063575E">
        <w:rPr>
          <w:rFonts w:hint="eastAsia"/>
          <w:szCs w:val="21"/>
          <w:lang w:eastAsia="zh-CN"/>
        </w:rPr>
        <w:t>及</w:t>
      </w:r>
      <w:r w:rsidRPr="0063575E">
        <w:rPr>
          <w:rFonts w:hint="eastAsia"/>
          <w:szCs w:val="21"/>
          <w:lang w:eastAsia="zh-CN"/>
        </w:rPr>
        <w:t>吹扫隔离工作，为</w:t>
      </w:r>
      <w:r>
        <w:rPr>
          <w:rFonts w:hint="eastAsia"/>
          <w:szCs w:val="21"/>
          <w:lang w:eastAsia="zh-CN"/>
        </w:rPr>
        <w:t>本项目</w:t>
      </w:r>
      <w:r w:rsidRPr="0063575E">
        <w:rPr>
          <w:rFonts w:hint="eastAsia"/>
          <w:szCs w:val="21"/>
          <w:lang w:eastAsia="zh-CN"/>
        </w:rPr>
        <w:t>提供安全的施工条件。</w:t>
      </w:r>
    </w:p>
    <w:p w:rsidR="007646B1" w:rsidRPr="0063575E" w:rsidRDefault="007646B1" w:rsidP="007646B1">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7646B1" w:rsidRPr="00FB7887" w:rsidRDefault="007646B1" w:rsidP="007646B1">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7646B1" w:rsidRPr="0063575E" w:rsidRDefault="007646B1" w:rsidP="007646B1">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7646B1" w:rsidRPr="00203F41" w:rsidRDefault="007646B1" w:rsidP="007646B1">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7646B1" w:rsidRPr="0063575E" w:rsidRDefault="007646B1" w:rsidP="007646B1">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7646B1" w:rsidRPr="0063575E" w:rsidRDefault="007646B1" w:rsidP="007646B1">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7646B1" w:rsidRPr="0063575E" w:rsidRDefault="007646B1" w:rsidP="007646B1">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7646B1" w:rsidRPr="0063575E" w:rsidRDefault="007646B1" w:rsidP="007646B1">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7646B1" w:rsidRPr="0063575E" w:rsidRDefault="007646B1" w:rsidP="007646B1">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7646B1" w:rsidRPr="0063575E" w:rsidRDefault="007646B1" w:rsidP="007646B1">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7646B1" w:rsidRPr="0063575E" w:rsidRDefault="007646B1" w:rsidP="007646B1">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7646B1" w:rsidRPr="0063575E" w:rsidRDefault="007646B1" w:rsidP="007646B1">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7646B1" w:rsidRPr="0063575E" w:rsidRDefault="007646B1" w:rsidP="007646B1">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w:t>
      </w:r>
      <w:r w:rsidRPr="0063575E">
        <w:rPr>
          <w:rFonts w:hint="eastAsia"/>
          <w:szCs w:val="21"/>
          <w:lang w:eastAsia="zh-CN"/>
        </w:rPr>
        <w:lastRenderedPageBreak/>
        <w:t>不超过检验周期。 乙方施工人员应对所在的施工区域、作业环境、操作设施、设备、工器具等进行认真检查，发现隐患立即停止施工，并</w:t>
      </w:r>
      <w:proofErr w:type="gramStart"/>
      <w:r w:rsidRPr="0063575E">
        <w:rPr>
          <w:rFonts w:hint="eastAsia"/>
          <w:szCs w:val="21"/>
          <w:lang w:eastAsia="zh-CN"/>
        </w:rPr>
        <w:t>经落实</w:t>
      </w:r>
      <w:proofErr w:type="gramEnd"/>
      <w:r w:rsidRPr="0063575E">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7646B1" w:rsidRPr="0063575E" w:rsidRDefault="007646B1" w:rsidP="007646B1">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7646B1" w:rsidRPr="0063575E" w:rsidRDefault="007646B1" w:rsidP="007646B1">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7646B1" w:rsidRPr="0063575E" w:rsidRDefault="007646B1" w:rsidP="007646B1">
      <w:pPr>
        <w:spacing w:line="360" w:lineRule="auto"/>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7646B1" w:rsidRPr="0063575E" w:rsidRDefault="007646B1" w:rsidP="007646B1">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7646B1" w:rsidRPr="0063575E" w:rsidRDefault="007646B1" w:rsidP="007646B1">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7646B1" w:rsidRPr="0063575E" w:rsidRDefault="007646B1" w:rsidP="007646B1">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646B1" w:rsidRPr="0063575E" w:rsidRDefault="007646B1" w:rsidP="007646B1">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646B1" w:rsidRPr="0063575E" w:rsidRDefault="007646B1" w:rsidP="007646B1">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7646B1" w:rsidRPr="0063575E" w:rsidRDefault="007646B1" w:rsidP="007646B1">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w:t>
      </w:r>
      <w:r w:rsidRPr="0063575E">
        <w:rPr>
          <w:rFonts w:hint="eastAsia"/>
          <w:bCs/>
          <w:lang w:eastAsia="zh-CN"/>
        </w:rPr>
        <w:lastRenderedPageBreak/>
        <w:t>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7646B1" w:rsidRDefault="007646B1" w:rsidP="007646B1">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7646B1" w:rsidRPr="0063575E" w:rsidRDefault="007646B1" w:rsidP="007646B1">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7646B1" w:rsidRPr="0063575E" w:rsidRDefault="007646B1" w:rsidP="00A66C05">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646B1" w:rsidRDefault="007646B1" w:rsidP="00A66C05">
      <w:pPr>
        <w:spacing w:line="360" w:lineRule="auto"/>
        <w:ind w:left="1"/>
        <w:rPr>
          <w:b/>
          <w:szCs w:val="21"/>
        </w:rPr>
      </w:pPr>
      <w:proofErr w:type="spellStart"/>
      <w:r>
        <w:rPr>
          <w:rFonts w:hint="eastAsia"/>
          <w:b/>
          <w:szCs w:val="21"/>
        </w:rPr>
        <w:t>三</w:t>
      </w:r>
      <w:r w:rsidRPr="0063575E">
        <w:rPr>
          <w:rFonts w:hint="eastAsia"/>
          <w:b/>
          <w:szCs w:val="21"/>
        </w:rPr>
        <w:t>、违约责任及处理</w:t>
      </w:r>
      <w:proofErr w:type="spellEnd"/>
    </w:p>
    <w:p w:rsidR="007646B1" w:rsidRPr="00A66C05" w:rsidRDefault="007646B1" w:rsidP="00871209">
      <w:pPr>
        <w:pStyle w:val="ab"/>
        <w:numPr>
          <w:ilvl w:val="0"/>
          <w:numId w:val="1"/>
        </w:numPr>
        <w:autoSpaceDE/>
        <w:autoSpaceDN/>
        <w:spacing w:before="0" w:line="360" w:lineRule="auto"/>
        <w:jc w:val="both"/>
        <w:rPr>
          <w:b/>
          <w:szCs w:val="21"/>
          <w:lang w:eastAsia="zh-CN"/>
        </w:rPr>
      </w:pPr>
      <w:r w:rsidRPr="00A66C05">
        <w:rPr>
          <w:rFonts w:hint="eastAsia"/>
          <w:szCs w:val="21"/>
          <w:lang w:eastAsia="zh-CN"/>
        </w:rPr>
        <w:t>乙方不得将工程违法转包、分包。</w:t>
      </w:r>
    </w:p>
    <w:p w:rsidR="007646B1" w:rsidRPr="00B118A4" w:rsidRDefault="007646B1" w:rsidP="00A66C05">
      <w:pPr>
        <w:spacing w:line="360" w:lineRule="auto"/>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7646B1" w:rsidRPr="00581949" w:rsidRDefault="007646B1" w:rsidP="00A66C05">
      <w:pPr>
        <w:spacing w:line="360" w:lineRule="auto"/>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646B1" w:rsidRPr="0063575E" w:rsidRDefault="007646B1" w:rsidP="00A66C05">
      <w:pPr>
        <w:spacing w:line="360" w:lineRule="auto"/>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7646B1" w:rsidRPr="0063575E" w:rsidRDefault="007646B1" w:rsidP="00A66C05">
      <w:pPr>
        <w:spacing w:line="360" w:lineRule="auto"/>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7646B1" w:rsidRPr="00581949" w:rsidRDefault="007646B1" w:rsidP="00A66C05">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7646B1" w:rsidRPr="00620621" w:rsidRDefault="007646B1" w:rsidP="00A66C05">
      <w:pPr>
        <w:spacing w:line="360" w:lineRule="auto"/>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w:t>
      </w:r>
      <w:r w:rsidRPr="00BD1EAC">
        <w:rPr>
          <w:rFonts w:hint="eastAsia"/>
          <w:szCs w:val="21"/>
          <w:lang w:eastAsia="zh-CN"/>
        </w:rPr>
        <w:lastRenderedPageBreak/>
        <w:t>取消其进入甲</w:t>
      </w:r>
      <w:r w:rsidRPr="0063575E">
        <w:rPr>
          <w:rFonts w:hint="eastAsia"/>
          <w:szCs w:val="21"/>
          <w:lang w:eastAsia="zh-CN"/>
        </w:rPr>
        <w:t>方的市场资格。</w:t>
      </w:r>
    </w:p>
    <w:p w:rsidR="007646B1" w:rsidRPr="0063575E" w:rsidRDefault="007646B1" w:rsidP="00D02A0A">
      <w:pPr>
        <w:spacing w:line="360" w:lineRule="auto"/>
        <w:ind w:left="1"/>
        <w:rPr>
          <w:b/>
          <w:szCs w:val="21"/>
          <w:lang w:eastAsia="zh-CN"/>
        </w:rPr>
      </w:pPr>
      <w:r>
        <w:rPr>
          <w:rFonts w:hint="eastAsia"/>
          <w:b/>
          <w:szCs w:val="21"/>
          <w:lang w:eastAsia="zh-CN"/>
        </w:rPr>
        <w:t>四</w:t>
      </w:r>
      <w:r w:rsidRPr="0063575E">
        <w:rPr>
          <w:rFonts w:hint="eastAsia"/>
          <w:b/>
          <w:szCs w:val="21"/>
          <w:lang w:eastAsia="zh-CN"/>
        </w:rPr>
        <w:t>、 不可抗力：</w:t>
      </w:r>
    </w:p>
    <w:p w:rsidR="007646B1" w:rsidRPr="0063575E" w:rsidRDefault="00D02A0A" w:rsidP="00D02A0A">
      <w:pPr>
        <w:spacing w:line="360" w:lineRule="auto"/>
        <w:rPr>
          <w:szCs w:val="21"/>
          <w:lang w:eastAsia="zh-CN"/>
        </w:rPr>
      </w:pPr>
      <w:r>
        <w:rPr>
          <w:rFonts w:hint="eastAsia"/>
          <w:szCs w:val="21"/>
          <w:lang w:eastAsia="zh-CN"/>
        </w:rPr>
        <w:t xml:space="preserve"> </w:t>
      </w:r>
      <w:r w:rsidR="007646B1" w:rsidRPr="0063575E">
        <w:rPr>
          <w:rFonts w:hint="eastAsia"/>
          <w:szCs w:val="21"/>
          <w:lang w:eastAsia="zh-CN"/>
        </w:rPr>
        <w:t>由于不可抗力造成合同项目施工作业事故及产生的损失，甲乙双方各自承担相应的损失。</w:t>
      </w:r>
    </w:p>
    <w:p w:rsidR="007646B1" w:rsidRPr="0063575E" w:rsidRDefault="007646B1" w:rsidP="007646B1">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w:t>
      </w:r>
      <w:r w:rsidR="006556D6">
        <w:rPr>
          <w:rFonts w:hint="eastAsia"/>
          <w:szCs w:val="21"/>
          <w:lang w:eastAsia="zh-CN"/>
        </w:rPr>
        <w:t>6</w:t>
      </w:r>
      <w:r w:rsidRPr="0063575E">
        <w:rPr>
          <w:rFonts w:hint="eastAsia"/>
          <w:szCs w:val="21"/>
          <w:lang w:eastAsia="zh-CN"/>
        </w:rPr>
        <w:t>份，甲</w:t>
      </w:r>
      <w:r w:rsidR="006556D6">
        <w:rPr>
          <w:rFonts w:hint="eastAsia"/>
          <w:szCs w:val="21"/>
          <w:lang w:eastAsia="zh-CN"/>
        </w:rPr>
        <w:t>方执4份，</w:t>
      </w:r>
      <w:r w:rsidRPr="0063575E">
        <w:rPr>
          <w:rFonts w:hint="eastAsia"/>
          <w:szCs w:val="21"/>
          <w:lang w:eastAsia="zh-CN"/>
        </w:rPr>
        <w:t>乙方执</w:t>
      </w:r>
      <w:r w:rsidR="006556D6">
        <w:rPr>
          <w:rFonts w:hint="eastAsia"/>
          <w:szCs w:val="21"/>
          <w:lang w:eastAsia="zh-CN"/>
        </w:rPr>
        <w:t>2</w:t>
      </w:r>
      <w:r w:rsidRPr="0063575E">
        <w:rPr>
          <w:rFonts w:hint="eastAsia"/>
          <w:szCs w:val="21"/>
          <w:lang w:eastAsia="zh-CN"/>
        </w:rPr>
        <w:t>份。</w:t>
      </w:r>
    </w:p>
    <w:p w:rsidR="007646B1" w:rsidRPr="0063575E" w:rsidRDefault="007646B1" w:rsidP="007646B1">
      <w:pPr>
        <w:spacing w:line="360" w:lineRule="auto"/>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7646B1" w:rsidRPr="0063575E" w:rsidRDefault="007646B1" w:rsidP="00D02A0A">
      <w:pPr>
        <w:spacing w:line="360" w:lineRule="auto"/>
        <w:ind w:left="1"/>
        <w:rPr>
          <w:b/>
          <w:szCs w:val="21"/>
          <w:lang w:eastAsia="zh-CN"/>
        </w:rPr>
      </w:pPr>
      <w:r>
        <w:rPr>
          <w:rFonts w:hint="eastAsia"/>
          <w:b/>
          <w:szCs w:val="21"/>
          <w:lang w:eastAsia="zh-CN"/>
        </w:rPr>
        <w:t>七</w:t>
      </w:r>
      <w:r w:rsidRPr="0063575E">
        <w:rPr>
          <w:rFonts w:hint="eastAsia"/>
          <w:b/>
          <w:szCs w:val="21"/>
          <w:lang w:eastAsia="zh-CN"/>
        </w:rPr>
        <w:t>、协议期限：</w:t>
      </w:r>
    </w:p>
    <w:p w:rsidR="007646B1" w:rsidRPr="0063575E" w:rsidRDefault="007646B1" w:rsidP="00D02A0A">
      <w:pPr>
        <w:spacing w:line="360" w:lineRule="auto"/>
        <w:rPr>
          <w:szCs w:val="21"/>
          <w:lang w:eastAsia="zh-CN"/>
        </w:rPr>
      </w:pPr>
      <w:r w:rsidRPr="0063575E">
        <w:rPr>
          <w:rFonts w:hint="eastAsia"/>
          <w:szCs w:val="21"/>
          <w:lang w:eastAsia="zh-CN"/>
        </w:rPr>
        <w:t>本协议期限应与主合同期限一致。如果主合同因故需要变更期限，本合同应与主同变更至相同期限。</w:t>
      </w:r>
    </w:p>
    <w:p w:rsidR="007646B1" w:rsidRPr="00BD491B" w:rsidRDefault="007646B1" w:rsidP="007646B1">
      <w:pPr>
        <w:spacing w:line="360" w:lineRule="auto"/>
        <w:ind w:left="-105"/>
        <w:rPr>
          <w:szCs w:val="21"/>
          <w:lang w:eastAsia="zh-CN"/>
        </w:rPr>
      </w:pPr>
      <w:r w:rsidRPr="0063575E">
        <w:rPr>
          <w:rFonts w:hint="eastAsia"/>
          <w:szCs w:val="21"/>
          <w:lang w:eastAsia="zh-CN"/>
        </w:rPr>
        <w:t>（以下无正文）</w:t>
      </w:r>
    </w:p>
    <w:p w:rsidR="007646B1" w:rsidRDefault="007646B1" w:rsidP="007646B1">
      <w:pPr>
        <w:spacing w:line="276" w:lineRule="auto"/>
        <w:rPr>
          <w:szCs w:val="21"/>
          <w:lang w:eastAsia="zh-CN"/>
        </w:rPr>
      </w:pPr>
    </w:p>
    <w:p w:rsidR="007646B1" w:rsidRPr="0063575E" w:rsidRDefault="007646B1" w:rsidP="007646B1">
      <w:pPr>
        <w:spacing w:line="276" w:lineRule="auto"/>
        <w:rPr>
          <w:szCs w:val="21"/>
          <w:lang w:eastAsia="zh-CN"/>
        </w:rPr>
      </w:pPr>
      <w:r w:rsidRPr="0063575E">
        <w:rPr>
          <w:rFonts w:hint="eastAsia"/>
          <w:szCs w:val="21"/>
          <w:lang w:eastAsia="zh-CN"/>
        </w:rPr>
        <w:t>甲方 (章)：                                  乙方(章)：</w:t>
      </w:r>
    </w:p>
    <w:p w:rsidR="00EB672A" w:rsidRDefault="00EB672A" w:rsidP="007646B1">
      <w:pPr>
        <w:spacing w:line="276" w:lineRule="auto"/>
        <w:rPr>
          <w:szCs w:val="21"/>
          <w:lang w:eastAsia="zh-CN"/>
        </w:rPr>
      </w:pPr>
    </w:p>
    <w:p w:rsidR="007646B1" w:rsidRDefault="00F168E1" w:rsidP="007646B1">
      <w:pPr>
        <w:spacing w:line="276" w:lineRule="auto"/>
        <w:rPr>
          <w:szCs w:val="21"/>
          <w:lang w:eastAsia="zh-CN"/>
        </w:rPr>
      </w:pPr>
      <w:r>
        <w:rPr>
          <w:rFonts w:hint="eastAsia"/>
          <w:szCs w:val="21"/>
          <w:lang w:eastAsia="zh-CN"/>
        </w:rPr>
        <w:t>腾龙芳烃</w:t>
      </w:r>
      <w:r w:rsidR="007646B1">
        <w:rPr>
          <w:rFonts w:hint="eastAsia"/>
          <w:szCs w:val="21"/>
          <w:lang w:eastAsia="zh-CN"/>
        </w:rPr>
        <w:t xml:space="preserve">（漳州）有限公司                       </w:t>
      </w:r>
    </w:p>
    <w:p w:rsidR="007646B1" w:rsidRPr="0063575E" w:rsidRDefault="007646B1" w:rsidP="007646B1">
      <w:pPr>
        <w:spacing w:line="276" w:lineRule="auto"/>
        <w:rPr>
          <w:szCs w:val="21"/>
          <w:lang w:eastAsia="zh-CN"/>
        </w:rPr>
      </w:pPr>
    </w:p>
    <w:p w:rsidR="007646B1" w:rsidRPr="007646B1" w:rsidRDefault="007646B1" w:rsidP="007646B1">
      <w:pPr>
        <w:spacing w:line="276" w:lineRule="auto"/>
        <w:rPr>
          <w:szCs w:val="21"/>
          <w:lang w:eastAsia="zh-CN"/>
        </w:rPr>
      </w:pPr>
      <w:r w:rsidRPr="0063575E">
        <w:rPr>
          <w:rFonts w:hint="eastAsia"/>
          <w:szCs w:val="21"/>
          <w:lang w:eastAsia="zh-CN"/>
        </w:rPr>
        <w:t>签定日期：    年    月    日                   年    月    日</w:t>
      </w:r>
    </w:p>
    <w:p w:rsidR="00967702" w:rsidRDefault="00967702" w:rsidP="003B6081">
      <w:pPr>
        <w:rPr>
          <w:rFonts w:ascii="Times New Roman" w:hAnsi="Times New Roman" w:cs="Times New Roman"/>
          <w:sz w:val="24"/>
          <w:szCs w:val="24"/>
          <w:lang w:eastAsia="zh-CN"/>
        </w:rPr>
      </w:pPr>
    </w:p>
    <w:p w:rsidR="00D02A0A"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765E4F" w:rsidRPr="00765E4F">
        <w:rPr>
          <w:kern w:val="59"/>
          <w:sz w:val="21"/>
          <w:szCs w:val="21"/>
          <w:u w:val="single"/>
          <w:lang w:eastAsia="zh-CN"/>
        </w:rPr>
        <w:t>热电厂</w:t>
      </w:r>
      <w:r w:rsidR="00765E4F" w:rsidRPr="00765E4F">
        <w:rPr>
          <w:rFonts w:hint="eastAsia"/>
          <w:kern w:val="59"/>
          <w:sz w:val="21"/>
          <w:szCs w:val="21"/>
          <w:u w:val="single"/>
          <w:lang w:eastAsia="zh-CN"/>
        </w:rPr>
        <w:t>微热</w:t>
      </w:r>
      <w:r w:rsidR="00765E4F" w:rsidRPr="00765E4F">
        <w:rPr>
          <w:kern w:val="59"/>
          <w:sz w:val="21"/>
          <w:szCs w:val="21"/>
          <w:u w:val="single"/>
          <w:lang w:eastAsia="zh-CN"/>
        </w:rPr>
        <w:t>再生式干燥装置加热器筒体</w:t>
      </w:r>
      <w:r w:rsidR="00765E4F" w:rsidRPr="00765E4F">
        <w:rPr>
          <w:rFonts w:hint="eastAsia"/>
          <w:kern w:val="59"/>
          <w:sz w:val="21"/>
          <w:szCs w:val="21"/>
          <w:u w:val="single"/>
          <w:lang w:eastAsia="zh-CN"/>
        </w:rPr>
        <w:t>更换</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D02A0A">
      <w:pPr>
        <w:pStyle w:val="afa"/>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w:t>
      </w:r>
      <w:r w:rsidRPr="00A73A5E">
        <w:rPr>
          <w:rFonts w:hint="eastAsia"/>
          <w:snapToGrid w:val="0"/>
          <w:sz w:val="21"/>
          <w:szCs w:val="21"/>
          <w:lang w:eastAsia="zh-CN"/>
        </w:rPr>
        <w:lastRenderedPageBreak/>
        <w:t>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lastRenderedPageBreak/>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1"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13176B" w:rsidP="0013176B">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proofErr w:type="spellStart"/>
      <w:r w:rsidRPr="00A73A5E">
        <w:rPr>
          <w:rFonts w:hint="eastAsia"/>
          <w:sz w:val="21"/>
          <w:szCs w:val="21"/>
        </w:rPr>
        <w:t>日期</w:t>
      </w:r>
      <w:proofErr w:type="spellEnd"/>
      <w:r w:rsidRPr="00A73A5E">
        <w:rPr>
          <w:rFonts w:hint="eastAsia"/>
          <w:sz w:val="21"/>
          <w:szCs w:val="21"/>
        </w:rPr>
        <w:t>：</w:t>
      </w:r>
      <w:r w:rsidRPr="00A73A5E">
        <w:rPr>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w:t>
      </w:r>
      <w:proofErr w:type="spellStart"/>
      <w:r w:rsidRPr="00A73A5E">
        <w:rPr>
          <w:rFonts w:hint="eastAsia"/>
          <w:sz w:val="21"/>
          <w:szCs w:val="21"/>
        </w:rPr>
        <w:t>日期</w:t>
      </w:r>
      <w:proofErr w:type="spellEnd"/>
      <w:r w:rsidRPr="00A73A5E">
        <w:rPr>
          <w:rFonts w:hint="eastAsia"/>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967702" w:rsidRDefault="0013176B">
      <w:pPr>
        <w:pStyle w:val="1"/>
        <w:rPr>
          <w:b/>
          <w:bCs/>
          <w:sz w:val="24"/>
          <w:szCs w:val="24"/>
        </w:rPr>
      </w:pPr>
      <w:r>
        <w:br w:type="column"/>
      </w:r>
      <w:bookmarkStart w:id="11"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765E4F" w:rsidRPr="00765E4F" w:rsidRDefault="000E3D99" w:rsidP="00765E4F">
      <w:pPr>
        <w:spacing w:line="360" w:lineRule="auto"/>
        <w:jc w:val="center"/>
        <w:rPr>
          <w:rFonts w:ascii="黑体" w:eastAsia="黑体" w:hAnsi="黑体"/>
          <w:b/>
          <w:kern w:val="59"/>
          <w:sz w:val="36"/>
          <w:szCs w:val="36"/>
          <w:u w:val="single"/>
          <w:lang w:eastAsia="zh-CN"/>
        </w:rPr>
      </w:pPr>
      <w:r w:rsidRPr="00A374CB">
        <w:rPr>
          <w:rFonts w:ascii="微软雅黑" w:eastAsia="微软雅黑" w:hint="eastAsia"/>
          <w:b/>
          <w:sz w:val="36"/>
          <w:szCs w:val="36"/>
          <w:u w:val="single"/>
          <w:lang w:eastAsia="zh-CN"/>
        </w:rPr>
        <w:t xml:space="preserve">  </w:t>
      </w:r>
      <w:r w:rsidR="00A4785D" w:rsidRPr="00765E4F">
        <w:rPr>
          <w:rFonts w:ascii="黑体" w:eastAsia="黑体" w:hAnsi="黑体" w:hint="eastAsia"/>
          <w:b/>
          <w:sz w:val="36"/>
          <w:szCs w:val="36"/>
          <w:u w:val="single"/>
          <w:lang w:eastAsia="zh-CN"/>
        </w:rPr>
        <w:t>热电厂</w:t>
      </w:r>
      <w:r w:rsidR="00765E4F" w:rsidRPr="00765E4F">
        <w:rPr>
          <w:rFonts w:ascii="黑体" w:eastAsia="黑体" w:hAnsi="黑体" w:hint="eastAsia"/>
          <w:b/>
          <w:kern w:val="59"/>
          <w:sz w:val="36"/>
          <w:szCs w:val="36"/>
          <w:u w:val="single"/>
          <w:lang w:eastAsia="zh-CN"/>
        </w:rPr>
        <w:t>微热</w:t>
      </w:r>
      <w:r w:rsidR="00765E4F" w:rsidRPr="00765E4F">
        <w:rPr>
          <w:rFonts w:ascii="黑体" w:eastAsia="黑体" w:hAnsi="黑体"/>
          <w:b/>
          <w:kern w:val="59"/>
          <w:sz w:val="36"/>
          <w:szCs w:val="36"/>
          <w:u w:val="single"/>
          <w:lang w:eastAsia="zh-CN"/>
        </w:rPr>
        <w:t>再生式干燥装置加热器</w:t>
      </w:r>
    </w:p>
    <w:p w:rsidR="000E3D99" w:rsidRPr="00A374CB" w:rsidRDefault="00765E4F" w:rsidP="00765E4F">
      <w:pPr>
        <w:spacing w:before="38"/>
        <w:ind w:left="172"/>
        <w:jc w:val="center"/>
        <w:rPr>
          <w:rFonts w:ascii="微软雅黑" w:eastAsia="微软雅黑"/>
          <w:b/>
          <w:sz w:val="36"/>
          <w:szCs w:val="36"/>
          <w:lang w:eastAsia="zh-CN"/>
        </w:rPr>
      </w:pPr>
      <w:r w:rsidRPr="00765E4F">
        <w:rPr>
          <w:rFonts w:ascii="黑体" w:eastAsia="黑体" w:hAnsi="黑体"/>
          <w:b/>
          <w:kern w:val="59"/>
          <w:sz w:val="36"/>
          <w:szCs w:val="36"/>
          <w:u w:val="single"/>
          <w:lang w:eastAsia="zh-CN"/>
        </w:rPr>
        <w:t>筒体</w:t>
      </w:r>
      <w:r w:rsidRPr="00765E4F">
        <w:rPr>
          <w:rFonts w:ascii="黑体" w:eastAsia="黑体" w:hAnsi="黑体" w:hint="eastAsia"/>
          <w:b/>
          <w:kern w:val="59"/>
          <w:sz w:val="36"/>
          <w:szCs w:val="36"/>
          <w:u w:val="single"/>
          <w:lang w:eastAsia="zh-CN"/>
        </w:rPr>
        <w:t>更换</w:t>
      </w:r>
      <w:r w:rsidR="000E3D99" w:rsidRPr="00A374CB">
        <w:rPr>
          <w:rFonts w:ascii="微软雅黑" w:eastAsia="微软雅黑" w:hint="eastAsia"/>
          <w:b/>
          <w:sz w:val="36"/>
          <w:szCs w:val="36"/>
          <w:u w:val="single"/>
          <w:lang w:eastAsia="zh-CN"/>
        </w:rPr>
        <w:t xml:space="preserve">  </w:t>
      </w:r>
      <w:r w:rsidR="000E3D99"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13176B">
        <w:rPr>
          <w:rFonts w:ascii="Times New Roman" w:hAnsi="Times New Roman" w:hint="eastAsia"/>
          <w:b/>
          <w:bCs/>
          <w:w w:val="95"/>
          <w:sz w:val="32"/>
          <w:lang w:eastAsia="zh-CN"/>
        </w:rPr>
        <w:t>11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1"/>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sidR="00765E4F">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0B0CE1">
        <w:rPr>
          <w:rFonts w:hint="eastAsia"/>
          <w:sz w:val="24"/>
          <w:szCs w:val="24"/>
        </w:rPr>
        <w:t>施工</w:t>
      </w:r>
      <w:r>
        <w:rPr>
          <w:rFonts w:hint="eastAsia"/>
          <w:sz w:val="24"/>
          <w:szCs w:val="24"/>
        </w:rPr>
        <w:t>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765E4F" w:rsidRPr="00765E4F">
        <w:rPr>
          <w:kern w:val="59"/>
          <w:sz w:val="24"/>
          <w:szCs w:val="24"/>
          <w:u w:val="single"/>
          <w:lang w:eastAsia="zh-CN"/>
        </w:rPr>
        <w:t>热电厂</w:t>
      </w:r>
      <w:r w:rsidR="00765E4F" w:rsidRPr="00765E4F">
        <w:rPr>
          <w:rFonts w:hint="eastAsia"/>
          <w:kern w:val="59"/>
          <w:sz w:val="24"/>
          <w:szCs w:val="24"/>
          <w:u w:val="single"/>
          <w:lang w:eastAsia="zh-CN"/>
        </w:rPr>
        <w:t>微热</w:t>
      </w:r>
      <w:r w:rsidR="00765E4F" w:rsidRPr="00765E4F">
        <w:rPr>
          <w:kern w:val="59"/>
          <w:sz w:val="24"/>
          <w:szCs w:val="24"/>
          <w:u w:val="single"/>
          <w:lang w:eastAsia="zh-CN"/>
        </w:rPr>
        <w:t>再生式干燥装置加热器筒体</w:t>
      </w:r>
      <w:r w:rsidR="00765E4F" w:rsidRPr="00765E4F">
        <w:rPr>
          <w:rFonts w:hint="eastAsia"/>
          <w:kern w:val="59"/>
          <w:sz w:val="24"/>
          <w:szCs w:val="24"/>
          <w:u w:val="single"/>
          <w:lang w:eastAsia="zh-CN"/>
        </w:rPr>
        <w:t>更换</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765E4F" w:rsidRPr="00765E4F">
        <w:rPr>
          <w:kern w:val="59"/>
          <w:sz w:val="24"/>
          <w:szCs w:val="24"/>
          <w:u w:val="single"/>
          <w:lang w:eastAsia="zh-CN"/>
        </w:rPr>
        <w:t>热电厂</w:t>
      </w:r>
      <w:r w:rsidR="00765E4F" w:rsidRPr="00765E4F">
        <w:rPr>
          <w:rFonts w:hint="eastAsia"/>
          <w:kern w:val="59"/>
          <w:sz w:val="24"/>
          <w:szCs w:val="24"/>
          <w:u w:val="single"/>
          <w:lang w:eastAsia="zh-CN"/>
        </w:rPr>
        <w:t>微热</w:t>
      </w:r>
      <w:r w:rsidR="00765E4F" w:rsidRPr="00765E4F">
        <w:rPr>
          <w:kern w:val="59"/>
          <w:sz w:val="24"/>
          <w:szCs w:val="24"/>
          <w:u w:val="single"/>
          <w:lang w:eastAsia="zh-CN"/>
        </w:rPr>
        <w:t>再生式干燥装置加热器筒体</w:t>
      </w:r>
      <w:r w:rsidR="00765E4F" w:rsidRPr="00765E4F">
        <w:rPr>
          <w:rFonts w:hint="eastAsia"/>
          <w:kern w:val="59"/>
          <w:sz w:val="24"/>
          <w:szCs w:val="24"/>
          <w:u w:val="single"/>
          <w:lang w:eastAsia="zh-CN"/>
        </w:rPr>
        <w:t>更换</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Default="00765E4F" w:rsidP="00831E2E">
      <w:pPr>
        <w:pStyle w:val="1"/>
        <w:ind w:firstLineChars="300" w:firstLine="1020"/>
      </w:pPr>
      <w:r>
        <w:rPr>
          <w:rFonts w:hint="eastAsia"/>
        </w:rPr>
        <w:t>施工</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765E4F">
        <w:rPr>
          <w:rFonts w:hint="eastAsia"/>
          <w:b/>
          <w:color w:val="FF0000"/>
          <w:sz w:val="24"/>
          <w:szCs w:val="24"/>
        </w:rPr>
        <w:t>技术</w:t>
      </w:r>
      <w:r w:rsidRPr="00433CCE">
        <w:rPr>
          <w:rFonts w:hint="eastAsia"/>
          <w:b/>
          <w:color w:val="FF0000"/>
          <w:sz w:val="24"/>
          <w:szCs w:val="24"/>
        </w:rPr>
        <w:t>规范书中产品目标、内容及技术性能要求编制）</w:t>
      </w:r>
    </w:p>
    <w:p w:rsidR="00831E2E" w:rsidRPr="00CD6FD5"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4B5C6F" w:rsidRPr="004B5C6F">
        <w:rPr>
          <w:kern w:val="59"/>
          <w:sz w:val="24"/>
          <w:szCs w:val="24"/>
          <w:u w:val="single"/>
          <w:lang w:eastAsia="zh-CN"/>
        </w:rPr>
        <w:t>热电厂</w:t>
      </w:r>
      <w:r w:rsidR="004B5C6F" w:rsidRPr="004B5C6F">
        <w:rPr>
          <w:rFonts w:hint="eastAsia"/>
          <w:kern w:val="59"/>
          <w:sz w:val="24"/>
          <w:szCs w:val="24"/>
          <w:u w:val="single"/>
          <w:lang w:eastAsia="zh-CN"/>
        </w:rPr>
        <w:t>微热</w:t>
      </w:r>
      <w:r w:rsidR="004B5C6F" w:rsidRPr="004B5C6F">
        <w:rPr>
          <w:kern w:val="59"/>
          <w:sz w:val="24"/>
          <w:szCs w:val="24"/>
          <w:u w:val="single"/>
          <w:lang w:eastAsia="zh-CN"/>
        </w:rPr>
        <w:t>再生式干燥装置加热器筒体</w:t>
      </w:r>
      <w:r w:rsidR="004B5C6F" w:rsidRPr="004B5C6F">
        <w:rPr>
          <w:rFonts w:hint="eastAsia"/>
          <w:kern w:val="59"/>
          <w:sz w:val="24"/>
          <w:szCs w:val="24"/>
          <w:u w:val="single"/>
          <w:lang w:eastAsia="zh-CN"/>
        </w:rPr>
        <w:t>更换</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AA7CD5">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CC204B" w:rsidP="00497CEA">
      <w:pPr>
        <w:pStyle w:val="1"/>
        <w:spacing w:line="360" w:lineRule="auto"/>
        <w:rPr>
          <w:sz w:val="24"/>
          <w:szCs w:val="24"/>
        </w:rPr>
      </w:pPr>
      <w:r>
        <w:rPr>
          <w:rFonts w:hint="eastAsia"/>
          <w:sz w:val="24"/>
          <w:szCs w:val="24"/>
        </w:rPr>
        <w:t>附表：</w:t>
      </w:r>
    </w:p>
    <w:tbl>
      <w:tblPr>
        <w:tblStyle w:val="af"/>
        <w:tblW w:w="0" w:type="auto"/>
        <w:tblLook w:val="04A0" w:firstRow="1" w:lastRow="0" w:firstColumn="1" w:lastColumn="0" w:noHBand="0" w:noVBand="1"/>
      </w:tblPr>
      <w:tblGrid>
        <w:gridCol w:w="532"/>
        <w:gridCol w:w="3827"/>
        <w:gridCol w:w="426"/>
        <w:gridCol w:w="426"/>
        <w:gridCol w:w="851"/>
        <w:gridCol w:w="850"/>
        <w:gridCol w:w="1854"/>
      </w:tblGrid>
      <w:tr w:rsidR="00CC204B" w:rsidRPr="00CC204B" w:rsidTr="00B23576">
        <w:tc>
          <w:tcPr>
            <w:tcW w:w="532" w:type="dxa"/>
            <w:vAlign w:val="center"/>
          </w:tcPr>
          <w:p w:rsidR="00CC204B" w:rsidRPr="00CC204B" w:rsidRDefault="00CC204B" w:rsidP="00CC204B">
            <w:pPr>
              <w:pStyle w:val="1"/>
              <w:spacing w:line="240" w:lineRule="atLeast"/>
              <w:jc w:val="center"/>
              <w:rPr>
                <w:sz w:val="21"/>
                <w:szCs w:val="21"/>
              </w:rPr>
            </w:pPr>
            <w:r>
              <w:rPr>
                <w:rFonts w:hint="eastAsia"/>
                <w:sz w:val="21"/>
                <w:szCs w:val="21"/>
              </w:rPr>
              <w:t>序号</w:t>
            </w:r>
          </w:p>
        </w:tc>
        <w:tc>
          <w:tcPr>
            <w:tcW w:w="3827" w:type="dxa"/>
            <w:vAlign w:val="center"/>
          </w:tcPr>
          <w:p w:rsidR="00CC204B" w:rsidRPr="00CC204B" w:rsidRDefault="00CC204B" w:rsidP="00CC204B">
            <w:pPr>
              <w:pStyle w:val="1"/>
              <w:spacing w:line="240" w:lineRule="atLeast"/>
              <w:jc w:val="center"/>
              <w:rPr>
                <w:sz w:val="21"/>
                <w:szCs w:val="21"/>
              </w:rPr>
            </w:pPr>
            <w:r>
              <w:rPr>
                <w:rFonts w:hint="eastAsia"/>
                <w:sz w:val="21"/>
                <w:szCs w:val="21"/>
              </w:rPr>
              <w:t>项目内容</w:t>
            </w:r>
          </w:p>
        </w:tc>
        <w:tc>
          <w:tcPr>
            <w:tcW w:w="426" w:type="dxa"/>
            <w:vAlign w:val="center"/>
          </w:tcPr>
          <w:p w:rsidR="00CC204B" w:rsidRPr="00CC204B" w:rsidRDefault="00CC204B" w:rsidP="00CC204B">
            <w:pPr>
              <w:pStyle w:val="1"/>
              <w:spacing w:line="240" w:lineRule="atLeast"/>
              <w:jc w:val="center"/>
              <w:rPr>
                <w:sz w:val="21"/>
                <w:szCs w:val="21"/>
              </w:rPr>
            </w:pPr>
            <w:r>
              <w:rPr>
                <w:rFonts w:hint="eastAsia"/>
                <w:sz w:val="21"/>
                <w:szCs w:val="21"/>
              </w:rPr>
              <w:t>数量</w:t>
            </w:r>
          </w:p>
        </w:tc>
        <w:tc>
          <w:tcPr>
            <w:tcW w:w="426" w:type="dxa"/>
            <w:vAlign w:val="center"/>
          </w:tcPr>
          <w:p w:rsidR="00CC204B" w:rsidRPr="00CC204B" w:rsidRDefault="00CC204B" w:rsidP="00CC204B">
            <w:pPr>
              <w:pStyle w:val="1"/>
              <w:spacing w:line="240" w:lineRule="atLeast"/>
              <w:jc w:val="center"/>
              <w:rPr>
                <w:sz w:val="21"/>
                <w:szCs w:val="21"/>
              </w:rPr>
            </w:pPr>
            <w:r>
              <w:rPr>
                <w:rFonts w:hint="eastAsia"/>
                <w:sz w:val="21"/>
                <w:szCs w:val="21"/>
              </w:rPr>
              <w:t>单位</w:t>
            </w:r>
          </w:p>
        </w:tc>
        <w:tc>
          <w:tcPr>
            <w:tcW w:w="851" w:type="dxa"/>
            <w:vAlign w:val="center"/>
          </w:tcPr>
          <w:p w:rsidR="00CC204B" w:rsidRPr="00CC204B" w:rsidRDefault="00CC204B" w:rsidP="00CC204B">
            <w:pPr>
              <w:pStyle w:val="1"/>
              <w:spacing w:line="240" w:lineRule="atLeast"/>
              <w:jc w:val="center"/>
              <w:rPr>
                <w:sz w:val="21"/>
                <w:szCs w:val="21"/>
              </w:rPr>
            </w:pPr>
            <w:r>
              <w:rPr>
                <w:rFonts w:hint="eastAsia"/>
                <w:sz w:val="21"/>
                <w:szCs w:val="21"/>
              </w:rPr>
              <w:t>单价（元）</w:t>
            </w:r>
          </w:p>
        </w:tc>
        <w:tc>
          <w:tcPr>
            <w:tcW w:w="850" w:type="dxa"/>
            <w:vAlign w:val="center"/>
          </w:tcPr>
          <w:p w:rsidR="00CC204B" w:rsidRPr="00CC204B" w:rsidRDefault="00CC204B" w:rsidP="00CC204B">
            <w:pPr>
              <w:pStyle w:val="1"/>
              <w:spacing w:line="240" w:lineRule="atLeast"/>
              <w:jc w:val="center"/>
              <w:rPr>
                <w:sz w:val="21"/>
                <w:szCs w:val="21"/>
              </w:rPr>
            </w:pPr>
            <w:r>
              <w:rPr>
                <w:rFonts w:hint="eastAsia"/>
                <w:sz w:val="21"/>
                <w:szCs w:val="21"/>
              </w:rPr>
              <w:t>合计（元）</w:t>
            </w:r>
          </w:p>
        </w:tc>
        <w:tc>
          <w:tcPr>
            <w:tcW w:w="1854" w:type="dxa"/>
            <w:vAlign w:val="center"/>
          </w:tcPr>
          <w:p w:rsidR="00CC204B" w:rsidRPr="00CC204B" w:rsidRDefault="00CC204B" w:rsidP="00CC204B">
            <w:pPr>
              <w:pStyle w:val="1"/>
              <w:spacing w:line="360" w:lineRule="auto"/>
              <w:jc w:val="center"/>
              <w:rPr>
                <w:sz w:val="21"/>
                <w:szCs w:val="21"/>
              </w:rPr>
            </w:pPr>
            <w:r>
              <w:rPr>
                <w:rFonts w:hint="eastAsia"/>
                <w:sz w:val="21"/>
                <w:szCs w:val="21"/>
              </w:rPr>
              <w:t>备注</w:t>
            </w:r>
          </w:p>
        </w:tc>
      </w:tr>
      <w:tr w:rsidR="00B23576" w:rsidRPr="00CC204B" w:rsidTr="00B23576">
        <w:tc>
          <w:tcPr>
            <w:tcW w:w="532" w:type="dxa"/>
            <w:vAlign w:val="center"/>
          </w:tcPr>
          <w:p w:rsidR="00B23576" w:rsidRPr="00CC204B" w:rsidRDefault="00B23576" w:rsidP="00CC204B">
            <w:pPr>
              <w:pStyle w:val="1"/>
              <w:spacing w:line="360" w:lineRule="auto"/>
              <w:rPr>
                <w:sz w:val="21"/>
                <w:szCs w:val="21"/>
              </w:rPr>
            </w:pPr>
            <w:r>
              <w:rPr>
                <w:rFonts w:hint="eastAsia"/>
                <w:sz w:val="21"/>
                <w:szCs w:val="21"/>
              </w:rPr>
              <w:t>1</w:t>
            </w:r>
          </w:p>
        </w:tc>
        <w:tc>
          <w:tcPr>
            <w:tcW w:w="3827" w:type="dxa"/>
            <w:vAlign w:val="center"/>
          </w:tcPr>
          <w:p w:rsidR="00B23576" w:rsidRPr="009B560F" w:rsidRDefault="00B23576" w:rsidP="004D0CE3">
            <w:pPr>
              <w:spacing w:line="240" w:lineRule="atLeast"/>
              <w:rPr>
                <w:rFonts w:cs="宋体-18030"/>
                <w:color w:val="000000"/>
                <w:sz w:val="21"/>
                <w:szCs w:val="21"/>
                <w:lang w:eastAsia="zh-CN"/>
              </w:rPr>
            </w:pPr>
            <w:r w:rsidRPr="009B560F">
              <w:rPr>
                <w:rFonts w:cs="宋体-18030" w:hint="eastAsia"/>
                <w:color w:val="000000"/>
                <w:sz w:val="21"/>
                <w:szCs w:val="21"/>
                <w:lang w:eastAsia="zh-CN"/>
              </w:rPr>
              <w:t>微热</w:t>
            </w:r>
            <w:r w:rsidRPr="009B560F">
              <w:rPr>
                <w:rFonts w:cs="宋体-18030"/>
                <w:color w:val="000000"/>
                <w:sz w:val="21"/>
                <w:szCs w:val="21"/>
                <w:lang w:eastAsia="zh-CN"/>
              </w:rPr>
              <w:t>再生式干燥装置加热器筒体</w:t>
            </w:r>
            <w:r w:rsidRPr="009B560F">
              <w:rPr>
                <w:rFonts w:cs="宋体-18030" w:hint="eastAsia"/>
                <w:color w:val="000000"/>
                <w:sz w:val="21"/>
                <w:szCs w:val="21"/>
                <w:lang w:eastAsia="zh-CN"/>
              </w:rPr>
              <w:t>整体更换（空压机房内，新加热器筒体编号2019-60P,设计压力0.9MPa，工作介质为压缩空气）</w:t>
            </w:r>
          </w:p>
        </w:tc>
        <w:tc>
          <w:tcPr>
            <w:tcW w:w="426" w:type="dxa"/>
            <w:vAlign w:val="center"/>
          </w:tcPr>
          <w:p w:rsidR="00B23576" w:rsidRPr="00CC204B" w:rsidRDefault="00B23576" w:rsidP="00CC204B">
            <w:pPr>
              <w:pStyle w:val="1"/>
              <w:spacing w:line="360" w:lineRule="auto"/>
              <w:rPr>
                <w:sz w:val="21"/>
                <w:szCs w:val="21"/>
              </w:rPr>
            </w:pPr>
            <w:r>
              <w:rPr>
                <w:rFonts w:hint="eastAsia"/>
                <w:sz w:val="21"/>
                <w:szCs w:val="21"/>
              </w:rPr>
              <w:t>1</w:t>
            </w:r>
          </w:p>
        </w:tc>
        <w:tc>
          <w:tcPr>
            <w:tcW w:w="426" w:type="dxa"/>
            <w:vAlign w:val="center"/>
          </w:tcPr>
          <w:p w:rsidR="00B23576" w:rsidRPr="00CC204B" w:rsidRDefault="00B23576" w:rsidP="00CC204B">
            <w:pPr>
              <w:pStyle w:val="1"/>
              <w:spacing w:line="360" w:lineRule="auto"/>
              <w:rPr>
                <w:sz w:val="21"/>
                <w:szCs w:val="21"/>
              </w:rPr>
            </w:pPr>
            <w:r>
              <w:rPr>
                <w:rFonts w:hint="eastAsia"/>
                <w:sz w:val="21"/>
                <w:szCs w:val="21"/>
              </w:rPr>
              <w:t>台</w:t>
            </w: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B23576" w:rsidP="004D0CE3">
            <w:pPr>
              <w:spacing w:line="240" w:lineRule="atLeast"/>
              <w:jc w:val="center"/>
              <w:rPr>
                <w:rFonts w:cs="仿宋_GB2312"/>
                <w:color w:val="000000"/>
                <w:sz w:val="21"/>
                <w:szCs w:val="21"/>
                <w:lang w:eastAsia="zh-CN"/>
              </w:rPr>
            </w:pPr>
            <w:r w:rsidRPr="009B560F">
              <w:rPr>
                <w:rFonts w:cs="仿宋_GB2312" w:hint="eastAsia"/>
                <w:color w:val="000000"/>
                <w:sz w:val="21"/>
                <w:szCs w:val="21"/>
                <w:lang w:eastAsia="zh-CN"/>
              </w:rPr>
              <w:t>负责申报市场监督局监检</w:t>
            </w:r>
          </w:p>
        </w:tc>
      </w:tr>
      <w:tr w:rsidR="00B23576" w:rsidRPr="00CC204B" w:rsidTr="00B23576">
        <w:tc>
          <w:tcPr>
            <w:tcW w:w="532" w:type="dxa"/>
            <w:vAlign w:val="center"/>
          </w:tcPr>
          <w:p w:rsidR="00B23576" w:rsidRPr="00CC204B" w:rsidRDefault="00B23576" w:rsidP="00CC204B">
            <w:pPr>
              <w:pStyle w:val="1"/>
              <w:spacing w:line="360" w:lineRule="auto"/>
              <w:rPr>
                <w:sz w:val="21"/>
                <w:szCs w:val="21"/>
              </w:rPr>
            </w:pPr>
            <w:r>
              <w:rPr>
                <w:rFonts w:hint="eastAsia"/>
                <w:sz w:val="21"/>
                <w:szCs w:val="21"/>
              </w:rPr>
              <w:t>2</w:t>
            </w:r>
          </w:p>
        </w:tc>
        <w:tc>
          <w:tcPr>
            <w:tcW w:w="3827" w:type="dxa"/>
            <w:vAlign w:val="center"/>
          </w:tcPr>
          <w:p w:rsidR="00B23576" w:rsidRPr="009B560F" w:rsidRDefault="00B23576" w:rsidP="004D0CE3">
            <w:pPr>
              <w:spacing w:line="240" w:lineRule="atLeast"/>
              <w:rPr>
                <w:rFonts w:cs="宋体-18030"/>
                <w:color w:val="000000"/>
                <w:sz w:val="21"/>
                <w:szCs w:val="21"/>
                <w:lang w:eastAsia="zh-CN"/>
              </w:rPr>
            </w:pPr>
            <w:r w:rsidRPr="009B560F">
              <w:rPr>
                <w:rFonts w:cs="宋体-18030" w:hint="eastAsia"/>
                <w:color w:val="000000"/>
                <w:sz w:val="21"/>
                <w:szCs w:val="21"/>
                <w:lang w:eastAsia="zh-CN"/>
              </w:rPr>
              <w:t>微热</w:t>
            </w:r>
            <w:r w:rsidRPr="009B560F">
              <w:rPr>
                <w:rFonts w:cs="宋体-18030"/>
                <w:color w:val="000000"/>
                <w:sz w:val="21"/>
                <w:szCs w:val="21"/>
                <w:lang w:eastAsia="zh-CN"/>
              </w:rPr>
              <w:t>再生式干燥装置加热器筒体</w:t>
            </w:r>
            <w:r w:rsidRPr="009B560F">
              <w:rPr>
                <w:rFonts w:cs="宋体-18030" w:hint="eastAsia"/>
                <w:color w:val="000000"/>
                <w:sz w:val="21"/>
                <w:szCs w:val="21"/>
                <w:lang w:eastAsia="zh-CN"/>
              </w:rPr>
              <w:t>整体更换（空压机房内，新加热器筒体编号2019-61P,设计压力0.9MPa，工作介质为压缩空气）</w:t>
            </w:r>
          </w:p>
        </w:tc>
        <w:tc>
          <w:tcPr>
            <w:tcW w:w="426" w:type="dxa"/>
            <w:vAlign w:val="center"/>
          </w:tcPr>
          <w:p w:rsidR="00B23576" w:rsidRPr="00CC204B" w:rsidRDefault="00B23576" w:rsidP="00CC204B">
            <w:pPr>
              <w:pStyle w:val="1"/>
              <w:spacing w:line="360" w:lineRule="auto"/>
              <w:rPr>
                <w:sz w:val="21"/>
                <w:szCs w:val="21"/>
              </w:rPr>
            </w:pPr>
            <w:r>
              <w:rPr>
                <w:rFonts w:hint="eastAsia"/>
                <w:sz w:val="21"/>
                <w:szCs w:val="21"/>
              </w:rPr>
              <w:t>1</w:t>
            </w:r>
          </w:p>
        </w:tc>
        <w:tc>
          <w:tcPr>
            <w:tcW w:w="426" w:type="dxa"/>
            <w:vAlign w:val="center"/>
          </w:tcPr>
          <w:p w:rsidR="00B23576" w:rsidRPr="00CC204B" w:rsidRDefault="00B23576" w:rsidP="00CC204B">
            <w:pPr>
              <w:pStyle w:val="1"/>
              <w:spacing w:line="360" w:lineRule="auto"/>
              <w:rPr>
                <w:sz w:val="21"/>
                <w:szCs w:val="21"/>
              </w:rPr>
            </w:pPr>
            <w:r>
              <w:rPr>
                <w:rFonts w:hint="eastAsia"/>
                <w:sz w:val="21"/>
                <w:szCs w:val="21"/>
              </w:rPr>
              <w:t>台</w:t>
            </w: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B23576" w:rsidP="004D0CE3">
            <w:pPr>
              <w:spacing w:line="240" w:lineRule="atLeast"/>
              <w:jc w:val="center"/>
              <w:rPr>
                <w:rFonts w:cs="仿宋_GB2312"/>
                <w:color w:val="000000"/>
                <w:sz w:val="21"/>
                <w:szCs w:val="21"/>
                <w:lang w:eastAsia="zh-CN"/>
              </w:rPr>
            </w:pPr>
            <w:r w:rsidRPr="009B560F">
              <w:rPr>
                <w:rFonts w:cs="仿宋_GB2312" w:hint="eastAsia"/>
                <w:color w:val="000000"/>
                <w:sz w:val="21"/>
                <w:szCs w:val="21"/>
                <w:lang w:eastAsia="zh-CN"/>
              </w:rPr>
              <w:t>负责申报市场监督局监检</w:t>
            </w:r>
          </w:p>
        </w:tc>
      </w:tr>
      <w:tr w:rsidR="00B23576" w:rsidRPr="00CC204B" w:rsidTr="00B23576">
        <w:tc>
          <w:tcPr>
            <w:tcW w:w="532" w:type="dxa"/>
            <w:vAlign w:val="center"/>
          </w:tcPr>
          <w:p w:rsidR="00B23576" w:rsidRPr="00CC204B" w:rsidRDefault="00B23576" w:rsidP="00CC204B">
            <w:pPr>
              <w:pStyle w:val="1"/>
              <w:spacing w:line="360" w:lineRule="auto"/>
              <w:rPr>
                <w:sz w:val="21"/>
                <w:szCs w:val="21"/>
              </w:rPr>
            </w:pPr>
            <w:r>
              <w:rPr>
                <w:rFonts w:hint="eastAsia"/>
                <w:sz w:val="21"/>
                <w:szCs w:val="21"/>
              </w:rPr>
              <w:t>3</w:t>
            </w:r>
          </w:p>
        </w:tc>
        <w:tc>
          <w:tcPr>
            <w:tcW w:w="3827" w:type="dxa"/>
            <w:vAlign w:val="center"/>
          </w:tcPr>
          <w:p w:rsidR="00B23576" w:rsidRPr="009B560F" w:rsidRDefault="00B23576" w:rsidP="004D0CE3">
            <w:pPr>
              <w:spacing w:line="240" w:lineRule="atLeast"/>
              <w:rPr>
                <w:rFonts w:cs="宋体-18030"/>
                <w:color w:val="000000"/>
                <w:sz w:val="21"/>
                <w:szCs w:val="21"/>
                <w:lang w:eastAsia="zh-CN"/>
              </w:rPr>
            </w:pPr>
            <w:r w:rsidRPr="009B560F">
              <w:rPr>
                <w:rFonts w:cs="宋体-18030" w:hint="eastAsia"/>
                <w:color w:val="000000"/>
                <w:sz w:val="21"/>
                <w:szCs w:val="21"/>
                <w:lang w:eastAsia="zh-CN"/>
              </w:rPr>
              <w:t>微热</w:t>
            </w:r>
            <w:r w:rsidRPr="009B560F">
              <w:rPr>
                <w:rFonts w:cs="宋体-18030"/>
                <w:color w:val="000000"/>
                <w:sz w:val="21"/>
                <w:szCs w:val="21"/>
                <w:lang w:eastAsia="zh-CN"/>
              </w:rPr>
              <w:t>再生式干燥装置加热器筒体</w:t>
            </w:r>
            <w:r w:rsidRPr="009B560F">
              <w:rPr>
                <w:rFonts w:cs="宋体-18030" w:hint="eastAsia"/>
                <w:color w:val="000000"/>
                <w:sz w:val="21"/>
                <w:szCs w:val="21"/>
                <w:lang w:eastAsia="zh-CN"/>
              </w:rPr>
              <w:t>整体更换（空压机房内，新加热器筒体编号2019-62P,设计压力0.9MPa，工作介质为压缩空气）</w:t>
            </w:r>
          </w:p>
        </w:tc>
        <w:tc>
          <w:tcPr>
            <w:tcW w:w="426" w:type="dxa"/>
            <w:vAlign w:val="center"/>
          </w:tcPr>
          <w:p w:rsidR="00B23576" w:rsidRPr="00CC204B" w:rsidRDefault="00B23576" w:rsidP="00CC204B">
            <w:pPr>
              <w:pStyle w:val="1"/>
              <w:spacing w:line="360" w:lineRule="auto"/>
              <w:rPr>
                <w:sz w:val="21"/>
                <w:szCs w:val="21"/>
              </w:rPr>
            </w:pPr>
            <w:r>
              <w:rPr>
                <w:rFonts w:hint="eastAsia"/>
                <w:sz w:val="21"/>
                <w:szCs w:val="21"/>
              </w:rPr>
              <w:t>1</w:t>
            </w:r>
          </w:p>
        </w:tc>
        <w:tc>
          <w:tcPr>
            <w:tcW w:w="426" w:type="dxa"/>
            <w:vAlign w:val="center"/>
          </w:tcPr>
          <w:p w:rsidR="00B23576" w:rsidRPr="00CC204B" w:rsidRDefault="00B23576" w:rsidP="00CC204B">
            <w:pPr>
              <w:pStyle w:val="1"/>
              <w:spacing w:line="360" w:lineRule="auto"/>
              <w:rPr>
                <w:sz w:val="21"/>
                <w:szCs w:val="21"/>
              </w:rPr>
            </w:pPr>
            <w:r>
              <w:rPr>
                <w:rFonts w:hint="eastAsia"/>
                <w:sz w:val="21"/>
                <w:szCs w:val="21"/>
              </w:rPr>
              <w:t>台</w:t>
            </w: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B23576" w:rsidP="004D0CE3">
            <w:pPr>
              <w:spacing w:line="240" w:lineRule="atLeast"/>
              <w:jc w:val="center"/>
              <w:rPr>
                <w:rFonts w:cs="仿宋_GB2312"/>
                <w:color w:val="000000"/>
                <w:sz w:val="21"/>
                <w:szCs w:val="21"/>
                <w:lang w:eastAsia="zh-CN"/>
              </w:rPr>
            </w:pPr>
            <w:r w:rsidRPr="009B560F">
              <w:rPr>
                <w:rFonts w:cs="仿宋_GB2312" w:hint="eastAsia"/>
                <w:color w:val="000000"/>
                <w:sz w:val="21"/>
                <w:szCs w:val="21"/>
                <w:lang w:eastAsia="zh-CN"/>
              </w:rPr>
              <w:t>负责申报市场监督局监检</w:t>
            </w:r>
          </w:p>
        </w:tc>
      </w:tr>
      <w:tr w:rsidR="00B23576" w:rsidRPr="00CC204B" w:rsidTr="00B23576">
        <w:tc>
          <w:tcPr>
            <w:tcW w:w="532" w:type="dxa"/>
            <w:vAlign w:val="center"/>
          </w:tcPr>
          <w:p w:rsidR="00B23576" w:rsidRPr="00CC204B" w:rsidRDefault="00B23576" w:rsidP="00CC204B">
            <w:pPr>
              <w:pStyle w:val="1"/>
              <w:spacing w:line="360" w:lineRule="auto"/>
              <w:rPr>
                <w:sz w:val="21"/>
                <w:szCs w:val="21"/>
              </w:rPr>
            </w:pPr>
            <w:r>
              <w:rPr>
                <w:rFonts w:hint="eastAsia"/>
                <w:sz w:val="21"/>
                <w:szCs w:val="21"/>
              </w:rPr>
              <w:lastRenderedPageBreak/>
              <w:t>4</w:t>
            </w:r>
          </w:p>
        </w:tc>
        <w:tc>
          <w:tcPr>
            <w:tcW w:w="3827" w:type="dxa"/>
            <w:vAlign w:val="center"/>
          </w:tcPr>
          <w:p w:rsidR="00B23576" w:rsidRPr="009B560F" w:rsidRDefault="00B23576" w:rsidP="004D0CE3">
            <w:pPr>
              <w:spacing w:line="240" w:lineRule="atLeast"/>
              <w:rPr>
                <w:rFonts w:cs="宋体-18030"/>
                <w:color w:val="000000"/>
                <w:sz w:val="21"/>
                <w:szCs w:val="21"/>
                <w:lang w:eastAsia="zh-CN"/>
              </w:rPr>
            </w:pPr>
            <w:r w:rsidRPr="009B560F">
              <w:rPr>
                <w:rFonts w:cs="宋体-18030" w:hint="eastAsia"/>
                <w:color w:val="000000"/>
                <w:sz w:val="21"/>
                <w:szCs w:val="21"/>
                <w:lang w:eastAsia="zh-CN"/>
              </w:rPr>
              <w:t>微热</w:t>
            </w:r>
            <w:r w:rsidRPr="009B560F">
              <w:rPr>
                <w:rFonts w:cs="宋体-18030"/>
                <w:color w:val="000000"/>
                <w:sz w:val="21"/>
                <w:szCs w:val="21"/>
                <w:lang w:eastAsia="zh-CN"/>
              </w:rPr>
              <w:t>再生式干燥装置加热器筒体</w:t>
            </w:r>
            <w:r w:rsidRPr="009B560F">
              <w:rPr>
                <w:rFonts w:cs="宋体-18030" w:hint="eastAsia"/>
                <w:color w:val="000000"/>
                <w:sz w:val="21"/>
                <w:szCs w:val="21"/>
                <w:lang w:eastAsia="zh-CN"/>
              </w:rPr>
              <w:t>整体更换（空压机房内，新加热器筒体编号2019-63P,设计压力0.9MPa，工作介质为压缩空气）</w:t>
            </w:r>
          </w:p>
        </w:tc>
        <w:tc>
          <w:tcPr>
            <w:tcW w:w="426" w:type="dxa"/>
            <w:vAlign w:val="center"/>
          </w:tcPr>
          <w:p w:rsidR="00B23576" w:rsidRPr="00CC204B" w:rsidRDefault="00B23576" w:rsidP="00CC204B">
            <w:pPr>
              <w:pStyle w:val="1"/>
              <w:spacing w:line="360" w:lineRule="auto"/>
              <w:rPr>
                <w:sz w:val="21"/>
                <w:szCs w:val="21"/>
              </w:rPr>
            </w:pPr>
            <w:r>
              <w:rPr>
                <w:rFonts w:hint="eastAsia"/>
                <w:sz w:val="21"/>
                <w:szCs w:val="21"/>
              </w:rPr>
              <w:t>1</w:t>
            </w:r>
          </w:p>
        </w:tc>
        <w:tc>
          <w:tcPr>
            <w:tcW w:w="426" w:type="dxa"/>
            <w:vAlign w:val="center"/>
          </w:tcPr>
          <w:p w:rsidR="00B23576" w:rsidRPr="00CC204B" w:rsidRDefault="00B23576" w:rsidP="00CC204B">
            <w:pPr>
              <w:pStyle w:val="1"/>
              <w:spacing w:line="360" w:lineRule="auto"/>
              <w:rPr>
                <w:sz w:val="21"/>
                <w:szCs w:val="21"/>
              </w:rPr>
            </w:pPr>
            <w:r>
              <w:rPr>
                <w:rFonts w:hint="eastAsia"/>
                <w:sz w:val="21"/>
                <w:szCs w:val="21"/>
              </w:rPr>
              <w:t>台</w:t>
            </w: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B23576" w:rsidP="004D0CE3">
            <w:pPr>
              <w:spacing w:line="240" w:lineRule="atLeast"/>
              <w:jc w:val="center"/>
              <w:rPr>
                <w:rFonts w:cs="仿宋_GB2312"/>
                <w:color w:val="000000"/>
                <w:sz w:val="21"/>
                <w:szCs w:val="21"/>
                <w:lang w:eastAsia="zh-CN"/>
              </w:rPr>
            </w:pPr>
            <w:r w:rsidRPr="009B560F">
              <w:rPr>
                <w:rFonts w:cs="仿宋_GB2312" w:hint="eastAsia"/>
                <w:color w:val="000000"/>
                <w:sz w:val="21"/>
                <w:szCs w:val="21"/>
                <w:lang w:eastAsia="zh-CN"/>
              </w:rPr>
              <w:t>负责申报市场监督局监检</w:t>
            </w:r>
          </w:p>
        </w:tc>
      </w:tr>
      <w:tr w:rsidR="00481498" w:rsidRPr="00CC204B" w:rsidTr="000A7AA6">
        <w:tc>
          <w:tcPr>
            <w:tcW w:w="532" w:type="dxa"/>
            <w:vAlign w:val="center"/>
          </w:tcPr>
          <w:p w:rsidR="00481498" w:rsidRDefault="00481498" w:rsidP="00CC204B">
            <w:pPr>
              <w:pStyle w:val="1"/>
              <w:spacing w:line="360" w:lineRule="auto"/>
              <w:rPr>
                <w:sz w:val="21"/>
                <w:szCs w:val="21"/>
              </w:rPr>
            </w:pPr>
          </w:p>
        </w:tc>
        <w:tc>
          <w:tcPr>
            <w:tcW w:w="4679" w:type="dxa"/>
            <w:gridSpan w:val="3"/>
            <w:vAlign w:val="center"/>
          </w:tcPr>
          <w:p w:rsidR="00481498" w:rsidRPr="00CC204B" w:rsidRDefault="00481498" w:rsidP="00CC204B">
            <w:pPr>
              <w:pStyle w:val="1"/>
              <w:spacing w:line="360" w:lineRule="auto"/>
              <w:rPr>
                <w:sz w:val="21"/>
                <w:szCs w:val="21"/>
              </w:rPr>
            </w:pPr>
            <w:r>
              <w:rPr>
                <w:rFonts w:hint="eastAsia"/>
                <w:sz w:val="21"/>
                <w:szCs w:val="21"/>
              </w:rPr>
              <w:t>共计：               元整</w:t>
            </w:r>
          </w:p>
        </w:tc>
        <w:tc>
          <w:tcPr>
            <w:tcW w:w="1701" w:type="dxa"/>
            <w:gridSpan w:val="2"/>
            <w:vAlign w:val="center"/>
          </w:tcPr>
          <w:p w:rsidR="00481498" w:rsidRPr="00CC204B" w:rsidRDefault="00481498" w:rsidP="00CC204B">
            <w:pPr>
              <w:pStyle w:val="1"/>
              <w:spacing w:line="360" w:lineRule="auto"/>
              <w:rPr>
                <w:sz w:val="21"/>
                <w:szCs w:val="21"/>
              </w:rPr>
            </w:pPr>
          </w:p>
        </w:tc>
        <w:tc>
          <w:tcPr>
            <w:tcW w:w="1854" w:type="dxa"/>
            <w:vAlign w:val="center"/>
          </w:tcPr>
          <w:p w:rsidR="00481498" w:rsidRPr="00CC204B" w:rsidRDefault="00481498" w:rsidP="00CC204B">
            <w:pPr>
              <w:pStyle w:val="1"/>
              <w:spacing w:line="360" w:lineRule="auto"/>
              <w:rPr>
                <w:sz w:val="21"/>
                <w:szCs w:val="21"/>
              </w:rPr>
            </w:pPr>
          </w:p>
        </w:tc>
      </w:tr>
    </w:tbl>
    <w:p w:rsidR="00CC204B" w:rsidRDefault="00CC204B" w:rsidP="00497CEA">
      <w:pPr>
        <w:pStyle w:val="1"/>
        <w:spacing w:line="360" w:lineRule="auto"/>
        <w:rPr>
          <w:sz w:val="24"/>
          <w:szCs w:val="24"/>
        </w:rPr>
      </w:pPr>
    </w:p>
    <w:p w:rsidR="00BC6E52" w:rsidRDefault="00BC6E52" w:rsidP="00497CEA">
      <w:pPr>
        <w:pStyle w:val="1"/>
        <w:spacing w:line="360" w:lineRule="auto"/>
        <w:rPr>
          <w:b/>
          <w:sz w:val="30"/>
          <w:szCs w:val="30"/>
        </w:rPr>
      </w:pPr>
      <w:r w:rsidRPr="00BC6E52">
        <w:rPr>
          <w:rFonts w:hint="eastAsia"/>
          <w:b/>
          <w:sz w:val="30"/>
          <w:szCs w:val="30"/>
        </w:rPr>
        <w:t>报价须知：</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1.微热再生式干燥装置</w:t>
      </w:r>
      <w:r w:rsidRPr="004B5C6F">
        <w:rPr>
          <w:rFonts w:hint="eastAsia"/>
          <w:kern w:val="59"/>
          <w:sz w:val="24"/>
          <w:szCs w:val="24"/>
          <w:lang w:eastAsia="zh-CN"/>
        </w:rPr>
        <w:t>加热器</w:t>
      </w:r>
      <w:r w:rsidRPr="004B5C6F">
        <w:rPr>
          <w:kern w:val="59"/>
          <w:sz w:val="24"/>
          <w:szCs w:val="24"/>
          <w:lang w:eastAsia="zh-CN"/>
        </w:rPr>
        <w:t>筒体由</w:t>
      </w:r>
      <w:r>
        <w:rPr>
          <w:rFonts w:asciiTheme="majorEastAsia" w:eastAsiaTheme="majorEastAsia" w:hAnsiTheme="majorEastAsia" w:hint="eastAsia"/>
          <w:kern w:val="59"/>
          <w:sz w:val="24"/>
          <w:szCs w:val="24"/>
          <w:lang w:eastAsia="zh-CN"/>
        </w:rPr>
        <w:t>甲方</w:t>
      </w:r>
      <w:r>
        <w:rPr>
          <w:rFonts w:asciiTheme="majorEastAsia" w:eastAsiaTheme="majorEastAsia" w:hAnsiTheme="majorEastAsia"/>
          <w:kern w:val="59"/>
          <w:sz w:val="24"/>
          <w:szCs w:val="24"/>
          <w:lang w:eastAsia="zh-CN"/>
        </w:rPr>
        <w:t>提供，现场交货；消耗性材料和工器具原则上全部由</w:t>
      </w:r>
      <w:r>
        <w:rPr>
          <w:rFonts w:asciiTheme="majorEastAsia" w:eastAsiaTheme="majorEastAsia" w:hAnsiTheme="majorEastAsia" w:hint="eastAsia"/>
          <w:kern w:val="59"/>
          <w:sz w:val="24"/>
          <w:szCs w:val="24"/>
          <w:lang w:eastAsia="zh-CN"/>
        </w:rPr>
        <w:t>乙方</w:t>
      </w:r>
      <w:r w:rsidRPr="004B5C6F">
        <w:rPr>
          <w:kern w:val="59"/>
          <w:sz w:val="24"/>
          <w:szCs w:val="24"/>
          <w:lang w:eastAsia="zh-CN"/>
        </w:rPr>
        <w:t>自备。</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2.</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向</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无偿提供必须的施工场地及水、电、汽、压缩空气，免费使用现场固定吊装机械及其附带的专用吊具、设备制造厂供部分专用工具。就地固定安装的行车、电动葫芦起吊设施若不能使用，</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负责提供其他起吊设备。</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无义务提供检修用机动车辆及其他起吊设备。</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应充分了解</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现场所有的工器具，自备足够检修所需的工器具。</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3.</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只对</w:t>
      </w:r>
      <w:r w:rsidR="00FD7B8A" w:rsidRPr="004B5C6F">
        <w:rPr>
          <w:kern w:val="59"/>
          <w:sz w:val="24"/>
          <w:szCs w:val="24"/>
          <w:lang w:eastAsia="zh-CN"/>
        </w:rPr>
        <w:t>微热再生式干燥装置</w:t>
      </w:r>
      <w:r w:rsidR="00FD7B8A" w:rsidRPr="004B5C6F">
        <w:rPr>
          <w:rFonts w:hint="eastAsia"/>
          <w:kern w:val="59"/>
          <w:sz w:val="24"/>
          <w:szCs w:val="24"/>
          <w:lang w:eastAsia="zh-CN"/>
        </w:rPr>
        <w:t>加热器</w:t>
      </w:r>
      <w:r w:rsidR="00FD7B8A" w:rsidRPr="004B5C6F">
        <w:rPr>
          <w:kern w:val="59"/>
          <w:sz w:val="24"/>
          <w:szCs w:val="24"/>
          <w:lang w:eastAsia="zh-CN"/>
        </w:rPr>
        <w:t>筒体</w:t>
      </w:r>
      <w:r w:rsidR="00FD7B8A">
        <w:rPr>
          <w:rFonts w:asciiTheme="majorEastAsia" w:eastAsiaTheme="majorEastAsia" w:hAnsiTheme="majorEastAsia" w:hint="eastAsia"/>
          <w:kern w:val="59"/>
          <w:sz w:val="24"/>
          <w:szCs w:val="24"/>
          <w:lang w:eastAsia="zh-CN"/>
        </w:rPr>
        <w:t>更换</w:t>
      </w:r>
      <w:r w:rsidRPr="004B5C6F">
        <w:rPr>
          <w:kern w:val="59"/>
          <w:sz w:val="24"/>
          <w:szCs w:val="24"/>
          <w:lang w:eastAsia="zh-CN"/>
        </w:rPr>
        <w:t>项目进行分项报价，本次为总价招标。</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4.本次微热再生式干燥装置</w:t>
      </w:r>
      <w:r w:rsidRPr="004B5C6F">
        <w:rPr>
          <w:rFonts w:hint="eastAsia"/>
          <w:kern w:val="59"/>
          <w:sz w:val="24"/>
          <w:szCs w:val="24"/>
          <w:lang w:eastAsia="zh-CN"/>
        </w:rPr>
        <w:t>加热器</w:t>
      </w:r>
      <w:r w:rsidRPr="004B5C6F">
        <w:rPr>
          <w:kern w:val="59"/>
          <w:sz w:val="24"/>
          <w:szCs w:val="24"/>
          <w:lang w:eastAsia="zh-CN"/>
        </w:rPr>
        <w:t>筒体</w:t>
      </w:r>
      <w:r w:rsidRPr="004B5C6F">
        <w:rPr>
          <w:rFonts w:hint="eastAsia"/>
          <w:kern w:val="59"/>
          <w:sz w:val="24"/>
          <w:szCs w:val="24"/>
          <w:lang w:eastAsia="zh-CN"/>
        </w:rPr>
        <w:t>更换</w:t>
      </w:r>
      <w:r w:rsidRPr="004B5C6F">
        <w:rPr>
          <w:kern w:val="59"/>
          <w:sz w:val="24"/>
          <w:szCs w:val="24"/>
          <w:lang w:eastAsia="zh-CN"/>
        </w:rPr>
        <w:t>检修工程</w:t>
      </w:r>
      <w:r w:rsidRPr="004B5C6F">
        <w:rPr>
          <w:rFonts w:hint="eastAsia"/>
          <w:kern w:val="59"/>
          <w:sz w:val="24"/>
          <w:szCs w:val="24"/>
          <w:lang w:eastAsia="zh-CN"/>
        </w:rPr>
        <w:t>包括四台加热器</w:t>
      </w:r>
      <w:r w:rsidRPr="004B5C6F">
        <w:rPr>
          <w:kern w:val="59"/>
          <w:sz w:val="24"/>
          <w:szCs w:val="24"/>
          <w:lang w:eastAsia="zh-CN"/>
        </w:rPr>
        <w:t>筒体</w:t>
      </w:r>
      <w:r w:rsidRPr="004B5C6F">
        <w:rPr>
          <w:rFonts w:hint="eastAsia"/>
          <w:kern w:val="59"/>
          <w:sz w:val="24"/>
          <w:szCs w:val="24"/>
          <w:lang w:eastAsia="zh-CN"/>
        </w:rPr>
        <w:t>更换安装</w:t>
      </w:r>
      <w:r w:rsidRPr="004B5C6F">
        <w:rPr>
          <w:kern w:val="59"/>
          <w:sz w:val="24"/>
          <w:szCs w:val="24"/>
          <w:lang w:eastAsia="zh-CN"/>
        </w:rPr>
        <w:t>。</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须对</w:t>
      </w:r>
      <w:r w:rsidR="00FD7B8A">
        <w:rPr>
          <w:rFonts w:asciiTheme="majorEastAsia" w:eastAsiaTheme="majorEastAsia" w:hAnsiTheme="majorEastAsia" w:hint="eastAsia"/>
          <w:kern w:val="59"/>
          <w:sz w:val="24"/>
          <w:szCs w:val="24"/>
          <w:lang w:eastAsia="zh-CN"/>
        </w:rPr>
        <w:t>参选</w:t>
      </w:r>
      <w:r w:rsidRPr="004B5C6F">
        <w:rPr>
          <w:kern w:val="59"/>
          <w:sz w:val="24"/>
          <w:szCs w:val="24"/>
          <w:lang w:eastAsia="zh-CN"/>
        </w:rPr>
        <w:t>文件各检修项目进行分项报价，</w:t>
      </w:r>
      <w:r w:rsidR="00FD7B8A">
        <w:rPr>
          <w:rFonts w:asciiTheme="majorEastAsia" w:eastAsiaTheme="majorEastAsia" w:hAnsiTheme="majorEastAsia" w:hint="eastAsia"/>
          <w:kern w:val="59"/>
          <w:sz w:val="24"/>
          <w:szCs w:val="24"/>
          <w:lang w:eastAsia="zh-CN"/>
        </w:rPr>
        <w:t>参选</w:t>
      </w:r>
      <w:r w:rsidRPr="004B5C6F">
        <w:rPr>
          <w:kern w:val="59"/>
          <w:sz w:val="24"/>
          <w:szCs w:val="24"/>
          <w:lang w:eastAsia="zh-CN"/>
        </w:rPr>
        <w:t>文件报价中的单价、合价和总价全部采用人民币表示。</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5.施工转移费、施工人员食宿费</w:t>
      </w:r>
      <w:r w:rsidRPr="004B5C6F">
        <w:rPr>
          <w:rFonts w:hint="eastAsia"/>
          <w:kern w:val="59"/>
          <w:sz w:val="24"/>
          <w:szCs w:val="24"/>
          <w:lang w:eastAsia="zh-CN"/>
        </w:rPr>
        <w:t>及交通费</w:t>
      </w:r>
      <w:r w:rsidR="00FD7B8A">
        <w:rPr>
          <w:rFonts w:asciiTheme="majorEastAsia" w:eastAsiaTheme="majorEastAsia" w:hAnsiTheme="majorEastAsia"/>
          <w:kern w:val="59"/>
          <w:sz w:val="24"/>
          <w:szCs w:val="24"/>
          <w:lang w:eastAsia="zh-CN"/>
        </w:rPr>
        <w:t>由</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自负。</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6.</w:t>
      </w:r>
      <w:r w:rsidR="00FD7B8A">
        <w:rPr>
          <w:rFonts w:asciiTheme="majorEastAsia" w:eastAsiaTheme="majorEastAsia" w:hAnsiTheme="majorEastAsia" w:hint="eastAsia"/>
          <w:kern w:val="59"/>
          <w:sz w:val="24"/>
          <w:szCs w:val="24"/>
          <w:lang w:eastAsia="zh-CN"/>
        </w:rPr>
        <w:t>本次检修需乙方</w:t>
      </w:r>
      <w:r w:rsidRPr="004B5C6F">
        <w:rPr>
          <w:rFonts w:hint="eastAsia"/>
          <w:kern w:val="59"/>
          <w:sz w:val="24"/>
          <w:szCs w:val="24"/>
          <w:lang w:eastAsia="zh-CN"/>
        </w:rPr>
        <w:t>向福建省漳州市市场监督局报备，报备为压力容器进行独立报备，并由福建省锅炉压力容器检验研究院监检，报备及监检费用包含在投标总价内。</w:t>
      </w:r>
    </w:p>
    <w:p w:rsidR="004B5C6F" w:rsidRPr="004B5C6F" w:rsidRDefault="004B5C6F" w:rsidP="00FD7B8A">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7</w:t>
      </w:r>
      <w:r w:rsidRPr="004B5C6F">
        <w:rPr>
          <w:kern w:val="59"/>
          <w:sz w:val="24"/>
          <w:szCs w:val="24"/>
          <w:lang w:eastAsia="zh-CN"/>
        </w:rPr>
        <w:t>.</w:t>
      </w:r>
      <w:r w:rsidRPr="004B5C6F">
        <w:rPr>
          <w:rFonts w:hint="eastAsia"/>
          <w:kern w:val="59"/>
          <w:sz w:val="24"/>
          <w:szCs w:val="24"/>
          <w:lang w:eastAsia="zh-CN"/>
        </w:rPr>
        <w:t>福建省锅炉压力容器检验研究院监检内容</w:t>
      </w:r>
      <w:r w:rsidRPr="004B5C6F">
        <w:rPr>
          <w:kern w:val="59"/>
          <w:sz w:val="24"/>
          <w:szCs w:val="24"/>
          <w:lang w:eastAsia="zh-CN"/>
        </w:rPr>
        <w:t>的配合工作如打磨、缺陷处理由</w:t>
      </w:r>
      <w:r w:rsidR="00FD7B8A">
        <w:rPr>
          <w:rFonts w:asciiTheme="majorEastAsia" w:eastAsiaTheme="majorEastAsia" w:hAnsiTheme="majorEastAsia" w:hint="eastAsia"/>
          <w:kern w:val="59"/>
          <w:sz w:val="24"/>
          <w:szCs w:val="24"/>
          <w:lang w:eastAsia="zh-CN"/>
        </w:rPr>
        <w:t>乙方</w:t>
      </w:r>
      <w:r w:rsidRPr="004B5C6F">
        <w:rPr>
          <w:rFonts w:hint="eastAsia"/>
          <w:kern w:val="59"/>
          <w:sz w:val="24"/>
          <w:szCs w:val="24"/>
          <w:lang w:eastAsia="zh-CN"/>
        </w:rPr>
        <w:t>的</w:t>
      </w:r>
      <w:r w:rsidRPr="004B5C6F">
        <w:rPr>
          <w:kern w:val="59"/>
          <w:sz w:val="24"/>
          <w:szCs w:val="24"/>
          <w:lang w:eastAsia="zh-CN"/>
        </w:rPr>
        <w:t>负责。</w:t>
      </w:r>
    </w:p>
    <w:p w:rsidR="004B5C6F" w:rsidRPr="004B5C6F" w:rsidRDefault="00FD7B8A" w:rsidP="00FD7B8A">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t>8.</w:t>
      </w:r>
      <w:r w:rsidR="004B5C6F" w:rsidRPr="004B5C6F">
        <w:rPr>
          <w:rFonts w:hint="eastAsia"/>
          <w:kern w:val="59"/>
          <w:sz w:val="24"/>
          <w:szCs w:val="24"/>
          <w:lang w:eastAsia="zh-CN"/>
        </w:rPr>
        <w:t>本次检修工程涉及的硅酸铝保温棉的保温工程拆装由</w:t>
      </w:r>
      <w:r>
        <w:rPr>
          <w:rFonts w:asciiTheme="majorEastAsia" w:eastAsiaTheme="majorEastAsia" w:hAnsiTheme="majorEastAsia" w:hint="eastAsia"/>
          <w:kern w:val="59"/>
          <w:sz w:val="24"/>
          <w:szCs w:val="24"/>
          <w:lang w:eastAsia="zh-CN"/>
        </w:rPr>
        <w:t>甲方</w:t>
      </w:r>
      <w:r w:rsidR="004B5C6F" w:rsidRPr="004B5C6F">
        <w:rPr>
          <w:rFonts w:hint="eastAsia"/>
          <w:kern w:val="59"/>
          <w:sz w:val="24"/>
          <w:szCs w:val="24"/>
          <w:lang w:eastAsia="zh-CN"/>
        </w:rPr>
        <w:t>年</w:t>
      </w:r>
      <w:r>
        <w:rPr>
          <w:rFonts w:asciiTheme="majorEastAsia" w:eastAsiaTheme="majorEastAsia" w:hAnsiTheme="majorEastAsia" w:hint="eastAsia"/>
          <w:kern w:val="59"/>
          <w:sz w:val="24"/>
          <w:szCs w:val="24"/>
          <w:lang w:eastAsia="zh-CN"/>
        </w:rPr>
        <w:t>约单位负责，但保温工程的抓钉、支架及密封板等辅助项目施工由乙方</w:t>
      </w:r>
      <w:r w:rsidR="004B5C6F" w:rsidRPr="004B5C6F">
        <w:rPr>
          <w:rFonts w:hint="eastAsia"/>
          <w:kern w:val="59"/>
          <w:sz w:val="24"/>
          <w:szCs w:val="24"/>
          <w:lang w:eastAsia="zh-CN"/>
        </w:rPr>
        <w:t>负责，</w:t>
      </w:r>
      <w:r>
        <w:rPr>
          <w:rFonts w:asciiTheme="majorEastAsia" w:eastAsiaTheme="majorEastAsia" w:hAnsiTheme="majorEastAsia" w:hint="eastAsia"/>
          <w:kern w:val="59"/>
          <w:sz w:val="24"/>
          <w:szCs w:val="24"/>
          <w:lang w:eastAsia="zh-CN"/>
        </w:rPr>
        <w:t>乙方</w:t>
      </w:r>
      <w:r w:rsidR="004B5C6F" w:rsidRPr="004B5C6F">
        <w:rPr>
          <w:kern w:val="59"/>
          <w:sz w:val="24"/>
          <w:szCs w:val="24"/>
          <w:lang w:eastAsia="zh-CN"/>
        </w:rPr>
        <w:t>报价时需考虑与此相关的费用。</w:t>
      </w:r>
    </w:p>
    <w:p w:rsidR="004B5C6F" w:rsidRPr="00FD7B8A" w:rsidRDefault="00FD7B8A" w:rsidP="00FD7B8A">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t>9.</w:t>
      </w:r>
      <w:r w:rsidR="004B5C6F" w:rsidRPr="00FD7B8A">
        <w:rPr>
          <w:kern w:val="59"/>
          <w:sz w:val="24"/>
          <w:szCs w:val="24"/>
          <w:lang w:eastAsia="zh-CN"/>
        </w:rPr>
        <w:t>检修过程涉及的起重、焊接、气割、热处理工作均由</w:t>
      </w:r>
      <w:r>
        <w:rPr>
          <w:rFonts w:asciiTheme="majorEastAsia" w:eastAsiaTheme="majorEastAsia" w:hAnsiTheme="majorEastAsia" w:hint="eastAsia"/>
          <w:kern w:val="59"/>
          <w:sz w:val="24"/>
          <w:szCs w:val="24"/>
          <w:lang w:eastAsia="zh-CN"/>
        </w:rPr>
        <w:t>乙方</w:t>
      </w:r>
      <w:r w:rsidR="004B5C6F" w:rsidRPr="00FD7B8A">
        <w:rPr>
          <w:kern w:val="59"/>
          <w:sz w:val="24"/>
          <w:szCs w:val="24"/>
          <w:lang w:eastAsia="zh-CN"/>
        </w:rPr>
        <w:t>负责。</w:t>
      </w:r>
    </w:p>
    <w:p w:rsidR="004B5C6F" w:rsidRPr="004B5C6F" w:rsidRDefault="00FD7B8A" w:rsidP="00FD7B8A">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t>10.</w:t>
      </w:r>
      <w:r w:rsidR="004B5C6F" w:rsidRPr="004B5C6F">
        <w:rPr>
          <w:kern w:val="59"/>
          <w:sz w:val="24"/>
          <w:szCs w:val="24"/>
          <w:lang w:eastAsia="zh-CN"/>
        </w:rPr>
        <w:t>检修报价还包含设备</w:t>
      </w:r>
      <w:r w:rsidR="004B5C6F" w:rsidRPr="004B5C6F">
        <w:rPr>
          <w:rFonts w:hint="eastAsia"/>
          <w:kern w:val="59"/>
          <w:sz w:val="24"/>
          <w:szCs w:val="24"/>
          <w:lang w:eastAsia="zh-CN"/>
        </w:rPr>
        <w:t>安全</w:t>
      </w:r>
      <w:r w:rsidR="004B5C6F" w:rsidRPr="004B5C6F">
        <w:rPr>
          <w:kern w:val="59"/>
          <w:sz w:val="24"/>
          <w:szCs w:val="24"/>
          <w:lang w:eastAsia="zh-CN"/>
        </w:rPr>
        <w:t>文明检修需要的人员费用，并计入总价。</w:t>
      </w:r>
    </w:p>
    <w:p w:rsidR="004B5C6F" w:rsidRPr="004B5C6F" w:rsidRDefault="00FD7B8A" w:rsidP="00FD7B8A">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t>11.</w:t>
      </w:r>
      <w:r w:rsidR="004B5C6F" w:rsidRPr="004B5C6F">
        <w:rPr>
          <w:rFonts w:hint="eastAsia"/>
          <w:kern w:val="59"/>
          <w:sz w:val="24"/>
          <w:szCs w:val="24"/>
          <w:lang w:eastAsia="zh-CN"/>
        </w:rPr>
        <w:t>施工进厂需人身意外工伤险按100万金额投保，并考虑</w:t>
      </w:r>
      <w:r>
        <w:rPr>
          <w:rFonts w:asciiTheme="majorEastAsia" w:eastAsiaTheme="majorEastAsia" w:hAnsiTheme="majorEastAsia" w:hint="eastAsia"/>
          <w:kern w:val="59"/>
          <w:sz w:val="24"/>
          <w:szCs w:val="24"/>
          <w:lang w:eastAsia="zh-CN"/>
        </w:rPr>
        <w:t>乙方</w:t>
      </w:r>
      <w:r w:rsidR="004B5C6F" w:rsidRPr="004B5C6F">
        <w:rPr>
          <w:rFonts w:hint="eastAsia"/>
          <w:kern w:val="59"/>
          <w:sz w:val="24"/>
          <w:szCs w:val="24"/>
          <w:lang w:eastAsia="zh-CN"/>
        </w:rPr>
        <w:t>当地政府对新冠肺炎管控政策的影响，</w:t>
      </w:r>
      <w:r w:rsidR="004B5C6F" w:rsidRPr="004B5C6F">
        <w:rPr>
          <w:kern w:val="59"/>
          <w:sz w:val="24"/>
          <w:szCs w:val="24"/>
          <w:lang w:eastAsia="zh-CN"/>
        </w:rPr>
        <w:t>投标报价统一按13%增值税进行。</w:t>
      </w:r>
    </w:p>
    <w:p w:rsidR="004B5C6F" w:rsidRPr="004B5C6F" w:rsidRDefault="00FD7B8A" w:rsidP="00FD7B8A">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lastRenderedPageBreak/>
        <w:t>12.</w:t>
      </w:r>
      <w:r w:rsidR="004B5C6F" w:rsidRPr="004B5C6F">
        <w:rPr>
          <w:kern w:val="59"/>
          <w:sz w:val="24"/>
          <w:szCs w:val="24"/>
          <w:lang w:eastAsia="zh-CN"/>
        </w:rPr>
        <w:t>中标单位签署合同后，不得转包工程或部分分包工程，如发现</w:t>
      </w:r>
      <w:r>
        <w:rPr>
          <w:rFonts w:asciiTheme="majorEastAsia" w:eastAsiaTheme="majorEastAsia" w:hAnsiTheme="majorEastAsia" w:hint="eastAsia"/>
          <w:kern w:val="59"/>
          <w:sz w:val="24"/>
          <w:szCs w:val="24"/>
          <w:lang w:eastAsia="zh-CN"/>
        </w:rPr>
        <w:t>乙方</w:t>
      </w:r>
      <w:r>
        <w:rPr>
          <w:rFonts w:asciiTheme="majorEastAsia" w:eastAsiaTheme="majorEastAsia" w:hAnsiTheme="majorEastAsia"/>
          <w:kern w:val="59"/>
          <w:sz w:val="24"/>
          <w:szCs w:val="24"/>
          <w:lang w:eastAsia="zh-CN"/>
        </w:rPr>
        <w:t>存在转包、分包问题，</w:t>
      </w:r>
      <w:r>
        <w:rPr>
          <w:rFonts w:asciiTheme="majorEastAsia" w:eastAsiaTheme="majorEastAsia" w:hAnsiTheme="majorEastAsia" w:hint="eastAsia"/>
          <w:kern w:val="59"/>
          <w:sz w:val="24"/>
          <w:szCs w:val="24"/>
          <w:lang w:eastAsia="zh-CN"/>
        </w:rPr>
        <w:t>甲方</w:t>
      </w:r>
      <w:r w:rsidR="004B5C6F" w:rsidRPr="004B5C6F">
        <w:rPr>
          <w:kern w:val="59"/>
          <w:sz w:val="24"/>
          <w:szCs w:val="24"/>
          <w:lang w:eastAsia="zh-CN"/>
        </w:rPr>
        <w:t>有权按合同总价5%进行考核,直至解除合同。</w:t>
      </w:r>
    </w:p>
    <w:p w:rsidR="00BC6E52" w:rsidRPr="004B5C6F" w:rsidRDefault="00BC6E52" w:rsidP="004B5C6F">
      <w:pPr>
        <w:pStyle w:val="1"/>
        <w:spacing w:line="360" w:lineRule="auto"/>
        <w:ind w:firstLineChars="200" w:firstLine="480"/>
        <w:rPr>
          <w:rFonts w:asciiTheme="majorEastAsia" w:eastAsiaTheme="majorEastAsia" w:hAnsiTheme="majorEastAsia"/>
          <w:sz w:val="24"/>
          <w:szCs w:val="24"/>
        </w:rPr>
      </w:pPr>
    </w:p>
    <w:sectPr w:rsidR="00BC6E52" w:rsidRPr="004B5C6F"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DD3" w:rsidRDefault="00431DD3">
      <w:r>
        <w:separator/>
      </w:r>
    </w:p>
  </w:endnote>
  <w:endnote w:type="continuationSeparator" w:id="0">
    <w:p w:rsidR="00431DD3" w:rsidRDefault="0043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宋体-18030">
    <w:altName w:val="宋体"/>
    <w:charset w:val="86"/>
    <w:family w:val="modern"/>
    <w:pitch w:val="default"/>
    <w:sig w:usb0="00002003" w:usb1="AF0E0800" w:usb2="0000001E" w:usb3="00000000" w:csb0="003C0041"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DC0" w:rsidRDefault="00431DD3">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F14DC0" w:rsidRDefault="00F14DC0">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F14DC0" w:rsidRDefault="00431DD3">
        <w:pPr>
          <w:pStyle w:val="a7"/>
          <w:jc w:val="center"/>
        </w:pPr>
        <w:r>
          <w:fldChar w:fldCharType="begin"/>
        </w:r>
        <w:r>
          <w:instrText xml:space="preserve"> PAGE   \* MERGEFORMAT </w:instrText>
        </w:r>
        <w:r>
          <w:fldChar w:fldCharType="separate"/>
        </w:r>
        <w:r w:rsidR="00C07812" w:rsidRPr="00C07812">
          <w:rPr>
            <w:noProof/>
            <w:lang w:val="zh-CN"/>
          </w:rPr>
          <w:t>14</w:t>
        </w:r>
        <w:r>
          <w:rPr>
            <w:noProof/>
            <w:lang w:val="zh-CN"/>
          </w:rPr>
          <w:fldChar w:fldCharType="end"/>
        </w:r>
      </w:p>
    </w:sdtContent>
  </w:sdt>
  <w:p w:rsidR="00F14DC0" w:rsidRDefault="00F14DC0">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DC0" w:rsidRDefault="00F14DC0">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DD3" w:rsidRDefault="00431DD3">
      <w:r>
        <w:separator/>
      </w:r>
    </w:p>
  </w:footnote>
  <w:footnote w:type="continuationSeparator" w:id="0">
    <w:p w:rsidR="00431DD3" w:rsidRDefault="00431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 w15:restartNumberingAfterBreak="0">
    <w:nsid w:val="1EEF6CA5"/>
    <w:multiLevelType w:val="multilevel"/>
    <w:tmpl w:val="1EEF6CA5"/>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3"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1D16403"/>
    <w:multiLevelType w:val="hybridMultilevel"/>
    <w:tmpl w:val="9BA493B8"/>
    <w:lvl w:ilvl="0" w:tplc="C74C4954">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6"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7"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3"/>
  </w:num>
  <w:num w:numId="2">
    <w:abstractNumId w:val="2"/>
  </w:num>
  <w:num w:numId="3">
    <w:abstractNumId w:val="0"/>
  </w:num>
  <w:num w:numId="4">
    <w:abstractNumId w:val="7"/>
  </w:num>
  <w:num w:numId="5">
    <w:abstractNumId w:val="6"/>
  </w:num>
  <w:num w:numId="6">
    <w:abstractNumId w:val="5"/>
  </w:num>
  <w:num w:numId="7">
    <w:abstractNumId w:val="1"/>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92D"/>
    <w:rsid w:val="00005B9E"/>
    <w:rsid w:val="0001014A"/>
    <w:rsid w:val="0001333C"/>
    <w:rsid w:val="0001534B"/>
    <w:rsid w:val="00017E0E"/>
    <w:rsid w:val="000202CA"/>
    <w:rsid w:val="00021B5D"/>
    <w:rsid w:val="00023EC0"/>
    <w:rsid w:val="00025944"/>
    <w:rsid w:val="00026E62"/>
    <w:rsid w:val="00030A03"/>
    <w:rsid w:val="000323A3"/>
    <w:rsid w:val="00036B01"/>
    <w:rsid w:val="00041330"/>
    <w:rsid w:val="00053167"/>
    <w:rsid w:val="000566C1"/>
    <w:rsid w:val="000574D8"/>
    <w:rsid w:val="00057B80"/>
    <w:rsid w:val="00061920"/>
    <w:rsid w:val="00065211"/>
    <w:rsid w:val="00074021"/>
    <w:rsid w:val="00077B9D"/>
    <w:rsid w:val="00082CB7"/>
    <w:rsid w:val="00083E6F"/>
    <w:rsid w:val="00092A16"/>
    <w:rsid w:val="00094E76"/>
    <w:rsid w:val="000978A0"/>
    <w:rsid w:val="000A3EC0"/>
    <w:rsid w:val="000B0CE1"/>
    <w:rsid w:val="000B32D4"/>
    <w:rsid w:val="000C072B"/>
    <w:rsid w:val="000C1165"/>
    <w:rsid w:val="000C5E44"/>
    <w:rsid w:val="000C5F12"/>
    <w:rsid w:val="000C64A8"/>
    <w:rsid w:val="000D11B0"/>
    <w:rsid w:val="000E01DA"/>
    <w:rsid w:val="000E3D99"/>
    <w:rsid w:val="000E6345"/>
    <w:rsid w:val="000E76E8"/>
    <w:rsid w:val="000F1F09"/>
    <w:rsid w:val="000F32F1"/>
    <w:rsid w:val="000F58B5"/>
    <w:rsid w:val="00100B1C"/>
    <w:rsid w:val="00102DE0"/>
    <w:rsid w:val="001116F7"/>
    <w:rsid w:val="00113613"/>
    <w:rsid w:val="001150E8"/>
    <w:rsid w:val="0012227C"/>
    <w:rsid w:val="00126DE3"/>
    <w:rsid w:val="00127930"/>
    <w:rsid w:val="00127CFD"/>
    <w:rsid w:val="00130566"/>
    <w:rsid w:val="0013176B"/>
    <w:rsid w:val="0013405E"/>
    <w:rsid w:val="00134B8B"/>
    <w:rsid w:val="00141561"/>
    <w:rsid w:val="00142E9D"/>
    <w:rsid w:val="00144D18"/>
    <w:rsid w:val="00144E45"/>
    <w:rsid w:val="001466CA"/>
    <w:rsid w:val="0014715F"/>
    <w:rsid w:val="00147DEA"/>
    <w:rsid w:val="001516B5"/>
    <w:rsid w:val="00155D5F"/>
    <w:rsid w:val="0016313A"/>
    <w:rsid w:val="001714D2"/>
    <w:rsid w:val="00173F75"/>
    <w:rsid w:val="00174EC0"/>
    <w:rsid w:val="00177533"/>
    <w:rsid w:val="0018226E"/>
    <w:rsid w:val="0018241B"/>
    <w:rsid w:val="00187E02"/>
    <w:rsid w:val="00192B7D"/>
    <w:rsid w:val="00193817"/>
    <w:rsid w:val="00195099"/>
    <w:rsid w:val="001A36B1"/>
    <w:rsid w:val="001A7C6F"/>
    <w:rsid w:val="001B233C"/>
    <w:rsid w:val="001B3742"/>
    <w:rsid w:val="001B39D5"/>
    <w:rsid w:val="001B5F95"/>
    <w:rsid w:val="001B698B"/>
    <w:rsid w:val="001C430C"/>
    <w:rsid w:val="001D129E"/>
    <w:rsid w:val="001E058A"/>
    <w:rsid w:val="001E64AC"/>
    <w:rsid w:val="001E7BAD"/>
    <w:rsid w:val="001F29F9"/>
    <w:rsid w:val="001F6DCE"/>
    <w:rsid w:val="002040F6"/>
    <w:rsid w:val="00206E34"/>
    <w:rsid w:val="0021338D"/>
    <w:rsid w:val="00222516"/>
    <w:rsid w:val="00226C0B"/>
    <w:rsid w:val="0022716A"/>
    <w:rsid w:val="00227556"/>
    <w:rsid w:val="0023436A"/>
    <w:rsid w:val="00235A02"/>
    <w:rsid w:val="00240817"/>
    <w:rsid w:val="002432A4"/>
    <w:rsid w:val="00243784"/>
    <w:rsid w:val="0025090F"/>
    <w:rsid w:val="00255354"/>
    <w:rsid w:val="00257FFA"/>
    <w:rsid w:val="00261F6C"/>
    <w:rsid w:val="0028289E"/>
    <w:rsid w:val="00283E18"/>
    <w:rsid w:val="0028469F"/>
    <w:rsid w:val="00285A20"/>
    <w:rsid w:val="00295585"/>
    <w:rsid w:val="002A0C8B"/>
    <w:rsid w:val="002B0A06"/>
    <w:rsid w:val="002C18CA"/>
    <w:rsid w:val="002D2646"/>
    <w:rsid w:val="002E1E41"/>
    <w:rsid w:val="002E210C"/>
    <w:rsid w:val="002E35CC"/>
    <w:rsid w:val="002E6ED4"/>
    <w:rsid w:val="002F0FE0"/>
    <w:rsid w:val="003045A7"/>
    <w:rsid w:val="003070B5"/>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14FA"/>
    <w:rsid w:val="003A1FDF"/>
    <w:rsid w:val="003A256E"/>
    <w:rsid w:val="003A327F"/>
    <w:rsid w:val="003A75CA"/>
    <w:rsid w:val="003B2BCD"/>
    <w:rsid w:val="003B2D77"/>
    <w:rsid w:val="003B3BF2"/>
    <w:rsid w:val="003B4363"/>
    <w:rsid w:val="003B6081"/>
    <w:rsid w:val="003D20E6"/>
    <w:rsid w:val="003D2806"/>
    <w:rsid w:val="003D77B7"/>
    <w:rsid w:val="003F1446"/>
    <w:rsid w:val="003F1FAC"/>
    <w:rsid w:val="003F3F01"/>
    <w:rsid w:val="003F7255"/>
    <w:rsid w:val="0040273C"/>
    <w:rsid w:val="00403AFA"/>
    <w:rsid w:val="0040417A"/>
    <w:rsid w:val="0040778F"/>
    <w:rsid w:val="00413D09"/>
    <w:rsid w:val="00431DD3"/>
    <w:rsid w:val="0043796A"/>
    <w:rsid w:val="0044287E"/>
    <w:rsid w:val="004508A4"/>
    <w:rsid w:val="00453EA6"/>
    <w:rsid w:val="0045672D"/>
    <w:rsid w:val="00471E39"/>
    <w:rsid w:val="0047282D"/>
    <w:rsid w:val="004763D4"/>
    <w:rsid w:val="00477E26"/>
    <w:rsid w:val="00481498"/>
    <w:rsid w:val="0048261B"/>
    <w:rsid w:val="00482B42"/>
    <w:rsid w:val="004835AF"/>
    <w:rsid w:val="004919EE"/>
    <w:rsid w:val="00497CEA"/>
    <w:rsid w:val="004A5A19"/>
    <w:rsid w:val="004A68E8"/>
    <w:rsid w:val="004B2F27"/>
    <w:rsid w:val="004B5C6F"/>
    <w:rsid w:val="004C0007"/>
    <w:rsid w:val="004C3761"/>
    <w:rsid w:val="004C4941"/>
    <w:rsid w:val="004D16FD"/>
    <w:rsid w:val="004D7D03"/>
    <w:rsid w:val="004E0E75"/>
    <w:rsid w:val="004E1977"/>
    <w:rsid w:val="004F5E72"/>
    <w:rsid w:val="0050268E"/>
    <w:rsid w:val="00502ADE"/>
    <w:rsid w:val="00503354"/>
    <w:rsid w:val="00510E9C"/>
    <w:rsid w:val="00511EBA"/>
    <w:rsid w:val="00513B86"/>
    <w:rsid w:val="00524492"/>
    <w:rsid w:val="005257EA"/>
    <w:rsid w:val="0053396C"/>
    <w:rsid w:val="00533D5B"/>
    <w:rsid w:val="00540F71"/>
    <w:rsid w:val="0054734D"/>
    <w:rsid w:val="00551549"/>
    <w:rsid w:val="00552E4D"/>
    <w:rsid w:val="00555319"/>
    <w:rsid w:val="00564B7F"/>
    <w:rsid w:val="005722E9"/>
    <w:rsid w:val="00581520"/>
    <w:rsid w:val="005829E2"/>
    <w:rsid w:val="0058459A"/>
    <w:rsid w:val="00593270"/>
    <w:rsid w:val="00593EAB"/>
    <w:rsid w:val="00595392"/>
    <w:rsid w:val="00595F8F"/>
    <w:rsid w:val="005A267F"/>
    <w:rsid w:val="005A4B0B"/>
    <w:rsid w:val="005A7BB0"/>
    <w:rsid w:val="005B104C"/>
    <w:rsid w:val="005B3A08"/>
    <w:rsid w:val="005B4BA0"/>
    <w:rsid w:val="005B5E44"/>
    <w:rsid w:val="005B66C2"/>
    <w:rsid w:val="005B67AE"/>
    <w:rsid w:val="005B77AC"/>
    <w:rsid w:val="005C4060"/>
    <w:rsid w:val="005C43E3"/>
    <w:rsid w:val="005C49AB"/>
    <w:rsid w:val="005D12E3"/>
    <w:rsid w:val="005D19AE"/>
    <w:rsid w:val="005D4648"/>
    <w:rsid w:val="005D6EE8"/>
    <w:rsid w:val="005D7E6C"/>
    <w:rsid w:val="005E0672"/>
    <w:rsid w:val="005E5E83"/>
    <w:rsid w:val="005E626D"/>
    <w:rsid w:val="005F0B35"/>
    <w:rsid w:val="005F2E5C"/>
    <w:rsid w:val="005F30AA"/>
    <w:rsid w:val="005F63E8"/>
    <w:rsid w:val="00601441"/>
    <w:rsid w:val="006026CD"/>
    <w:rsid w:val="0060334B"/>
    <w:rsid w:val="00605BBD"/>
    <w:rsid w:val="00606B4B"/>
    <w:rsid w:val="00610D2B"/>
    <w:rsid w:val="006127B7"/>
    <w:rsid w:val="00612F3E"/>
    <w:rsid w:val="00614725"/>
    <w:rsid w:val="006171E9"/>
    <w:rsid w:val="00623250"/>
    <w:rsid w:val="006243F4"/>
    <w:rsid w:val="00624785"/>
    <w:rsid w:val="00627058"/>
    <w:rsid w:val="00627167"/>
    <w:rsid w:val="00632F46"/>
    <w:rsid w:val="00636ABF"/>
    <w:rsid w:val="00637987"/>
    <w:rsid w:val="00637A05"/>
    <w:rsid w:val="006414EB"/>
    <w:rsid w:val="0064240F"/>
    <w:rsid w:val="00645F1C"/>
    <w:rsid w:val="006460EC"/>
    <w:rsid w:val="00646D64"/>
    <w:rsid w:val="006556D6"/>
    <w:rsid w:val="006560D2"/>
    <w:rsid w:val="006565A2"/>
    <w:rsid w:val="006607C3"/>
    <w:rsid w:val="00663641"/>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332C"/>
    <w:rsid w:val="006F7BC8"/>
    <w:rsid w:val="00700A78"/>
    <w:rsid w:val="00701934"/>
    <w:rsid w:val="00703FAF"/>
    <w:rsid w:val="007077CB"/>
    <w:rsid w:val="007138C5"/>
    <w:rsid w:val="0071533E"/>
    <w:rsid w:val="007154AB"/>
    <w:rsid w:val="00721D76"/>
    <w:rsid w:val="00722500"/>
    <w:rsid w:val="007230F3"/>
    <w:rsid w:val="00725D91"/>
    <w:rsid w:val="00726A4C"/>
    <w:rsid w:val="007279C2"/>
    <w:rsid w:val="00740A47"/>
    <w:rsid w:val="007425A4"/>
    <w:rsid w:val="00742673"/>
    <w:rsid w:val="007470A4"/>
    <w:rsid w:val="00751740"/>
    <w:rsid w:val="00752CBC"/>
    <w:rsid w:val="00754486"/>
    <w:rsid w:val="007563C8"/>
    <w:rsid w:val="007627D8"/>
    <w:rsid w:val="007646B1"/>
    <w:rsid w:val="00765E4F"/>
    <w:rsid w:val="0077094C"/>
    <w:rsid w:val="007760C7"/>
    <w:rsid w:val="007868C2"/>
    <w:rsid w:val="0078787D"/>
    <w:rsid w:val="0079541F"/>
    <w:rsid w:val="007A0629"/>
    <w:rsid w:val="007A3950"/>
    <w:rsid w:val="007A7888"/>
    <w:rsid w:val="007B0A5C"/>
    <w:rsid w:val="007B6C5D"/>
    <w:rsid w:val="007C402C"/>
    <w:rsid w:val="007C43CE"/>
    <w:rsid w:val="007C5BFE"/>
    <w:rsid w:val="007D09B5"/>
    <w:rsid w:val="007D1BC9"/>
    <w:rsid w:val="007D4407"/>
    <w:rsid w:val="007D7C61"/>
    <w:rsid w:val="007F139C"/>
    <w:rsid w:val="007F37A6"/>
    <w:rsid w:val="007F5584"/>
    <w:rsid w:val="0080002D"/>
    <w:rsid w:val="00805348"/>
    <w:rsid w:val="00807905"/>
    <w:rsid w:val="00815E73"/>
    <w:rsid w:val="008207F3"/>
    <w:rsid w:val="00820E36"/>
    <w:rsid w:val="00823A6A"/>
    <w:rsid w:val="00831E2E"/>
    <w:rsid w:val="0084094D"/>
    <w:rsid w:val="008427A4"/>
    <w:rsid w:val="00842866"/>
    <w:rsid w:val="00853DDB"/>
    <w:rsid w:val="00871209"/>
    <w:rsid w:val="008736F1"/>
    <w:rsid w:val="008741CD"/>
    <w:rsid w:val="008769E8"/>
    <w:rsid w:val="00884265"/>
    <w:rsid w:val="00884873"/>
    <w:rsid w:val="00886356"/>
    <w:rsid w:val="00890D8E"/>
    <w:rsid w:val="008920F4"/>
    <w:rsid w:val="00892302"/>
    <w:rsid w:val="00892A7C"/>
    <w:rsid w:val="00896532"/>
    <w:rsid w:val="008A4205"/>
    <w:rsid w:val="008A5545"/>
    <w:rsid w:val="008B177E"/>
    <w:rsid w:val="008B6D71"/>
    <w:rsid w:val="008C06B2"/>
    <w:rsid w:val="008C0A12"/>
    <w:rsid w:val="008C21B5"/>
    <w:rsid w:val="008C488E"/>
    <w:rsid w:val="008D4C06"/>
    <w:rsid w:val="008D7465"/>
    <w:rsid w:val="008E1DB0"/>
    <w:rsid w:val="008F1C5D"/>
    <w:rsid w:val="008F47A3"/>
    <w:rsid w:val="008F6946"/>
    <w:rsid w:val="00901C7B"/>
    <w:rsid w:val="00902CEE"/>
    <w:rsid w:val="0090301E"/>
    <w:rsid w:val="00906C06"/>
    <w:rsid w:val="009223A0"/>
    <w:rsid w:val="00922B67"/>
    <w:rsid w:val="0092402A"/>
    <w:rsid w:val="00925AEC"/>
    <w:rsid w:val="00930422"/>
    <w:rsid w:val="009312CA"/>
    <w:rsid w:val="00932E1A"/>
    <w:rsid w:val="00932E5D"/>
    <w:rsid w:val="00935974"/>
    <w:rsid w:val="00936AB5"/>
    <w:rsid w:val="00937ED6"/>
    <w:rsid w:val="009413DC"/>
    <w:rsid w:val="00943426"/>
    <w:rsid w:val="009475E9"/>
    <w:rsid w:val="0094760B"/>
    <w:rsid w:val="00953697"/>
    <w:rsid w:val="00953778"/>
    <w:rsid w:val="00957DAD"/>
    <w:rsid w:val="00960781"/>
    <w:rsid w:val="00962A39"/>
    <w:rsid w:val="00967702"/>
    <w:rsid w:val="00973032"/>
    <w:rsid w:val="00980519"/>
    <w:rsid w:val="00981423"/>
    <w:rsid w:val="0098443A"/>
    <w:rsid w:val="00986A43"/>
    <w:rsid w:val="00995671"/>
    <w:rsid w:val="009A0766"/>
    <w:rsid w:val="009A106C"/>
    <w:rsid w:val="009A3F66"/>
    <w:rsid w:val="009B30BD"/>
    <w:rsid w:val="009B3333"/>
    <w:rsid w:val="009B34E7"/>
    <w:rsid w:val="009C3BE2"/>
    <w:rsid w:val="009C76EB"/>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5931"/>
    <w:rsid w:val="00A66C05"/>
    <w:rsid w:val="00A77229"/>
    <w:rsid w:val="00A81C9C"/>
    <w:rsid w:val="00A84167"/>
    <w:rsid w:val="00A86721"/>
    <w:rsid w:val="00A867E8"/>
    <w:rsid w:val="00A91DA4"/>
    <w:rsid w:val="00A9710D"/>
    <w:rsid w:val="00A976BF"/>
    <w:rsid w:val="00A97D0E"/>
    <w:rsid w:val="00AA062F"/>
    <w:rsid w:val="00AA6D81"/>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20863"/>
    <w:rsid w:val="00B23576"/>
    <w:rsid w:val="00B25F99"/>
    <w:rsid w:val="00B26192"/>
    <w:rsid w:val="00B27085"/>
    <w:rsid w:val="00B307F2"/>
    <w:rsid w:val="00B36223"/>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6E52"/>
    <w:rsid w:val="00BC7345"/>
    <w:rsid w:val="00BD15B7"/>
    <w:rsid w:val="00BD3682"/>
    <w:rsid w:val="00BD562D"/>
    <w:rsid w:val="00BD6B8B"/>
    <w:rsid w:val="00BD6FA3"/>
    <w:rsid w:val="00BD7857"/>
    <w:rsid w:val="00BD79B1"/>
    <w:rsid w:val="00BF0351"/>
    <w:rsid w:val="00BF301A"/>
    <w:rsid w:val="00BF41E6"/>
    <w:rsid w:val="00BF42DC"/>
    <w:rsid w:val="00BF5ECE"/>
    <w:rsid w:val="00BF68B8"/>
    <w:rsid w:val="00C00D13"/>
    <w:rsid w:val="00C00D2A"/>
    <w:rsid w:val="00C01248"/>
    <w:rsid w:val="00C0167E"/>
    <w:rsid w:val="00C03A00"/>
    <w:rsid w:val="00C05A91"/>
    <w:rsid w:val="00C06001"/>
    <w:rsid w:val="00C06CCB"/>
    <w:rsid w:val="00C07812"/>
    <w:rsid w:val="00C10120"/>
    <w:rsid w:val="00C13E7D"/>
    <w:rsid w:val="00C14D43"/>
    <w:rsid w:val="00C16F95"/>
    <w:rsid w:val="00C236A4"/>
    <w:rsid w:val="00C237DC"/>
    <w:rsid w:val="00C3117F"/>
    <w:rsid w:val="00C31793"/>
    <w:rsid w:val="00C3555D"/>
    <w:rsid w:val="00C37CA6"/>
    <w:rsid w:val="00C5640F"/>
    <w:rsid w:val="00C60594"/>
    <w:rsid w:val="00C61DB8"/>
    <w:rsid w:val="00C73BF4"/>
    <w:rsid w:val="00C74C62"/>
    <w:rsid w:val="00C80CE7"/>
    <w:rsid w:val="00C81B27"/>
    <w:rsid w:val="00C845B7"/>
    <w:rsid w:val="00C8684E"/>
    <w:rsid w:val="00C900D2"/>
    <w:rsid w:val="00C929E9"/>
    <w:rsid w:val="00C94F35"/>
    <w:rsid w:val="00C97478"/>
    <w:rsid w:val="00CA2C40"/>
    <w:rsid w:val="00CB13B4"/>
    <w:rsid w:val="00CB2215"/>
    <w:rsid w:val="00CB2E01"/>
    <w:rsid w:val="00CB41BE"/>
    <w:rsid w:val="00CC204B"/>
    <w:rsid w:val="00CD6FD5"/>
    <w:rsid w:val="00CE1050"/>
    <w:rsid w:val="00CE26A2"/>
    <w:rsid w:val="00CF0D75"/>
    <w:rsid w:val="00CF2260"/>
    <w:rsid w:val="00CF22A0"/>
    <w:rsid w:val="00CF414E"/>
    <w:rsid w:val="00CF609D"/>
    <w:rsid w:val="00CF6340"/>
    <w:rsid w:val="00D02A0A"/>
    <w:rsid w:val="00D15F34"/>
    <w:rsid w:val="00D227E9"/>
    <w:rsid w:val="00D239A4"/>
    <w:rsid w:val="00D252B3"/>
    <w:rsid w:val="00D43086"/>
    <w:rsid w:val="00D45471"/>
    <w:rsid w:val="00D461AC"/>
    <w:rsid w:val="00D56426"/>
    <w:rsid w:val="00D56CA5"/>
    <w:rsid w:val="00D700BB"/>
    <w:rsid w:val="00D735D2"/>
    <w:rsid w:val="00D7448B"/>
    <w:rsid w:val="00D749CB"/>
    <w:rsid w:val="00D74CF8"/>
    <w:rsid w:val="00D809BD"/>
    <w:rsid w:val="00D8165C"/>
    <w:rsid w:val="00D81A23"/>
    <w:rsid w:val="00D84374"/>
    <w:rsid w:val="00D844C1"/>
    <w:rsid w:val="00D947D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6B27"/>
    <w:rsid w:val="00DE7F98"/>
    <w:rsid w:val="00DF1C4F"/>
    <w:rsid w:val="00E02A34"/>
    <w:rsid w:val="00E056F8"/>
    <w:rsid w:val="00E10FA5"/>
    <w:rsid w:val="00E228C6"/>
    <w:rsid w:val="00E2472F"/>
    <w:rsid w:val="00E26971"/>
    <w:rsid w:val="00E272E1"/>
    <w:rsid w:val="00E306D8"/>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E58"/>
    <w:rsid w:val="00EB2FE7"/>
    <w:rsid w:val="00EB4E1A"/>
    <w:rsid w:val="00EB672A"/>
    <w:rsid w:val="00EC6214"/>
    <w:rsid w:val="00ED0D7F"/>
    <w:rsid w:val="00ED0EB7"/>
    <w:rsid w:val="00ED2A50"/>
    <w:rsid w:val="00ED399B"/>
    <w:rsid w:val="00ED5E20"/>
    <w:rsid w:val="00ED63E2"/>
    <w:rsid w:val="00ED6A31"/>
    <w:rsid w:val="00EE2B7C"/>
    <w:rsid w:val="00EE735B"/>
    <w:rsid w:val="00EF5DFE"/>
    <w:rsid w:val="00EF7108"/>
    <w:rsid w:val="00F03A3C"/>
    <w:rsid w:val="00F060A9"/>
    <w:rsid w:val="00F06CFC"/>
    <w:rsid w:val="00F11867"/>
    <w:rsid w:val="00F14430"/>
    <w:rsid w:val="00F14DC0"/>
    <w:rsid w:val="00F168E1"/>
    <w:rsid w:val="00F22B67"/>
    <w:rsid w:val="00F22F56"/>
    <w:rsid w:val="00F2350E"/>
    <w:rsid w:val="00F25655"/>
    <w:rsid w:val="00F30027"/>
    <w:rsid w:val="00F42B7B"/>
    <w:rsid w:val="00F443A8"/>
    <w:rsid w:val="00F56134"/>
    <w:rsid w:val="00F60757"/>
    <w:rsid w:val="00F62379"/>
    <w:rsid w:val="00F6274B"/>
    <w:rsid w:val="00F64067"/>
    <w:rsid w:val="00F6409E"/>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C65B6"/>
    <w:rsid w:val="00FD2FD3"/>
    <w:rsid w:val="00FD31B4"/>
    <w:rsid w:val="00FD5BEF"/>
    <w:rsid w:val="00FD7B8A"/>
    <w:rsid w:val="00FE3098"/>
    <w:rsid w:val="00FE775B"/>
    <w:rsid w:val="00FF1BFD"/>
    <w:rsid w:val="00FF2E2A"/>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225EE354"/>
  <w15:docId w15:val="{B5B908C9-A882-42DA-911E-855743FC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qFormat/>
    <w:rsid w:val="00595F8F"/>
    <w:rPr>
      <w:sz w:val="24"/>
      <w:szCs w:val="24"/>
    </w:rPr>
  </w:style>
  <w:style w:type="character" w:customStyle="1" w:styleId="a4">
    <w:name w:val="正文文本 字符"/>
    <w:basedOn w:val="a0"/>
    <w:link w:val="a3"/>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uiPriority w:val="99"/>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qFormat/>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qFormat/>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qFormat/>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aff">
    <w:name w:val="正文缩进 字符"/>
    <w:link w:val="afe"/>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cy">
    <w:name w:val="cy"/>
    <w:basedOn w:val="a0"/>
    <w:rsid w:val="009A3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cpo.com.cn"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6D8196-DD25-4C83-855D-C215C996E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42</Pages>
  <Words>3885</Words>
  <Characters>22151</Characters>
  <Application>Microsoft Office Word</Application>
  <DocSecurity>0</DocSecurity>
  <Lines>184</Lines>
  <Paragraphs>51</Paragraphs>
  <ScaleCrop>false</ScaleCrop>
  <Company>福化环保</Company>
  <LinksUpToDate>false</LinksUpToDate>
  <CharactersWithSpaces>25985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33</cp:revision>
  <dcterms:created xsi:type="dcterms:W3CDTF">2020-11-27T06:16:00Z</dcterms:created>
  <dcterms:modified xsi:type="dcterms:W3CDTF">2020-12-04T00:56:00Z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