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66E6" w:rsidRPr="00FA3CFC" w:rsidRDefault="003666E6" w:rsidP="00A15044">
      <w:pPr>
        <w:spacing w:line="360" w:lineRule="auto"/>
        <w:jc w:val="center"/>
        <w:rPr>
          <w:rFonts w:ascii="宋体"/>
          <w:b/>
          <w:bCs/>
          <w:sz w:val="44"/>
          <w:szCs w:val="52"/>
        </w:rPr>
      </w:pPr>
      <w:r>
        <w:rPr>
          <w:rFonts w:ascii="宋体" w:hAnsi="宋体" w:cs="宋体" w:hint="eastAsia"/>
          <w:b/>
          <w:bCs/>
          <w:sz w:val="44"/>
          <w:szCs w:val="52"/>
        </w:rPr>
        <w:t>福建福海创石油化工有限公司</w:t>
      </w:r>
    </w:p>
    <w:p w:rsidR="003666E6" w:rsidRPr="00FA3CFC" w:rsidRDefault="003666E6" w:rsidP="00A15044">
      <w:pPr>
        <w:spacing w:line="360" w:lineRule="auto"/>
        <w:jc w:val="center"/>
        <w:rPr>
          <w:rFonts w:ascii="宋体"/>
          <w:b/>
          <w:bCs/>
          <w:sz w:val="40"/>
          <w:szCs w:val="52"/>
        </w:rPr>
      </w:pPr>
    </w:p>
    <w:p w:rsidR="003666E6" w:rsidRPr="00507F62" w:rsidRDefault="00B905E5" w:rsidP="00A15044">
      <w:pPr>
        <w:spacing w:line="360" w:lineRule="auto"/>
        <w:jc w:val="center"/>
        <w:rPr>
          <w:rFonts w:ascii="宋体" w:hAnsi="宋体" w:cs="宋体"/>
          <w:b/>
          <w:bCs/>
          <w:sz w:val="44"/>
          <w:szCs w:val="52"/>
        </w:rPr>
      </w:pPr>
      <w:r w:rsidRPr="00B905E5">
        <w:rPr>
          <w:rFonts w:ascii="宋体" w:hAnsi="宋体" w:cs="宋体" w:hint="eastAsia"/>
          <w:b/>
          <w:bCs/>
          <w:sz w:val="44"/>
          <w:szCs w:val="52"/>
        </w:rPr>
        <w:t>IT</w:t>
      </w:r>
      <w:r>
        <w:rPr>
          <w:rFonts w:ascii="宋体" w:hAnsi="宋体" w:cs="宋体" w:hint="eastAsia"/>
          <w:b/>
          <w:bCs/>
          <w:sz w:val="44"/>
          <w:szCs w:val="52"/>
        </w:rPr>
        <w:t>类办公用品</w:t>
      </w:r>
      <w:r w:rsidR="003666E6" w:rsidRPr="00507F62">
        <w:rPr>
          <w:rFonts w:ascii="宋体" w:hAnsi="宋体" w:cs="宋体"/>
          <w:b/>
          <w:bCs/>
          <w:sz w:val="44"/>
          <w:szCs w:val="52"/>
        </w:rPr>
        <w:t>采购</w:t>
      </w:r>
    </w:p>
    <w:p w:rsidR="003666E6" w:rsidRPr="003666E6" w:rsidRDefault="003666E6" w:rsidP="00A15044">
      <w:pPr>
        <w:spacing w:line="360" w:lineRule="auto"/>
        <w:jc w:val="center"/>
        <w:rPr>
          <w:rFonts w:ascii="宋体" w:hAnsi="宋体" w:cs="宋体"/>
          <w:bCs/>
          <w:color w:val="000000"/>
          <w:sz w:val="24"/>
          <w:szCs w:val="30"/>
        </w:rPr>
      </w:pPr>
      <w:r w:rsidRPr="00C36715">
        <w:rPr>
          <w:rFonts w:ascii="宋体" w:hAnsi="宋体" w:cs="宋体" w:hint="eastAsia"/>
          <w:bCs/>
          <w:color w:val="000000"/>
          <w:sz w:val="24"/>
          <w:szCs w:val="30"/>
        </w:rPr>
        <w:t>（项目编号：</w:t>
      </w:r>
      <w:r w:rsidR="00B905E5" w:rsidRPr="00B905E5">
        <w:rPr>
          <w:rFonts w:ascii="宋体" w:hAnsi="宋体" w:cs="宋体" w:hint="eastAsia"/>
          <w:bCs/>
          <w:color w:val="000000"/>
          <w:sz w:val="24"/>
          <w:szCs w:val="30"/>
        </w:rPr>
        <w:t>FHC-PTCG20201110006</w:t>
      </w:r>
      <w:r w:rsidRPr="00C36715">
        <w:rPr>
          <w:rFonts w:ascii="宋体" w:hAnsi="宋体" w:cs="宋体" w:hint="eastAsia"/>
          <w:bCs/>
          <w:color w:val="000000"/>
          <w:sz w:val="24"/>
          <w:szCs w:val="30"/>
        </w:rPr>
        <w:t>）</w:t>
      </w:r>
    </w:p>
    <w:p w:rsidR="003666E6" w:rsidRDefault="003666E6" w:rsidP="00A15044">
      <w:pPr>
        <w:spacing w:line="360" w:lineRule="auto"/>
        <w:jc w:val="center"/>
        <w:rPr>
          <w:rFonts w:ascii="宋体" w:hAnsi="宋体" w:cs="宋体"/>
          <w:b/>
          <w:bCs/>
          <w:sz w:val="44"/>
          <w:szCs w:val="52"/>
        </w:rPr>
      </w:pPr>
    </w:p>
    <w:p w:rsidR="003666E6" w:rsidRDefault="003666E6" w:rsidP="00A15044">
      <w:pPr>
        <w:spacing w:line="360" w:lineRule="auto"/>
        <w:jc w:val="center"/>
        <w:rPr>
          <w:rFonts w:ascii="宋体" w:hAnsi="宋体" w:cs="宋体"/>
          <w:b/>
          <w:bCs/>
          <w:sz w:val="44"/>
          <w:szCs w:val="52"/>
        </w:rPr>
      </w:pPr>
    </w:p>
    <w:p w:rsidR="003666E6" w:rsidRPr="0000678E" w:rsidRDefault="003666E6" w:rsidP="00A15044">
      <w:pPr>
        <w:spacing w:line="360" w:lineRule="auto"/>
        <w:jc w:val="center"/>
        <w:rPr>
          <w:rFonts w:ascii="宋体" w:hAnsi="宋体" w:cs="宋体"/>
          <w:b/>
          <w:bCs/>
          <w:sz w:val="44"/>
          <w:szCs w:val="52"/>
        </w:rPr>
      </w:pPr>
    </w:p>
    <w:p w:rsidR="003666E6" w:rsidRPr="00FA3CFC" w:rsidRDefault="003666E6" w:rsidP="00A15044">
      <w:pPr>
        <w:spacing w:line="360" w:lineRule="auto"/>
        <w:jc w:val="center"/>
        <w:rPr>
          <w:rFonts w:ascii="宋体"/>
          <w:b/>
          <w:bCs/>
          <w:sz w:val="44"/>
          <w:szCs w:val="52"/>
        </w:rPr>
      </w:pPr>
      <w:r w:rsidRPr="00FA3CFC">
        <w:rPr>
          <w:rFonts w:ascii="宋体" w:hAnsi="宋体" w:cs="宋体" w:hint="eastAsia"/>
          <w:b/>
          <w:bCs/>
          <w:sz w:val="44"/>
          <w:szCs w:val="52"/>
        </w:rPr>
        <w:t>自主比选文件</w:t>
      </w:r>
    </w:p>
    <w:p w:rsidR="003666E6" w:rsidRPr="00FA3CFC" w:rsidRDefault="003666E6" w:rsidP="00A15044">
      <w:pPr>
        <w:spacing w:line="360" w:lineRule="auto"/>
        <w:jc w:val="center"/>
        <w:rPr>
          <w:rFonts w:ascii="宋体"/>
          <w:b/>
          <w:bCs/>
          <w:sz w:val="44"/>
          <w:szCs w:val="52"/>
        </w:rPr>
      </w:pPr>
    </w:p>
    <w:p w:rsidR="003666E6" w:rsidRDefault="003666E6" w:rsidP="00A15044">
      <w:pPr>
        <w:spacing w:line="360" w:lineRule="auto"/>
        <w:jc w:val="center"/>
        <w:rPr>
          <w:rFonts w:ascii="宋体"/>
          <w:b/>
          <w:bCs/>
          <w:sz w:val="44"/>
          <w:szCs w:val="52"/>
        </w:rPr>
      </w:pPr>
    </w:p>
    <w:p w:rsidR="003666E6" w:rsidRDefault="003666E6" w:rsidP="00A15044">
      <w:pPr>
        <w:spacing w:line="360" w:lineRule="auto"/>
        <w:jc w:val="center"/>
        <w:rPr>
          <w:rFonts w:ascii="宋体"/>
          <w:b/>
          <w:bCs/>
          <w:sz w:val="44"/>
          <w:szCs w:val="52"/>
        </w:rPr>
      </w:pPr>
    </w:p>
    <w:p w:rsidR="003666E6" w:rsidRDefault="003666E6" w:rsidP="00A15044">
      <w:pPr>
        <w:spacing w:line="360" w:lineRule="auto"/>
        <w:jc w:val="center"/>
        <w:rPr>
          <w:rFonts w:ascii="宋体"/>
          <w:b/>
          <w:bCs/>
          <w:sz w:val="44"/>
          <w:szCs w:val="52"/>
        </w:rPr>
      </w:pPr>
    </w:p>
    <w:p w:rsidR="003666E6" w:rsidRDefault="003666E6" w:rsidP="00A15044">
      <w:pPr>
        <w:spacing w:line="360" w:lineRule="auto"/>
        <w:jc w:val="center"/>
        <w:rPr>
          <w:rFonts w:ascii="宋体"/>
          <w:b/>
          <w:bCs/>
          <w:sz w:val="44"/>
          <w:szCs w:val="52"/>
        </w:rPr>
      </w:pPr>
    </w:p>
    <w:p w:rsidR="003666E6" w:rsidRDefault="003666E6" w:rsidP="00A15044">
      <w:pPr>
        <w:spacing w:line="360" w:lineRule="auto"/>
        <w:jc w:val="center"/>
        <w:rPr>
          <w:rFonts w:ascii="宋体"/>
          <w:b/>
          <w:bCs/>
          <w:sz w:val="44"/>
          <w:szCs w:val="52"/>
        </w:rPr>
      </w:pPr>
    </w:p>
    <w:p w:rsidR="003666E6" w:rsidRDefault="003666E6" w:rsidP="00A15044">
      <w:pPr>
        <w:spacing w:line="360" w:lineRule="auto"/>
        <w:jc w:val="center"/>
        <w:rPr>
          <w:rFonts w:ascii="宋体"/>
          <w:b/>
          <w:bCs/>
          <w:sz w:val="44"/>
          <w:szCs w:val="52"/>
        </w:rPr>
      </w:pPr>
    </w:p>
    <w:p w:rsidR="003666E6" w:rsidRDefault="003666E6" w:rsidP="00A15044">
      <w:pPr>
        <w:spacing w:line="360" w:lineRule="auto"/>
        <w:jc w:val="center"/>
        <w:rPr>
          <w:rFonts w:ascii="宋体"/>
          <w:b/>
          <w:bCs/>
          <w:sz w:val="44"/>
          <w:szCs w:val="52"/>
        </w:rPr>
      </w:pPr>
    </w:p>
    <w:p w:rsidR="003666E6" w:rsidRPr="00FA3CFC" w:rsidRDefault="003666E6" w:rsidP="00A15044">
      <w:pPr>
        <w:spacing w:line="360" w:lineRule="auto"/>
        <w:jc w:val="center"/>
        <w:rPr>
          <w:rFonts w:ascii="宋体"/>
          <w:b/>
          <w:bCs/>
          <w:sz w:val="44"/>
          <w:szCs w:val="52"/>
        </w:rPr>
      </w:pPr>
    </w:p>
    <w:p w:rsidR="003666E6" w:rsidRPr="00FA3CFC" w:rsidRDefault="003666E6" w:rsidP="00A15044">
      <w:pPr>
        <w:spacing w:line="360" w:lineRule="auto"/>
        <w:jc w:val="center"/>
        <w:rPr>
          <w:rFonts w:ascii="宋体"/>
          <w:b/>
          <w:bCs/>
          <w:sz w:val="24"/>
          <w:szCs w:val="32"/>
        </w:rPr>
      </w:pPr>
      <w:r w:rsidRPr="00FA3CFC">
        <w:rPr>
          <w:rFonts w:ascii="宋体" w:hAnsi="宋体" w:cs="宋体" w:hint="eastAsia"/>
          <w:b/>
          <w:bCs/>
          <w:sz w:val="24"/>
          <w:szCs w:val="32"/>
        </w:rPr>
        <w:t>比选人：</w:t>
      </w:r>
      <w:r>
        <w:rPr>
          <w:rFonts w:ascii="宋体" w:hAnsi="宋体" w:cs="宋体" w:hint="eastAsia"/>
          <w:b/>
          <w:bCs/>
          <w:sz w:val="24"/>
          <w:szCs w:val="32"/>
        </w:rPr>
        <w:t>福建福海创石油化工有限公司</w:t>
      </w:r>
    </w:p>
    <w:p w:rsidR="003666E6" w:rsidRPr="00FA3CFC" w:rsidRDefault="003666E6" w:rsidP="00A15044">
      <w:pPr>
        <w:spacing w:line="360" w:lineRule="auto"/>
        <w:jc w:val="center"/>
        <w:rPr>
          <w:rFonts w:ascii="宋体"/>
          <w:b/>
          <w:bCs/>
          <w:sz w:val="24"/>
          <w:szCs w:val="32"/>
        </w:rPr>
      </w:pPr>
      <w:r w:rsidRPr="00FA3CFC">
        <w:rPr>
          <w:rFonts w:ascii="宋体" w:hAnsi="宋体" w:cs="宋体" w:hint="eastAsia"/>
          <w:b/>
          <w:bCs/>
          <w:sz w:val="24"/>
          <w:szCs w:val="32"/>
        </w:rPr>
        <w:t>二〇二〇年</w:t>
      </w:r>
      <w:r w:rsidR="00E25B6D">
        <w:rPr>
          <w:rFonts w:ascii="宋体" w:hAnsi="宋体" w:cs="宋体" w:hint="eastAsia"/>
          <w:b/>
          <w:bCs/>
          <w:sz w:val="24"/>
          <w:szCs w:val="32"/>
        </w:rPr>
        <w:t>十二</w:t>
      </w:r>
      <w:r w:rsidRPr="00FA3CFC">
        <w:rPr>
          <w:rFonts w:ascii="宋体" w:hAnsi="宋体" w:cs="宋体" w:hint="eastAsia"/>
          <w:b/>
          <w:bCs/>
          <w:sz w:val="24"/>
          <w:szCs w:val="32"/>
        </w:rPr>
        <w:t>月</w:t>
      </w:r>
    </w:p>
    <w:p w:rsidR="003666E6" w:rsidRDefault="003666E6" w:rsidP="00A15044">
      <w:pPr>
        <w:spacing w:line="360" w:lineRule="auto"/>
        <w:ind w:firstLineChars="200" w:firstLine="440"/>
        <w:jc w:val="center"/>
        <w:rPr>
          <w:rFonts w:ascii="宋体"/>
          <w:sz w:val="22"/>
          <w:szCs w:val="28"/>
        </w:rPr>
      </w:pPr>
    </w:p>
    <w:p w:rsidR="003666E6" w:rsidRDefault="003666E6" w:rsidP="00A15044">
      <w:pPr>
        <w:spacing w:line="360" w:lineRule="auto"/>
        <w:ind w:firstLineChars="200" w:firstLine="440"/>
        <w:jc w:val="center"/>
        <w:rPr>
          <w:rFonts w:ascii="宋体"/>
          <w:sz w:val="22"/>
          <w:szCs w:val="28"/>
        </w:rPr>
      </w:pPr>
    </w:p>
    <w:p w:rsidR="003666E6" w:rsidRPr="00FA3CFC" w:rsidRDefault="003666E6" w:rsidP="00A15044">
      <w:pPr>
        <w:spacing w:line="360" w:lineRule="auto"/>
        <w:ind w:firstLineChars="200" w:firstLine="440"/>
        <w:jc w:val="center"/>
        <w:rPr>
          <w:rFonts w:ascii="宋体"/>
          <w:sz w:val="22"/>
          <w:szCs w:val="28"/>
        </w:rPr>
      </w:pPr>
    </w:p>
    <w:p w:rsidR="003666E6" w:rsidRDefault="003666E6" w:rsidP="00A15044">
      <w:pPr>
        <w:spacing w:line="360" w:lineRule="auto"/>
        <w:jc w:val="center"/>
        <w:rPr>
          <w:rFonts w:ascii="宋体" w:hAnsi="宋体" w:cs="宋体"/>
          <w:color w:val="000000"/>
          <w:sz w:val="24"/>
          <w:szCs w:val="32"/>
        </w:rPr>
      </w:pPr>
    </w:p>
    <w:p w:rsidR="003666E6" w:rsidRDefault="003666E6" w:rsidP="00A15044">
      <w:pPr>
        <w:spacing w:line="360" w:lineRule="auto"/>
        <w:rPr>
          <w:rFonts w:ascii="宋体" w:hAnsi="宋体" w:cs="宋体"/>
          <w:color w:val="000000"/>
          <w:sz w:val="24"/>
          <w:szCs w:val="32"/>
        </w:rPr>
      </w:pPr>
    </w:p>
    <w:p w:rsidR="003666E6" w:rsidRPr="00FA3CFC" w:rsidRDefault="003666E6" w:rsidP="00A15044">
      <w:pPr>
        <w:spacing w:line="360" w:lineRule="auto"/>
        <w:jc w:val="center"/>
        <w:rPr>
          <w:rFonts w:ascii="宋体"/>
          <w:color w:val="000000"/>
          <w:sz w:val="24"/>
          <w:szCs w:val="32"/>
        </w:rPr>
      </w:pPr>
      <w:r w:rsidRPr="00FA3CFC">
        <w:rPr>
          <w:rFonts w:ascii="宋体" w:hAnsi="宋体" w:cs="宋体" w:hint="eastAsia"/>
          <w:color w:val="000000"/>
          <w:sz w:val="24"/>
          <w:szCs w:val="32"/>
        </w:rPr>
        <w:lastRenderedPageBreak/>
        <w:t>目</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录</w:t>
      </w:r>
    </w:p>
    <w:p w:rsidR="003666E6" w:rsidRPr="00F25DA2" w:rsidRDefault="003666E6" w:rsidP="00A15044">
      <w:pPr>
        <w:spacing w:line="360" w:lineRule="auto"/>
        <w:ind w:firstLineChars="225" w:firstLine="540"/>
        <w:jc w:val="left"/>
        <w:rPr>
          <w:rFonts w:ascii="宋体" w:hAnsi="宋体" w:cs="宋体"/>
          <w:color w:val="000000"/>
          <w:sz w:val="24"/>
          <w:szCs w:val="32"/>
        </w:rPr>
      </w:pPr>
    </w:p>
    <w:p w:rsidR="003666E6" w:rsidRPr="00F25DA2"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第一章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比选公告</w:t>
      </w:r>
    </w:p>
    <w:p w:rsidR="003666E6" w:rsidRPr="00F25DA2"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第二章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比选须知</w:t>
      </w:r>
    </w:p>
    <w:p w:rsidR="003666E6" w:rsidRPr="00F25DA2"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第三章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参选文件的编制</w:t>
      </w:r>
    </w:p>
    <w:p w:rsidR="003666E6" w:rsidRPr="00F25DA2"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第四章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评比规则</w:t>
      </w:r>
    </w:p>
    <w:p w:rsidR="003666E6" w:rsidRPr="00F25DA2"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第五章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参选人选定</w:t>
      </w:r>
    </w:p>
    <w:p w:rsidR="003666E6" w:rsidRPr="00F25DA2"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第六章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合同授予</w:t>
      </w:r>
    </w:p>
    <w:p w:rsidR="003666E6"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第七章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中选后相关履约要求</w:t>
      </w:r>
    </w:p>
    <w:p w:rsidR="003666E6"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第八章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其它</w:t>
      </w:r>
    </w:p>
    <w:p w:rsidR="003666E6" w:rsidRDefault="003666E6" w:rsidP="00A15044">
      <w:pPr>
        <w:tabs>
          <w:tab w:val="left" w:pos="1260"/>
          <w:tab w:val="left" w:pos="1800"/>
        </w:tabs>
        <w:spacing w:line="360" w:lineRule="auto"/>
        <w:ind w:firstLineChars="225" w:firstLine="540"/>
        <w:jc w:val="left"/>
        <w:rPr>
          <w:rFonts w:ascii="宋体" w:hAnsi="宋体" w:cs="宋体"/>
          <w:color w:val="000000"/>
          <w:sz w:val="24"/>
          <w:szCs w:val="32"/>
        </w:rPr>
      </w:pPr>
    </w:p>
    <w:p w:rsidR="003666E6" w:rsidRDefault="003666E6" w:rsidP="00A15044">
      <w:pPr>
        <w:tabs>
          <w:tab w:val="left" w:pos="1260"/>
          <w:tab w:val="left" w:pos="1800"/>
        </w:tabs>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附件一：</w:t>
      </w:r>
      <w:r w:rsidR="00B905E5">
        <w:rPr>
          <w:rFonts w:ascii="宋体" w:hAnsi="宋体" w:cs="宋体" w:hint="eastAsia"/>
          <w:color w:val="000000"/>
          <w:sz w:val="24"/>
          <w:szCs w:val="32"/>
        </w:rPr>
        <w:t>IT类办公用品</w:t>
      </w:r>
      <w:r w:rsidR="00E25B6D">
        <w:rPr>
          <w:rFonts w:ascii="宋体" w:hAnsi="宋体" w:cs="宋体" w:hint="eastAsia"/>
          <w:color w:val="000000"/>
          <w:sz w:val="24"/>
          <w:szCs w:val="32"/>
        </w:rPr>
        <w:t>采购</w:t>
      </w:r>
      <w:r w:rsidR="00AB2925" w:rsidRPr="00AB2925">
        <w:rPr>
          <w:rFonts w:ascii="宋体" w:hAnsi="宋体" w:cs="宋体" w:hint="eastAsia"/>
          <w:color w:val="000000"/>
          <w:sz w:val="24"/>
          <w:szCs w:val="32"/>
        </w:rPr>
        <w:t>相关要求</w:t>
      </w:r>
    </w:p>
    <w:p w:rsidR="003666E6" w:rsidRDefault="003666E6" w:rsidP="00A15044">
      <w:pPr>
        <w:tabs>
          <w:tab w:val="left" w:pos="1260"/>
          <w:tab w:val="left" w:pos="1800"/>
        </w:tabs>
        <w:spacing w:line="360" w:lineRule="auto"/>
        <w:ind w:firstLineChars="225" w:firstLine="540"/>
        <w:jc w:val="left"/>
        <w:rPr>
          <w:rFonts w:ascii="宋体" w:hAnsi="宋体" w:cs="宋体"/>
          <w:color w:val="000000"/>
          <w:sz w:val="24"/>
          <w:szCs w:val="32"/>
        </w:rPr>
      </w:pPr>
      <w:r>
        <w:rPr>
          <w:rFonts w:ascii="宋体" w:hAnsi="宋体" w:cs="宋体" w:hint="eastAsia"/>
          <w:color w:val="000000"/>
          <w:sz w:val="24"/>
          <w:szCs w:val="32"/>
        </w:rPr>
        <w:t>附件二：</w:t>
      </w:r>
      <w:r w:rsidR="002757BC">
        <w:rPr>
          <w:rFonts w:ascii="宋体" w:hAnsi="宋体" w:cs="宋体" w:hint="eastAsia"/>
          <w:color w:val="000000"/>
          <w:sz w:val="24"/>
          <w:szCs w:val="32"/>
        </w:rPr>
        <w:t>采购</w:t>
      </w:r>
      <w:r w:rsidRPr="00FA3CFC">
        <w:rPr>
          <w:rFonts w:ascii="宋体" w:hAnsi="宋体" w:cs="宋体" w:hint="eastAsia"/>
          <w:color w:val="000000"/>
          <w:sz w:val="24"/>
          <w:szCs w:val="32"/>
        </w:rPr>
        <w:t>合同</w:t>
      </w:r>
    </w:p>
    <w:p w:rsidR="003666E6" w:rsidRDefault="003666E6" w:rsidP="00A15044">
      <w:pPr>
        <w:tabs>
          <w:tab w:val="left" w:pos="1260"/>
          <w:tab w:val="left" w:pos="1800"/>
        </w:tabs>
        <w:spacing w:line="360" w:lineRule="auto"/>
        <w:ind w:firstLineChars="225" w:firstLine="540"/>
        <w:jc w:val="left"/>
        <w:rPr>
          <w:rFonts w:ascii="宋体" w:hAnsi="宋体" w:cs="宋体"/>
          <w:color w:val="000000"/>
          <w:sz w:val="24"/>
          <w:szCs w:val="32"/>
        </w:rPr>
      </w:pPr>
      <w:r>
        <w:rPr>
          <w:rFonts w:ascii="宋体" w:hAnsi="宋体" w:cs="宋体" w:hint="eastAsia"/>
          <w:color w:val="000000"/>
          <w:sz w:val="24"/>
          <w:szCs w:val="32"/>
        </w:rPr>
        <w:t>附件三：参选文件格式</w:t>
      </w:r>
    </w:p>
    <w:p w:rsidR="003666E6" w:rsidRPr="007F203A" w:rsidRDefault="003666E6" w:rsidP="00A15044">
      <w:pPr>
        <w:spacing w:line="360" w:lineRule="auto"/>
        <w:ind w:left="360" w:firstLineChars="200" w:firstLine="440"/>
        <w:jc w:val="left"/>
        <w:rPr>
          <w:rFonts w:ascii="宋体" w:hAnsi="宋体" w:cs="宋体"/>
          <w:sz w:val="22"/>
          <w:szCs w:val="32"/>
        </w:rPr>
      </w:pPr>
      <w:r w:rsidRPr="007F203A">
        <w:rPr>
          <w:rFonts w:ascii="宋体" w:hAnsi="宋体" w:cs="宋体" w:hint="eastAsia"/>
          <w:sz w:val="22"/>
          <w:szCs w:val="32"/>
        </w:rPr>
        <w:t>附件1：</w:t>
      </w:r>
      <w:r w:rsidRPr="007F203A">
        <w:rPr>
          <w:rFonts w:ascii="宋体" w:hAnsi="宋体" w:cs="宋体" w:hint="eastAsia"/>
          <w:color w:val="000000"/>
          <w:sz w:val="22"/>
          <w:szCs w:val="32"/>
        </w:rPr>
        <w:t>报价单</w:t>
      </w:r>
    </w:p>
    <w:p w:rsidR="003666E6" w:rsidRDefault="003666E6" w:rsidP="00A15044">
      <w:pPr>
        <w:spacing w:line="360" w:lineRule="auto"/>
        <w:ind w:left="360" w:firstLineChars="200" w:firstLine="440"/>
        <w:jc w:val="left"/>
        <w:rPr>
          <w:rFonts w:ascii="宋体" w:hAnsi="宋体" w:cs="宋体"/>
          <w:color w:val="000000"/>
          <w:sz w:val="22"/>
          <w:szCs w:val="32"/>
        </w:rPr>
      </w:pPr>
      <w:r w:rsidRPr="007F203A">
        <w:rPr>
          <w:rFonts w:ascii="宋体" w:hAnsi="宋体" w:cs="宋体" w:hint="eastAsia"/>
          <w:color w:val="000000"/>
          <w:sz w:val="22"/>
          <w:szCs w:val="32"/>
        </w:rPr>
        <w:t>附件</w:t>
      </w:r>
      <w:r>
        <w:rPr>
          <w:rFonts w:ascii="宋体" w:hAnsi="宋体" w:cs="宋体" w:hint="eastAsia"/>
          <w:color w:val="000000"/>
          <w:sz w:val="22"/>
          <w:szCs w:val="32"/>
        </w:rPr>
        <w:t>2</w:t>
      </w:r>
      <w:r w:rsidRPr="007F203A">
        <w:rPr>
          <w:rFonts w:ascii="宋体" w:hAnsi="宋体" w:cs="宋体" w:hint="eastAsia"/>
          <w:color w:val="000000"/>
          <w:sz w:val="22"/>
          <w:szCs w:val="32"/>
        </w:rPr>
        <w:t>：</w:t>
      </w:r>
      <w:r w:rsidR="00D31ACE" w:rsidRPr="00D31ACE">
        <w:rPr>
          <w:rFonts w:ascii="宋体" w:hAnsi="宋体" w:cs="宋体" w:hint="eastAsia"/>
          <w:color w:val="000000"/>
          <w:sz w:val="22"/>
          <w:szCs w:val="32"/>
        </w:rPr>
        <w:t>营业执照</w:t>
      </w:r>
    </w:p>
    <w:p w:rsidR="00B905E5" w:rsidRPr="007F203A" w:rsidRDefault="00B905E5" w:rsidP="00A15044">
      <w:pPr>
        <w:spacing w:line="360" w:lineRule="auto"/>
        <w:ind w:left="360" w:firstLineChars="200" w:firstLine="440"/>
        <w:jc w:val="left"/>
        <w:rPr>
          <w:rFonts w:ascii="宋体" w:hAnsi="宋体" w:cs="宋体"/>
          <w:color w:val="000000"/>
          <w:sz w:val="22"/>
          <w:szCs w:val="32"/>
        </w:rPr>
      </w:pPr>
      <w:r>
        <w:rPr>
          <w:rFonts w:ascii="宋体" w:hAnsi="宋体" w:cs="宋体" w:hint="eastAsia"/>
          <w:color w:val="000000"/>
          <w:sz w:val="22"/>
          <w:szCs w:val="32"/>
        </w:rPr>
        <w:t>附件3：相关授权资质</w:t>
      </w:r>
    </w:p>
    <w:p w:rsidR="003666E6" w:rsidRPr="00D31ACE" w:rsidRDefault="003666E6" w:rsidP="00A15044">
      <w:pPr>
        <w:spacing w:line="360" w:lineRule="auto"/>
        <w:ind w:left="360" w:firstLineChars="200" w:firstLine="440"/>
        <w:jc w:val="left"/>
        <w:rPr>
          <w:rFonts w:ascii="宋体" w:hAnsi="宋体" w:cs="宋体"/>
          <w:color w:val="000000"/>
          <w:sz w:val="22"/>
          <w:szCs w:val="32"/>
        </w:rPr>
      </w:pPr>
      <w:r w:rsidRPr="007F203A">
        <w:rPr>
          <w:rFonts w:ascii="宋体" w:hAnsi="宋体" w:cs="宋体" w:hint="eastAsia"/>
          <w:color w:val="000000"/>
          <w:sz w:val="22"/>
          <w:szCs w:val="32"/>
        </w:rPr>
        <w:t>附件</w:t>
      </w:r>
      <w:r w:rsidR="00872985">
        <w:rPr>
          <w:rFonts w:ascii="宋体" w:hAnsi="宋体" w:cs="宋体" w:hint="eastAsia"/>
          <w:color w:val="000000"/>
          <w:sz w:val="22"/>
          <w:szCs w:val="32"/>
        </w:rPr>
        <w:t>4</w:t>
      </w:r>
      <w:r w:rsidRPr="007F203A">
        <w:rPr>
          <w:rFonts w:ascii="宋体" w:hAnsi="宋体" w:cs="宋体" w:hint="eastAsia"/>
          <w:color w:val="000000"/>
          <w:sz w:val="22"/>
          <w:szCs w:val="32"/>
        </w:rPr>
        <w:t>：</w:t>
      </w:r>
      <w:r w:rsidRPr="00D31ACE">
        <w:rPr>
          <w:rFonts w:ascii="宋体" w:hAnsi="宋体" w:cs="宋体" w:hint="eastAsia"/>
          <w:color w:val="000000"/>
          <w:sz w:val="22"/>
          <w:szCs w:val="32"/>
        </w:rPr>
        <w:t>承诺函</w:t>
      </w:r>
    </w:p>
    <w:p w:rsidR="003666E6" w:rsidRPr="007F203A"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r w:rsidRPr="003326A1">
        <w:rPr>
          <w:rFonts w:ascii="宋体"/>
          <w:sz w:val="22"/>
          <w:szCs w:val="32"/>
        </w:rPr>
        <w:br w:type="page"/>
      </w:r>
    </w:p>
    <w:p w:rsidR="003666E6" w:rsidRPr="003666E6" w:rsidRDefault="003666E6" w:rsidP="003666E6">
      <w:pPr>
        <w:pStyle w:val="ad"/>
        <w:numPr>
          <w:ilvl w:val="0"/>
          <w:numId w:val="2"/>
        </w:numPr>
        <w:adjustRightInd w:val="0"/>
        <w:spacing w:line="360" w:lineRule="atLeast"/>
        <w:ind w:firstLineChars="0"/>
        <w:jc w:val="center"/>
        <w:textAlignment w:val="baseline"/>
        <w:rPr>
          <w:rFonts w:ascii="宋体" w:hAnsi="宋体" w:cs="宋体"/>
          <w:b/>
          <w:bCs/>
          <w:color w:val="000000"/>
          <w:sz w:val="36"/>
          <w:szCs w:val="36"/>
        </w:rPr>
      </w:pPr>
      <w:r w:rsidRPr="003666E6">
        <w:rPr>
          <w:rFonts w:ascii="宋体" w:hAnsi="宋体" w:cs="宋体" w:hint="eastAsia"/>
          <w:b/>
          <w:bCs/>
          <w:color w:val="000000"/>
          <w:sz w:val="36"/>
          <w:szCs w:val="36"/>
        </w:rPr>
        <w:lastRenderedPageBreak/>
        <w:t>比选公告</w:t>
      </w:r>
    </w:p>
    <w:p w:rsidR="003666E6" w:rsidRPr="00C054B8" w:rsidRDefault="003666E6" w:rsidP="003666E6">
      <w:pPr>
        <w:pStyle w:val="ad"/>
        <w:ind w:left="1170" w:firstLineChars="0" w:firstLine="0"/>
        <w:rPr>
          <w:rFonts w:ascii="宋体"/>
          <w:b/>
          <w:bCs/>
          <w:color w:val="000000"/>
          <w:sz w:val="24"/>
          <w:szCs w:val="32"/>
        </w:rPr>
      </w:pPr>
    </w:p>
    <w:p w:rsidR="003666E6" w:rsidRPr="0063062E" w:rsidRDefault="003666E6" w:rsidP="003666E6">
      <w:pPr>
        <w:jc w:val="center"/>
        <w:rPr>
          <w:rFonts w:ascii="宋体" w:hAnsi="宋体"/>
          <w:snapToGrid w:val="0"/>
          <w:spacing w:val="8"/>
          <w:sz w:val="32"/>
          <w:szCs w:val="32"/>
        </w:rPr>
      </w:pPr>
      <w:r>
        <w:rPr>
          <w:rFonts w:ascii="宋体" w:hAnsi="宋体" w:hint="eastAsia"/>
          <w:snapToGrid w:val="0"/>
          <w:spacing w:val="8"/>
          <w:sz w:val="32"/>
          <w:szCs w:val="32"/>
        </w:rPr>
        <w:t>福建福海创石油化工有限公司</w:t>
      </w:r>
    </w:p>
    <w:p w:rsidR="00E83E46" w:rsidRPr="00E83E46" w:rsidRDefault="00B905E5" w:rsidP="003666E6">
      <w:pPr>
        <w:jc w:val="center"/>
        <w:rPr>
          <w:rFonts w:ascii="宋体" w:hAnsi="宋体"/>
          <w:snapToGrid w:val="0"/>
          <w:spacing w:val="8"/>
          <w:sz w:val="32"/>
          <w:szCs w:val="32"/>
        </w:rPr>
      </w:pPr>
      <w:r>
        <w:rPr>
          <w:rFonts w:ascii="宋体" w:hAnsi="宋体" w:hint="eastAsia"/>
          <w:snapToGrid w:val="0"/>
          <w:spacing w:val="8"/>
          <w:sz w:val="32"/>
          <w:szCs w:val="32"/>
        </w:rPr>
        <w:t>IT类办公用品</w:t>
      </w:r>
      <w:r w:rsidR="00E83E46" w:rsidRPr="00E83E46">
        <w:rPr>
          <w:rFonts w:ascii="宋体" w:hAnsi="宋体"/>
          <w:snapToGrid w:val="0"/>
          <w:spacing w:val="8"/>
          <w:sz w:val="32"/>
          <w:szCs w:val="32"/>
        </w:rPr>
        <w:t>采购</w:t>
      </w:r>
    </w:p>
    <w:p w:rsidR="003666E6" w:rsidRPr="002F6CE5" w:rsidRDefault="003666E6" w:rsidP="003666E6">
      <w:pPr>
        <w:jc w:val="center"/>
        <w:rPr>
          <w:rFonts w:ascii="宋体" w:hAnsi="宋体"/>
          <w:snapToGrid w:val="0"/>
          <w:spacing w:val="8"/>
          <w:sz w:val="32"/>
          <w:szCs w:val="32"/>
        </w:rPr>
      </w:pPr>
      <w:r w:rsidRPr="002F6CE5">
        <w:rPr>
          <w:rFonts w:ascii="宋体" w:hAnsi="宋体" w:hint="eastAsia"/>
          <w:snapToGrid w:val="0"/>
          <w:spacing w:val="8"/>
          <w:sz w:val="32"/>
          <w:szCs w:val="32"/>
        </w:rPr>
        <w:t>比选公告</w:t>
      </w:r>
    </w:p>
    <w:p w:rsidR="003666E6" w:rsidRDefault="003666E6" w:rsidP="00507F62">
      <w:pPr>
        <w:snapToGrid w:val="0"/>
        <w:jc w:val="center"/>
        <w:rPr>
          <w:rFonts w:ascii="宋体" w:hAnsi="宋体" w:cs="宋体"/>
          <w:bCs/>
          <w:color w:val="000000"/>
          <w:sz w:val="24"/>
          <w:szCs w:val="30"/>
        </w:rPr>
      </w:pPr>
      <w:r>
        <w:rPr>
          <w:rFonts w:ascii="宋体" w:hAnsi="宋体" w:cs="宋体" w:hint="eastAsia"/>
          <w:bCs/>
          <w:color w:val="000000"/>
          <w:sz w:val="24"/>
          <w:szCs w:val="30"/>
        </w:rPr>
        <w:t>（项目编号：</w:t>
      </w:r>
      <w:r w:rsidR="00B905E5" w:rsidRPr="00B905E5">
        <w:rPr>
          <w:rFonts w:ascii="宋体" w:hAnsi="宋体" w:cs="宋体" w:hint="eastAsia"/>
          <w:bCs/>
          <w:color w:val="000000"/>
          <w:sz w:val="24"/>
          <w:szCs w:val="30"/>
        </w:rPr>
        <w:t>FHC-PTCG20201110006</w:t>
      </w:r>
      <w:r>
        <w:rPr>
          <w:rFonts w:ascii="宋体" w:hAnsi="宋体" w:cs="宋体" w:hint="eastAsia"/>
          <w:bCs/>
          <w:color w:val="000000"/>
          <w:sz w:val="24"/>
          <w:szCs w:val="30"/>
        </w:rPr>
        <w:t>）</w:t>
      </w:r>
    </w:p>
    <w:p w:rsidR="001B6955" w:rsidRPr="00507F62" w:rsidRDefault="001B6955" w:rsidP="00507F62">
      <w:pPr>
        <w:snapToGrid w:val="0"/>
        <w:jc w:val="center"/>
        <w:rPr>
          <w:rFonts w:ascii="宋体" w:hAnsi="宋体" w:cs="宋体"/>
          <w:bCs/>
          <w:color w:val="000000"/>
          <w:sz w:val="24"/>
          <w:szCs w:val="30"/>
        </w:rPr>
      </w:pPr>
    </w:p>
    <w:p w:rsidR="001B6955" w:rsidRDefault="001B6955" w:rsidP="001B6955">
      <w:pPr>
        <w:spacing w:line="360" w:lineRule="auto"/>
        <w:ind w:firstLineChars="200" w:firstLine="480"/>
        <w:rPr>
          <w:bCs/>
          <w:sz w:val="24"/>
        </w:rPr>
      </w:pPr>
      <w:r w:rsidRPr="00DE3D7A">
        <w:rPr>
          <w:rFonts w:hint="eastAsia"/>
          <w:bCs/>
          <w:sz w:val="24"/>
        </w:rPr>
        <w:t>福建福海创石油化工有限公司就</w:t>
      </w:r>
      <w:r w:rsidRPr="00DE3D7A">
        <w:rPr>
          <w:rFonts w:hint="eastAsia"/>
          <w:bCs/>
          <w:sz w:val="24"/>
          <w:u w:val="single"/>
        </w:rPr>
        <w:t>“</w:t>
      </w:r>
      <w:r w:rsidR="00B905E5" w:rsidRPr="00B905E5">
        <w:rPr>
          <w:rFonts w:hint="eastAsia"/>
          <w:bCs/>
          <w:sz w:val="24"/>
          <w:u w:val="single"/>
        </w:rPr>
        <w:t>IT</w:t>
      </w:r>
      <w:r w:rsidR="00B905E5" w:rsidRPr="00B905E5">
        <w:rPr>
          <w:rFonts w:hint="eastAsia"/>
          <w:bCs/>
          <w:sz w:val="24"/>
          <w:u w:val="single"/>
        </w:rPr>
        <w:t>类办公用品</w:t>
      </w:r>
      <w:r>
        <w:rPr>
          <w:rFonts w:hint="eastAsia"/>
          <w:bCs/>
          <w:sz w:val="24"/>
          <w:u w:val="single"/>
        </w:rPr>
        <w:t>采购</w:t>
      </w:r>
      <w:r w:rsidRPr="00DE3D7A">
        <w:rPr>
          <w:bCs/>
          <w:sz w:val="24"/>
          <w:u w:val="single"/>
        </w:rPr>
        <w:t>项目</w:t>
      </w:r>
      <w:r w:rsidRPr="00DE3D7A">
        <w:rPr>
          <w:rFonts w:hint="eastAsia"/>
          <w:bCs/>
          <w:sz w:val="24"/>
          <w:u w:val="single"/>
        </w:rPr>
        <w:t>（项目编号：</w:t>
      </w:r>
      <w:r w:rsidR="00B905E5" w:rsidRPr="00B905E5">
        <w:rPr>
          <w:rFonts w:hint="eastAsia"/>
          <w:bCs/>
          <w:sz w:val="24"/>
          <w:u w:val="single"/>
        </w:rPr>
        <w:t>FHC-PTCG20201110006</w:t>
      </w:r>
      <w:r w:rsidRPr="00DE3D7A">
        <w:rPr>
          <w:rFonts w:hint="eastAsia"/>
          <w:bCs/>
          <w:sz w:val="24"/>
          <w:u w:val="single"/>
        </w:rPr>
        <w:t>）”</w:t>
      </w:r>
      <w:r w:rsidRPr="00DE3D7A">
        <w:rPr>
          <w:rFonts w:hint="eastAsia"/>
          <w:bCs/>
          <w:spacing w:val="-2"/>
          <w:sz w:val="24"/>
        </w:rPr>
        <w:t>进行国内公开比选，欢迎国内符合条件的供应商积极参选。</w:t>
      </w:r>
    </w:p>
    <w:p w:rsidR="001B6955" w:rsidRDefault="001B6955" w:rsidP="001B6955">
      <w:pPr>
        <w:spacing w:line="360" w:lineRule="auto"/>
        <w:ind w:firstLineChars="200" w:firstLine="562"/>
        <w:rPr>
          <w:b/>
          <w:bCs/>
          <w:sz w:val="28"/>
          <w:szCs w:val="28"/>
        </w:rPr>
      </w:pPr>
      <w:r w:rsidRPr="00DE3D7A">
        <w:rPr>
          <w:rFonts w:hint="eastAsia"/>
          <w:b/>
          <w:bCs/>
          <w:sz w:val="28"/>
          <w:szCs w:val="28"/>
        </w:rPr>
        <w:t>一、项目概况</w:t>
      </w:r>
    </w:p>
    <w:p w:rsidR="001B6955" w:rsidRDefault="001B6955" w:rsidP="001B6955">
      <w:pPr>
        <w:spacing w:line="360" w:lineRule="auto"/>
        <w:ind w:firstLineChars="200" w:firstLine="480"/>
        <w:rPr>
          <w:bCs/>
          <w:sz w:val="24"/>
        </w:rPr>
      </w:pPr>
      <w:r>
        <w:rPr>
          <w:rFonts w:hint="eastAsia"/>
          <w:bCs/>
          <w:sz w:val="24"/>
        </w:rPr>
        <w:t>1</w:t>
      </w:r>
      <w:r>
        <w:rPr>
          <w:rFonts w:hint="eastAsia"/>
          <w:bCs/>
          <w:sz w:val="24"/>
        </w:rPr>
        <w:t>、</w:t>
      </w:r>
      <w:r w:rsidRPr="00DE3D7A">
        <w:rPr>
          <w:rFonts w:hint="eastAsia"/>
          <w:bCs/>
          <w:sz w:val="24"/>
        </w:rPr>
        <w:t>项目名称：</w:t>
      </w:r>
      <w:r w:rsidR="00B905E5" w:rsidRPr="00B905E5">
        <w:rPr>
          <w:rFonts w:hint="eastAsia"/>
          <w:bCs/>
          <w:sz w:val="24"/>
        </w:rPr>
        <w:t>IT</w:t>
      </w:r>
      <w:r w:rsidR="00B905E5" w:rsidRPr="00B905E5">
        <w:rPr>
          <w:rFonts w:hint="eastAsia"/>
          <w:bCs/>
          <w:sz w:val="24"/>
        </w:rPr>
        <w:t>类办公用品</w:t>
      </w:r>
      <w:r w:rsidRPr="001B6955">
        <w:rPr>
          <w:rFonts w:hint="eastAsia"/>
          <w:bCs/>
          <w:sz w:val="24"/>
        </w:rPr>
        <w:t>采购</w:t>
      </w:r>
      <w:r w:rsidRPr="001B6955">
        <w:rPr>
          <w:bCs/>
          <w:sz w:val="24"/>
        </w:rPr>
        <w:t>项目</w:t>
      </w:r>
      <w:r>
        <w:rPr>
          <w:rFonts w:hint="eastAsia"/>
          <w:bCs/>
          <w:sz w:val="24"/>
        </w:rPr>
        <w:t>发包</w:t>
      </w:r>
      <w:r w:rsidR="007F0B4D">
        <w:rPr>
          <w:rFonts w:hint="eastAsia"/>
          <w:bCs/>
          <w:sz w:val="24"/>
        </w:rPr>
        <w:t>。</w:t>
      </w:r>
    </w:p>
    <w:p w:rsidR="001B6955" w:rsidRPr="001B6955" w:rsidRDefault="001B6955" w:rsidP="001B6955">
      <w:pPr>
        <w:spacing w:line="360" w:lineRule="auto"/>
        <w:ind w:firstLineChars="200" w:firstLine="480"/>
        <w:rPr>
          <w:bCs/>
          <w:sz w:val="24"/>
        </w:rPr>
      </w:pPr>
      <w:r w:rsidRPr="001B6955">
        <w:rPr>
          <w:rFonts w:hint="eastAsia"/>
          <w:bCs/>
          <w:sz w:val="24"/>
        </w:rPr>
        <w:t>2</w:t>
      </w:r>
      <w:r w:rsidRPr="001B6955">
        <w:rPr>
          <w:rFonts w:hint="eastAsia"/>
          <w:bCs/>
          <w:sz w:val="24"/>
        </w:rPr>
        <w:t>、比选项目：</w:t>
      </w:r>
      <w:r w:rsidR="007F0B4D">
        <w:rPr>
          <w:rFonts w:hint="eastAsia"/>
          <w:bCs/>
          <w:sz w:val="24"/>
        </w:rPr>
        <w:t>请见</w:t>
      </w:r>
      <w:r w:rsidR="00B905E5">
        <w:rPr>
          <w:rFonts w:hint="eastAsia"/>
          <w:bCs/>
          <w:sz w:val="24"/>
        </w:rPr>
        <w:t>附件一《</w:t>
      </w:r>
      <w:r w:rsidR="00B905E5">
        <w:rPr>
          <w:rFonts w:ascii="宋体" w:hAnsi="宋体" w:cs="宋体" w:hint="eastAsia"/>
          <w:color w:val="000000"/>
          <w:sz w:val="24"/>
          <w:szCs w:val="32"/>
        </w:rPr>
        <w:t>IT类办公用品采购</w:t>
      </w:r>
      <w:r w:rsidR="00B905E5" w:rsidRPr="00AB2925">
        <w:rPr>
          <w:rFonts w:ascii="宋体" w:hAnsi="宋体" w:cs="宋体" w:hint="eastAsia"/>
          <w:color w:val="000000"/>
          <w:sz w:val="24"/>
          <w:szCs w:val="32"/>
        </w:rPr>
        <w:t>相关要求</w:t>
      </w:r>
      <w:r w:rsidR="00B905E5">
        <w:rPr>
          <w:rFonts w:hint="eastAsia"/>
          <w:bCs/>
          <w:sz w:val="24"/>
        </w:rPr>
        <w:t>》</w:t>
      </w:r>
      <w:r w:rsidR="007F0B4D">
        <w:rPr>
          <w:rFonts w:hint="eastAsia"/>
          <w:bCs/>
          <w:sz w:val="24"/>
        </w:rPr>
        <w:t>。</w:t>
      </w:r>
    </w:p>
    <w:p w:rsidR="001B6955" w:rsidRPr="001B6955" w:rsidRDefault="001B6955" w:rsidP="001B6955">
      <w:pPr>
        <w:spacing w:line="360" w:lineRule="auto"/>
        <w:ind w:firstLineChars="200" w:firstLine="480"/>
        <w:rPr>
          <w:bCs/>
          <w:sz w:val="24"/>
        </w:rPr>
      </w:pPr>
      <w:r w:rsidRPr="001B6955">
        <w:rPr>
          <w:rFonts w:hint="eastAsia"/>
          <w:bCs/>
          <w:sz w:val="24"/>
        </w:rPr>
        <w:t>3</w:t>
      </w:r>
      <w:r w:rsidRPr="001B6955">
        <w:rPr>
          <w:rFonts w:hint="eastAsia"/>
          <w:bCs/>
          <w:sz w:val="24"/>
        </w:rPr>
        <w:t>、比选控制价：</w:t>
      </w:r>
      <w:r w:rsidR="00B905E5">
        <w:rPr>
          <w:rFonts w:hint="eastAsia"/>
          <w:bCs/>
          <w:sz w:val="24"/>
        </w:rPr>
        <w:t>22</w:t>
      </w:r>
      <w:r w:rsidR="007F0B4D">
        <w:rPr>
          <w:rFonts w:hint="eastAsia"/>
          <w:bCs/>
          <w:sz w:val="24"/>
        </w:rPr>
        <w:t>,</w:t>
      </w:r>
      <w:r w:rsidR="00B905E5">
        <w:rPr>
          <w:rFonts w:hint="eastAsia"/>
          <w:bCs/>
          <w:sz w:val="24"/>
        </w:rPr>
        <w:t>900</w:t>
      </w:r>
      <w:r w:rsidRPr="001B6955">
        <w:rPr>
          <w:rFonts w:hint="eastAsia"/>
          <w:bCs/>
          <w:sz w:val="24"/>
        </w:rPr>
        <w:t>元</w:t>
      </w:r>
      <w:r w:rsidR="007F0B4D">
        <w:rPr>
          <w:rFonts w:hint="eastAsia"/>
          <w:bCs/>
          <w:sz w:val="24"/>
        </w:rPr>
        <w:t>。</w:t>
      </w:r>
    </w:p>
    <w:p w:rsidR="001B6955" w:rsidRDefault="001B6955" w:rsidP="001B6955">
      <w:pPr>
        <w:spacing w:line="360" w:lineRule="auto"/>
        <w:ind w:firstLineChars="200" w:firstLine="562"/>
        <w:rPr>
          <w:bCs/>
          <w:sz w:val="24"/>
        </w:rPr>
      </w:pPr>
      <w:r>
        <w:rPr>
          <w:rFonts w:hint="eastAsia"/>
          <w:b/>
          <w:bCs/>
          <w:sz w:val="28"/>
          <w:szCs w:val="28"/>
        </w:rPr>
        <w:t>二、</w:t>
      </w:r>
      <w:r w:rsidRPr="00DE3D7A">
        <w:rPr>
          <w:rFonts w:hint="eastAsia"/>
          <w:b/>
          <w:bCs/>
          <w:sz w:val="28"/>
          <w:szCs w:val="28"/>
        </w:rPr>
        <w:t>参选人资格要求</w:t>
      </w:r>
    </w:p>
    <w:p w:rsidR="001B6955" w:rsidRDefault="001B6955" w:rsidP="001B6955">
      <w:pPr>
        <w:spacing w:line="360" w:lineRule="auto"/>
        <w:ind w:firstLineChars="200" w:firstLine="480"/>
        <w:rPr>
          <w:bCs/>
          <w:sz w:val="24"/>
        </w:rPr>
      </w:pPr>
      <w:r>
        <w:rPr>
          <w:rFonts w:hint="eastAsia"/>
          <w:bCs/>
          <w:sz w:val="24"/>
        </w:rPr>
        <w:t>1</w:t>
      </w:r>
      <w:r>
        <w:rPr>
          <w:rFonts w:hint="eastAsia"/>
          <w:bCs/>
          <w:sz w:val="24"/>
        </w:rPr>
        <w:t>、</w:t>
      </w:r>
      <w:r w:rsidRPr="00D106B9">
        <w:rPr>
          <w:rFonts w:hint="eastAsia"/>
          <w:bCs/>
          <w:sz w:val="24"/>
        </w:rPr>
        <w:t>参选人在中华人民共和国境内（不含港澳台地区）注册，持有工商行政管理部门核发的法人营业执照；单位负责人为同一人或者存在控股、管理关系的不同单位不得同时参加本项目的比选；</w:t>
      </w:r>
    </w:p>
    <w:p w:rsidR="00B905E5" w:rsidRPr="00D106B9" w:rsidRDefault="00B905E5" w:rsidP="001B6955">
      <w:pPr>
        <w:spacing w:line="360" w:lineRule="auto"/>
        <w:ind w:firstLineChars="200" w:firstLine="480"/>
        <w:rPr>
          <w:bCs/>
          <w:sz w:val="24"/>
        </w:rPr>
      </w:pPr>
      <w:r>
        <w:rPr>
          <w:rFonts w:hint="eastAsia"/>
          <w:bCs/>
          <w:sz w:val="24"/>
        </w:rPr>
        <w:t>2</w:t>
      </w:r>
      <w:r>
        <w:rPr>
          <w:rFonts w:hint="eastAsia"/>
          <w:bCs/>
          <w:sz w:val="24"/>
        </w:rPr>
        <w:t>、</w:t>
      </w:r>
      <w:r w:rsidRPr="00B905E5">
        <w:rPr>
          <w:rFonts w:hint="eastAsia"/>
          <w:bCs/>
          <w:sz w:val="24"/>
        </w:rPr>
        <w:t>参选人需具备防火墙项目所投设备的代理资质或设备厂家授权</w:t>
      </w:r>
      <w:r>
        <w:rPr>
          <w:rFonts w:hint="eastAsia"/>
          <w:bCs/>
          <w:sz w:val="24"/>
        </w:rPr>
        <w:t>；</w:t>
      </w:r>
    </w:p>
    <w:p w:rsidR="001B6955" w:rsidRPr="00D106B9" w:rsidRDefault="00B905E5" w:rsidP="001B6955">
      <w:pPr>
        <w:spacing w:line="360" w:lineRule="auto"/>
        <w:ind w:firstLineChars="200" w:firstLine="480"/>
        <w:rPr>
          <w:bCs/>
          <w:sz w:val="24"/>
        </w:rPr>
      </w:pPr>
      <w:r>
        <w:rPr>
          <w:rFonts w:hint="eastAsia"/>
          <w:bCs/>
          <w:sz w:val="24"/>
        </w:rPr>
        <w:t>3</w:t>
      </w:r>
      <w:r w:rsidR="001B6955">
        <w:rPr>
          <w:rFonts w:hint="eastAsia"/>
          <w:bCs/>
          <w:sz w:val="24"/>
        </w:rPr>
        <w:t>、</w:t>
      </w:r>
      <w:r w:rsidR="001B6955" w:rsidRPr="00D106B9">
        <w:rPr>
          <w:rFonts w:hint="eastAsia"/>
          <w:bCs/>
          <w:sz w:val="24"/>
        </w:rPr>
        <w:t>参选人没有失信黑名单记录（以最高院失信被执行人系统发布信息为准）；</w:t>
      </w:r>
    </w:p>
    <w:p w:rsidR="001B6955" w:rsidRPr="00E634FB" w:rsidRDefault="00B905E5" w:rsidP="001B6955">
      <w:pPr>
        <w:spacing w:line="360" w:lineRule="auto"/>
        <w:ind w:firstLineChars="200" w:firstLine="480"/>
        <w:rPr>
          <w:bCs/>
          <w:sz w:val="24"/>
        </w:rPr>
      </w:pPr>
      <w:r>
        <w:rPr>
          <w:rFonts w:hint="eastAsia"/>
          <w:bCs/>
          <w:sz w:val="24"/>
        </w:rPr>
        <w:t>4</w:t>
      </w:r>
      <w:r w:rsidR="001B6955">
        <w:rPr>
          <w:rFonts w:hint="eastAsia"/>
          <w:bCs/>
          <w:sz w:val="24"/>
        </w:rPr>
        <w:t>、</w:t>
      </w:r>
      <w:r w:rsidR="001B6955" w:rsidRPr="00E634FB">
        <w:rPr>
          <w:rFonts w:hint="eastAsia"/>
          <w:bCs/>
          <w:sz w:val="24"/>
        </w:rPr>
        <w:t>参选人与比选人及相关权属子公司无诉讼纠纷；</w:t>
      </w:r>
    </w:p>
    <w:p w:rsidR="001B6955" w:rsidRPr="00E634FB" w:rsidRDefault="00B905E5" w:rsidP="001B6955">
      <w:pPr>
        <w:spacing w:line="360" w:lineRule="auto"/>
        <w:ind w:firstLineChars="200" w:firstLine="480"/>
        <w:rPr>
          <w:bCs/>
          <w:sz w:val="24"/>
        </w:rPr>
      </w:pPr>
      <w:r>
        <w:rPr>
          <w:rFonts w:hint="eastAsia"/>
          <w:bCs/>
          <w:sz w:val="24"/>
        </w:rPr>
        <w:t>5</w:t>
      </w:r>
      <w:r w:rsidR="001B6955">
        <w:rPr>
          <w:rFonts w:hint="eastAsia"/>
          <w:bCs/>
          <w:sz w:val="24"/>
        </w:rPr>
        <w:t>、</w:t>
      </w:r>
      <w:r w:rsidR="001B6955" w:rsidRPr="00E634FB">
        <w:rPr>
          <w:rFonts w:hint="eastAsia"/>
          <w:bCs/>
          <w:sz w:val="24"/>
        </w:rPr>
        <w:t>本项目不接受联合体参选</w:t>
      </w:r>
      <w:r w:rsidR="001B6955" w:rsidRPr="00D106B9">
        <w:rPr>
          <w:rFonts w:hint="eastAsia"/>
          <w:bCs/>
          <w:sz w:val="24"/>
        </w:rPr>
        <w:t>。</w:t>
      </w:r>
    </w:p>
    <w:p w:rsidR="001B6955" w:rsidRDefault="001B6955" w:rsidP="001B6955">
      <w:pPr>
        <w:spacing w:line="360" w:lineRule="auto"/>
        <w:ind w:firstLineChars="200" w:firstLine="562"/>
        <w:rPr>
          <w:bCs/>
          <w:sz w:val="24"/>
        </w:rPr>
      </w:pPr>
      <w:r>
        <w:rPr>
          <w:rFonts w:hint="eastAsia"/>
          <w:b/>
          <w:bCs/>
          <w:sz w:val="28"/>
          <w:szCs w:val="28"/>
        </w:rPr>
        <w:t>三、</w:t>
      </w:r>
      <w:r w:rsidRPr="00DE3D7A">
        <w:rPr>
          <w:rFonts w:hint="eastAsia"/>
          <w:b/>
          <w:bCs/>
          <w:sz w:val="28"/>
          <w:szCs w:val="28"/>
        </w:rPr>
        <w:t>获取比选文件</w:t>
      </w:r>
    </w:p>
    <w:p w:rsidR="007F0B4D" w:rsidRPr="007F0B4D" w:rsidRDefault="007F0B4D" w:rsidP="007F0B4D">
      <w:pPr>
        <w:spacing w:line="360" w:lineRule="auto"/>
        <w:ind w:firstLineChars="200" w:firstLine="480"/>
        <w:rPr>
          <w:bCs/>
          <w:sz w:val="24"/>
        </w:rPr>
      </w:pPr>
      <w:r w:rsidRPr="007F0B4D">
        <w:rPr>
          <w:rFonts w:hint="eastAsia"/>
          <w:bCs/>
          <w:sz w:val="24"/>
        </w:rPr>
        <w:t>1</w:t>
      </w:r>
      <w:r w:rsidRPr="007F0B4D">
        <w:rPr>
          <w:rFonts w:hint="eastAsia"/>
          <w:bCs/>
          <w:sz w:val="24"/>
        </w:rPr>
        <w:t>、公示时间：</w:t>
      </w:r>
      <w:r w:rsidRPr="007F0B4D">
        <w:rPr>
          <w:rFonts w:hint="eastAsia"/>
          <w:bCs/>
          <w:sz w:val="24"/>
        </w:rPr>
        <w:t>2020</w:t>
      </w:r>
      <w:r w:rsidRPr="007F0B4D">
        <w:rPr>
          <w:rFonts w:hint="eastAsia"/>
          <w:bCs/>
          <w:sz w:val="24"/>
        </w:rPr>
        <w:t>年</w:t>
      </w:r>
      <w:r w:rsidRPr="007F0B4D">
        <w:rPr>
          <w:rFonts w:hint="eastAsia"/>
          <w:bCs/>
          <w:sz w:val="24"/>
        </w:rPr>
        <w:t>12</w:t>
      </w:r>
      <w:r w:rsidRPr="007F0B4D">
        <w:rPr>
          <w:rFonts w:hint="eastAsia"/>
          <w:bCs/>
          <w:sz w:val="24"/>
        </w:rPr>
        <w:t>月</w:t>
      </w:r>
      <w:r w:rsidR="00F66740">
        <w:rPr>
          <w:bCs/>
          <w:sz w:val="24"/>
        </w:rPr>
        <w:t>08</w:t>
      </w:r>
      <w:r w:rsidRPr="007F0B4D">
        <w:rPr>
          <w:rFonts w:hint="eastAsia"/>
          <w:bCs/>
          <w:sz w:val="24"/>
        </w:rPr>
        <w:t>日至</w:t>
      </w:r>
      <w:r w:rsidRPr="007F0B4D">
        <w:rPr>
          <w:rFonts w:hint="eastAsia"/>
          <w:bCs/>
          <w:sz w:val="24"/>
        </w:rPr>
        <w:t>2020</w:t>
      </w:r>
      <w:r w:rsidRPr="007F0B4D">
        <w:rPr>
          <w:rFonts w:hint="eastAsia"/>
          <w:bCs/>
          <w:sz w:val="24"/>
        </w:rPr>
        <w:t>年</w:t>
      </w:r>
      <w:r w:rsidRPr="007F0B4D">
        <w:rPr>
          <w:rFonts w:hint="eastAsia"/>
          <w:bCs/>
          <w:sz w:val="24"/>
        </w:rPr>
        <w:t>12</w:t>
      </w:r>
      <w:r w:rsidRPr="007F0B4D">
        <w:rPr>
          <w:rFonts w:hint="eastAsia"/>
          <w:bCs/>
          <w:sz w:val="24"/>
        </w:rPr>
        <w:t>月</w:t>
      </w:r>
      <w:r w:rsidR="00F66740">
        <w:rPr>
          <w:bCs/>
          <w:sz w:val="24"/>
        </w:rPr>
        <w:t>17</w:t>
      </w:r>
      <w:r w:rsidRPr="007F0B4D">
        <w:rPr>
          <w:rFonts w:hint="eastAsia"/>
          <w:bCs/>
          <w:sz w:val="24"/>
        </w:rPr>
        <w:t>日（共</w:t>
      </w:r>
      <w:r w:rsidRPr="007F0B4D">
        <w:rPr>
          <w:rFonts w:hint="eastAsia"/>
          <w:bCs/>
          <w:sz w:val="24"/>
        </w:rPr>
        <w:t>10</w:t>
      </w:r>
      <w:r w:rsidRPr="007F0B4D">
        <w:rPr>
          <w:rFonts w:hint="eastAsia"/>
          <w:bCs/>
          <w:sz w:val="24"/>
        </w:rPr>
        <w:t>天）。</w:t>
      </w:r>
    </w:p>
    <w:p w:rsidR="007F0B4D" w:rsidRPr="007F0B4D" w:rsidRDefault="007F0B4D" w:rsidP="007F0B4D">
      <w:pPr>
        <w:spacing w:line="360" w:lineRule="auto"/>
        <w:ind w:firstLineChars="200" w:firstLine="480"/>
        <w:rPr>
          <w:bCs/>
          <w:sz w:val="24"/>
        </w:rPr>
      </w:pPr>
      <w:r w:rsidRPr="007F0B4D">
        <w:rPr>
          <w:rFonts w:hint="eastAsia"/>
          <w:bCs/>
          <w:sz w:val="24"/>
        </w:rPr>
        <w:t>2</w:t>
      </w:r>
      <w:r w:rsidRPr="007F0B4D">
        <w:rPr>
          <w:rFonts w:hint="eastAsia"/>
          <w:bCs/>
          <w:sz w:val="24"/>
        </w:rPr>
        <w:t>、获取比选文件：参选人自行下载比选文件。</w:t>
      </w:r>
    </w:p>
    <w:p w:rsidR="001B6955" w:rsidRDefault="001B6955" w:rsidP="001B6955">
      <w:pPr>
        <w:spacing w:line="360" w:lineRule="auto"/>
        <w:ind w:firstLineChars="200" w:firstLine="562"/>
        <w:rPr>
          <w:b/>
          <w:bCs/>
          <w:sz w:val="28"/>
          <w:szCs w:val="28"/>
        </w:rPr>
      </w:pPr>
      <w:r>
        <w:rPr>
          <w:rFonts w:hint="eastAsia"/>
          <w:b/>
          <w:bCs/>
          <w:sz w:val="28"/>
          <w:szCs w:val="28"/>
        </w:rPr>
        <w:t>四、</w:t>
      </w:r>
      <w:r w:rsidRPr="00DE3D7A">
        <w:rPr>
          <w:rFonts w:hint="eastAsia"/>
          <w:b/>
          <w:bCs/>
          <w:sz w:val="28"/>
          <w:szCs w:val="28"/>
        </w:rPr>
        <w:t>参选文件递交要求时间、地点</w:t>
      </w:r>
    </w:p>
    <w:p w:rsidR="001B6955" w:rsidRDefault="001B6955" w:rsidP="001B6955">
      <w:pPr>
        <w:spacing w:line="360" w:lineRule="auto"/>
        <w:ind w:firstLineChars="200" w:firstLine="480"/>
        <w:rPr>
          <w:bCs/>
          <w:sz w:val="24"/>
        </w:rPr>
      </w:pPr>
      <w:r>
        <w:rPr>
          <w:rFonts w:hint="eastAsia"/>
          <w:bCs/>
          <w:sz w:val="24"/>
        </w:rPr>
        <w:t>1</w:t>
      </w:r>
      <w:r>
        <w:rPr>
          <w:rFonts w:hint="eastAsia"/>
          <w:bCs/>
          <w:sz w:val="24"/>
        </w:rPr>
        <w:t>、</w:t>
      </w:r>
      <w:r w:rsidRPr="00DE3D7A">
        <w:rPr>
          <w:rFonts w:hint="eastAsia"/>
          <w:bCs/>
          <w:sz w:val="24"/>
        </w:rPr>
        <w:t>参选文件递交地点：</w:t>
      </w:r>
      <w:r w:rsidRPr="00DE3D7A">
        <w:rPr>
          <w:bCs/>
          <w:sz w:val="24"/>
        </w:rPr>
        <w:t>福建省</w:t>
      </w:r>
      <w:r w:rsidRPr="00DE3D7A">
        <w:rPr>
          <w:rFonts w:hint="eastAsia"/>
          <w:bCs/>
          <w:sz w:val="24"/>
        </w:rPr>
        <w:t>漳州市漳浦县杜浔镇杜昌路</w:t>
      </w:r>
      <w:r w:rsidRPr="00DE3D7A">
        <w:rPr>
          <w:bCs/>
          <w:sz w:val="24"/>
        </w:rPr>
        <w:t>9</w:t>
      </w:r>
      <w:r w:rsidRPr="00DE3D7A">
        <w:rPr>
          <w:bCs/>
          <w:sz w:val="24"/>
        </w:rPr>
        <w:t>号</w:t>
      </w:r>
      <w:r>
        <w:rPr>
          <w:rFonts w:hint="eastAsia"/>
          <w:bCs/>
          <w:sz w:val="24"/>
        </w:rPr>
        <w:t>福海创办公大楼</w:t>
      </w:r>
      <w:r w:rsidRPr="00DE3D7A">
        <w:rPr>
          <w:rFonts w:hint="eastAsia"/>
          <w:bCs/>
          <w:sz w:val="24"/>
        </w:rPr>
        <w:t>二</w:t>
      </w:r>
      <w:r w:rsidRPr="00DE3D7A">
        <w:rPr>
          <w:bCs/>
          <w:sz w:val="24"/>
        </w:rPr>
        <w:t>楼企业管理部，</w:t>
      </w:r>
      <w:r>
        <w:rPr>
          <w:rFonts w:hint="eastAsia"/>
          <w:bCs/>
          <w:sz w:val="24"/>
        </w:rPr>
        <w:t>刘少剑，</w:t>
      </w:r>
      <w:r w:rsidRPr="00DE3D7A">
        <w:rPr>
          <w:bCs/>
          <w:sz w:val="24"/>
        </w:rPr>
        <w:t>0596-63118</w:t>
      </w:r>
      <w:r>
        <w:rPr>
          <w:rFonts w:hint="eastAsia"/>
          <w:bCs/>
          <w:sz w:val="24"/>
        </w:rPr>
        <w:t>16</w:t>
      </w:r>
      <w:r w:rsidRPr="00DE3D7A">
        <w:rPr>
          <w:bCs/>
          <w:sz w:val="24"/>
        </w:rPr>
        <w:t>。</w:t>
      </w:r>
    </w:p>
    <w:p w:rsidR="001B6955" w:rsidRDefault="001B6955" w:rsidP="001B6955">
      <w:pPr>
        <w:pStyle w:val="ae"/>
        <w:spacing w:line="360" w:lineRule="auto"/>
        <w:ind w:right="121"/>
        <w:jc w:val="both"/>
        <w:rPr>
          <w:b/>
          <w:bCs/>
          <w:lang w:eastAsia="zh-CN"/>
        </w:rPr>
      </w:pPr>
      <w:r w:rsidRPr="00DE3D7A">
        <w:rPr>
          <w:b/>
          <w:bCs/>
          <w:lang w:eastAsia="zh-CN"/>
        </w:rPr>
        <w:t>备注：请使用顺丰快递或中国邮政 EMS 快递，其他快递不能保证送达目的地。</w:t>
      </w:r>
    </w:p>
    <w:p w:rsidR="001B6955" w:rsidRDefault="001B6955" w:rsidP="001B6955">
      <w:pPr>
        <w:spacing w:line="360" w:lineRule="auto"/>
        <w:ind w:leftChars="163" w:left="342" w:firstLineChars="147" w:firstLine="354"/>
        <w:rPr>
          <w:b/>
          <w:bCs/>
          <w:sz w:val="24"/>
        </w:rPr>
      </w:pPr>
      <w:r w:rsidRPr="00DE3D7A">
        <w:rPr>
          <w:rFonts w:hint="eastAsia"/>
          <w:b/>
          <w:bCs/>
          <w:sz w:val="24"/>
        </w:rPr>
        <w:lastRenderedPageBreak/>
        <w:t>寄送快递时，请在快递件上面备注清楚寄件人公司名称及相应标书项目名称！</w:t>
      </w:r>
    </w:p>
    <w:p w:rsidR="001B6955" w:rsidRDefault="001B6955" w:rsidP="001B6955">
      <w:pPr>
        <w:spacing w:line="360" w:lineRule="auto"/>
        <w:ind w:firstLineChars="200" w:firstLine="480"/>
        <w:rPr>
          <w:bCs/>
          <w:sz w:val="24"/>
        </w:rPr>
      </w:pPr>
      <w:r w:rsidRPr="00DE3D7A">
        <w:rPr>
          <w:bCs/>
          <w:sz w:val="24"/>
        </w:rPr>
        <w:t>2</w:t>
      </w:r>
      <w:r w:rsidRPr="00DE3D7A">
        <w:rPr>
          <w:bCs/>
          <w:sz w:val="24"/>
        </w:rPr>
        <w:t>、</w:t>
      </w:r>
      <w:r w:rsidR="002F3E59" w:rsidRPr="00B86F17">
        <w:rPr>
          <w:rFonts w:hint="eastAsia"/>
          <w:bCs/>
          <w:sz w:val="24"/>
        </w:rPr>
        <w:t>参选文件递交截止时间（以送达时间为准）：</w:t>
      </w:r>
      <w:r w:rsidR="002F3E59" w:rsidRPr="00B86F17">
        <w:rPr>
          <w:rFonts w:hint="eastAsia"/>
          <w:bCs/>
          <w:sz w:val="24"/>
        </w:rPr>
        <w:t>2020</w:t>
      </w:r>
      <w:r w:rsidR="002F3E59" w:rsidRPr="00B86F17">
        <w:rPr>
          <w:rFonts w:hint="eastAsia"/>
          <w:bCs/>
          <w:sz w:val="24"/>
        </w:rPr>
        <w:t>年</w:t>
      </w:r>
      <w:r w:rsidR="002F3E59" w:rsidRPr="00B86F17">
        <w:rPr>
          <w:rFonts w:hint="eastAsia"/>
          <w:bCs/>
          <w:sz w:val="24"/>
        </w:rPr>
        <w:t>12</w:t>
      </w:r>
      <w:r w:rsidR="002F3E59" w:rsidRPr="00B86F17">
        <w:rPr>
          <w:rFonts w:hint="eastAsia"/>
          <w:bCs/>
          <w:sz w:val="24"/>
        </w:rPr>
        <w:t>月</w:t>
      </w:r>
      <w:r w:rsidR="00F66740">
        <w:rPr>
          <w:bCs/>
          <w:sz w:val="24"/>
        </w:rPr>
        <w:t>18</w:t>
      </w:r>
      <w:r w:rsidR="002F3E59" w:rsidRPr="00B86F17">
        <w:rPr>
          <w:rFonts w:hint="eastAsia"/>
          <w:bCs/>
          <w:sz w:val="24"/>
        </w:rPr>
        <w:t>日</w:t>
      </w:r>
      <w:r w:rsidR="002F3E59" w:rsidRPr="00B86F17">
        <w:rPr>
          <w:rFonts w:hint="eastAsia"/>
          <w:bCs/>
          <w:sz w:val="24"/>
        </w:rPr>
        <w:t>1</w:t>
      </w:r>
      <w:r w:rsidR="002F3E59">
        <w:rPr>
          <w:rFonts w:hint="eastAsia"/>
          <w:bCs/>
          <w:sz w:val="24"/>
        </w:rPr>
        <w:t>5</w:t>
      </w:r>
      <w:r w:rsidR="002F3E59" w:rsidRPr="00B86F17">
        <w:rPr>
          <w:rFonts w:hint="eastAsia"/>
          <w:bCs/>
          <w:sz w:val="24"/>
        </w:rPr>
        <w:t>时</w:t>
      </w:r>
      <w:r w:rsidR="002F3E59" w:rsidRPr="00B86F17">
        <w:rPr>
          <w:rFonts w:hint="eastAsia"/>
          <w:bCs/>
          <w:sz w:val="24"/>
        </w:rPr>
        <w:t>00</w:t>
      </w:r>
      <w:r w:rsidR="002F3E59" w:rsidRPr="00B86F17">
        <w:rPr>
          <w:rFonts w:hint="eastAsia"/>
          <w:bCs/>
          <w:sz w:val="24"/>
        </w:rPr>
        <w:t>分。（注：</w:t>
      </w:r>
      <w:r w:rsidR="00A37E14" w:rsidRPr="00A37E14">
        <w:rPr>
          <w:rFonts w:hint="eastAsia"/>
          <w:bCs/>
          <w:sz w:val="24"/>
        </w:rPr>
        <w:t>公示结束后</w:t>
      </w:r>
      <w:r w:rsidR="00A37E14">
        <w:rPr>
          <w:rFonts w:hint="eastAsia"/>
          <w:bCs/>
          <w:sz w:val="24"/>
        </w:rPr>
        <w:t>的次</w:t>
      </w:r>
      <w:r w:rsidR="00FB19E6">
        <w:rPr>
          <w:rFonts w:hint="eastAsia"/>
          <w:bCs/>
          <w:sz w:val="24"/>
        </w:rPr>
        <w:t>个</w:t>
      </w:r>
      <w:r w:rsidR="00A37E14" w:rsidRPr="00A37E14">
        <w:rPr>
          <w:rFonts w:hint="eastAsia"/>
          <w:bCs/>
          <w:sz w:val="24"/>
        </w:rPr>
        <w:t>工作日</w:t>
      </w:r>
      <w:r w:rsidR="002F3E59" w:rsidRPr="00B86F17">
        <w:rPr>
          <w:rFonts w:hint="eastAsia"/>
          <w:bCs/>
          <w:sz w:val="24"/>
        </w:rPr>
        <w:t>）</w:t>
      </w:r>
      <w:r w:rsidR="002F3E59">
        <w:rPr>
          <w:rFonts w:hint="eastAsia"/>
          <w:bCs/>
          <w:sz w:val="24"/>
        </w:rPr>
        <w:t>。</w:t>
      </w:r>
      <w:r w:rsidR="002F3E59" w:rsidRPr="00DE3D7A">
        <w:rPr>
          <w:rFonts w:hint="eastAsia"/>
          <w:bCs/>
          <w:sz w:val="24"/>
        </w:rPr>
        <w:t>将参选文件纸质原件密封送达比选人指定地点。</w:t>
      </w:r>
    </w:p>
    <w:p w:rsidR="001B6955" w:rsidRDefault="001B6955" w:rsidP="001B6955">
      <w:pPr>
        <w:spacing w:line="360" w:lineRule="auto"/>
        <w:ind w:firstLineChars="200" w:firstLine="562"/>
        <w:rPr>
          <w:b/>
          <w:bCs/>
          <w:sz w:val="28"/>
          <w:szCs w:val="28"/>
        </w:rPr>
      </w:pPr>
      <w:r>
        <w:rPr>
          <w:rFonts w:hint="eastAsia"/>
          <w:b/>
          <w:bCs/>
          <w:sz w:val="28"/>
          <w:szCs w:val="28"/>
        </w:rPr>
        <w:t>五、</w:t>
      </w:r>
      <w:r w:rsidRPr="00DE3D7A">
        <w:rPr>
          <w:rFonts w:hint="eastAsia"/>
          <w:b/>
          <w:bCs/>
          <w:sz w:val="28"/>
          <w:szCs w:val="28"/>
        </w:rPr>
        <w:t>联系方式</w:t>
      </w:r>
    </w:p>
    <w:p w:rsidR="001B6955" w:rsidRDefault="001B6955" w:rsidP="001B6955">
      <w:pPr>
        <w:spacing w:line="360" w:lineRule="auto"/>
        <w:ind w:firstLineChars="200" w:firstLine="480"/>
        <w:rPr>
          <w:bCs/>
        </w:rPr>
      </w:pPr>
      <w:r w:rsidRPr="00DE3D7A">
        <w:rPr>
          <w:rFonts w:hint="eastAsia"/>
          <w:bCs/>
          <w:sz w:val="24"/>
        </w:rPr>
        <w:t>商务联系人：</w:t>
      </w:r>
      <w:r>
        <w:rPr>
          <w:rFonts w:hint="eastAsia"/>
          <w:bCs/>
          <w:sz w:val="24"/>
        </w:rPr>
        <w:t>刘少剑</w:t>
      </w:r>
      <w:r w:rsidRPr="00DE3D7A">
        <w:rPr>
          <w:bCs/>
          <w:sz w:val="24"/>
        </w:rPr>
        <w:t xml:space="preserve"> </w:t>
      </w:r>
      <w:r w:rsidRPr="00DE3D7A">
        <w:rPr>
          <w:bCs/>
          <w:sz w:val="24"/>
        </w:rPr>
        <w:t>电话：</w:t>
      </w:r>
      <w:r w:rsidRPr="00DE3D7A">
        <w:rPr>
          <w:bCs/>
          <w:sz w:val="24"/>
        </w:rPr>
        <w:t>0596-63118</w:t>
      </w:r>
      <w:r>
        <w:rPr>
          <w:rFonts w:hint="eastAsia"/>
          <w:bCs/>
          <w:sz w:val="24"/>
        </w:rPr>
        <w:t>16</w:t>
      </w:r>
      <w:r w:rsidRPr="00DE3D7A">
        <w:rPr>
          <w:bCs/>
          <w:sz w:val="24"/>
        </w:rPr>
        <w:t xml:space="preserve">  </w:t>
      </w:r>
      <w:r w:rsidRPr="00DE3D7A">
        <w:rPr>
          <w:rFonts w:hint="eastAsia"/>
          <w:bCs/>
          <w:sz w:val="24"/>
        </w:rPr>
        <w:t>邮箱：</w:t>
      </w:r>
      <w:hyperlink r:id="rId7" w:history="1">
        <w:r>
          <w:rPr>
            <w:rFonts w:hint="eastAsia"/>
            <w:bCs/>
            <w:sz w:val="24"/>
          </w:rPr>
          <w:t>sjliu</w:t>
        </w:r>
        <w:r w:rsidRPr="00DE3D7A">
          <w:rPr>
            <w:bCs/>
          </w:rPr>
          <w:t>@fhcpec.com.cn</w:t>
        </w:r>
      </w:hyperlink>
    </w:p>
    <w:p w:rsidR="001B6955" w:rsidRDefault="001B6955" w:rsidP="001B6955">
      <w:pPr>
        <w:spacing w:line="360" w:lineRule="auto"/>
        <w:ind w:firstLineChars="200" w:firstLine="480"/>
        <w:rPr>
          <w:bCs/>
        </w:rPr>
      </w:pPr>
      <w:r w:rsidRPr="00DE3D7A">
        <w:rPr>
          <w:rFonts w:hint="eastAsia"/>
          <w:bCs/>
          <w:sz w:val="24"/>
        </w:rPr>
        <w:t>纪检监察室电话：</w:t>
      </w:r>
      <w:r w:rsidRPr="00DE3D7A">
        <w:rPr>
          <w:bCs/>
          <w:sz w:val="24"/>
        </w:rPr>
        <w:t xml:space="preserve">0596-6311774  </w:t>
      </w:r>
      <w:r w:rsidRPr="00DE3D7A">
        <w:rPr>
          <w:rFonts w:hint="eastAsia"/>
          <w:bCs/>
          <w:sz w:val="24"/>
        </w:rPr>
        <w:t>邮箱：</w:t>
      </w:r>
      <w:hyperlink r:id="rId8" w:history="1">
        <w:r w:rsidRPr="00DE3D7A">
          <w:t>qlin@fhcpec.com.cn</w:t>
        </w:r>
      </w:hyperlink>
    </w:p>
    <w:p w:rsidR="001B6955" w:rsidRDefault="001B6955" w:rsidP="001B6955">
      <w:pPr>
        <w:spacing w:line="360" w:lineRule="auto"/>
        <w:ind w:firstLineChars="200" w:firstLine="480"/>
        <w:rPr>
          <w:bCs/>
        </w:rPr>
      </w:pPr>
      <w:r w:rsidRPr="00DE3D7A">
        <w:rPr>
          <w:rFonts w:hint="eastAsia"/>
          <w:bCs/>
          <w:sz w:val="24"/>
        </w:rPr>
        <w:t>联系地址：</w:t>
      </w:r>
      <w:r>
        <w:rPr>
          <w:rFonts w:hint="eastAsia"/>
          <w:bCs/>
          <w:sz w:val="24"/>
        </w:rPr>
        <w:t>福建省</w:t>
      </w:r>
      <w:r w:rsidRPr="00DE3D7A">
        <w:rPr>
          <w:rFonts w:hint="eastAsia"/>
          <w:bCs/>
          <w:sz w:val="24"/>
        </w:rPr>
        <w:t>漳州市漳浦县杜浔镇杜昌路</w:t>
      </w:r>
      <w:r w:rsidRPr="00DE3D7A">
        <w:rPr>
          <w:bCs/>
          <w:sz w:val="24"/>
        </w:rPr>
        <w:t>9</w:t>
      </w:r>
      <w:r w:rsidRPr="00DE3D7A">
        <w:rPr>
          <w:bCs/>
          <w:sz w:val="24"/>
        </w:rPr>
        <w:t>号</w:t>
      </w:r>
      <w:r w:rsidRPr="00DE3D7A">
        <w:rPr>
          <w:rFonts w:hint="eastAsia"/>
          <w:bCs/>
          <w:sz w:val="24"/>
        </w:rPr>
        <w:t>。</w:t>
      </w:r>
    </w:p>
    <w:p w:rsidR="001B6955" w:rsidRDefault="001B6955" w:rsidP="001B6955">
      <w:pPr>
        <w:spacing w:line="360" w:lineRule="auto"/>
        <w:ind w:firstLineChars="200" w:firstLine="480"/>
        <w:rPr>
          <w:bCs/>
        </w:rPr>
      </w:pPr>
      <w:r w:rsidRPr="00DE3D7A">
        <w:rPr>
          <w:rFonts w:hint="eastAsia"/>
          <w:bCs/>
          <w:sz w:val="24"/>
        </w:rPr>
        <w:t>邮</w:t>
      </w:r>
      <w:r w:rsidRPr="00DE3D7A">
        <w:rPr>
          <w:bCs/>
          <w:sz w:val="24"/>
        </w:rPr>
        <w:t xml:space="preserve">    </w:t>
      </w:r>
      <w:r w:rsidRPr="00DE3D7A">
        <w:rPr>
          <w:rFonts w:hint="eastAsia"/>
          <w:bCs/>
          <w:sz w:val="24"/>
        </w:rPr>
        <w:t>编：</w:t>
      </w:r>
      <w:r w:rsidRPr="00DE3D7A">
        <w:rPr>
          <w:bCs/>
          <w:sz w:val="24"/>
        </w:rPr>
        <w:t>363216</w:t>
      </w:r>
      <w:bookmarkStart w:id="0" w:name="_GoBack"/>
      <w:bookmarkEnd w:id="0"/>
    </w:p>
    <w:p w:rsidR="001B6955" w:rsidRDefault="001B6955" w:rsidP="001B6955">
      <w:pPr>
        <w:pStyle w:val="1"/>
        <w:ind w:firstLine="680"/>
      </w:pPr>
    </w:p>
    <w:p w:rsidR="001B6955" w:rsidRDefault="001B6955" w:rsidP="001B6955">
      <w:pPr>
        <w:spacing w:line="360" w:lineRule="auto"/>
        <w:ind w:firstLineChars="2450" w:firstLine="5880"/>
        <w:rPr>
          <w:bCs/>
          <w:sz w:val="24"/>
        </w:rPr>
      </w:pPr>
      <w:r w:rsidRPr="00DE3D7A">
        <w:rPr>
          <w:rFonts w:hint="eastAsia"/>
          <w:bCs/>
          <w:sz w:val="24"/>
        </w:rPr>
        <w:t>福建福海创石油化工有限公司</w:t>
      </w:r>
      <w:r w:rsidRPr="00DE3D7A">
        <w:rPr>
          <w:bCs/>
          <w:sz w:val="24"/>
        </w:rPr>
        <w:t xml:space="preserve"> </w:t>
      </w:r>
    </w:p>
    <w:p w:rsidR="001B6955" w:rsidRDefault="001B6955" w:rsidP="001B6955">
      <w:pPr>
        <w:spacing w:line="360" w:lineRule="auto"/>
        <w:ind w:firstLineChars="200" w:firstLine="480"/>
        <w:rPr>
          <w:bCs/>
          <w:sz w:val="24"/>
        </w:rPr>
      </w:pPr>
      <w:r w:rsidRPr="00DE3D7A">
        <w:rPr>
          <w:bCs/>
          <w:sz w:val="24"/>
        </w:rPr>
        <w:t xml:space="preserve">                                                  2020</w:t>
      </w:r>
      <w:r w:rsidRPr="00DE3D7A">
        <w:rPr>
          <w:rFonts w:hint="eastAsia"/>
          <w:bCs/>
          <w:sz w:val="24"/>
        </w:rPr>
        <w:t>年</w:t>
      </w:r>
      <w:r w:rsidR="007F0B4D">
        <w:rPr>
          <w:rFonts w:hint="eastAsia"/>
          <w:bCs/>
          <w:sz w:val="24"/>
        </w:rPr>
        <w:t>12</w:t>
      </w:r>
      <w:r w:rsidRPr="00DE3D7A">
        <w:rPr>
          <w:rFonts w:hint="eastAsia"/>
          <w:bCs/>
          <w:sz w:val="24"/>
        </w:rPr>
        <w:t>月</w:t>
      </w:r>
      <w:r w:rsidR="007F0B4D">
        <w:rPr>
          <w:rFonts w:hint="eastAsia"/>
          <w:bCs/>
          <w:sz w:val="24"/>
        </w:rPr>
        <w:t>4</w:t>
      </w:r>
      <w:r w:rsidRPr="00DE3D7A">
        <w:rPr>
          <w:rFonts w:hint="eastAsia"/>
          <w:bCs/>
          <w:sz w:val="24"/>
        </w:rPr>
        <w:t>日</w:t>
      </w:r>
    </w:p>
    <w:p w:rsidR="001B6955" w:rsidRDefault="001B6955" w:rsidP="001B6955">
      <w:pPr>
        <w:spacing w:line="360" w:lineRule="auto"/>
        <w:ind w:firstLineChars="200" w:firstLine="480"/>
        <w:rPr>
          <w:bCs/>
          <w:sz w:val="24"/>
        </w:rPr>
      </w:pPr>
      <w:r w:rsidRPr="00DE3D7A">
        <w:rPr>
          <w:bCs/>
          <w:sz w:val="24"/>
        </w:rPr>
        <w:br w:type="page"/>
      </w:r>
    </w:p>
    <w:p w:rsidR="00A15044" w:rsidRPr="00614679" w:rsidRDefault="00A15044" w:rsidP="00614679">
      <w:pPr>
        <w:pStyle w:val="ad"/>
        <w:numPr>
          <w:ilvl w:val="0"/>
          <w:numId w:val="2"/>
        </w:numPr>
        <w:adjustRightInd w:val="0"/>
        <w:spacing w:line="360" w:lineRule="auto"/>
        <w:ind w:firstLineChars="0"/>
        <w:jc w:val="center"/>
        <w:textAlignment w:val="baseline"/>
        <w:rPr>
          <w:rFonts w:ascii="宋体" w:hAnsi="宋体" w:cs="宋体"/>
          <w:b/>
          <w:bCs/>
          <w:color w:val="000000"/>
          <w:sz w:val="36"/>
          <w:szCs w:val="36"/>
        </w:rPr>
      </w:pPr>
      <w:r w:rsidRPr="00614679">
        <w:rPr>
          <w:rFonts w:ascii="宋体" w:hAnsi="宋体" w:cs="宋体"/>
          <w:b/>
          <w:bCs/>
          <w:color w:val="000000"/>
          <w:sz w:val="36"/>
          <w:szCs w:val="36"/>
        </w:rPr>
        <w:lastRenderedPageBreak/>
        <w:t xml:space="preserve">   </w:t>
      </w:r>
      <w:r w:rsidRPr="00614679">
        <w:rPr>
          <w:rFonts w:ascii="宋体" w:hAnsi="宋体" w:cs="宋体" w:hint="eastAsia"/>
          <w:b/>
          <w:bCs/>
          <w:color w:val="000000"/>
          <w:sz w:val="36"/>
          <w:szCs w:val="36"/>
        </w:rPr>
        <w:t>比选须知</w:t>
      </w:r>
    </w:p>
    <w:p w:rsidR="00A15044" w:rsidRPr="00FA3CFC" w:rsidRDefault="00A15044" w:rsidP="0047482A">
      <w:pPr>
        <w:spacing w:line="360" w:lineRule="auto"/>
        <w:jc w:val="left"/>
        <w:rPr>
          <w:rFonts w:ascii="宋体"/>
          <w:b/>
          <w:bCs/>
          <w:sz w:val="22"/>
          <w:szCs w:val="28"/>
        </w:rPr>
      </w:pPr>
      <w:r w:rsidRPr="00FA3CFC">
        <w:rPr>
          <w:rFonts w:ascii="宋体" w:hAnsi="宋体" w:cs="宋体"/>
          <w:b/>
          <w:bCs/>
          <w:sz w:val="22"/>
          <w:szCs w:val="28"/>
        </w:rPr>
        <w:t>1</w:t>
      </w:r>
      <w:r w:rsidRPr="00FA3CFC">
        <w:rPr>
          <w:rFonts w:ascii="宋体" w:hAnsi="宋体" w:cs="宋体" w:hint="eastAsia"/>
          <w:b/>
          <w:bCs/>
          <w:sz w:val="22"/>
          <w:szCs w:val="28"/>
        </w:rPr>
        <w:t>、比选范围</w:t>
      </w:r>
      <w:r>
        <w:rPr>
          <w:rFonts w:ascii="宋体" w:hAnsi="宋体" w:cs="宋体" w:hint="eastAsia"/>
          <w:b/>
          <w:bCs/>
          <w:sz w:val="22"/>
          <w:szCs w:val="28"/>
        </w:rPr>
        <w:t>及内容</w:t>
      </w:r>
    </w:p>
    <w:p w:rsidR="00A15044" w:rsidRPr="008D073F" w:rsidRDefault="00A15044" w:rsidP="0047482A">
      <w:pPr>
        <w:spacing w:line="360" w:lineRule="auto"/>
        <w:ind w:firstLineChars="200" w:firstLine="420"/>
        <w:rPr>
          <w:rFonts w:ascii="宋体" w:hAnsi="宋体" w:cs="宋体"/>
          <w:szCs w:val="21"/>
        </w:rPr>
      </w:pPr>
      <w:r w:rsidRPr="00A15044">
        <w:rPr>
          <w:rFonts w:ascii="宋体" w:hAnsi="宋体" w:cs="宋体" w:hint="eastAsia"/>
          <w:szCs w:val="21"/>
        </w:rPr>
        <w:t>具体范围及内容详见“</w:t>
      </w:r>
      <w:r w:rsidR="00B905E5" w:rsidRPr="00B905E5">
        <w:rPr>
          <w:rFonts w:ascii="宋体" w:hAnsi="宋体" w:cs="宋体" w:hint="eastAsia"/>
          <w:szCs w:val="21"/>
        </w:rPr>
        <w:t>附件一《IT类办公用品采购相关要求》</w:t>
      </w:r>
      <w:r w:rsidRPr="00A15044">
        <w:rPr>
          <w:rFonts w:ascii="宋体" w:hAnsi="宋体" w:cs="宋体" w:hint="eastAsia"/>
          <w:szCs w:val="21"/>
        </w:rPr>
        <w:t>”</w:t>
      </w:r>
    </w:p>
    <w:p w:rsidR="00A15044" w:rsidRPr="00A15044" w:rsidRDefault="00A15044" w:rsidP="0047482A">
      <w:pPr>
        <w:spacing w:line="360" w:lineRule="auto"/>
        <w:ind w:firstLineChars="200" w:firstLine="420"/>
        <w:rPr>
          <w:rFonts w:ascii="宋体" w:hAnsi="宋体" w:cs="宋体"/>
          <w:szCs w:val="21"/>
        </w:rPr>
      </w:pPr>
      <w:r w:rsidRPr="00A15044">
        <w:rPr>
          <w:rFonts w:ascii="宋体" w:hAnsi="宋体" w:cs="宋体" w:hint="eastAsia"/>
          <w:szCs w:val="21"/>
        </w:rPr>
        <w:t>现场踏勘及技术澄清联系人：</w:t>
      </w:r>
    </w:p>
    <w:p w:rsidR="00A15044" w:rsidRPr="001B6955" w:rsidRDefault="00B905E5" w:rsidP="001B6955">
      <w:pPr>
        <w:spacing w:line="360" w:lineRule="auto"/>
        <w:ind w:firstLineChars="200" w:firstLine="420"/>
        <w:rPr>
          <w:rFonts w:ascii="宋体" w:hAnsi="宋体" w:cs="宋体"/>
          <w:szCs w:val="21"/>
        </w:rPr>
      </w:pPr>
      <w:r>
        <w:rPr>
          <w:rFonts w:ascii="宋体" w:hAnsi="宋体" w:cs="宋体" w:hint="eastAsia"/>
          <w:szCs w:val="21"/>
        </w:rPr>
        <w:t>吴绿滨</w:t>
      </w:r>
      <w:r w:rsidR="005304BD" w:rsidRPr="001B6955">
        <w:rPr>
          <w:rFonts w:ascii="宋体" w:hAnsi="宋体" w:cs="宋体" w:hint="eastAsia"/>
          <w:szCs w:val="21"/>
        </w:rPr>
        <w:t xml:space="preserve"> </w:t>
      </w:r>
      <w:r w:rsidRPr="00B905E5">
        <w:rPr>
          <w:rFonts w:ascii="宋体" w:hAnsi="宋体" w:cs="宋体"/>
          <w:szCs w:val="21"/>
        </w:rPr>
        <w:t>15160714114</w:t>
      </w:r>
      <w:r w:rsidR="001B6955" w:rsidRPr="001B6955">
        <w:rPr>
          <w:rFonts w:ascii="宋体" w:hAnsi="宋体" w:cs="宋体"/>
          <w:szCs w:val="21"/>
        </w:rPr>
        <w:t> </w:t>
      </w:r>
      <w:r w:rsidR="00A15044" w:rsidRPr="001B6955">
        <w:rPr>
          <w:rFonts w:ascii="宋体" w:hAnsi="宋体" w:cs="宋体" w:hint="eastAsia"/>
          <w:szCs w:val="21"/>
        </w:rPr>
        <w:t xml:space="preserve"> ，邮箱：</w:t>
      </w:r>
      <w:r w:rsidRPr="00B905E5">
        <w:rPr>
          <w:rFonts w:ascii="宋体" w:hAnsi="宋体" w:cs="宋体"/>
          <w:szCs w:val="21"/>
        </w:rPr>
        <w:t>lbwu@fhcpec.com.cn </w:t>
      </w:r>
      <w:r w:rsidR="00A15044" w:rsidRPr="001B6955">
        <w:rPr>
          <w:rFonts w:ascii="宋体" w:hAnsi="宋体" w:cs="宋体" w:hint="eastAsia"/>
          <w:szCs w:val="21"/>
        </w:rPr>
        <w:t>。</w:t>
      </w:r>
    </w:p>
    <w:p w:rsidR="00A15044" w:rsidRPr="00FA3CFC" w:rsidRDefault="00A15044" w:rsidP="0047482A">
      <w:pPr>
        <w:spacing w:line="360" w:lineRule="auto"/>
        <w:rPr>
          <w:rFonts w:ascii="宋体"/>
          <w:b/>
          <w:bCs/>
          <w:sz w:val="22"/>
          <w:szCs w:val="28"/>
        </w:rPr>
      </w:pPr>
      <w:r w:rsidRPr="00FA3CFC">
        <w:rPr>
          <w:rFonts w:ascii="宋体" w:hAnsi="宋体" w:cs="宋体"/>
          <w:b/>
          <w:bCs/>
          <w:sz w:val="22"/>
          <w:szCs w:val="28"/>
        </w:rPr>
        <w:t>2</w:t>
      </w:r>
      <w:r w:rsidRPr="00FA3CFC">
        <w:rPr>
          <w:rFonts w:ascii="宋体" w:hAnsi="宋体" w:cs="宋体" w:hint="eastAsia"/>
          <w:b/>
          <w:bCs/>
          <w:sz w:val="22"/>
          <w:szCs w:val="28"/>
        </w:rPr>
        <w:t>、定义和解释</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2.1 </w:t>
      </w:r>
      <w:r w:rsidRPr="00A15044">
        <w:rPr>
          <w:rFonts w:ascii="宋体" w:hAnsi="宋体" w:cs="宋体" w:hint="eastAsia"/>
          <w:szCs w:val="21"/>
        </w:rPr>
        <w:t>“比选人”系福建福海创石油化工有限公司，即业主方。</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2.2 </w:t>
      </w:r>
      <w:r w:rsidRPr="00A15044">
        <w:rPr>
          <w:rFonts w:ascii="宋体" w:hAnsi="宋体" w:cs="宋体" w:hint="eastAsia"/>
          <w:szCs w:val="21"/>
        </w:rPr>
        <w:t>“参选人”系指向比选人报名并接受邀请，领取比选文件，且已经提交或准备提交本次参选文件的法人。</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2.3  </w:t>
      </w:r>
      <w:r w:rsidRPr="00A15044">
        <w:rPr>
          <w:rFonts w:ascii="宋体" w:hAnsi="宋体" w:cs="宋体" w:hint="eastAsia"/>
          <w:szCs w:val="21"/>
        </w:rPr>
        <w:t>“参选人代表”系指全权代表参选人参加本次投标活动并签署参选文件的人，如果参选人代表不是参选人的法定代表人，须持有《法定代表人授权委托书》。</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2.4 </w:t>
      </w:r>
      <w:r w:rsidRPr="00A15044">
        <w:rPr>
          <w:rFonts w:ascii="宋体" w:hAnsi="宋体" w:cs="宋体" w:hint="eastAsia"/>
          <w:szCs w:val="21"/>
        </w:rPr>
        <w:t>“服务”系指比选文件规定参选人为完成全部合同义务须承担的所有工作，包括：运输、安装、品牌售后等以及其他类似的义务。</w:t>
      </w:r>
    </w:p>
    <w:p w:rsidR="00A15044" w:rsidRPr="00FA3CFC" w:rsidRDefault="00A15044" w:rsidP="00614679">
      <w:pPr>
        <w:spacing w:line="360" w:lineRule="auto"/>
        <w:jc w:val="left"/>
        <w:rPr>
          <w:rFonts w:ascii="宋体"/>
          <w:b/>
          <w:bCs/>
          <w:sz w:val="22"/>
          <w:szCs w:val="28"/>
        </w:rPr>
      </w:pPr>
      <w:r w:rsidRPr="00FA3CFC">
        <w:rPr>
          <w:rFonts w:ascii="宋体" w:hAnsi="宋体" w:cs="宋体"/>
          <w:b/>
          <w:bCs/>
          <w:sz w:val="22"/>
          <w:szCs w:val="28"/>
        </w:rPr>
        <w:t>3</w:t>
      </w:r>
      <w:r w:rsidRPr="00FA3CFC">
        <w:rPr>
          <w:rFonts w:ascii="宋体" w:hAnsi="宋体" w:cs="宋体" w:hint="eastAsia"/>
          <w:b/>
          <w:bCs/>
          <w:sz w:val="22"/>
          <w:szCs w:val="28"/>
        </w:rPr>
        <w:t>、比选文件组成</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3.1 </w:t>
      </w:r>
      <w:r w:rsidRPr="00A15044">
        <w:rPr>
          <w:rFonts w:ascii="宋体" w:hAnsi="宋体" w:cs="宋体" w:hint="eastAsia"/>
          <w:szCs w:val="21"/>
        </w:rPr>
        <w:t>比选文件包括下列内容：</w:t>
      </w:r>
      <w:r w:rsidRPr="00A15044">
        <w:rPr>
          <w:rFonts w:ascii="宋体" w:hAnsi="宋体" w:cs="宋体"/>
          <w:szCs w:val="21"/>
        </w:rPr>
        <w:t xml:space="preserve">    </w:t>
      </w:r>
    </w:p>
    <w:p w:rsidR="00A15044" w:rsidRPr="00A15044" w:rsidRDefault="00A15044" w:rsidP="00614679">
      <w:pPr>
        <w:spacing w:line="360" w:lineRule="auto"/>
        <w:ind w:firstLine="560"/>
        <w:rPr>
          <w:rFonts w:ascii="宋体" w:hAnsi="宋体" w:cs="宋体"/>
          <w:szCs w:val="21"/>
        </w:rPr>
      </w:pPr>
      <w:r w:rsidRPr="00A15044">
        <w:rPr>
          <w:rFonts w:ascii="宋体" w:hAnsi="宋体" w:cs="宋体" w:hint="eastAsia"/>
          <w:szCs w:val="21"/>
        </w:rPr>
        <w:t>比选公告、比选须知、合同书格式、报价单、承诺函等。</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3.2 </w:t>
      </w:r>
      <w:r w:rsidRPr="00A15044">
        <w:rPr>
          <w:rFonts w:ascii="宋体" w:hAnsi="宋体" w:cs="宋体" w:hint="eastAsia"/>
          <w:szCs w:val="21"/>
        </w:rPr>
        <w:t>比选文件除</w:t>
      </w:r>
      <w:r w:rsidRPr="00A15044">
        <w:rPr>
          <w:rFonts w:ascii="宋体" w:hAnsi="宋体" w:cs="宋体"/>
          <w:szCs w:val="21"/>
        </w:rPr>
        <w:t>3.1</w:t>
      </w:r>
      <w:r w:rsidRPr="00A15044">
        <w:rPr>
          <w:rFonts w:ascii="宋体" w:hAnsi="宋体" w:cs="宋体" w:hint="eastAsia"/>
          <w:szCs w:val="21"/>
        </w:rPr>
        <w:t>内容外，比选人在比选期间发出的书面文件和其他修改或补充函件，均是比选文件不可分割的组成部分。</w:t>
      </w:r>
    </w:p>
    <w:p w:rsidR="00A15044" w:rsidRPr="00FA3CFC" w:rsidRDefault="00A15044" w:rsidP="00614679">
      <w:pPr>
        <w:spacing w:line="360" w:lineRule="auto"/>
        <w:jc w:val="left"/>
        <w:rPr>
          <w:rFonts w:ascii="宋体"/>
          <w:b/>
          <w:bCs/>
          <w:sz w:val="22"/>
          <w:szCs w:val="28"/>
        </w:rPr>
      </w:pPr>
      <w:r w:rsidRPr="00FA3CFC">
        <w:rPr>
          <w:rFonts w:ascii="宋体" w:hAnsi="宋体" w:cs="宋体"/>
          <w:b/>
          <w:bCs/>
          <w:sz w:val="22"/>
          <w:szCs w:val="28"/>
        </w:rPr>
        <w:t>4</w:t>
      </w:r>
      <w:r w:rsidRPr="00FA3CFC">
        <w:rPr>
          <w:rFonts w:ascii="宋体" w:hAnsi="宋体" w:cs="宋体" w:hint="eastAsia"/>
          <w:b/>
          <w:bCs/>
          <w:sz w:val="22"/>
          <w:szCs w:val="28"/>
        </w:rPr>
        <w:t>、比选文件的澄清</w:t>
      </w:r>
    </w:p>
    <w:p w:rsidR="00A15044" w:rsidRPr="00A15044" w:rsidRDefault="00A15044" w:rsidP="00614679">
      <w:pPr>
        <w:spacing w:line="360" w:lineRule="auto"/>
        <w:ind w:firstLine="560"/>
        <w:rPr>
          <w:rFonts w:ascii="宋体" w:hAnsi="宋体" w:cs="宋体"/>
          <w:szCs w:val="21"/>
        </w:rPr>
      </w:pPr>
      <w:r w:rsidRPr="00A15044">
        <w:rPr>
          <w:rFonts w:ascii="宋体" w:hAnsi="宋体" w:cs="宋体" w:hint="eastAsia"/>
          <w:szCs w:val="21"/>
        </w:rPr>
        <w:t>参选人获取比选文件后，应仔细检查比选文件的所有内容，如有残缺等问题应在获得比选文件</w:t>
      </w:r>
      <w:r w:rsidRPr="00A15044">
        <w:rPr>
          <w:rFonts w:ascii="宋体" w:hAnsi="宋体" w:cs="宋体"/>
          <w:szCs w:val="21"/>
        </w:rPr>
        <w:t>3</w:t>
      </w:r>
      <w:r w:rsidRPr="00A15044">
        <w:rPr>
          <w:rFonts w:ascii="宋体" w:hAnsi="宋体" w:cs="宋体" w:hint="eastAsia"/>
          <w:szCs w:val="21"/>
        </w:rPr>
        <w:t>日内向比选人提出。参选人若对比选文件有任何疑问，应在参选截止时间前</w:t>
      </w:r>
      <w:r w:rsidRPr="00A15044">
        <w:rPr>
          <w:rFonts w:ascii="宋体" w:hAnsi="宋体" w:cs="宋体"/>
          <w:szCs w:val="21"/>
        </w:rPr>
        <w:t>5</w:t>
      </w:r>
      <w:r w:rsidRPr="00A15044">
        <w:rPr>
          <w:rFonts w:ascii="宋体" w:hAnsi="宋体" w:cs="宋体" w:hint="eastAsia"/>
          <w:szCs w:val="21"/>
        </w:rPr>
        <w:t>日，按比选须知载明的地址以书面形式（包括书面、电子邮件下同）通知到比选人。比选人将视情况确定采用适当方式予以澄清或以书面形式予以答复，澄清文件作为比选文件的组成部分，具有约束作用。</w:t>
      </w:r>
    </w:p>
    <w:p w:rsidR="00A15044" w:rsidRPr="00FA3CFC" w:rsidRDefault="00A15044" w:rsidP="00614679">
      <w:pPr>
        <w:spacing w:line="360" w:lineRule="auto"/>
        <w:jc w:val="left"/>
        <w:rPr>
          <w:rFonts w:ascii="宋体"/>
          <w:b/>
          <w:bCs/>
          <w:sz w:val="22"/>
          <w:szCs w:val="28"/>
        </w:rPr>
      </w:pPr>
      <w:r w:rsidRPr="00FA3CFC">
        <w:rPr>
          <w:rFonts w:ascii="宋体" w:hAnsi="宋体" w:cs="宋体"/>
          <w:b/>
          <w:bCs/>
          <w:sz w:val="22"/>
          <w:szCs w:val="28"/>
        </w:rPr>
        <w:t>5</w:t>
      </w:r>
      <w:r w:rsidRPr="00FA3CFC">
        <w:rPr>
          <w:rFonts w:ascii="宋体" w:hAnsi="宋体" w:cs="宋体" w:hint="eastAsia"/>
          <w:b/>
          <w:bCs/>
          <w:sz w:val="22"/>
          <w:szCs w:val="28"/>
        </w:rPr>
        <w:t>、比选文件的修改、补充</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5.1 </w:t>
      </w:r>
      <w:r w:rsidRPr="00A15044">
        <w:rPr>
          <w:rFonts w:ascii="宋体" w:hAnsi="宋体" w:cs="宋体" w:hint="eastAsia"/>
          <w:szCs w:val="21"/>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5.2 </w:t>
      </w:r>
      <w:r w:rsidRPr="00A15044">
        <w:rPr>
          <w:rFonts w:ascii="宋体" w:hAnsi="宋体" w:cs="宋体" w:hint="eastAsia"/>
          <w:szCs w:val="21"/>
        </w:rPr>
        <w:t>为使参选人在准备参选文件时有合理的时间考虑比选文件的修改，比选人可酌情推迟参选截止时间和开评时间，并以书面形式通知已获得比选文件的每一参选人（未进行登记报名的除外）。</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lastRenderedPageBreak/>
        <w:t xml:space="preserve">5.3 </w:t>
      </w:r>
      <w:r w:rsidRPr="00A15044">
        <w:rPr>
          <w:rFonts w:ascii="宋体" w:hAnsi="宋体" w:cs="宋体" w:hint="eastAsia"/>
          <w:szCs w:val="21"/>
        </w:rPr>
        <w:t>比选文件的修改文件将构成比选文件的一部分，对参选人具有约束作用。</w:t>
      </w:r>
    </w:p>
    <w:p w:rsidR="00A15044" w:rsidRPr="00FA3CFC" w:rsidRDefault="00A15044" w:rsidP="00614679">
      <w:pPr>
        <w:spacing w:line="360" w:lineRule="auto"/>
        <w:jc w:val="left"/>
        <w:rPr>
          <w:rFonts w:ascii="宋体"/>
          <w:b/>
          <w:bCs/>
          <w:sz w:val="22"/>
          <w:szCs w:val="28"/>
        </w:rPr>
      </w:pPr>
      <w:r w:rsidRPr="00FA3CFC">
        <w:rPr>
          <w:rFonts w:ascii="宋体" w:hAnsi="宋体" w:cs="宋体"/>
          <w:b/>
          <w:bCs/>
          <w:sz w:val="22"/>
          <w:szCs w:val="28"/>
        </w:rPr>
        <w:t>6</w:t>
      </w:r>
      <w:r w:rsidRPr="00FA3CFC">
        <w:rPr>
          <w:rFonts w:ascii="宋体" w:hAnsi="宋体" w:cs="宋体" w:hint="eastAsia"/>
          <w:b/>
          <w:bCs/>
          <w:sz w:val="22"/>
          <w:szCs w:val="28"/>
        </w:rPr>
        <w:t>、参选人资格</w:t>
      </w:r>
    </w:p>
    <w:p w:rsidR="00B905E5" w:rsidRPr="00B905E5" w:rsidRDefault="00B905E5" w:rsidP="00B905E5">
      <w:pPr>
        <w:spacing w:line="360" w:lineRule="auto"/>
        <w:ind w:firstLine="560"/>
        <w:rPr>
          <w:rFonts w:ascii="宋体" w:hAnsi="宋体" w:cs="宋体"/>
          <w:szCs w:val="21"/>
        </w:rPr>
      </w:pPr>
      <w:r w:rsidRPr="00B905E5">
        <w:rPr>
          <w:rFonts w:ascii="宋体" w:hAnsi="宋体" w:cs="宋体" w:hint="eastAsia"/>
          <w:szCs w:val="21"/>
        </w:rPr>
        <w:t>6.1、参选人在中华人民共和国境内（不含港澳台地区）注册，持有工商行政管理部门核发的法人营业执照；单位负责人为同一人或者存在控股、管理关系的不同单位不得同时参加本项目的比选；</w:t>
      </w:r>
    </w:p>
    <w:p w:rsidR="00B905E5" w:rsidRPr="00B905E5" w:rsidRDefault="00B905E5" w:rsidP="00B905E5">
      <w:pPr>
        <w:spacing w:line="360" w:lineRule="auto"/>
        <w:ind w:firstLine="560"/>
        <w:rPr>
          <w:rFonts w:ascii="宋体" w:hAnsi="宋体" w:cs="宋体"/>
          <w:szCs w:val="21"/>
        </w:rPr>
      </w:pPr>
      <w:r w:rsidRPr="00B905E5">
        <w:rPr>
          <w:rFonts w:ascii="宋体" w:hAnsi="宋体" w:cs="宋体" w:hint="eastAsia"/>
          <w:szCs w:val="21"/>
        </w:rPr>
        <w:t>6.2、参选人需具备防火墙项目所投设备的代理资质或设备厂家授权；</w:t>
      </w:r>
    </w:p>
    <w:p w:rsidR="00B905E5" w:rsidRPr="00B905E5" w:rsidRDefault="00B905E5" w:rsidP="00B905E5">
      <w:pPr>
        <w:spacing w:line="360" w:lineRule="auto"/>
        <w:ind w:firstLine="560"/>
        <w:rPr>
          <w:rFonts w:ascii="宋体" w:hAnsi="宋体" w:cs="宋体"/>
          <w:szCs w:val="21"/>
        </w:rPr>
      </w:pPr>
      <w:r w:rsidRPr="00B905E5">
        <w:rPr>
          <w:rFonts w:ascii="宋体" w:hAnsi="宋体" w:cs="宋体" w:hint="eastAsia"/>
          <w:szCs w:val="21"/>
        </w:rPr>
        <w:t>6.3、参选人没有失信黑名单记录（以最高院失信被执行人系统发布信息为准）；</w:t>
      </w:r>
    </w:p>
    <w:p w:rsidR="00B905E5" w:rsidRPr="00B905E5" w:rsidRDefault="00B905E5" w:rsidP="00B905E5">
      <w:pPr>
        <w:spacing w:line="360" w:lineRule="auto"/>
        <w:ind w:firstLine="560"/>
        <w:rPr>
          <w:rFonts w:ascii="宋体" w:hAnsi="宋体" w:cs="宋体"/>
          <w:szCs w:val="21"/>
        </w:rPr>
      </w:pPr>
      <w:r w:rsidRPr="00B905E5">
        <w:rPr>
          <w:rFonts w:ascii="宋体" w:hAnsi="宋体" w:cs="宋体" w:hint="eastAsia"/>
          <w:szCs w:val="21"/>
        </w:rPr>
        <w:t>6.4、参选人与比选人及相关权属子公司无诉讼纠纷；</w:t>
      </w:r>
    </w:p>
    <w:p w:rsidR="00B905E5" w:rsidRPr="00B905E5" w:rsidRDefault="00B905E5" w:rsidP="00B905E5">
      <w:pPr>
        <w:spacing w:line="360" w:lineRule="auto"/>
        <w:ind w:firstLine="560"/>
        <w:rPr>
          <w:rFonts w:ascii="宋体" w:hAnsi="宋体" w:cs="宋体"/>
          <w:szCs w:val="21"/>
        </w:rPr>
      </w:pPr>
      <w:r w:rsidRPr="00B905E5">
        <w:rPr>
          <w:rFonts w:ascii="宋体" w:hAnsi="宋体" w:cs="宋体" w:hint="eastAsia"/>
          <w:szCs w:val="21"/>
        </w:rPr>
        <w:t>6.5、本项目不接受联合体参选。</w:t>
      </w:r>
    </w:p>
    <w:p w:rsidR="00A15044" w:rsidRPr="00FA3CFC" w:rsidRDefault="00A15044" w:rsidP="00614679">
      <w:pPr>
        <w:spacing w:line="360" w:lineRule="auto"/>
        <w:rPr>
          <w:rFonts w:asciiTheme="minorEastAsia" w:eastAsiaTheme="minorEastAsia" w:hAnsiTheme="minorEastAsia"/>
          <w:b/>
          <w:bCs/>
          <w:color w:val="000000" w:themeColor="text1"/>
          <w:sz w:val="22"/>
          <w:szCs w:val="28"/>
        </w:rPr>
      </w:pPr>
      <w:r w:rsidRPr="00FA3CFC">
        <w:rPr>
          <w:rFonts w:asciiTheme="minorEastAsia" w:eastAsiaTheme="minorEastAsia" w:hAnsiTheme="minorEastAsia" w:hint="eastAsia"/>
          <w:b/>
          <w:bCs/>
          <w:color w:val="000000" w:themeColor="text1"/>
          <w:sz w:val="22"/>
          <w:szCs w:val="28"/>
        </w:rPr>
        <w:t>7、参选保证金</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本项目无参选保证金。</w:t>
      </w:r>
    </w:p>
    <w:p w:rsidR="00A15044" w:rsidRPr="00FA3CFC" w:rsidRDefault="00A15044" w:rsidP="00614679">
      <w:pPr>
        <w:spacing w:line="360" w:lineRule="auto"/>
        <w:jc w:val="left"/>
        <w:rPr>
          <w:rFonts w:ascii="宋体"/>
          <w:b/>
          <w:bCs/>
          <w:sz w:val="22"/>
          <w:szCs w:val="28"/>
        </w:rPr>
      </w:pPr>
      <w:r w:rsidRPr="00FA3CFC">
        <w:rPr>
          <w:rFonts w:ascii="宋体" w:hAnsi="宋体" w:cs="宋体" w:hint="eastAsia"/>
          <w:b/>
          <w:bCs/>
          <w:sz w:val="22"/>
          <w:szCs w:val="28"/>
        </w:rPr>
        <w:t>8、</w:t>
      </w:r>
      <w:r>
        <w:rPr>
          <w:rFonts w:ascii="宋体" w:hAnsi="宋体" w:cs="宋体" w:hint="eastAsia"/>
          <w:b/>
          <w:bCs/>
          <w:sz w:val="22"/>
          <w:szCs w:val="28"/>
        </w:rPr>
        <w:t>参选</w:t>
      </w:r>
      <w:r w:rsidRPr="00FA3CFC">
        <w:rPr>
          <w:rFonts w:ascii="宋体" w:hAnsi="宋体" w:cs="宋体" w:hint="eastAsia"/>
          <w:b/>
          <w:bCs/>
          <w:sz w:val="22"/>
          <w:szCs w:val="28"/>
        </w:rPr>
        <w:t>文件的递交</w:t>
      </w:r>
    </w:p>
    <w:p w:rsidR="00A15044" w:rsidRPr="007A7E1A" w:rsidRDefault="00A15044" w:rsidP="00614679">
      <w:pPr>
        <w:spacing w:line="360" w:lineRule="auto"/>
        <w:ind w:firstLine="560"/>
        <w:rPr>
          <w:rFonts w:ascii="宋体" w:hAnsi="宋体" w:cs="宋体"/>
          <w:szCs w:val="21"/>
        </w:rPr>
      </w:pPr>
      <w:r w:rsidRPr="007A7E1A">
        <w:rPr>
          <w:rFonts w:ascii="宋体" w:hAnsi="宋体" w:cs="宋体" w:hint="eastAsia"/>
          <w:szCs w:val="21"/>
        </w:rPr>
        <w:t>8</w:t>
      </w:r>
      <w:r w:rsidRPr="007A7E1A">
        <w:rPr>
          <w:rFonts w:ascii="宋体" w:hAnsi="宋体" w:cs="宋体"/>
          <w:szCs w:val="21"/>
        </w:rPr>
        <w:t>.1</w:t>
      </w:r>
      <w:r w:rsidR="002F3E59" w:rsidRPr="007A7E1A">
        <w:rPr>
          <w:rFonts w:ascii="宋体" w:hAnsi="宋体" w:cs="宋体" w:hint="eastAsia"/>
          <w:szCs w:val="21"/>
        </w:rPr>
        <w:t>参选文件递交的截止时间(</w:t>
      </w:r>
      <w:r w:rsidR="00A37E14" w:rsidRPr="00A37E14">
        <w:rPr>
          <w:rFonts w:ascii="宋体" w:hAnsi="宋体" w:cs="宋体" w:hint="eastAsia"/>
          <w:szCs w:val="21"/>
        </w:rPr>
        <w:t>公示结束后的次</w:t>
      </w:r>
      <w:r w:rsidR="00FB19E6">
        <w:rPr>
          <w:rFonts w:ascii="宋体" w:hAnsi="宋体" w:cs="宋体" w:hint="eastAsia"/>
          <w:szCs w:val="21"/>
        </w:rPr>
        <w:t>个</w:t>
      </w:r>
      <w:r w:rsidR="00A37E14" w:rsidRPr="00A37E14">
        <w:rPr>
          <w:rFonts w:ascii="宋体" w:hAnsi="宋体" w:cs="宋体" w:hint="eastAsia"/>
          <w:szCs w:val="21"/>
        </w:rPr>
        <w:t>工作日</w:t>
      </w:r>
      <w:r w:rsidR="002F3E59" w:rsidRPr="007A7E1A">
        <w:rPr>
          <w:rFonts w:ascii="宋体" w:hAnsi="宋体" w:cs="宋体" w:hint="eastAsia"/>
          <w:szCs w:val="21"/>
        </w:rPr>
        <w:t>)：</w:t>
      </w:r>
      <w:r w:rsidR="002F3E59" w:rsidRPr="00A15044">
        <w:rPr>
          <w:rFonts w:ascii="宋体" w:hAnsi="宋体" w:cs="宋体" w:hint="eastAsia"/>
          <w:szCs w:val="21"/>
        </w:rPr>
        <w:t>2020年</w:t>
      </w:r>
      <w:r w:rsidR="002F3E59">
        <w:rPr>
          <w:rFonts w:ascii="宋体" w:hAnsi="宋体" w:cs="宋体" w:hint="eastAsia"/>
          <w:szCs w:val="21"/>
        </w:rPr>
        <w:t>12</w:t>
      </w:r>
      <w:r w:rsidR="002F3E59" w:rsidRPr="00A15044">
        <w:rPr>
          <w:rFonts w:ascii="宋体" w:hAnsi="宋体" w:cs="宋体" w:hint="eastAsia"/>
          <w:szCs w:val="21"/>
        </w:rPr>
        <w:t>月</w:t>
      </w:r>
      <w:r w:rsidR="002F3E59">
        <w:rPr>
          <w:rFonts w:ascii="宋体" w:hAnsi="宋体" w:cs="宋体" w:hint="eastAsia"/>
          <w:szCs w:val="21"/>
        </w:rPr>
        <w:t xml:space="preserve">  日</w:t>
      </w:r>
      <w:r w:rsidR="002F3E59" w:rsidRPr="00A15044">
        <w:rPr>
          <w:rFonts w:ascii="宋体" w:hAnsi="宋体" w:cs="宋体" w:hint="eastAsia"/>
          <w:szCs w:val="21"/>
        </w:rPr>
        <w:t>1</w:t>
      </w:r>
      <w:r w:rsidR="002F3E59">
        <w:rPr>
          <w:rFonts w:ascii="宋体" w:hAnsi="宋体" w:cs="宋体" w:hint="eastAsia"/>
          <w:szCs w:val="21"/>
        </w:rPr>
        <w:t>5</w:t>
      </w:r>
      <w:r w:rsidR="002F3E59" w:rsidRPr="00A15044">
        <w:rPr>
          <w:rFonts w:ascii="宋体" w:hAnsi="宋体" w:cs="宋体" w:hint="eastAsia"/>
          <w:szCs w:val="21"/>
        </w:rPr>
        <w:t>时00分。</w:t>
      </w:r>
    </w:p>
    <w:p w:rsidR="00A15044" w:rsidRPr="00A15044" w:rsidRDefault="00A15044" w:rsidP="00614679">
      <w:pPr>
        <w:spacing w:line="360" w:lineRule="auto"/>
        <w:ind w:firstLine="560"/>
        <w:rPr>
          <w:rFonts w:ascii="宋体" w:hAnsi="宋体" w:cs="宋体"/>
          <w:szCs w:val="21"/>
        </w:rPr>
      </w:pPr>
      <w:r w:rsidRPr="007A7E1A">
        <w:rPr>
          <w:rFonts w:ascii="宋体" w:hAnsi="宋体" w:cs="宋体" w:hint="eastAsia"/>
          <w:szCs w:val="21"/>
        </w:rPr>
        <w:t>8</w:t>
      </w:r>
      <w:r w:rsidRPr="007A7E1A">
        <w:rPr>
          <w:rFonts w:ascii="宋体" w:hAnsi="宋体" w:cs="宋体"/>
          <w:szCs w:val="21"/>
        </w:rPr>
        <w:t>.2</w:t>
      </w:r>
      <w:r w:rsidRPr="007A7E1A">
        <w:rPr>
          <w:rFonts w:ascii="宋体" w:hAnsi="宋体" w:cs="宋体" w:hint="eastAsia"/>
          <w:szCs w:val="21"/>
        </w:rPr>
        <w:t>提交参选文件的地点为：</w:t>
      </w:r>
      <w:r w:rsidR="00507F62">
        <w:rPr>
          <w:rFonts w:ascii="宋体" w:hAnsi="宋体" w:cs="宋体" w:hint="eastAsia"/>
          <w:szCs w:val="21"/>
        </w:rPr>
        <w:t>福建省</w:t>
      </w:r>
      <w:r w:rsidRPr="007A7E1A">
        <w:rPr>
          <w:rFonts w:ascii="宋体" w:hAnsi="宋体" w:cs="宋体" w:hint="eastAsia"/>
          <w:szCs w:val="21"/>
        </w:rPr>
        <w:t>漳州市漳浦县杜浔镇杜昌路9号（福海创办公楼2楼企管部），联系人：刘少剑、联系电话：0596-6311816、邮箱：</w:t>
      </w:r>
      <w:r w:rsidRPr="00A15044">
        <w:t>sjliu</w:t>
      </w:r>
      <w:r w:rsidRPr="00A15044">
        <w:rPr>
          <w:rFonts w:hint="eastAsia"/>
        </w:rPr>
        <w:t>@fhcpec.com.cn</w:t>
      </w:r>
      <w:r w:rsidRPr="007A7E1A">
        <w:rPr>
          <w:rFonts w:ascii="宋体" w:hAnsi="宋体" w:cs="宋体" w:hint="eastAsia"/>
          <w:szCs w:val="21"/>
        </w:rPr>
        <w:t>。</w:t>
      </w:r>
    </w:p>
    <w:p w:rsidR="00A15044" w:rsidRPr="000858C2" w:rsidRDefault="00A15044" w:rsidP="00614679">
      <w:pPr>
        <w:spacing w:line="360" w:lineRule="auto"/>
        <w:ind w:firstLine="560"/>
        <w:rPr>
          <w:rFonts w:ascii="宋体" w:hAnsi="宋体" w:cs="宋体"/>
          <w:b/>
          <w:color w:val="FF0000"/>
          <w:szCs w:val="21"/>
        </w:rPr>
      </w:pPr>
      <w:r w:rsidRPr="000858C2">
        <w:rPr>
          <w:rFonts w:ascii="宋体" w:hAnsi="宋体" w:cs="宋体" w:hint="eastAsia"/>
          <w:b/>
          <w:color w:val="FF0000"/>
          <w:szCs w:val="21"/>
        </w:rPr>
        <w:t>（注：请用顺丰、EMS快递，因地处偏远，其他快递公司不能确保收到，外包装上必须注明参选项目名称。）</w:t>
      </w:r>
      <w:r w:rsidRPr="000858C2">
        <w:rPr>
          <w:rFonts w:ascii="宋体" w:hAnsi="宋体" w:cs="宋体"/>
          <w:b/>
          <w:color w:val="FF0000"/>
          <w:szCs w:val="21"/>
        </w:rPr>
        <w:t xml:space="preserve"> </w:t>
      </w:r>
    </w:p>
    <w:p w:rsidR="00A15044" w:rsidRPr="007A7E1A" w:rsidRDefault="00A15044" w:rsidP="00614679">
      <w:pPr>
        <w:spacing w:line="360" w:lineRule="auto"/>
        <w:ind w:firstLine="560"/>
        <w:rPr>
          <w:rFonts w:ascii="宋体" w:hAnsi="宋体" w:cs="宋体"/>
          <w:szCs w:val="21"/>
        </w:rPr>
      </w:pPr>
      <w:r w:rsidRPr="007A7E1A">
        <w:rPr>
          <w:rFonts w:ascii="宋体" w:hAnsi="宋体" w:cs="宋体" w:hint="eastAsia"/>
          <w:szCs w:val="21"/>
        </w:rPr>
        <w:t>8</w:t>
      </w:r>
      <w:r w:rsidRPr="007A7E1A">
        <w:rPr>
          <w:rFonts w:ascii="宋体" w:hAnsi="宋体" w:cs="宋体"/>
          <w:szCs w:val="21"/>
        </w:rPr>
        <w:t>.3</w:t>
      </w:r>
      <w:r w:rsidR="007F0B4D" w:rsidRPr="007F0B4D">
        <w:rPr>
          <w:rFonts w:ascii="宋体" w:hAnsi="宋体" w:cs="宋体"/>
          <w:szCs w:val="21"/>
        </w:rPr>
        <w:t>只允许参选人有一个参选方案</w:t>
      </w:r>
      <w:r w:rsidR="007F0B4D">
        <w:rPr>
          <w:rFonts w:ascii="宋体" w:hAnsi="宋体" w:cs="宋体" w:hint="eastAsia"/>
          <w:szCs w:val="21"/>
        </w:rPr>
        <w:t>。</w:t>
      </w:r>
      <w:r w:rsidRPr="007A7E1A">
        <w:rPr>
          <w:rFonts w:ascii="宋体" w:hAnsi="宋体" w:cs="宋体" w:hint="eastAsia"/>
          <w:szCs w:val="21"/>
        </w:rPr>
        <w:t>逾期送达的或未送达指定地点或参选文件密封不符合规定要求的参选文件，比选人不予受理。</w:t>
      </w:r>
    </w:p>
    <w:p w:rsidR="007F0B4D" w:rsidRPr="007F0B4D" w:rsidRDefault="007F0B4D" w:rsidP="007F0B4D">
      <w:pPr>
        <w:spacing w:line="360" w:lineRule="auto"/>
        <w:ind w:firstLine="560"/>
        <w:rPr>
          <w:rFonts w:ascii="宋体" w:hAnsi="宋体" w:cs="宋体"/>
          <w:szCs w:val="21"/>
        </w:rPr>
      </w:pPr>
      <w:r>
        <w:rPr>
          <w:rFonts w:ascii="宋体" w:hAnsi="宋体" w:cs="宋体" w:hint="eastAsia"/>
          <w:szCs w:val="21"/>
        </w:rPr>
        <w:t>8.</w:t>
      </w:r>
      <w:r w:rsidRPr="007F0B4D">
        <w:rPr>
          <w:rFonts w:ascii="宋体" w:hAnsi="宋体" w:cs="宋体"/>
          <w:szCs w:val="21"/>
        </w:rPr>
        <w:t>4</w:t>
      </w:r>
      <w:r w:rsidRPr="007F0B4D">
        <w:rPr>
          <w:rFonts w:ascii="宋体" w:hAnsi="宋体" w:cs="宋体" w:hint="eastAsia"/>
          <w:szCs w:val="21"/>
        </w:rPr>
        <w:t>、</w:t>
      </w:r>
      <w:r w:rsidRPr="007F0B4D">
        <w:rPr>
          <w:rFonts w:ascii="宋体" w:hAnsi="宋体" w:cs="宋体"/>
          <w:szCs w:val="21"/>
        </w:rPr>
        <w:t>逾期送达的或未送达指定地点或参选文件密封不符合规定要求的参选文件，比选人不予受理。参选人所提交的比选文件在评选结束后，无论中选与否都不退还。</w:t>
      </w:r>
    </w:p>
    <w:p w:rsidR="007F0B4D" w:rsidRPr="007F0B4D" w:rsidRDefault="007F0B4D" w:rsidP="007F0B4D">
      <w:pPr>
        <w:spacing w:line="360" w:lineRule="auto"/>
        <w:ind w:firstLine="560"/>
        <w:rPr>
          <w:rFonts w:ascii="宋体" w:hAnsi="宋体" w:cs="宋体"/>
          <w:szCs w:val="21"/>
        </w:rPr>
      </w:pPr>
      <w:r>
        <w:rPr>
          <w:rFonts w:ascii="宋体" w:hAnsi="宋体" w:cs="宋体" w:hint="eastAsia"/>
          <w:szCs w:val="21"/>
        </w:rPr>
        <w:t>8.</w:t>
      </w:r>
      <w:r w:rsidRPr="007F0B4D">
        <w:rPr>
          <w:rFonts w:ascii="宋体" w:hAnsi="宋体" w:cs="宋体"/>
          <w:szCs w:val="21"/>
        </w:rPr>
        <w:t>5</w:t>
      </w:r>
      <w:r w:rsidRPr="007F0B4D">
        <w:rPr>
          <w:rFonts w:ascii="宋体" w:hAnsi="宋体" w:cs="宋体" w:hint="eastAsia"/>
          <w:szCs w:val="21"/>
        </w:rPr>
        <w:t>、</w:t>
      </w:r>
      <w:r w:rsidRPr="007F0B4D">
        <w:rPr>
          <w:rFonts w:ascii="宋体" w:hAnsi="宋体" w:cs="宋体"/>
          <w:szCs w:val="21"/>
        </w:rPr>
        <w:t>参选人收到比选文件后，如有疑问需要澄清，请以书面形式在规定时间内报比选人汇总。</w:t>
      </w:r>
    </w:p>
    <w:p w:rsidR="007F0B4D" w:rsidRPr="007F0B4D" w:rsidRDefault="007F0B4D" w:rsidP="007F0B4D">
      <w:pPr>
        <w:spacing w:line="360" w:lineRule="auto"/>
        <w:ind w:firstLine="560"/>
        <w:rPr>
          <w:rFonts w:ascii="宋体" w:hAnsi="宋体" w:cs="宋体"/>
          <w:szCs w:val="21"/>
        </w:rPr>
      </w:pPr>
      <w:r>
        <w:rPr>
          <w:rFonts w:ascii="宋体" w:hAnsi="宋体" w:cs="宋体" w:hint="eastAsia"/>
          <w:szCs w:val="21"/>
        </w:rPr>
        <w:t>8.</w:t>
      </w:r>
      <w:r w:rsidRPr="007F0B4D">
        <w:rPr>
          <w:rFonts w:ascii="宋体" w:hAnsi="宋体" w:cs="宋体"/>
          <w:szCs w:val="21"/>
        </w:rPr>
        <w:t>6</w:t>
      </w:r>
      <w:r w:rsidRPr="007F0B4D">
        <w:rPr>
          <w:rFonts w:ascii="宋体" w:hAnsi="宋体" w:cs="宋体" w:hint="eastAsia"/>
          <w:szCs w:val="21"/>
        </w:rPr>
        <w:t>、</w:t>
      </w:r>
      <w:r w:rsidRPr="007F0B4D">
        <w:rPr>
          <w:rFonts w:ascii="宋体" w:hAnsi="宋体" w:cs="宋体"/>
          <w:szCs w:val="21"/>
        </w:rPr>
        <w:t>参选人对比选人提供的比选文件所做出的推论、解释和结论，比选人概不负责。参选人由于对比选文件的任何推论和误解以及比选对有关问题的口头解释所造成的后果，均由参选人负责。</w:t>
      </w:r>
    </w:p>
    <w:p w:rsidR="00A15044" w:rsidRPr="007F0B4D" w:rsidRDefault="00A15044" w:rsidP="00614679">
      <w:pPr>
        <w:spacing w:line="360" w:lineRule="auto"/>
        <w:ind w:firstLine="560"/>
        <w:rPr>
          <w:rFonts w:ascii="宋体" w:hAnsi="宋体" w:cs="宋体"/>
          <w:szCs w:val="21"/>
        </w:rPr>
      </w:pPr>
    </w:p>
    <w:p w:rsidR="00A15044" w:rsidRPr="00A15044" w:rsidRDefault="00A15044" w:rsidP="00614679">
      <w:pPr>
        <w:spacing w:line="360" w:lineRule="auto"/>
        <w:ind w:firstLine="560"/>
        <w:rPr>
          <w:rFonts w:ascii="宋体" w:hAnsi="宋体" w:cs="宋体"/>
          <w:szCs w:val="21"/>
        </w:rPr>
      </w:pPr>
    </w:p>
    <w:p w:rsidR="00A15044" w:rsidRDefault="00A15044" w:rsidP="00614679">
      <w:pPr>
        <w:spacing w:line="360" w:lineRule="auto"/>
        <w:ind w:firstLineChars="200" w:firstLine="440"/>
        <w:jc w:val="left"/>
        <w:rPr>
          <w:rFonts w:ascii="宋体" w:hAnsi="宋体" w:cs="宋体"/>
          <w:sz w:val="22"/>
          <w:szCs w:val="28"/>
        </w:rPr>
      </w:pPr>
    </w:p>
    <w:p w:rsidR="00A15044" w:rsidRPr="00FA3CFC" w:rsidRDefault="00A15044" w:rsidP="00614679">
      <w:pPr>
        <w:spacing w:line="360" w:lineRule="auto"/>
        <w:ind w:firstLineChars="200" w:firstLine="480"/>
        <w:jc w:val="left"/>
        <w:rPr>
          <w:rFonts w:ascii="宋体" w:hAnsi="宋体" w:cs="宋体"/>
          <w:color w:val="000000"/>
          <w:sz w:val="24"/>
          <w:szCs w:val="32"/>
        </w:rPr>
      </w:pPr>
    </w:p>
    <w:p w:rsidR="00A15044" w:rsidRDefault="00A15044" w:rsidP="00614679">
      <w:pPr>
        <w:widowControl/>
        <w:spacing w:line="360" w:lineRule="auto"/>
        <w:jc w:val="left"/>
        <w:rPr>
          <w:rFonts w:ascii="宋体" w:hAnsi="宋体" w:cs="宋体"/>
          <w:color w:val="000000"/>
          <w:sz w:val="24"/>
          <w:szCs w:val="32"/>
        </w:rPr>
      </w:pPr>
      <w:r w:rsidRPr="00FA3CFC">
        <w:rPr>
          <w:rFonts w:ascii="宋体" w:hAnsi="宋体" w:cs="宋体"/>
          <w:color w:val="000000"/>
          <w:sz w:val="24"/>
          <w:szCs w:val="32"/>
        </w:rPr>
        <w:br w:type="page"/>
      </w:r>
    </w:p>
    <w:p w:rsidR="00A15044" w:rsidRPr="00FA3CFC" w:rsidRDefault="00A15044" w:rsidP="00614679">
      <w:pPr>
        <w:widowControl/>
        <w:spacing w:line="360" w:lineRule="auto"/>
        <w:jc w:val="left"/>
        <w:rPr>
          <w:rFonts w:ascii="宋体" w:hAnsi="宋体" w:cs="宋体"/>
          <w:color w:val="000000"/>
          <w:sz w:val="24"/>
          <w:szCs w:val="32"/>
        </w:rPr>
      </w:pPr>
    </w:p>
    <w:p w:rsidR="00A15044" w:rsidRPr="00614679" w:rsidRDefault="00A15044" w:rsidP="00614679">
      <w:pPr>
        <w:pStyle w:val="ad"/>
        <w:numPr>
          <w:ilvl w:val="0"/>
          <w:numId w:val="2"/>
        </w:numPr>
        <w:adjustRightInd w:val="0"/>
        <w:spacing w:line="360" w:lineRule="auto"/>
        <w:ind w:firstLineChars="0"/>
        <w:jc w:val="center"/>
        <w:textAlignment w:val="baseline"/>
        <w:rPr>
          <w:rFonts w:ascii="宋体" w:hAnsi="宋体" w:cs="宋体"/>
          <w:b/>
          <w:bCs/>
          <w:color w:val="000000"/>
          <w:sz w:val="36"/>
          <w:szCs w:val="36"/>
        </w:rPr>
      </w:pPr>
      <w:r w:rsidRPr="00614679">
        <w:rPr>
          <w:rFonts w:ascii="宋体" w:hAnsi="宋体" w:cs="宋体"/>
          <w:b/>
          <w:bCs/>
          <w:color w:val="000000"/>
          <w:sz w:val="36"/>
          <w:szCs w:val="36"/>
        </w:rPr>
        <w:t xml:space="preserve">   </w:t>
      </w:r>
      <w:r w:rsidRPr="00614679">
        <w:rPr>
          <w:rFonts w:ascii="宋体" w:hAnsi="宋体" w:cs="宋体" w:hint="eastAsia"/>
          <w:b/>
          <w:bCs/>
          <w:color w:val="000000"/>
          <w:sz w:val="36"/>
          <w:szCs w:val="36"/>
        </w:rPr>
        <w:t>参选文件的编制</w:t>
      </w:r>
    </w:p>
    <w:p w:rsidR="00A15044" w:rsidRPr="00FA3CFC" w:rsidRDefault="00A15044" w:rsidP="00614679">
      <w:pPr>
        <w:snapToGrid w:val="0"/>
        <w:spacing w:line="360" w:lineRule="auto"/>
        <w:rPr>
          <w:rFonts w:ascii="宋体"/>
          <w:b/>
          <w:bCs/>
          <w:sz w:val="22"/>
          <w:szCs w:val="28"/>
        </w:rPr>
      </w:pPr>
      <w:r w:rsidRPr="00FA3CFC">
        <w:rPr>
          <w:rFonts w:ascii="宋体" w:hAnsi="宋体" w:cs="宋体"/>
          <w:b/>
          <w:bCs/>
          <w:sz w:val="22"/>
          <w:szCs w:val="28"/>
        </w:rPr>
        <w:t>1</w:t>
      </w:r>
      <w:r w:rsidRPr="00FA3CFC">
        <w:rPr>
          <w:rFonts w:ascii="宋体" w:hAnsi="宋体" w:cs="宋体" w:hint="eastAsia"/>
          <w:b/>
          <w:bCs/>
          <w:sz w:val="22"/>
          <w:szCs w:val="28"/>
        </w:rPr>
        <w:t>、参选文件的组成：</w:t>
      </w:r>
    </w:p>
    <w:p w:rsidR="00BB06C5" w:rsidRDefault="00BB06C5" w:rsidP="00AB2925">
      <w:pPr>
        <w:widowControl/>
        <w:spacing w:line="360" w:lineRule="auto"/>
        <w:ind w:firstLineChars="100" w:firstLine="210"/>
        <w:jc w:val="left"/>
        <w:rPr>
          <w:rFonts w:ascii="宋体" w:hAnsi="宋体"/>
          <w:color w:val="000000"/>
          <w:kern w:val="0"/>
          <w:szCs w:val="21"/>
        </w:rPr>
      </w:pPr>
      <w:r w:rsidRPr="00641D1B">
        <w:rPr>
          <w:rFonts w:ascii="宋体" w:hAnsi="宋体"/>
          <w:color w:val="000000"/>
          <w:kern w:val="0"/>
          <w:szCs w:val="21"/>
        </w:rPr>
        <w:t>（1）</w:t>
      </w:r>
      <w:r w:rsidRPr="00641D1B">
        <w:rPr>
          <w:rFonts w:ascii="宋体" w:hAnsi="宋体" w:hint="eastAsia"/>
          <w:color w:val="000000"/>
          <w:kern w:val="0"/>
          <w:szCs w:val="21"/>
        </w:rPr>
        <w:t>营业执照</w:t>
      </w:r>
    </w:p>
    <w:p w:rsidR="00B905E5" w:rsidRDefault="00B905E5" w:rsidP="00AB2925">
      <w:pPr>
        <w:widowControl/>
        <w:spacing w:line="360" w:lineRule="auto"/>
        <w:ind w:firstLineChars="100" w:firstLine="210"/>
        <w:jc w:val="left"/>
        <w:rPr>
          <w:rFonts w:ascii="宋体" w:hAnsi="宋体"/>
          <w:color w:val="000000"/>
          <w:kern w:val="0"/>
          <w:szCs w:val="21"/>
        </w:rPr>
      </w:pPr>
      <w:r>
        <w:rPr>
          <w:rFonts w:ascii="宋体" w:hAnsi="宋体" w:hint="eastAsia"/>
          <w:color w:val="000000"/>
          <w:kern w:val="0"/>
          <w:szCs w:val="21"/>
        </w:rPr>
        <w:t>（2）相关资质授权文件</w:t>
      </w:r>
      <w:r w:rsidR="00D0257B">
        <w:rPr>
          <w:rFonts w:ascii="宋体" w:hAnsi="宋体" w:hint="eastAsia"/>
          <w:color w:val="000000"/>
          <w:kern w:val="0"/>
          <w:szCs w:val="21"/>
        </w:rPr>
        <w:t>（</w:t>
      </w:r>
      <w:r w:rsidR="00D0257B" w:rsidRPr="00D0257B">
        <w:rPr>
          <w:rFonts w:ascii="宋体" w:hAnsi="宋体" w:hint="eastAsia"/>
          <w:color w:val="000000"/>
          <w:kern w:val="0"/>
          <w:szCs w:val="21"/>
        </w:rPr>
        <w:t>请见附件一《IT类办公用品采购相关要求》</w:t>
      </w:r>
      <w:r w:rsidR="00D0257B">
        <w:rPr>
          <w:rFonts w:ascii="宋体" w:hAnsi="宋体" w:hint="eastAsia"/>
          <w:color w:val="000000"/>
          <w:kern w:val="0"/>
          <w:szCs w:val="21"/>
        </w:rPr>
        <w:t>）</w:t>
      </w:r>
    </w:p>
    <w:p w:rsidR="00BB06C5" w:rsidRPr="00B905E5" w:rsidRDefault="00BB06C5" w:rsidP="00B905E5">
      <w:pPr>
        <w:widowControl/>
        <w:spacing w:line="360" w:lineRule="auto"/>
        <w:ind w:firstLineChars="100" w:firstLine="210"/>
        <w:jc w:val="left"/>
        <w:rPr>
          <w:rFonts w:ascii="宋体" w:hAnsi="宋体"/>
          <w:color w:val="000000"/>
          <w:kern w:val="0"/>
          <w:szCs w:val="21"/>
        </w:rPr>
      </w:pPr>
      <w:r w:rsidRPr="00B905E5">
        <w:rPr>
          <w:rFonts w:ascii="宋体" w:hAnsi="宋体"/>
          <w:color w:val="000000"/>
          <w:kern w:val="0"/>
          <w:szCs w:val="21"/>
        </w:rPr>
        <w:t>（</w:t>
      </w:r>
      <w:r w:rsidR="00B905E5" w:rsidRPr="00B905E5">
        <w:rPr>
          <w:rFonts w:ascii="宋体" w:hAnsi="宋体" w:hint="eastAsia"/>
          <w:color w:val="000000"/>
          <w:kern w:val="0"/>
          <w:szCs w:val="21"/>
        </w:rPr>
        <w:t>3</w:t>
      </w:r>
      <w:r w:rsidRPr="00B905E5">
        <w:rPr>
          <w:rFonts w:ascii="宋体" w:hAnsi="宋体"/>
          <w:color w:val="000000"/>
          <w:kern w:val="0"/>
          <w:szCs w:val="21"/>
        </w:rPr>
        <w:t>）</w:t>
      </w:r>
      <w:r w:rsidRPr="00B905E5">
        <w:rPr>
          <w:rFonts w:ascii="宋体" w:hAnsi="宋体" w:hint="eastAsia"/>
          <w:color w:val="000000"/>
          <w:kern w:val="0"/>
          <w:szCs w:val="21"/>
        </w:rPr>
        <w:t>商务报价，详见商务询价函</w:t>
      </w:r>
    </w:p>
    <w:p w:rsidR="00A15044" w:rsidRPr="00614679" w:rsidRDefault="00A15044" w:rsidP="00B905E5">
      <w:pPr>
        <w:widowControl/>
        <w:spacing w:line="360" w:lineRule="auto"/>
        <w:ind w:firstLineChars="150" w:firstLine="315"/>
        <w:jc w:val="left"/>
        <w:rPr>
          <w:rFonts w:ascii="宋体" w:hAnsi="宋体"/>
          <w:color w:val="000000"/>
          <w:kern w:val="0"/>
          <w:szCs w:val="21"/>
        </w:rPr>
      </w:pPr>
      <w:r w:rsidRPr="00614679">
        <w:rPr>
          <w:rFonts w:ascii="宋体" w:hAnsi="宋体" w:hint="eastAsia"/>
          <w:color w:val="000000"/>
          <w:kern w:val="0"/>
          <w:szCs w:val="21"/>
        </w:rPr>
        <w:t>以</w:t>
      </w:r>
      <w:r w:rsidR="00B905E5">
        <w:rPr>
          <w:rFonts w:ascii="宋体" w:hAnsi="宋体" w:hint="eastAsia"/>
          <w:color w:val="000000"/>
          <w:kern w:val="0"/>
          <w:szCs w:val="21"/>
        </w:rPr>
        <w:t>上（1）到（3）</w:t>
      </w:r>
      <w:r w:rsidRPr="00614679">
        <w:rPr>
          <w:rFonts w:ascii="宋体" w:hAnsi="宋体" w:hint="eastAsia"/>
          <w:color w:val="000000"/>
          <w:kern w:val="0"/>
          <w:szCs w:val="21"/>
        </w:rPr>
        <w:t>项内容合并密封并加盖公章。</w:t>
      </w:r>
    </w:p>
    <w:p w:rsidR="00A15044" w:rsidRPr="00FA3CFC" w:rsidRDefault="00A15044" w:rsidP="00614679">
      <w:pPr>
        <w:spacing w:line="360" w:lineRule="auto"/>
        <w:rPr>
          <w:rFonts w:ascii="宋体"/>
          <w:b/>
          <w:bCs/>
          <w:sz w:val="22"/>
          <w:szCs w:val="28"/>
        </w:rPr>
      </w:pPr>
      <w:r w:rsidRPr="00FA3CFC">
        <w:rPr>
          <w:rFonts w:ascii="宋体" w:hAnsi="宋体" w:cs="宋体"/>
          <w:b/>
          <w:bCs/>
          <w:sz w:val="22"/>
          <w:szCs w:val="28"/>
        </w:rPr>
        <w:t>2</w:t>
      </w:r>
      <w:r w:rsidRPr="00FA3CFC">
        <w:rPr>
          <w:rFonts w:ascii="宋体" w:hAnsi="宋体" w:cs="宋体" w:hint="eastAsia"/>
          <w:b/>
          <w:bCs/>
          <w:sz w:val="22"/>
          <w:szCs w:val="28"/>
        </w:rPr>
        <w:t>、参选书格式</w:t>
      </w:r>
    </w:p>
    <w:p w:rsidR="00A15044" w:rsidRPr="00614679" w:rsidRDefault="00A15044" w:rsidP="00614679">
      <w:pPr>
        <w:spacing w:line="360" w:lineRule="auto"/>
        <w:ind w:firstLineChars="196" w:firstLine="412"/>
        <w:rPr>
          <w:rFonts w:ascii="宋体"/>
          <w:szCs w:val="21"/>
        </w:rPr>
      </w:pPr>
      <w:r w:rsidRPr="00614679">
        <w:rPr>
          <w:rFonts w:ascii="宋体" w:hAnsi="宋体" w:cs="宋体" w:hint="eastAsia"/>
          <w:szCs w:val="21"/>
        </w:rPr>
        <w:t>参选人应按规定制作参选文件并需加盖公章，按规定填写报价单并需</w:t>
      </w:r>
      <w:r w:rsidRPr="00614679">
        <w:rPr>
          <w:rFonts w:ascii="宋体" w:hAnsi="宋体" w:cs="宋体" w:hint="eastAsia"/>
          <w:b/>
          <w:color w:val="FF0000"/>
          <w:szCs w:val="21"/>
        </w:rPr>
        <w:t>加盖公章，法定代表人或委托代表人签字</w:t>
      </w:r>
      <w:r w:rsidRPr="00614679">
        <w:rPr>
          <w:rFonts w:ascii="宋体" w:hAnsi="宋体" w:cs="宋体" w:hint="eastAsia"/>
          <w:szCs w:val="21"/>
        </w:rPr>
        <w:t>。</w:t>
      </w:r>
    </w:p>
    <w:p w:rsidR="00A15044" w:rsidRPr="00FA3CFC" w:rsidRDefault="00A15044" w:rsidP="00614679">
      <w:pPr>
        <w:snapToGrid w:val="0"/>
        <w:spacing w:line="360" w:lineRule="auto"/>
        <w:rPr>
          <w:rFonts w:ascii="宋体"/>
          <w:b/>
          <w:bCs/>
          <w:color w:val="000000"/>
          <w:sz w:val="22"/>
          <w:szCs w:val="28"/>
        </w:rPr>
      </w:pPr>
      <w:r w:rsidRPr="00FA3CFC">
        <w:rPr>
          <w:rFonts w:ascii="宋体" w:hAnsi="宋体" w:cs="宋体"/>
          <w:b/>
          <w:bCs/>
          <w:color w:val="000000"/>
          <w:sz w:val="22"/>
          <w:szCs w:val="28"/>
        </w:rPr>
        <w:t>3</w:t>
      </w:r>
      <w:r w:rsidRPr="00FA3CFC">
        <w:rPr>
          <w:rFonts w:ascii="宋体" w:hAnsi="宋体" w:cs="宋体" w:hint="eastAsia"/>
          <w:b/>
          <w:bCs/>
          <w:color w:val="000000"/>
          <w:sz w:val="22"/>
          <w:szCs w:val="28"/>
        </w:rPr>
        <w:t>、参选报价</w:t>
      </w:r>
    </w:p>
    <w:p w:rsidR="00A15044" w:rsidRPr="00614679" w:rsidRDefault="00A15044" w:rsidP="00614679">
      <w:pPr>
        <w:snapToGrid w:val="0"/>
        <w:spacing w:line="360" w:lineRule="auto"/>
        <w:ind w:firstLineChars="199" w:firstLine="418"/>
        <w:rPr>
          <w:rFonts w:ascii="宋体" w:hAnsi="宋体" w:cs="宋体"/>
          <w:szCs w:val="21"/>
        </w:rPr>
      </w:pPr>
      <w:r w:rsidRPr="00614679">
        <w:rPr>
          <w:rFonts w:ascii="宋体" w:hAnsi="宋体" w:cs="宋体" w:hint="eastAsia"/>
          <w:color w:val="000000"/>
          <w:szCs w:val="21"/>
        </w:rPr>
        <w:t>参选</w:t>
      </w:r>
      <w:r w:rsidRPr="00614679">
        <w:rPr>
          <w:rFonts w:ascii="宋体" w:hAnsi="宋体" w:cs="宋体" w:hint="eastAsia"/>
          <w:szCs w:val="21"/>
        </w:rPr>
        <w:t>人须对参选报价负责。</w:t>
      </w:r>
      <w:r w:rsidRPr="00614679">
        <w:rPr>
          <w:rFonts w:ascii="宋体" w:hAnsi="宋体" w:cs="宋体" w:hint="eastAsia"/>
          <w:color w:val="000000"/>
          <w:szCs w:val="21"/>
        </w:rPr>
        <w:t>参选报价应根据</w:t>
      </w:r>
      <w:r w:rsidRPr="00614679">
        <w:rPr>
          <w:rFonts w:ascii="宋体" w:hAnsi="宋体" w:cs="宋体" w:hint="eastAsia"/>
          <w:szCs w:val="21"/>
        </w:rPr>
        <w:t>报价单填写，加盖参选人印章，字迹清晰，否则视为无效。</w:t>
      </w:r>
      <w:r w:rsidRPr="00614679">
        <w:rPr>
          <w:rFonts w:ascii="宋体" w:hAnsi="宋体" w:cs="宋体"/>
          <w:szCs w:val="21"/>
        </w:rPr>
        <w:t xml:space="preserve"> </w:t>
      </w:r>
    </w:p>
    <w:p w:rsidR="00A15044" w:rsidRPr="00FA3CFC" w:rsidRDefault="00A15044" w:rsidP="00614679">
      <w:pPr>
        <w:snapToGrid w:val="0"/>
        <w:spacing w:line="360" w:lineRule="auto"/>
        <w:rPr>
          <w:rFonts w:ascii="宋体"/>
          <w:b/>
          <w:bCs/>
          <w:sz w:val="22"/>
          <w:szCs w:val="28"/>
        </w:rPr>
      </w:pPr>
      <w:r w:rsidRPr="00FA3CFC">
        <w:rPr>
          <w:rFonts w:ascii="宋体" w:hAnsi="宋体" w:cs="宋体"/>
          <w:b/>
          <w:bCs/>
          <w:sz w:val="22"/>
          <w:szCs w:val="28"/>
        </w:rPr>
        <w:t>4</w:t>
      </w:r>
      <w:r w:rsidRPr="00FA3CFC">
        <w:rPr>
          <w:rFonts w:ascii="宋体" w:hAnsi="宋体" w:cs="宋体" w:hint="eastAsia"/>
          <w:b/>
          <w:bCs/>
          <w:sz w:val="22"/>
          <w:szCs w:val="28"/>
        </w:rPr>
        <w:t>、特别说明</w:t>
      </w:r>
    </w:p>
    <w:p w:rsidR="00A15044" w:rsidRPr="00614679" w:rsidRDefault="00A15044" w:rsidP="00614679">
      <w:pPr>
        <w:snapToGrid w:val="0"/>
        <w:spacing w:line="360" w:lineRule="auto"/>
        <w:ind w:firstLineChars="199" w:firstLine="418"/>
        <w:rPr>
          <w:rFonts w:ascii="宋体" w:hAnsi="宋体" w:cs="宋体"/>
          <w:color w:val="000000"/>
          <w:szCs w:val="21"/>
        </w:rPr>
      </w:pPr>
      <w:r w:rsidRPr="00614679">
        <w:rPr>
          <w:rFonts w:ascii="宋体" w:hAnsi="宋体" w:cs="宋体"/>
          <w:color w:val="000000"/>
          <w:szCs w:val="21"/>
        </w:rPr>
        <w:t>4.1</w:t>
      </w:r>
      <w:r w:rsidRPr="00614679">
        <w:rPr>
          <w:rFonts w:ascii="宋体" w:hAnsi="宋体" w:cs="宋体" w:hint="eastAsia"/>
          <w:color w:val="000000"/>
          <w:szCs w:val="21"/>
        </w:rPr>
        <w:t>参选人需承担所有与比选有关的费用，比选人在任何情况不负担上述费用。</w:t>
      </w:r>
    </w:p>
    <w:p w:rsidR="00A15044" w:rsidRPr="00614679" w:rsidRDefault="00A15044" w:rsidP="00614679">
      <w:pPr>
        <w:snapToGrid w:val="0"/>
        <w:spacing w:line="360" w:lineRule="auto"/>
        <w:ind w:firstLineChars="199" w:firstLine="418"/>
        <w:rPr>
          <w:rFonts w:ascii="宋体" w:hAnsi="宋体" w:cs="宋体"/>
          <w:color w:val="000000"/>
          <w:szCs w:val="21"/>
        </w:rPr>
      </w:pPr>
      <w:r w:rsidRPr="00614679">
        <w:rPr>
          <w:rFonts w:ascii="宋体" w:hAnsi="宋体" w:cs="宋体"/>
          <w:color w:val="000000"/>
          <w:szCs w:val="21"/>
        </w:rPr>
        <w:t>4.2</w:t>
      </w:r>
      <w:r w:rsidRPr="00614679">
        <w:rPr>
          <w:rFonts w:ascii="宋体" w:hAnsi="宋体" w:cs="宋体" w:hint="eastAsia"/>
          <w:color w:val="000000"/>
          <w:szCs w:val="21"/>
        </w:rPr>
        <w:t>参选人收到比选文件后，如有疑问需要澄清，请以书面形式在规定时间内报比选人汇总。</w:t>
      </w:r>
    </w:p>
    <w:p w:rsidR="00A15044" w:rsidRPr="00614679" w:rsidRDefault="00A15044" w:rsidP="00614679">
      <w:pPr>
        <w:snapToGrid w:val="0"/>
        <w:spacing w:line="360" w:lineRule="auto"/>
        <w:ind w:firstLineChars="199" w:firstLine="418"/>
        <w:rPr>
          <w:rFonts w:ascii="宋体" w:hAnsi="宋体" w:cs="宋体"/>
          <w:color w:val="000000"/>
          <w:szCs w:val="21"/>
        </w:rPr>
      </w:pPr>
      <w:r w:rsidRPr="00614679">
        <w:rPr>
          <w:rFonts w:ascii="宋体" w:hAnsi="宋体" w:cs="宋体"/>
          <w:color w:val="000000"/>
          <w:szCs w:val="21"/>
        </w:rPr>
        <w:t>4.3</w:t>
      </w:r>
      <w:r w:rsidRPr="00614679">
        <w:rPr>
          <w:rFonts w:ascii="宋体" w:hAnsi="宋体" w:cs="宋体" w:hint="eastAsia"/>
          <w:color w:val="000000"/>
          <w:szCs w:val="21"/>
        </w:rPr>
        <w:t>参选人对比选人提供的比选文件所做出的推论、解释和结论，比选人概不负责。参选人由于对比选文件的任何推论和误解以及比选对有关问题的口头解释所造成的后果，均由参选人负责。</w:t>
      </w:r>
    </w:p>
    <w:p w:rsidR="00A15044" w:rsidRPr="00FA3CFC" w:rsidRDefault="00A15044" w:rsidP="00614679">
      <w:pPr>
        <w:snapToGrid w:val="0"/>
        <w:spacing w:line="360" w:lineRule="auto"/>
        <w:jc w:val="center"/>
        <w:rPr>
          <w:rFonts w:ascii="宋体"/>
          <w:b/>
          <w:bCs/>
          <w:color w:val="000000"/>
          <w:sz w:val="22"/>
          <w:szCs w:val="28"/>
        </w:rPr>
      </w:pPr>
    </w:p>
    <w:p w:rsidR="00A15044" w:rsidRPr="00FA3CFC" w:rsidRDefault="00A15044" w:rsidP="00614679">
      <w:pPr>
        <w:snapToGrid w:val="0"/>
        <w:spacing w:line="360" w:lineRule="auto"/>
        <w:jc w:val="center"/>
        <w:rPr>
          <w:rFonts w:ascii="宋体"/>
          <w:b/>
          <w:bCs/>
          <w:color w:val="000000"/>
          <w:sz w:val="22"/>
          <w:szCs w:val="28"/>
        </w:rPr>
      </w:pPr>
    </w:p>
    <w:p w:rsidR="00A15044" w:rsidRPr="00FA3CFC" w:rsidRDefault="00A15044" w:rsidP="00614679">
      <w:pPr>
        <w:snapToGrid w:val="0"/>
        <w:spacing w:line="360" w:lineRule="auto"/>
        <w:jc w:val="center"/>
        <w:rPr>
          <w:rFonts w:ascii="宋体"/>
          <w:b/>
          <w:bCs/>
          <w:color w:val="000000"/>
          <w:sz w:val="22"/>
          <w:szCs w:val="28"/>
        </w:rPr>
      </w:pPr>
    </w:p>
    <w:p w:rsidR="00A15044" w:rsidRPr="00FA3CFC" w:rsidRDefault="00A15044" w:rsidP="00614679">
      <w:pPr>
        <w:snapToGrid w:val="0"/>
        <w:spacing w:line="360" w:lineRule="auto"/>
        <w:jc w:val="center"/>
        <w:rPr>
          <w:rFonts w:ascii="宋体"/>
          <w:b/>
          <w:bCs/>
          <w:color w:val="000000"/>
          <w:sz w:val="22"/>
          <w:szCs w:val="28"/>
        </w:rPr>
      </w:pPr>
    </w:p>
    <w:p w:rsidR="00A15044" w:rsidRPr="00FA3CFC" w:rsidRDefault="00A15044" w:rsidP="00614679">
      <w:pPr>
        <w:widowControl/>
        <w:spacing w:line="360" w:lineRule="auto"/>
        <w:jc w:val="left"/>
        <w:rPr>
          <w:rFonts w:ascii="宋体"/>
          <w:color w:val="000000"/>
          <w:sz w:val="24"/>
          <w:szCs w:val="32"/>
        </w:rPr>
      </w:pPr>
      <w:bookmarkStart w:id="1" w:name="_Toc497143411"/>
      <w:r w:rsidRPr="00FA3CFC">
        <w:rPr>
          <w:rFonts w:ascii="宋体"/>
          <w:color w:val="000000"/>
          <w:sz w:val="24"/>
          <w:szCs w:val="32"/>
        </w:rPr>
        <w:br w:type="page"/>
      </w:r>
    </w:p>
    <w:p w:rsidR="00A15044" w:rsidRPr="00614679" w:rsidRDefault="00A15044" w:rsidP="00614679">
      <w:pPr>
        <w:pStyle w:val="ad"/>
        <w:numPr>
          <w:ilvl w:val="0"/>
          <w:numId w:val="2"/>
        </w:numPr>
        <w:adjustRightInd w:val="0"/>
        <w:spacing w:line="360" w:lineRule="auto"/>
        <w:ind w:firstLineChars="0"/>
        <w:jc w:val="center"/>
        <w:textAlignment w:val="baseline"/>
        <w:rPr>
          <w:rFonts w:ascii="宋体" w:hAnsi="宋体" w:cs="宋体"/>
          <w:b/>
          <w:bCs/>
          <w:color w:val="000000"/>
          <w:sz w:val="36"/>
          <w:szCs w:val="36"/>
        </w:rPr>
      </w:pPr>
      <w:r w:rsidRPr="00614679">
        <w:rPr>
          <w:rFonts w:ascii="宋体" w:hAnsi="宋体" w:cs="宋体" w:hint="eastAsia"/>
          <w:b/>
          <w:bCs/>
          <w:color w:val="000000"/>
          <w:sz w:val="36"/>
          <w:szCs w:val="36"/>
        </w:rPr>
        <w:lastRenderedPageBreak/>
        <w:t xml:space="preserve">  评比规则</w:t>
      </w:r>
      <w:bookmarkEnd w:id="1"/>
    </w:p>
    <w:p w:rsidR="00A15044" w:rsidRPr="00FA3CFC" w:rsidRDefault="00A15044" w:rsidP="00614679">
      <w:pPr>
        <w:spacing w:line="360" w:lineRule="auto"/>
        <w:ind w:firstLineChars="200" w:firstLine="440"/>
        <w:rPr>
          <w:rFonts w:ascii="宋体"/>
          <w:color w:val="000000"/>
          <w:sz w:val="22"/>
          <w:szCs w:val="28"/>
        </w:rPr>
      </w:pPr>
      <w:r w:rsidRPr="00FA3CFC">
        <w:rPr>
          <w:rFonts w:ascii="宋体" w:hint="eastAsia"/>
          <w:color w:val="000000"/>
          <w:sz w:val="22"/>
          <w:szCs w:val="28"/>
        </w:rPr>
        <w:t>一、规则</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1.参选人递交的参选文件满足比选文件全部实质性要求，且参选报价最</w:t>
      </w:r>
      <w:r w:rsidR="00631A2E">
        <w:rPr>
          <w:rFonts w:ascii="宋体" w:hint="eastAsia"/>
          <w:color w:val="000000"/>
          <w:szCs w:val="21"/>
        </w:rPr>
        <w:t>低</w:t>
      </w:r>
      <w:r w:rsidRPr="00614679">
        <w:rPr>
          <w:rFonts w:ascii="宋体" w:hint="eastAsia"/>
          <w:color w:val="000000"/>
          <w:szCs w:val="21"/>
        </w:rPr>
        <w:t>的参选人为中选候选人的评选方法。如参选报价相同的，则由评选工作小组通知参选人进行现场密封竞价，直至确定中选候选人。</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2.替补候选人的设定与使用：在合同签订前，比选单位发现参选人的参选报价或服务存在重大偏差、或参选材料存在欺诈行为时、或参选人因不可抗力或自身原因不能履行合同的、或未按要求提供履约保证金的，将有理由取消中选人资格，并按参选人的排名顺序确定替补候选人为中选人。</w:t>
      </w:r>
    </w:p>
    <w:p w:rsidR="00A15044" w:rsidRPr="00FA3CFC" w:rsidRDefault="00A15044" w:rsidP="00614679">
      <w:pPr>
        <w:spacing w:line="360" w:lineRule="auto"/>
        <w:ind w:firstLineChars="200" w:firstLine="440"/>
        <w:rPr>
          <w:rFonts w:ascii="宋体"/>
          <w:color w:val="000000"/>
          <w:sz w:val="22"/>
          <w:szCs w:val="28"/>
        </w:rPr>
      </w:pPr>
      <w:r w:rsidRPr="00FA3CFC">
        <w:rPr>
          <w:rFonts w:ascii="宋体" w:hint="eastAsia"/>
          <w:color w:val="000000"/>
          <w:sz w:val="22"/>
          <w:szCs w:val="28"/>
        </w:rPr>
        <w:t>二、资格审查</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由比选人依法组建的评选工作小组将按照第二章比选须知第六点“参选人资格”的要求对参选人进行资格审查，以确定是否为符合比选文件规定要求的合格参选人，同时，评选工作小组将依据参选人提供的资格证明文件审查参选人的法人资格、营业范围以确定参选人是否有资格履行合同。经上述资格审查合格的参选人进入下一程序的评审，经上述资格审查不合格的参选文件，其参选资格将被评选工作小组予以否决。</w:t>
      </w:r>
    </w:p>
    <w:p w:rsidR="00A15044" w:rsidRPr="00FA3CFC" w:rsidRDefault="00A15044" w:rsidP="00614679">
      <w:pPr>
        <w:spacing w:line="360" w:lineRule="auto"/>
        <w:ind w:firstLineChars="200" w:firstLine="440"/>
        <w:rPr>
          <w:rFonts w:ascii="宋体"/>
          <w:color w:val="000000"/>
          <w:sz w:val="22"/>
          <w:szCs w:val="28"/>
        </w:rPr>
      </w:pPr>
      <w:r w:rsidRPr="00FA3CFC">
        <w:rPr>
          <w:rFonts w:ascii="宋体" w:hint="eastAsia"/>
          <w:color w:val="000000"/>
          <w:sz w:val="22"/>
          <w:szCs w:val="28"/>
        </w:rPr>
        <w:t>三、评标办法</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评选工作小组将对通过资格及实质响应性审查的各合格参选人，根据参选人报价进行评选，以</w:t>
      </w:r>
      <w:r w:rsidR="00BB06C5">
        <w:rPr>
          <w:rFonts w:ascii="宋体" w:hint="eastAsia"/>
          <w:color w:val="000000"/>
          <w:szCs w:val="21"/>
        </w:rPr>
        <w:t>总合计</w:t>
      </w:r>
      <w:r w:rsidRPr="00614679">
        <w:rPr>
          <w:rFonts w:ascii="宋体" w:hint="eastAsia"/>
          <w:color w:val="000000"/>
          <w:szCs w:val="21"/>
        </w:rPr>
        <w:t>报价最</w:t>
      </w:r>
      <w:r w:rsidR="00614679" w:rsidRPr="00614679">
        <w:rPr>
          <w:rFonts w:ascii="宋体" w:hint="eastAsia"/>
          <w:color w:val="000000"/>
          <w:szCs w:val="21"/>
        </w:rPr>
        <w:t>低</w:t>
      </w:r>
      <w:r w:rsidRPr="00614679">
        <w:rPr>
          <w:rFonts w:ascii="宋体" w:hint="eastAsia"/>
          <w:color w:val="000000"/>
          <w:szCs w:val="21"/>
        </w:rPr>
        <w:t>者做为中选单位。</w:t>
      </w:r>
    </w:p>
    <w:p w:rsidR="00A15044" w:rsidRPr="00FA3CFC" w:rsidRDefault="00A15044" w:rsidP="00614679">
      <w:pPr>
        <w:spacing w:line="360" w:lineRule="auto"/>
        <w:ind w:firstLineChars="200" w:firstLine="440"/>
        <w:rPr>
          <w:rFonts w:ascii="宋体"/>
          <w:color w:val="000000"/>
          <w:sz w:val="22"/>
          <w:szCs w:val="28"/>
        </w:rPr>
      </w:pPr>
      <w:r w:rsidRPr="00FA3CFC">
        <w:rPr>
          <w:rFonts w:ascii="宋体" w:hint="eastAsia"/>
          <w:color w:val="000000"/>
          <w:sz w:val="22"/>
          <w:szCs w:val="28"/>
        </w:rPr>
        <w:t>四、以下情况作废标处理</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1、对比选文件提出的实质性要求和条件，参选文件未能在实质上响应的。</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2、参选文件存在重大偏差的。</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3、未按规定格式要求编制参选文件的。</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4、违反规定影响开选评选工作或采取其他方式对比选人施加影响的。</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5、参选人串标、相互勾结故意压低标价以排挤竞争对手的公平竞争的，其参选无效。</w:t>
      </w:r>
    </w:p>
    <w:p w:rsidR="00A15044" w:rsidRPr="00FA3CFC" w:rsidRDefault="00A15044" w:rsidP="00614679">
      <w:pPr>
        <w:spacing w:line="360" w:lineRule="auto"/>
        <w:ind w:firstLineChars="200" w:firstLine="440"/>
        <w:rPr>
          <w:rFonts w:ascii="宋体"/>
          <w:color w:val="000000"/>
          <w:sz w:val="22"/>
          <w:szCs w:val="28"/>
        </w:rPr>
      </w:pPr>
      <w:r w:rsidRPr="00FA3CFC">
        <w:rPr>
          <w:rFonts w:ascii="宋体" w:hint="eastAsia"/>
          <w:color w:val="000000"/>
          <w:sz w:val="22"/>
          <w:szCs w:val="28"/>
        </w:rPr>
        <w:t>五、评选</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1、比选人将在参选文件递交截止时间立即组织比选会，参选人选定工作在比选人有关部门监督下，由比选人依法组建的评选工作小组负责。</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2、比选人将做开选记录。</w:t>
      </w:r>
    </w:p>
    <w:p w:rsidR="00A15044" w:rsidRDefault="00A15044" w:rsidP="00614679">
      <w:pPr>
        <w:spacing w:line="360" w:lineRule="auto"/>
        <w:jc w:val="center"/>
        <w:rPr>
          <w:rFonts w:ascii="宋体" w:hAnsi="宋体" w:cs="宋体"/>
          <w:color w:val="000000"/>
          <w:sz w:val="24"/>
          <w:szCs w:val="32"/>
        </w:rPr>
      </w:pPr>
    </w:p>
    <w:p w:rsidR="00A15044" w:rsidRDefault="00A15044" w:rsidP="00614679">
      <w:pPr>
        <w:widowControl/>
        <w:spacing w:line="360" w:lineRule="auto"/>
        <w:jc w:val="left"/>
        <w:rPr>
          <w:rFonts w:ascii="宋体" w:hAnsi="宋体" w:cs="宋体"/>
          <w:color w:val="000000"/>
          <w:sz w:val="24"/>
          <w:szCs w:val="32"/>
        </w:rPr>
      </w:pPr>
      <w:r>
        <w:rPr>
          <w:rFonts w:ascii="宋体" w:hAnsi="宋体" w:cs="宋体"/>
          <w:color w:val="000000"/>
          <w:sz w:val="24"/>
          <w:szCs w:val="32"/>
        </w:rPr>
        <w:br w:type="page"/>
      </w:r>
    </w:p>
    <w:p w:rsidR="00A15044" w:rsidRDefault="00A15044" w:rsidP="00614679">
      <w:pPr>
        <w:pStyle w:val="ad"/>
        <w:numPr>
          <w:ilvl w:val="0"/>
          <w:numId w:val="2"/>
        </w:numPr>
        <w:adjustRightInd w:val="0"/>
        <w:spacing w:line="360" w:lineRule="auto"/>
        <w:ind w:firstLineChars="0"/>
        <w:jc w:val="center"/>
        <w:textAlignment w:val="baseline"/>
        <w:rPr>
          <w:rFonts w:ascii="宋体" w:hAnsi="宋体" w:cs="宋体"/>
          <w:b/>
          <w:bCs/>
          <w:color w:val="000000"/>
          <w:sz w:val="36"/>
          <w:szCs w:val="36"/>
        </w:rPr>
      </w:pPr>
      <w:r w:rsidRPr="00614679">
        <w:rPr>
          <w:rFonts w:ascii="宋体" w:hAnsi="宋体" w:cs="宋体"/>
          <w:b/>
          <w:bCs/>
          <w:color w:val="000000"/>
          <w:sz w:val="36"/>
          <w:szCs w:val="36"/>
        </w:rPr>
        <w:lastRenderedPageBreak/>
        <w:t xml:space="preserve">   </w:t>
      </w:r>
      <w:r w:rsidRPr="00614679">
        <w:rPr>
          <w:rFonts w:ascii="宋体" w:hAnsi="宋体" w:cs="宋体" w:hint="eastAsia"/>
          <w:b/>
          <w:bCs/>
          <w:color w:val="000000"/>
          <w:sz w:val="36"/>
          <w:szCs w:val="36"/>
        </w:rPr>
        <w:t>合同授予</w:t>
      </w:r>
    </w:p>
    <w:p w:rsidR="00BB06C5" w:rsidRPr="00614679" w:rsidRDefault="00BB06C5" w:rsidP="00BB06C5">
      <w:pPr>
        <w:pStyle w:val="ad"/>
        <w:adjustRightInd w:val="0"/>
        <w:spacing w:line="360" w:lineRule="auto"/>
        <w:ind w:left="1170" w:firstLineChars="0" w:firstLine="0"/>
        <w:textAlignment w:val="baseline"/>
        <w:rPr>
          <w:rFonts w:ascii="宋体" w:hAnsi="宋体" w:cs="宋体"/>
          <w:b/>
          <w:bCs/>
          <w:color w:val="000000"/>
          <w:sz w:val="36"/>
          <w:szCs w:val="36"/>
        </w:rPr>
      </w:pPr>
    </w:p>
    <w:p w:rsidR="00A15044" w:rsidRPr="00614679" w:rsidRDefault="00A15044" w:rsidP="00614679">
      <w:pPr>
        <w:snapToGrid w:val="0"/>
        <w:spacing w:line="360" w:lineRule="auto"/>
        <w:ind w:firstLineChars="200" w:firstLine="420"/>
        <w:rPr>
          <w:rFonts w:ascii="宋体" w:hAnsi="宋体" w:cs="宋体"/>
          <w:color w:val="000000"/>
          <w:szCs w:val="21"/>
        </w:rPr>
      </w:pPr>
      <w:r w:rsidRPr="00614679">
        <w:rPr>
          <w:rFonts w:ascii="宋体" w:hAnsi="宋体" w:cs="宋体"/>
          <w:color w:val="000000"/>
          <w:szCs w:val="21"/>
        </w:rPr>
        <w:t>1</w:t>
      </w:r>
      <w:r w:rsidRPr="00614679">
        <w:rPr>
          <w:rFonts w:ascii="宋体" w:hAnsi="宋体" w:cs="宋体" w:hint="eastAsia"/>
          <w:color w:val="000000"/>
          <w:szCs w:val="21"/>
        </w:rPr>
        <w:t>、比选人将依据</w:t>
      </w:r>
      <w:r w:rsidRPr="00614679">
        <w:rPr>
          <w:rFonts w:ascii="宋体" w:hint="eastAsia"/>
          <w:color w:val="000000"/>
          <w:szCs w:val="21"/>
        </w:rPr>
        <w:t>评选工作小组</w:t>
      </w:r>
      <w:r w:rsidRPr="00614679">
        <w:rPr>
          <w:rFonts w:ascii="宋体" w:hAnsi="宋体" w:cs="宋体" w:hint="eastAsia"/>
          <w:color w:val="000000"/>
          <w:szCs w:val="21"/>
        </w:rPr>
        <w:t>评选结果向中选人授予合同。</w:t>
      </w:r>
      <w:r w:rsidRPr="00614679">
        <w:rPr>
          <w:rFonts w:ascii="宋体" w:hAnsi="宋体" w:cs="宋体"/>
          <w:color w:val="000000"/>
          <w:szCs w:val="21"/>
        </w:rPr>
        <w:t xml:space="preserve"> </w:t>
      </w:r>
    </w:p>
    <w:p w:rsidR="00A15044" w:rsidRPr="00614679" w:rsidRDefault="00A15044" w:rsidP="00614679">
      <w:pPr>
        <w:snapToGrid w:val="0"/>
        <w:spacing w:line="360" w:lineRule="auto"/>
        <w:rPr>
          <w:rFonts w:ascii="宋体"/>
          <w:color w:val="000000"/>
          <w:szCs w:val="21"/>
        </w:rPr>
      </w:pPr>
      <w:r w:rsidRPr="00614679">
        <w:rPr>
          <w:rFonts w:ascii="宋体" w:hAnsi="宋体" w:cs="宋体"/>
          <w:color w:val="000000"/>
          <w:szCs w:val="21"/>
        </w:rPr>
        <w:t xml:space="preserve">    2</w:t>
      </w:r>
      <w:r w:rsidRPr="00614679">
        <w:rPr>
          <w:rFonts w:ascii="宋体" w:hAnsi="宋体" w:cs="宋体" w:hint="eastAsia"/>
          <w:color w:val="000000"/>
          <w:szCs w:val="21"/>
        </w:rPr>
        <w:t>、中选人确定后，比选人将比选结果通知中选人。</w:t>
      </w:r>
    </w:p>
    <w:p w:rsidR="007F0B4D" w:rsidRDefault="00A15044" w:rsidP="00614679">
      <w:pPr>
        <w:snapToGrid w:val="0"/>
        <w:spacing w:line="360" w:lineRule="auto"/>
        <w:ind w:firstLineChars="200" w:firstLine="420"/>
        <w:rPr>
          <w:rFonts w:ascii="宋体" w:hAnsi="宋体" w:cs="宋体"/>
          <w:color w:val="000000"/>
          <w:szCs w:val="21"/>
        </w:rPr>
      </w:pPr>
      <w:r w:rsidRPr="00614679">
        <w:rPr>
          <w:rFonts w:ascii="宋体" w:hAnsi="宋体" w:cs="宋体"/>
          <w:color w:val="000000"/>
          <w:szCs w:val="21"/>
        </w:rPr>
        <w:t>3</w:t>
      </w:r>
      <w:r w:rsidRPr="00614679">
        <w:rPr>
          <w:rFonts w:ascii="宋体" w:hAnsi="宋体" w:cs="宋体" w:hint="eastAsia"/>
          <w:color w:val="000000"/>
          <w:szCs w:val="21"/>
        </w:rPr>
        <w:t>、中选通知对比选人和参选人具有法律效力。</w:t>
      </w:r>
      <w:r w:rsidRPr="00614679">
        <w:rPr>
          <w:rFonts w:ascii="宋体" w:hAnsi="宋体" w:cs="宋体" w:hint="eastAsia"/>
          <w:b/>
          <w:color w:val="FF0000"/>
          <w:szCs w:val="21"/>
        </w:rPr>
        <w:t>福建福海创石油化工有限公司作为合同执行主体，将于中选通知书发出之日起30日内与中选人完成合同签订事宜。</w:t>
      </w:r>
    </w:p>
    <w:p w:rsidR="00A15044" w:rsidRPr="00614679" w:rsidRDefault="00A15044" w:rsidP="00614679">
      <w:pPr>
        <w:snapToGrid w:val="0"/>
        <w:spacing w:line="360" w:lineRule="auto"/>
        <w:ind w:firstLineChars="200" w:firstLine="420"/>
        <w:rPr>
          <w:rFonts w:ascii="宋体"/>
          <w:szCs w:val="21"/>
        </w:rPr>
      </w:pPr>
      <w:r w:rsidRPr="00614679">
        <w:rPr>
          <w:rFonts w:ascii="宋体" w:hAnsi="宋体" w:cs="宋体"/>
          <w:szCs w:val="21"/>
        </w:rPr>
        <w:t>4</w:t>
      </w:r>
      <w:r w:rsidRPr="00614679">
        <w:rPr>
          <w:rFonts w:ascii="宋体" w:hAnsi="宋体" w:cs="宋体" w:hint="eastAsia"/>
          <w:szCs w:val="21"/>
        </w:rPr>
        <w:t>、中选人签署合同后必须履行中选价格，按合同要求进场作业。若因中选单位原因未在规定的时间进场作业的，则比选人有权单方面取消中选单位的资格。并取消参选人三年内在比选人的业务中的参选资格，由此给比选人造成的损失，比选人有权追究中选单位的全部责任。</w:t>
      </w:r>
    </w:p>
    <w:p w:rsidR="00A15044" w:rsidRPr="00614679" w:rsidRDefault="00A15044" w:rsidP="00614679">
      <w:pPr>
        <w:snapToGrid w:val="0"/>
        <w:spacing w:line="360" w:lineRule="auto"/>
        <w:ind w:firstLineChars="200" w:firstLine="420"/>
        <w:rPr>
          <w:rFonts w:ascii="宋体" w:hAnsi="宋体" w:cs="宋体"/>
          <w:szCs w:val="21"/>
        </w:rPr>
      </w:pPr>
      <w:r w:rsidRPr="00614679">
        <w:rPr>
          <w:rFonts w:ascii="宋体" w:hAnsi="宋体" w:cs="宋体"/>
          <w:szCs w:val="21"/>
        </w:rPr>
        <w:t>5</w:t>
      </w:r>
      <w:r w:rsidRPr="00614679">
        <w:rPr>
          <w:rFonts w:ascii="宋体" w:hAnsi="宋体" w:cs="宋体" w:hint="eastAsia"/>
          <w:szCs w:val="21"/>
        </w:rPr>
        <w:t>、比选文件与合同附件作为签定合同的条款，比选文件合同条款中没有规定的内容，比选人、参选人认为有必要进行补充，可另行商定解决。</w:t>
      </w:r>
      <w:r w:rsidRPr="00614679">
        <w:rPr>
          <w:rFonts w:ascii="宋体" w:hAnsi="宋体" w:cs="宋体"/>
          <w:szCs w:val="21"/>
        </w:rPr>
        <w:t xml:space="preserve"> </w:t>
      </w: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jc w:val="left"/>
        <w:rPr>
          <w:rFonts w:ascii="宋体"/>
          <w:color w:val="000000"/>
          <w:sz w:val="24"/>
          <w:szCs w:val="32"/>
        </w:rPr>
      </w:pPr>
    </w:p>
    <w:p w:rsidR="00A15044" w:rsidRDefault="00A15044" w:rsidP="00614679">
      <w:pPr>
        <w:widowControl/>
        <w:spacing w:line="360" w:lineRule="auto"/>
        <w:jc w:val="left"/>
        <w:rPr>
          <w:rFonts w:ascii="宋体" w:hAnsi="宋体" w:cs="宋体"/>
          <w:color w:val="000000"/>
          <w:sz w:val="24"/>
          <w:szCs w:val="32"/>
        </w:rPr>
      </w:pPr>
    </w:p>
    <w:p w:rsidR="00BB06C5" w:rsidRDefault="00BB06C5" w:rsidP="00614679">
      <w:pPr>
        <w:widowControl/>
        <w:spacing w:line="360" w:lineRule="auto"/>
        <w:jc w:val="left"/>
        <w:rPr>
          <w:rFonts w:ascii="宋体" w:hAnsi="宋体" w:cs="宋体"/>
          <w:color w:val="000000"/>
          <w:sz w:val="24"/>
          <w:szCs w:val="32"/>
        </w:rPr>
      </w:pPr>
    </w:p>
    <w:p w:rsidR="00BB06C5" w:rsidRDefault="00BB06C5" w:rsidP="00614679">
      <w:pPr>
        <w:widowControl/>
        <w:spacing w:line="360" w:lineRule="auto"/>
        <w:jc w:val="left"/>
        <w:rPr>
          <w:rFonts w:ascii="宋体" w:hAnsi="宋体" w:cs="宋体"/>
          <w:color w:val="000000"/>
          <w:sz w:val="24"/>
          <w:szCs w:val="32"/>
        </w:rPr>
      </w:pPr>
    </w:p>
    <w:p w:rsidR="00BB06C5" w:rsidRDefault="00BB06C5" w:rsidP="00614679">
      <w:pPr>
        <w:widowControl/>
        <w:spacing w:line="360" w:lineRule="auto"/>
        <w:jc w:val="left"/>
        <w:rPr>
          <w:rFonts w:ascii="宋体" w:hAnsi="宋体" w:cs="宋体"/>
          <w:color w:val="000000"/>
          <w:sz w:val="24"/>
          <w:szCs w:val="32"/>
        </w:rPr>
      </w:pPr>
    </w:p>
    <w:p w:rsidR="00BB06C5" w:rsidRDefault="00BB06C5" w:rsidP="00614679">
      <w:pPr>
        <w:widowControl/>
        <w:spacing w:line="360" w:lineRule="auto"/>
        <w:jc w:val="left"/>
        <w:rPr>
          <w:rFonts w:ascii="宋体" w:hAnsi="宋体" w:cs="宋体"/>
          <w:color w:val="000000"/>
          <w:sz w:val="24"/>
          <w:szCs w:val="32"/>
        </w:rPr>
      </w:pPr>
    </w:p>
    <w:p w:rsidR="00BB06C5" w:rsidRDefault="00BB06C5" w:rsidP="00614679">
      <w:pPr>
        <w:widowControl/>
        <w:spacing w:line="360" w:lineRule="auto"/>
        <w:jc w:val="left"/>
        <w:rPr>
          <w:rFonts w:ascii="宋体" w:hAnsi="宋体" w:cs="宋体"/>
          <w:color w:val="000000"/>
          <w:sz w:val="24"/>
          <w:szCs w:val="32"/>
        </w:rPr>
      </w:pPr>
    </w:p>
    <w:p w:rsidR="00BB06C5" w:rsidRDefault="00BB06C5" w:rsidP="00614679">
      <w:pPr>
        <w:widowControl/>
        <w:spacing w:line="360" w:lineRule="auto"/>
        <w:jc w:val="left"/>
        <w:rPr>
          <w:rFonts w:ascii="宋体" w:hAnsi="宋体" w:cs="宋体"/>
          <w:color w:val="000000"/>
          <w:sz w:val="24"/>
          <w:szCs w:val="32"/>
        </w:rPr>
      </w:pPr>
    </w:p>
    <w:p w:rsidR="00BB06C5" w:rsidRDefault="00BB06C5" w:rsidP="00614679">
      <w:pPr>
        <w:widowControl/>
        <w:spacing w:line="360" w:lineRule="auto"/>
        <w:jc w:val="left"/>
        <w:rPr>
          <w:rFonts w:ascii="宋体" w:hAnsi="宋体" w:cs="宋体"/>
          <w:color w:val="000000"/>
          <w:sz w:val="24"/>
          <w:szCs w:val="32"/>
        </w:rPr>
      </w:pPr>
    </w:p>
    <w:p w:rsidR="007F0B4D" w:rsidRDefault="007F0B4D" w:rsidP="00614679">
      <w:pPr>
        <w:widowControl/>
        <w:spacing w:line="360" w:lineRule="auto"/>
        <w:jc w:val="left"/>
        <w:rPr>
          <w:rFonts w:ascii="宋体" w:hAnsi="宋体" w:cs="宋体"/>
          <w:color w:val="000000"/>
          <w:sz w:val="24"/>
          <w:szCs w:val="32"/>
        </w:rPr>
      </w:pPr>
    </w:p>
    <w:p w:rsidR="00BB06C5" w:rsidRPr="00FA3CFC" w:rsidRDefault="00BB06C5" w:rsidP="00614679">
      <w:pPr>
        <w:widowControl/>
        <w:spacing w:line="360" w:lineRule="auto"/>
        <w:jc w:val="left"/>
        <w:rPr>
          <w:rFonts w:ascii="宋体" w:hAnsi="宋体" w:cs="宋体"/>
          <w:color w:val="000000"/>
          <w:sz w:val="24"/>
          <w:szCs w:val="32"/>
        </w:rPr>
      </w:pPr>
    </w:p>
    <w:p w:rsidR="00A15044" w:rsidRDefault="00A15044" w:rsidP="00614679">
      <w:pPr>
        <w:tabs>
          <w:tab w:val="left" w:pos="1260"/>
          <w:tab w:val="left" w:pos="1800"/>
        </w:tabs>
        <w:spacing w:line="360" w:lineRule="auto"/>
        <w:jc w:val="center"/>
        <w:rPr>
          <w:rFonts w:ascii="宋体" w:hAnsi="宋体" w:cs="宋体"/>
          <w:color w:val="000000"/>
          <w:sz w:val="24"/>
          <w:szCs w:val="32"/>
        </w:rPr>
      </w:pPr>
    </w:p>
    <w:p w:rsidR="00A15044" w:rsidRPr="00614679" w:rsidRDefault="00A15044" w:rsidP="00614679">
      <w:pPr>
        <w:pStyle w:val="ad"/>
        <w:numPr>
          <w:ilvl w:val="0"/>
          <w:numId w:val="2"/>
        </w:numPr>
        <w:adjustRightInd w:val="0"/>
        <w:spacing w:line="360" w:lineRule="auto"/>
        <w:ind w:firstLineChars="0"/>
        <w:jc w:val="center"/>
        <w:textAlignment w:val="baseline"/>
        <w:rPr>
          <w:rFonts w:ascii="宋体" w:hAnsi="宋体" w:cs="宋体"/>
          <w:b/>
          <w:bCs/>
          <w:color w:val="000000"/>
          <w:sz w:val="36"/>
          <w:szCs w:val="36"/>
        </w:rPr>
      </w:pPr>
      <w:r w:rsidRPr="00614679">
        <w:rPr>
          <w:rFonts w:ascii="宋体" w:hAnsi="宋体" w:cs="宋体"/>
          <w:b/>
          <w:bCs/>
          <w:color w:val="000000"/>
          <w:sz w:val="36"/>
          <w:szCs w:val="36"/>
        </w:rPr>
        <w:lastRenderedPageBreak/>
        <w:t xml:space="preserve">   </w:t>
      </w:r>
      <w:r w:rsidRPr="00614679">
        <w:rPr>
          <w:rFonts w:ascii="宋体" w:hAnsi="宋体" w:cs="宋体" w:hint="eastAsia"/>
          <w:b/>
          <w:bCs/>
          <w:color w:val="000000"/>
          <w:sz w:val="36"/>
          <w:szCs w:val="36"/>
        </w:rPr>
        <w:t>中选后相关履约要求</w:t>
      </w:r>
    </w:p>
    <w:p w:rsidR="00A15044" w:rsidRPr="00016064" w:rsidRDefault="00A15044" w:rsidP="00614679">
      <w:pPr>
        <w:tabs>
          <w:tab w:val="left" w:pos="1260"/>
          <w:tab w:val="left" w:pos="1800"/>
        </w:tabs>
        <w:spacing w:line="360" w:lineRule="auto"/>
        <w:jc w:val="center"/>
        <w:rPr>
          <w:rFonts w:ascii="宋体"/>
          <w:color w:val="000000"/>
          <w:sz w:val="24"/>
          <w:szCs w:val="32"/>
        </w:rPr>
      </w:pPr>
    </w:p>
    <w:p w:rsidR="0047482A" w:rsidRPr="0047482A" w:rsidRDefault="00A15044" w:rsidP="002107B5">
      <w:pPr>
        <w:snapToGrid w:val="0"/>
        <w:spacing w:line="360" w:lineRule="auto"/>
        <w:ind w:firstLineChars="200" w:firstLine="420"/>
        <w:rPr>
          <w:rFonts w:ascii="宋体" w:hAnsi="宋体" w:cs="宋体"/>
          <w:szCs w:val="21"/>
        </w:rPr>
      </w:pPr>
      <w:r w:rsidRPr="00614679">
        <w:rPr>
          <w:rFonts w:ascii="宋体" w:hAnsi="宋体" w:cs="宋体"/>
          <w:szCs w:val="21"/>
        </w:rPr>
        <w:t>1</w:t>
      </w:r>
      <w:r w:rsidRPr="00614679">
        <w:rPr>
          <w:rFonts w:ascii="宋体" w:hAnsi="宋体" w:cs="宋体" w:hint="eastAsia"/>
          <w:szCs w:val="21"/>
        </w:rPr>
        <w:t>、中选单位应服从比选的管理规定，不得影响甲方的生产运行，如有违反，取消中选单位的继续履行合同的资格，同时，由此给比选人造成的损失，比选人有权追究中选单位的全部责任。</w:t>
      </w:r>
    </w:p>
    <w:p w:rsidR="00A15044" w:rsidRPr="00614679" w:rsidRDefault="00A15044" w:rsidP="002107B5">
      <w:pPr>
        <w:spacing w:line="360" w:lineRule="auto"/>
        <w:ind w:firstLineChars="200" w:firstLine="420"/>
        <w:rPr>
          <w:szCs w:val="21"/>
        </w:rPr>
      </w:pPr>
      <w:r w:rsidRPr="00614679">
        <w:rPr>
          <w:rFonts w:ascii="宋体" w:hAnsi="宋体" w:cs="宋体"/>
          <w:szCs w:val="21"/>
        </w:rPr>
        <w:t>2</w:t>
      </w:r>
      <w:r w:rsidRPr="00614679">
        <w:rPr>
          <w:rFonts w:ascii="宋体" w:hAnsi="宋体" w:cs="宋体" w:hint="eastAsia"/>
          <w:szCs w:val="21"/>
        </w:rPr>
        <w:t>、中选人必须严格执行《</w:t>
      </w:r>
      <w:r w:rsidR="00631A2E">
        <w:rPr>
          <w:rFonts w:ascii="宋体" w:hAnsi="宋体" w:cs="宋体" w:hint="eastAsia"/>
          <w:szCs w:val="21"/>
        </w:rPr>
        <w:t>采购</w:t>
      </w:r>
      <w:r w:rsidRPr="00614679">
        <w:rPr>
          <w:rFonts w:ascii="宋体" w:hAnsi="宋体" w:cs="宋体" w:hint="eastAsia"/>
          <w:szCs w:val="21"/>
        </w:rPr>
        <w:t>合同》（详见附件二）、《承诺函》（详见参选文件附件</w:t>
      </w:r>
      <w:r w:rsidR="00B905E5">
        <w:rPr>
          <w:rFonts w:ascii="宋体" w:hAnsi="宋体" w:cs="宋体" w:hint="eastAsia"/>
          <w:szCs w:val="21"/>
        </w:rPr>
        <w:t>4</w:t>
      </w:r>
      <w:r w:rsidRPr="00614679">
        <w:rPr>
          <w:rFonts w:ascii="宋体" w:hAnsi="宋体" w:cs="宋体" w:hint="eastAsia"/>
          <w:szCs w:val="21"/>
        </w:rPr>
        <w:t>）的规定。</w:t>
      </w:r>
    </w:p>
    <w:p w:rsidR="00A15044" w:rsidRPr="00614679" w:rsidRDefault="00A15044" w:rsidP="002107B5">
      <w:pPr>
        <w:snapToGrid w:val="0"/>
        <w:spacing w:line="360" w:lineRule="auto"/>
        <w:ind w:firstLineChars="200" w:firstLine="420"/>
        <w:rPr>
          <w:rFonts w:ascii="宋体"/>
          <w:szCs w:val="21"/>
        </w:rPr>
      </w:pPr>
      <w:r w:rsidRPr="00614679">
        <w:rPr>
          <w:rFonts w:ascii="宋体" w:hAnsi="宋体" w:cs="宋体"/>
          <w:szCs w:val="21"/>
        </w:rPr>
        <w:t>3</w:t>
      </w:r>
      <w:r w:rsidRPr="00614679">
        <w:rPr>
          <w:rFonts w:ascii="宋体" w:hAnsi="宋体" w:cs="宋体" w:hint="eastAsia"/>
          <w:szCs w:val="21"/>
        </w:rPr>
        <w:t>、中选人需遵守甲方的各项管理规章制度。如触犯相关条例者则按福建福海创石油化工有限公司相应处罚条款进行处罚。</w:t>
      </w: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BB06C5">
      <w:pPr>
        <w:widowControl/>
        <w:spacing w:line="360" w:lineRule="auto"/>
        <w:jc w:val="left"/>
        <w:rPr>
          <w:rFonts w:ascii="宋体"/>
          <w:color w:val="000000"/>
          <w:sz w:val="24"/>
          <w:szCs w:val="32"/>
        </w:rPr>
      </w:pPr>
      <w:r>
        <w:rPr>
          <w:rFonts w:ascii="宋体"/>
          <w:color w:val="000000"/>
          <w:sz w:val="24"/>
          <w:szCs w:val="32"/>
        </w:rPr>
        <w:br w:type="page"/>
      </w:r>
    </w:p>
    <w:p w:rsidR="00A15044" w:rsidRPr="00614679" w:rsidRDefault="00A15044" w:rsidP="00614679">
      <w:pPr>
        <w:pStyle w:val="ad"/>
        <w:numPr>
          <w:ilvl w:val="0"/>
          <w:numId w:val="2"/>
        </w:numPr>
        <w:adjustRightInd w:val="0"/>
        <w:spacing w:line="360" w:lineRule="auto"/>
        <w:ind w:firstLineChars="0"/>
        <w:jc w:val="center"/>
        <w:textAlignment w:val="baseline"/>
        <w:rPr>
          <w:rFonts w:ascii="宋体" w:hAnsi="宋体" w:cs="宋体"/>
          <w:b/>
          <w:bCs/>
          <w:color w:val="000000"/>
          <w:sz w:val="36"/>
          <w:szCs w:val="36"/>
        </w:rPr>
      </w:pPr>
      <w:r w:rsidRPr="00614679">
        <w:rPr>
          <w:rFonts w:ascii="宋体" w:hAnsi="宋体" w:cs="宋体"/>
          <w:b/>
          <w:bCs/>
          <w:color w:val="000000"/>
          <w:sz w:val="36"/>
          <w:szCs w:val="36"/>
        </w:rPr>
        <w:lastRenderedPageBreak/>
        <w:t xml:space="preserve">   </w:t>
      </w:r>
      <w:r w:rsidRPr="00614679">
        <w:rPr>
          <w:rFonts w:ascii="宋体" w:hAnsi="宋体" w:cs="宋体" w:hint="eastAsia"/>
          <w:b/>
          <w:bCs/>
          <w:color w:val="000000"/>
          <w:sz w:val="36"/>
          <w:szCs w:val="36"/>
        </w:rPr>
        <w:t>其它</w:t>
      </w:r>
    </w:p>
    <w:p w:rsidR="00A15044" w:rsidRPr="00016064" w:rsidRDefault="00A15044" w:rsidP="00614679">
      <w:pPr>
        <w:snapToGrid w:val="0"/>
        <w:spacing w:line="360" w:lineRule="auto"/>
        <w:ind w:firstLineChars="200" w:firstLine="440"/>
        <w:rPr>
          <w:rFonts w:ascii="宋体" w:hAnsi="宋体" w:cs="宋体"/>
          <w:sz w:val="22"/>
          <w:szCs w:val="28"/>
        </w:rPr>
      </w:pPr>
    </w:p>
    <w:p w:rsidR="00A15044" w:rsidRPr="00614679" w:rsidRDefault="007F0B4D" w:rsidP="00614679">
      <w:pPr>
        <w:pStyle w:val="ad"/>
        <w:numPr>
          <w:ilvl w:val="0"/>
          <w:numId w:val="3"/>
        </w:numPr>
        <w:adjustRightInd w:val="0"/>
        <w:snapToGrid w:val="0"/>
        <w:spacing w:line="360" w:lineRule="auto"/>
        <w:ind w:firstLineChars="0"/>
        <w:textAlignment w:val="baseline"/>
        <w:rPr>
          <w:rFonts w:ascii="宋体" w:hAnsi="宋体" w:cs="宋体"/>
          <w:szCs w:val="21"/>
        </w:rPr>
      </w:pPr>
      <w:r>
        <w:rPr>
          <w:rFonts w:ascii="宋体" w:hAnsi="宋体" w:cs="宋体" w:hint="eastAsia"/>
          <w:szCs w:val="21"/>
        </w:rPr>
        <w:t>本项目比选结束后，福建福海创石油化工有限公司</w:t>
      </w:r>
      <w:r w:rsidR="00A15044" w:rsidRPr="00614679">
        <w:rPr>
          <w:rFonts w:ascii="宋体" w:hAnsi="宋体" w:cs="宋体" w:hint="eastAsia"/>
          <w:szCs w:val="21"/>
        </w:rPr>
        <w:t>作为合同执行主体</w:t>
      </w:r>
      <w:r w:rsidR="00BB06C5">
        <w:rPr>
          <w:rFonts w:ascii="宋体" w:hAnsi="宋体" w:cs="宋体" w:hint="eastAsia"/>
          <w:szCs w:val="21"/>
        </w:rPr>
        <w:t>与中选人签订合同</w:t>
      </w:r>
      <w:r w:rsidR="00A15044" w:rsidRPr="00614679">
        <w:rPr>
          <w:rFonts w:ascii="宋体" w:hAnsi="宋体" w:cs="宋体" w:hint="eastAsia"/>
          <w:szCs w:val="21"/>
        </w:rPr>
        <w:t>。</w:t>
      </w:r>
    </w:p>
    <w:p w:rsidR="00A15044" w:rsidRPr="00614679" w:rsidRDefault="00A15044" w:rsidP="00614679">
      <w:pPr>
        <w:pStyle w:val="ad"/>
        <w:numPr>
          <w:ilvl w:val="0"/>
          <w:numId w:val="3"/>
        </w:numPr>
        <w:adjustRightInd w:val="0"/>
        <w:snapToGrid w:val="0"/>
        <w:spacing w:line="360" w:lineRule="auto"/>
        <w:ind w:firstLineChars="0"/>
        <w:textAlignment w:val="baseline"/>
        <w:rPr>
          <w:rFonts w:ascii="宋体" w:hAnsi="宋体" w:cs="宋体"/>
          <w:szCs w:val="21"/>
        </w:rPr>
      </w:pPr>
      <w:r w:rsidRPr="00614679">
        <w:rPr>
          <w:rFonts w:ascii="宋体" w:hAnsi="宋体" w:cs="宋体" w:hint="eastAsia"/>
          <w:szCs w:val="21"/>
        </w:rPr>
        <w:t>参选人的参选文件无论其是否中选，均不退回。</w:t>
      </w:r>
    </w:p>
    <w:p w:rsidR="00A15044" w:rsidRPr="00614679" w:rsidRDefault="00A15044" w:rsidP="00614679">
      <w:pPr>
        <w:pStyle w:val="ad"/>
        <w:numPr>
          <w:ilvl w:val="0"/>
          <w:numId w:val="3"/>
        </w:numPr>
        <w:adjustRightInd w:val="0"/>
        <w:snapToGrid w:val="0"/>
        <w:spacing w:line="360" w:lineRule="auto"/>
        <w:ind w:firstLineChars="0"/>
        <w:textAlignment w:val="baseline"/>
        <w:rPr>
          <w:rFonts w:ascii="宋体" w:hAnsi="宋体" w:cs="宋体"/>
          <w:szCs w:val="21"/>
        </w:rPr>
      </w:pPr>
      <w:r w:rsidRPr="00614679">
        <w:rPr>
          <w:rFonts w:ascii="宋体" w:hAnsi="宋体" w:cs="宋体" w:hint="eastAsia"/>
          <w:szCs w:val="21"/>
        </w:rPr>
        <w:t>比选人郑重承诺：参选人所提交的参选文件及相关资料不向第三方泄露。</w:t>
      </w:r>
    </w:p>
    <w:p w:rsidR="00A15044" w:rsidRPr="00614679" w:rsidRDefault="00A15044" w:rsidP="00614679">
      <w:pPr>
        <w:pStyle w:val="ad"/>
        <w:numPr>
          <w:ilvl w:val="0"/>
          <w:numId w:val="3"/>
        </w:numPr>
        <w:adjustRightInd w:val="0"/>
        <w:snapToGrid w:val="0"/>
        <w:spacing w:line="360" w:lineRule="auto"/>
        <w:ind w:firstLineChars="0"/>
        <w:textAlignment w:val="baseline"/>
        <w:rPr>
          <w:rFonts w:ascii="宋体" w:hAnsi="宋体" w:cs="宋体"/>
          <w:szCs w:val="21"/>
        </w:rPr>
      </w:pPr>
      <w:r w:rsidRPr="00614679">
        <w:rPr>
          <w:rFonts w:ascii="宋体" w:hAnsi="宋体" w:cs="宋体" w:hint="eastAsia"/>
          <w:szCs w:val="21"/>
        </w:rPr>
        <w:t>本比选文件的解释权归福建福海创石油化工有限公司。</w:t>
      </w:r>
    </w:p>
    <w:p w:rsidR="00A15044" w:rsidRPr="00614679" w:rsidRDefault="00A15044" w:rsidP="00614679">
      <w:pPr>
        <w:spacing w:line="360" w:lineRule="auto"/>
        <w:ind w:firstLineChars="200" w:firstLine="420"/>
        <w:jc w:val="left"/>
        <w:rPr>
          <w:rFonts w:ascii="宋体" w:hAnsi="宋体" w:cs="宋体"/>
          <w:color w:val="000000"/>
          <w:szCs w:val="21"/>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napToGrid w:val="0"/>
        <w:spacing w:line="360" w:lineRule="auto"/>
        <w:rPr>
          <w:rFonts w:ascii="宋体" w:hAnsi="宋体" w:cs="宋体"/>
          <w:color w:val="000000"/>
          <w:sz w:val="24"/>
          <w:szCs w:val="32"/>
        </w:rPr>
      </w:pPr>
    </w:p>
    <w:p w:rsidR="00A15044" w:rsidRPr="00FA3CFC" w:rsidRDefault="00A15044" w:rsidP="00614679">
      <w:pPr>
        <w:snapToGrid w:val="0"/>
        <w:spacing w:line="360" w:lineRule="auto"/>
        <w:rPr>
          <w:rFonts w:ascii="宋体" w:hAnsi="宋体" w:cs="宋体"/>
          <w:color w:val="000000"/>
          <w:sz w:val="24"/>
          <w:szCs w:val="32"/>
        </w:rPr>
      </w:pPr>
    </w:p>
    <w:p w:rsidR="00A15044" w:rsidRPr="00FA3CFC" w:rsidRDefault="00A15044" w:rsidP="00614679">
      <w:pPr>
        <w:snapToGrid w:val="0"/>
        <w:spacing w:line="360" w:lineRule="auto"/>
        <w:rPr>
          <w:rFonts w:ascii="宋体" w:hAnsi="宋体" w:cs="宋体"/>
          <w:color w:val="000000"/>
          <w:sz w:val="24"/>
          <w:szCs w:val="32"/>
        </w:rPr>
      </w:pPr>
    </w:p>
    <w:p w:rsidR="00A15044" w:rsidRPr="00FA3CFC" w:rsidRDefault="00A15044" w:rsidP="00614679">
      <w:pPr>
        <w:snapToGrid w:val="0"/>
        <w:spacing w:line="360" w:lineRule="auto"/>
        <w:rPr>
          <w:rFonts w:ascii="宋体" w:hAnsi="宋体" w:cs="宋体"/>
          <w:color w:val="000000"/>
          <w:sz w:val="24"/>
          <w:szCs w:val="32"/>
        </w:rPr>
      </w:pPr>
    </w:p>
    <w:p w:rsidR="00A15044" w:rsidRPr="00FA3CFC" w:rsidRDefault="00A15044" w:rsidP="00614679">
      <w:pPr>
        <w:snapToGrid w:val="0"/>
        <w:spacing w:line="360" w:lineRule="auto"/>
        <w:rPr>
          <w:rFonts w:ascii="宋体" w:hAnsi="宋体" w:cs="宋体"/>
          <w:color w:val="000000"/>
          <w:sz w:val="24"/>
          <w:szCs w:val="32"/>
        </w:rPr>
      </w:pPr>
    </w:p>
    <w:p w:rsidR="00A15044" w:rsidRDefault="00A15044" w:rsidP="00614679">
      <w:pPr>
        <w:snapToGrid w:val="0"/>
        <w:spacing w:line="360" w:lineRule="auto"/>
        <w:rPr>
          <w:rFonts w:ascii="宋体" w:hAnsi="宋体" w:cs="宋体"/>
          <w:color w:val="000000"/>
          <w:sz w:val="24"/>
          <w:szCs w:val="32"/>
        </w:rPr>
      </w:pPr>
    </w:p>
    <w:p w:rsidR="00D31ACE" w:rsidRDefault="00D31ACE" w:rsidP="00614679">
      <w:pPr>
        <w:snapToGrid w:val="0"/>
        <w:spacing w:line="360" w:lineRule="auto"/>
        <w:rPr>
          <w:rFonts w:ascii="宋体" w:hAnsi="宋体" w:cs="宋体"/>
          <w:color w:val="000000"/>
          <w:sz w:val="24"/>
          <w:szCs w:val="32"/>
        </w:rPr>
      </w:pPr>
    </w:p>
    <w:p w:rsidR="00D31ACE" w:rsidRDefault="00D31ACE" w:rsidP="00614679">
      <w:pPr>
        <w:snapToGrid w:val="0"/>
        <w:spacing w:line="360" w:lineRule="auto"/>
        <w:rPr>
          <w:rFonts w:ascii="宋体" w:hAnsi="宋体" w:cs="宋体"/>
          <w:color w:val="000000"/>
          <w:sz w:val="24"/>
          <w:szCs w:val="32"/>
        </w:rPr>
      </w:pPr>
    </w:p>
    <w:p w:rsidR="00D31ACE" w:rsidRDefault="00D31ACE" w:rsidP="00614679">
      <w:pPr>
        <w:snapToGrid w:val="0"/>
        <w:spacing w:line="360" w:lineRule="auto"/>
        <w:rPr>
          <w:rFonts w:ascii="宋体" w:hAnsi="宋体" w:cs="宋体"/>
          <w:color w:val="000000"/>
          <w:sz w:val="24"/>
          <w:szCs w:val="32"/>
        </w:rPr>
      </w:pPr>
    </w:p>
    <w:p w:rsidR="00553A1E" w:rsidRDefault="00553A1E" w:rsidP="00614679">
      <w:pPr>
        <w:snapToGrid w:val="0"/>
        <w:spacing w:line="360" w:lineRule="auto"/>
        <w:rPr>
          <w:rFonts w:ascii="宋体" w:hAnsi="宋体" w:cs="宋体"/>
          <w:color w:val="000000"/>
          <w:sz w:val="24"/>
          <w:szCs w:val="32"/>
        </w:rPr>
      </w:pPr>
    </w:p>
    <w:p w:rsidR="00553A1E" w:rsidRDefault="00553A1E" w:rsidP="00614679">
      <w:pPr>
        <w:snapToGrid w:val="0"/>
        <w:spacing w:line="360" w:lineRule="auto"/>
        <w:rPr>
          <w:rFonts w:ascii="宋体" w:hAnsi="宋体" w:cs="宋体"/>
          <w:color w:val="000000"/>
          <w:sz w:val="24"/>
          <w:szCs w:val="32"/>
        </w:rPr>
      </w:pPr>
    </w:p>
    <w:p w:rsidR="00D0257B" w:rsidRPr="00D0257B" w:rsidRDefault="00D31ACE" w:rsidP="00D0257B">
      <w:pPr>
        <w:pStyle w:val="ad"/>
        <w:spacing w:line="360" w:lineRule="auto"/>
        <w:ind w:firstLine="482"/>
        <w:rPr>
          <w:rFonts w:ascii="宋体" w:hAnsi="宋体" w:cs="宋体"/>
          <w:b/>
          <w:color w:val="000000"/>
          <w:sz w:val="24"/>
          <w:szCs w:val="32"/>
        </w:rPr>
      </w:pPr>
      <w:r w:rsidRPr="00BB06C5">
        <w:rPr>
          <w:rFonts w:ascii="宋体" w:hAnsi="宋体" w:cs="宋体"/>
          <w:b/>
          <w:color w:val="000000"/>
          <w:sz w:val="24"/>
          <w:szCs w:val="32"/>
        </w:rPr>
        <w:lastRenderedPageBreak/>
        <w:t>附件一</w:t>
      </w:r>
      <w:r w:rsidR="00D0257B">
        <w:rPr>
          <w:rFonts w:ascii="宋体" w:hAnsi="宋体" w:cs="宋体" w:hint="eastAsia"/>
          <w:b/>
          <w:color w:val="000000"/>
          <w:sz w:val="24"/>
          <w:szCs w:val="32"/>
        </w:rPr>
        <w:t>：</w:t>
      </w:r>
      <w:r w:rsidR="00D0257B" w:rsidRPr="00D0257B">
        <w:rPr>
          <w:rFonts w:ascii="宋体" w:hAnsi="宋体" w:cs="宋体" w:hint="eastAsia"/>
          <w:b/>
          <w:color w:val="000000"/>
          <w:sz w:val="24"/>
          <w:szCs w:val="32"/>
        </w:rPr>
        <w:t>IT类办公用品采购相关要求</w:t>
      </w:r>
    </w:p>
    <w:p w:rsidR="00B905E5" w:rsidRPr="00D0257B" w:rsidRDefault="00B905E5" w:rsidP="00D0257B">
      <w:pPr>
        <w:pStyle w:val="ad"/>
        <w:numPr>
          <w:ilvl w:val="0"/>
          <w:numId w:val="14"/>
        </w:numPr>
        <w:spacing w:line="360" w:lineRule="auto"/>
        <w:ind w:firstLineChars="0"/>
        <w:rPr>
          <w:rFonts w:ascii="宋体" w:hAnsi="宋体"/>
          <w:sz w:val="24"/>
        </w:rPr>
      </w:pPr>
      <w:r w:rsidRPr="00D0257B">
        <w:rPr>
          <w:rFonts w:ascii="宋体" w:hAnsi="宋体" w:hint="eastAsia"/>
          <w:sz w:val="24"/>
        </w:rPr>
        <w:t>技术</w:t>
      </w:r>
      <w:r w:rsidRPr="00D0257B">
        <w:rPr>
          <w:rFonts w:ascii="宋体" w:hAnsi="宋体"/>
          <w:sz w:val="24"/>
        </w:rPr>
        <w:t>要求</w:t>
      </w:r>
      <w:r w:rsidRPr="00D0257B">
        <w:rPr>
          <w:rFonts w:ascii="宋体" w:hAnsi="宋体" w:hint="eastAsia"/>
          <w:sz w:val="24"/>
        </w:rPr>
        <w:t>:</w:t>
      </w:r>
    </w:p>
    <w:p w:rsidR="00D0257B" w:rsidRPr="00D0257B" w:rsidRDefault="00D0257B" w:rsidP="00D0257B">
      <w:pPr>
        <w:pStyle w:val="ad"/>
        <w:spacing w:line="360" w:lineRule="auto"/>
        <w:ind w:left="840" w:firstLineChars="0" w:firstLine="0"/>
        <w:rPr>
          <w:rFonts w:ascii="宋体" w:hAnsi="宋体"/>
          <w:sz w:val="24"/>
        </w:rPr>
      </w:pPr>
    </w:p>
    <w:tbl>
      <w:tblPr>
        <w:tblW w:w="8914"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492"/>
        <w:gridCol w:w="5655"/>
        <w:gridCol w:w="1767"/>
      </w:tblGrid>
      <w:tr w:rsidR="00B905E5" w:rsidRPr="00E2403F" w:rsidTr="00D0257B">
        <w:trPr>
          <w:jc w:val="center"/>
        </w:trPr>
        <w:tc>
          <w:tcPr>
            <w:tcW w:w="14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05E5" w:rsidRPr="00D0257B" w:rsidRDefault="00B905E5" w:rsidP="00D0257B">
            <w:pPr>
              <w:widowControl/>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kern w:val="0"/>
                <w:szCs w:val="21"/>
              </w:rPr>
              <w:t>货物名称</w:t>
            </w:r>
          </w:p>
        </w:tc>
        <w:tc>
          <w:tcPr>
            <w:tcW w:w="56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05E5" w:rsidRPr="00D0257B" w:rsidRDefault="00B905E5" w:rsidP="00D0257B">
            <w:pPr>
              <w:widowControl/>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kern w:val="0"/>
                <w:szCs w:val="21"/>
              </w:rPr>
              <w:t>技术要求</w:t>
            </w:r>
          </w:p>
        </w:tc>
        <w:tc>
          <w:tcPr>
            <w:tcW w:w="1767" w:type="dxa"/>
            <w:tcBorders>
              <w:top w:val="single" w:sz="4" w:space="0" w:color="auto"/>
              <w:left w:val="single" w:sz="4" w:space="0" w:color="auto"/>
              <w:bottom w:val="single" w:sz="4" w:space="0" w:color="auto"/>
              <w:right w:val="single" w:sz="4" w:space="0" w:color="auto"/>
            </w:tcBorders>
            <w:vAlign w:val="center"/>
          </w:tcPr>
          <w:p w:rsidR="00B905E5" w:rsidRDefault="00B905E5" w:rsidP="00D0257B">
            <w:pPr>
              <w:widowControl/>
              <w:snapToGrid w:val="0"/>
              <w:spacing w:line="360" w:lineRule="auto"/>
              <w:jc w:val="center"/>
              <w:rPr>
                <w:rFonts w:ascii="宋体" w:hAnsi="宋体" w:cs="宋体"/>
                <w:kern w:val="0"/>
                <w:sz w:val="24"/>
              </w:rPr>
            </w:pPr>
            <w:r>
              <w:rPr>
                <w:rFonts w:ascii="宋体" w:hAnsi="宋体" w:cs="宋体" w:hint="eastAsia"/>
                <w:kern w:val="0"/>
                <w:sz w:val="24"/>
              </w:rPr>
              <w:t>数量</w:t>
            </w:r>
          </w:p>
        </w:tc>
      </w:tr>
      <w:tr w:rsidR="00B905E5" w:rsidRPr="00E2403F" w:rsidTr="00D0257B">
        <w:trPr>
          <w:trHeight w:val="1596"/>
          <w:jc w:val="center"/>
        </w:trPr>
        <w:tc>
          <w:tcPr>
            <w:tcW w:w="14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05E5" w:rsidRPr="00D0257B" w:rsidRDefault="00B905E5" w:rsidP="00D0257B">
            <w:pPr>
              <w:widowControl/>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hint="eastAsia"/>
                <w:kern w:val="0"/>
                <w:szCs w:val="21"/>
              </w:rPr>
              <w:t>组装电脑</w:t>
            </w:r>
          </w:p>
        </w:tc>
        <w:tc>
          <w:tcPr>
            <w:tcW w:w="56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hint="eastAsia"/>
                <w:kern w:val="0"/>
                <w:szCs w:val="21"/>
              </w:rPr>
              <w:t>内存：芝奇DDR4 3200内存16G</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hint="eastAsia"/>
                <w:kern w:val="0"/>
                <w:szCs w:val="21"/>
              </w:rPr>
              <w:t>硬盘：三星256G NVME M.2固态硬盘+西部数据1T</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hint="eastAsia"/>
                <w:kern w:val="0"/>
                <w:szCs w:val="21"/>
              </w:rPr>
              <w:t>显卡：NVDIA P400 2G图形显卡</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hint="eastAsia"/>
                <w:kern w:val="0"/>
                <w:szCs w:val="21"/>
              </w:rPr>
              <w:t>CPU：Intel core i5 10400</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hint="eastAsia"/>
                <w:kern w:val="0"/>
                <w:szCs w:val="21"/>
              </w:rPr>
              <w:t>主板：华硕B460M</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hint="eastAsia"/>
                <w:kern w:val="0"/>
                <w:szCs w:val="21"/>
              </w:rPr>
              <w:t>显示器：AOC Q27P1U冠捷显示器27英寸</w:t>
            </w:r>
          </w:p>
        </w:tc>
        <w:tc>
          <w:tcPr>
            <w:tcW w:w="1767" w:type="dxa"/>
            <w:tcBorders>
              <w:top w:val="single" w:sz="4" w:space="0" w:color="auto"/>
              <w:left w:val="single" w:sz="4" w:space="0" w:color="auto"/>
              <w:bottom w:val="single" w:sz="4" w:space="0" w:color="auto"/>
              <w:right w:val="single" w:sz="4" w:space="0" w:color="auto"/>
            </w:tcBorders>
            <w:vAlign w:val="center"/>
          </w:tcPr>
          <w:p w:rsidR="00B905E5" w:rsidRPr="00E2403F" w:rsidRDefault="00B905E5" w:rsidP="00D0257B">
            <w:pPr>
              <w:snapToGrid w:val="0"/>
              <w:spacing w:line="360" w:lineRule="auto"/>
              <w:jc w:val="center"/>
              <w:rPr>
                <w:rFonts w:ascii="宋体" w:hAnsi="宋体" w:cs="宋体"/>
                <w:kern w:val="0"/>
                <w:sz w:val="24"/>
              </w:rPr>
            </w:pPr>
            <w:r>
              <w:rPr>
                <w:rFonts w:ascii="宋体" w:hAnsi="宋体" w:cs="宋体"/>
                <w:kern w:val="0"/>
                <w:sz w:val="24"/>
              </w:rPr>
              <w:t>1套</w:t>
            </w:r>
          </w:p>
        </w:tc>
      </w:tr>
      <w:tr w:rsidR="00B905E5" w:rsidRPr="00E2403F" w:rsidTr="00D0257B">
        <w:trPr>
          <w:trHeight w:val="1596"/>
          <w:jc w:val="center"/>
        </w:trPr>
        <w:tc>
          <w:tcPr>
            <w:tcW w:w="1492" w:type="dxa"/>
            <w:tcBorders>
              <w:top w:val="single" w:sz="4" w:space="0" w:color="auto"/>
              <w:left w:val="single" w:sz="4" w:space="0" w:color="auto"/>
              <w:bottom w:val="single" w:sz="4" w:space="0" w:color="auto"/>
              <w:right w:val="single" w:sz="4" w:space="0" w:color="auto"/>
            </w:tcBorders>
            <w:shd w:val="clear" w:color="auto" w:fill="auto"/>
            <w:vAlign w:val="center"/>
          </w:tcPr>
          <w:p w:rsidR="00B905E5" w:rsidRPr="00D0257B" w:rsidRDefault="00B905E5" w:rsidP="00D0257B">
            <w:pPr>
              <w:widowControl/>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hint="eastAsia"/>
                <w:kern w:val="0"/>
                <w:szCs w:val="21"/>
              </w:rPr>
              <w:t>简易磁盘阵列柜</w:t>
            </w:r>
          </w:p>
        </w:tc>
        <w:tc>
          <w:tcPr>
            <w:tcW w:w="5655" w:type="dxa"/>
            <w:tcBorders>
              <w:top w:val="single" w:sz="4" w:space="0" w:color="auto"/>
              <w:left w:val="single" w:sz="4" w:space="0" w:color="auto"/>
              <w:bottom w:val="single" w:sz="4" w:space="0" w:color="auto"/>
              <w:right w:val="single" w:sz="4" w:space="0" w:color="auto"/>
            </w:tcBorders>
            <w:shd w:val="clear" w:color="auto" w:fill="auto"/>
            <w:vAlign w:val="center"/>
          </w:tcPr>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hint="eastAsia"/>
                <w:kern w:val="0"/>
                <w:szCs w:val="21"/>
              </w:rPr>
              <w:t>支持3</w:t>
            </w:r>
            <w:r w:rsidRPr="00D0257B">
              <w:rPr>
                <w:rFonts w:asciiTheme="minorEastAsia" w:eastAsiaTheme="minorEastAsia" w:hAnsiTheme="minorEastAsia" w:cs="宋体"/>
                <w:kern w:val="0"/>
                <w:szCs w:val="21"/>
              </w:rPr>
              <w:t>.5寸</w:t>
            </w:r>
            <w:r w:rsidRPr="00D0257B">
              <w:rPr>
                <w:rFonts w:asciiTheme="minorEastAsia" w:eastAsiaTheme="minorEastAsia" w:hAnsiTheme="minorEastAsia" w:cs="宋体" w:hint="eastAsia"/>
                <w:kern w:val="0"/>
                <w:szCs w:val="21"/>
              </w:rPr>
              <w:t>S</w:t>
            </w:r>
            <w:r w:rsidRPr="00D0257B">
              <w:rPr>
                <w:rFonts w:asciiTheme="minorEastAsia" w:eastAsiaTheme="minorEastAsia" w:hAnsiTheme="minorEastAsia" w:cs="宋体"/>
                <w:kern w:val="0"/>
                <w:szCs w:val="21"/>
              </w:rPr>
              <w:t>ATA硬盘</w:t>
            </w:r>
            <w:r w:rsidRPr="00D0257B">
              <w:rPr>
                <w:rFonts w:asciiTheme="minorEastAsia" w:eastAsiaTheme="minorEastAsia" w:hAnsiTheme="minorEastAsia" w:cs="宋体" w:hint="eastAsia"/>
                <w:kern w:val="0"/>
                <w:szCs w:val="21"/>
              </w:rPr>
              <w:t>；</w:t>
            </w:r>
            <w:r w:rsidRPr="00D0257B">
              <w:rPr>
                <w:rFonts w:asciiTheme="minorEastAsia" w:eastAsiaTheme="minorEastAsia" w:hAnsiTheme="minorEastAsia" w:cs="宋体"/>
                <w:kern w:val="0"/>
                <w:szCs w:val="21"/>
              </w:rPr>
              <w:t>不小于</w:t>
            </w:r>
            <w:r w:rsidRPr="00D0257B">
              <w:rPr>
                <w:rFonts w:asciiTheme="minorEastAsia" w:eastAsiaTheme="minorEastAsia" w:hAnsiTheme="minorEastAsia" w:cs="宋体" w:hint="eastAsia"/>
                <w:kern w:val="0"/>
                <w:szCs w:val="21"/>
              </w:rPr>
              <w:t>5个盘位；数据接口采用</w:t>
            </w:r>
            <w:r w:rsidRPr="00D0257B">
              <w:rPr>
                <w:rFonts w:asciiTheme="minorEastAsia" w:eastAsiaTheme="minorEastAsia" w:hAnsiTheme="minorEastAsia" w:cs="宋体"/>
                <w:kern w:val="0"/>
                <w:szCs w:val="21"/>
              </w:rPr>
              <w:t>USB3.1/Type-C</w:t>
            </w:r>
            <w:r w:rsidRPr="00D0257B">
              <w:rPr>
                <w:rFonts w:asciiTheme="minorEastAsia" w:eastAsiaTheme="minorEastAsia" w:hAnsiTheme="minorEastAsia" w:cs="宋体" w:hint="eastAsia"/>
                <w:kern w:val="0"/>
                <w:szCs w:val="21"/>
              </w:rPr>
              <w:t>；</w:t>
            </w:r>
            <w:r w:rsidRPr="00D0257B">
              <w:rPr>
                <w:rFonts w:asciiTheme="minorEastAsia" w:eastAsiaTheme="minorEastAsia" w:hAnsiTheme="minorEastAsia" w:cs="宋体"/>
                <w:kern w:val="0"/>
                <w:szCs w:val="21"/>
              </w:rPr>
              <w:t>最大支持</w:t>
            </w:r>
            <w:r w:rsidRPr="00D0257B">
              <w:rPr>
                <w:rFonts w:asciiTheme="minorEastAsia" w:eastAsiaTheme="minorEastAsia" w:hAnsiTheme="minorEastAsia" w:cs="宋体" w:hint="eastAsia"/>
                <w:kern w:val="0"/>
                <w:szCs w:val="21"/>
              </w:rPr>
              <w:t>8</w:t>
            </w:r>
            <w:r w:rsidRPr="00D0257B">
              <w:rPr>
                <w:rFonts w:asciiTheme="minorEastAsia" w:eastAsiaTheme="minorEastAsia" w:hAnsiTheme="minorEastAsia" w:cs="宋体"/>
                <w:kern w:val="0"/>
                <w:szCs w:val="21"/>
              </w:rPr>
              <w:t>0TB存储</w:t>
            </w:r>
            <w:r w:rsidRPr="00D0257B">
              <w:rPr>
                <w:rFonts w:asciiTheme="minorEastAsia" w:eastAsiaTheme="minorEastAsia" w:hAnsiTheme="minorEastAsia" w:cs="宋体" w:hint="eastAsia"/>
                <w:kern w:val="0"/>
                <w:szCs w:val="21"/>
              </w:rPr>
              <w:t>；5</w:t>
            </w:r>
            <w:r w:rsidRPr="00D0257B">
              <w:rPr>
                <w:rFonts w:asciiTheme="minorEastAsia" w:eastAsiaTheme="minorEastAsia" w:hAnsiTheme="minorEastAsia" w:cs="宋体"/>
                <w:kern w:val="0"/>
                <w:szCs w:val="21"/>
              </w:rPr>
              <w:t>Gbps高速传输</w:t>
            </w:r>
            <w:r w:rsidRPr="00D0257B">
              <w:rPr>
                <w:rFonts w:asciiTheme="minorEastAsia" w:eastAsiaTheme="minorEastAsia" w:hAnsiTheme="minorEastAsia" w:cs="宋体" w:hint="eastAsia"/>
                <w:kern w:val="0"/>
                <w:szCs w:val="21"/>
              </w:rPr>
              <w:t>；</w:t>
            </w:r>
            <w:r w:rsidRPr="00D0257B">
              <w:rPr>
                <w:rFonts w:asciiTheme="minorEastAsia" w:eastAsiaTheme="minorEastAsia" w:hAnsiTheme="minorEastAsia" w:cs="宋体"/>
                <w:kern w:val="0"/>
                <w:szCs w:val="21"/>
              </w:rPr>
              <w:t>支持多种</w:t>
            </w:r>
            <w:r w:rsidRPr="00D0257B">
              <w:rPr>
                <w:rFonts w:asciiTheme="minorEastAsia" w:eastAsiaTheme="minorEastAsia" w:hAnsiTheme="minorEastAsia" w:cs="宋体" w:hint="eastAsia"/>
                <w:kern w:val="0"/>
                <w:szCs w:val="21"/>
              </w:rPr>
              <w:t>R</w:t>
            </w:r>
            <w:r w:rsidRPr="00D0257B">
              <w:rPr>
                <w:rFonts w:asciiTheme="minorEastAsia" w:eastAsiaTheme="minorEastAsia" w:hAnsiTheme="minorEastAsia" w:cs="宋体"/>
                <w:kern w:val="0"/>
                <w:szCs w:val="21"/>
              </w:rPr>
              <w:t>AID模式</w:t>
            </w:r>
            <w:r w:rsidRPr="00D0257B">
              <w:rPr>
                <w:rFonts w:asciiTheme="minorEastAsia" w:eastAsiaTheme="minorEastAsia" w:hAnsiTheme="minorEastAsia" w:cs="宋体" w:hint="eastAsia"/>
                <w:kern w:val="0"/>
                <w:szCs w:val="21"/>
              </w:rPr>
              <w:t>（R</w:t>
            </w:r>
            <w:r w:rsidRPr="00D0257B">
              <w:rPr>
                <w:rFonts w:asciiTheme="minorEastAsia" w:eastAsiaTheme="minorEastAsia" w:hAnsiTheme="minorEastAsia" w:cs="宋体"/>
                <w:kern w:val="0"/>
                <w:szCs w:val="21"/>
              </w:rPr>
              <w:t>AID1/RAID5等</w:t>
            </w:r>
            <w:r w:rsidRPr="00D0257B">
              <w:rPr>
                <w:rFonts w:asciiTheme="minorEastAsia" w:eastAsiaTheme="minorEastAsia" w:hAnsiTheme="minorEastAsia" w:cs="宋体" w:hint="eastAsia"/>
                <w:kern w:val="0"/>
                <w:szCs w:val="21"/>
              </w:rPr>
              <w:t>）；多重散热，冷静运行，低噪音。支持主流操作系统</w:t>
            </w:r>
          </w:p>
        </w:tc>
        <w:tc>
          <w:tcPr>
            <w:tcW w:w="1767" w:type="dxa"/>
            <w:tcBorders>
              <w:top w:val="single" w:sz="4" w:space="0" w:color="auto"/>
              <w:left w:val="single" w:sz="4" w:space="0" w:color="auto"/>
              <w:bottom w:val="single" w:sz="4" w:space="0" w:color="auto"/>
              <w:right w:val="single" w:sz="4" w:space="0" w:color="auto"/>
            </w:tcBorders>
            <w:vAlign w:val="center"/>
          </w:tcPr>
          <w:p w:rsidR="00B905E5" w:rsidRDefault="00B905E5" w:rsidP="00D0257B">
            <w:pPr>
              <w:snapToGrid w:val="0"/>
              <w:spacing w:line="360" w:lineRule="auto"/>
              <w:jc w:val="center"/>
              <w:rPr>
                <w:rFonts w:ascii="宋体" w:hAnsi="宋体" w:cs="宋体"/>
                <w:kern w:val="0"/>
                <w:sz w:val="24"/>
              </w:rPr>
            </w:pPr>
            <w:r>
              <w:rPr>
                <w:rFonts w:ascii="宋体" w:hAnsi="宋体" w:cs="宋体" w:hint="eastAsia"/>
                <w:kern w:val="0"/>
                <w:sz w:val="24"/>
              </w:rPr>
              <w:t>2套</w:t>
            </w:r>
          </w:p>
        </w:tc>
      </w:tr>
      <w:tr w:rsidR="00B905E5" w:rsidRPr="00E2403F" w:rsidTr="00D0257B">
        <w:trPr>
          <w:trHeight w:val="274"/>
          <w:jc w:val="center"/>
        </w:trPr>
        <w:tc>
          <w:tcPr>
            <w:tcW w:w="1492" w:type="dxa"/>
            <w:tcBorders>
              <w:top w:val="single" w:sz="4" w:space="0" w:color="auto"/>
              <w:left w:val="single" w:sz="4" w:space="0" w:color="auto"/>
              <w:bottom w:val="single" w:sz="4" w:space="0" w:color="auto"/>
              <w:right w:val="single" w:sz="4" w:space="0" w:color="auto"/>
            </w:tcBorders>
            <w:shd w:val="clear" w:color="auto" w:fill="auto"/>
            <w:vAlign w:val="center"/>
          </w:tcPr>
          <w:p w:rsidR="00B905E5" w:rsidRPr="00D0257B" w:rsidRDefault="00B905E5" w:rsidP="00D0257B">
            <w:pPr>
              <w:widowControl/>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hint="eastAsia"/>
                <w:kern w:val="0"/>
                <w:szCs w:val="21"/>
              </w:rPr>
              <w:t>防火墙</w:t>
            </w:r>
          </w:p>
        </w:tc>
        <w:tc>
          <w:tcPr>
            <w:tcW w:w="5655" w:type="dxa"/>
            <w:tcBorders>
              <w:top w:val="single" w:sz="4" w:space="0" w:color="auto"/>
              <w:left w:val="single" w:sz="4" w:space="0" w:color="auto"/>
              <w:bottom w:val="single" w:sz="4" w:space="0" w:color="auto"/>
              <w:right w:val="single" w:sz="4" w:space="0" w:color="auto"/>
            </w:tcBorders>
            <w:shd w:val="clear" w:color="auto" w:fill="auto"/>
            <w:vAlign w:val="center"/>
          </w:tcPr>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hint="eastAsia"/>
                <w:b/>
                <w:kern w:val="0"/>
                <w:szCs w:val="21"/>
              </w:rPr>
              <w:t>接口</w:t>
            </w:r>
            <w:r w:rsidRPr="00D0257B">
              <w:rPr>
                <w:rFonts w:asciiTheme="minorEastAsia" w:eastAsiaTheme="minorEastAsia" w:hAnsiTheme="minorEastAsia" w:cs="宋体"/>
                <w:kern w:val="0"/>
                <w:szCs w:val="21"/>
              </w:rPr>
              <w:t>8GE  带机量大于</w:t>
            </w:r>
            <w:r w:rsidRPr="00D0257B">
              <w:rPr>
                <w:rFonts w:asciiTheme="minorEastAsia" w:eastAsiaTheme="minorEastAsia" w:hAnsiTheme="minorEastAsia" w:cs="宋体" w:hint="eastAsia"/>
                <w:kern w:val="0"/>
                <w:szCs w:val="21"/>
              </w:rPr>
              <w:t>7</w:t>
            </w:r>
            <w:r w:rsidRPr="00D0257B">
              <w:rPr>
                <w:rFonts w:asciiTheme="minorEastAsia" w:eastAsiaTheme="minorEastAsia" w:hAnsiTheme="minorEastAsia" w:cs="宋体"/>
                <w:kern w:val="0"/>
                <w:szCs w:val="21"/>
              </w:rPr>
              <w:t>0</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hint="eastAsia"/>
                <w:b/>
                <w:kern w:val="0"/>
                <w:szCs w:val="21"/>
              </w:rPr>
              <w:t>环境温度</w:t>
            </w:r>
            <w:r w:rsidRPr="00D0257B">
              <w:rPr>
                <w:rFonts w:asciiTheme="minorEastAsia" w:eastAsiaTheme="minorEastAsia" w:hAnsiTheme="minorEastAsia" w:cs="宋体" w:hint="eastAsia"/>
                <w:kern w:val="0"/>
                <w:szCs w:val="21"/>
              </w:rPr>
              <w:t xml:space="preserve"> 工作：0～45℃ 非工作：-40～70℃</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hint="eastAsia"/>
                <w:b/>
                <w:kern w:val="0"/>
                <w:szCs w:val="21"/>
              </w:rPr>
              <w:t>运行模式</w:t>
            </w:r>
            <w:r w:rsidRPr="00D0257B">
              <w:rPr>
                <w:rFonts w:asciiTheme="minorEastAsia" w:eastAsiaTheme="minorEastAsia" w:hAnsiTheme="minorEastAsia" w:cs="宋体" w:hint="eastAsia"/>
                <w:kern w:val="0"/>
                <w:szCs w:val="21"/>
              </w:rPr>
              <w:t xml:space="preserve"> 路由模式、透明模式、混杂模式</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hint="eastAsia"/>
                <w:b/>
                <w:kern w:val="0"/>
                <w:szCs w:val="21"/>
              </w:rPr>
              <w:t>AAA服务</w:t>
            </w:r>
            <w:r w:rsidRPr="00D0257B">
              <w:rPr>
                <w:rFonts w:asciiTheme="minorEastAsia" w:eastAsiaTheme="minorEastAsia" w:hAnsiTheme="minorEastAsia" w:cs="宋体" w:hint="eastAsia"/>
                <w:kern w:val="0"/>
                <w:szCs w:val="21"/>
              </w:rPr>
              <w:t>Portal认证、RADIUS认证、HWTACACS认证、PKI /CA（X.509格式）认证、域认证、CHAP验证、PAP验证</w:t>
            </w:r>
          </w:p>
          <w:p w:rsidR="00B905E5" w:rsidRPr="00D0257B" w:rsidRDefault="00B905E5" w:rsidP="00D0257B">
            <w:pPr>
              <w:snapToGrid w:val="0"/>
              <w:spacing w:line="360" w:lineRule="auto"/>
              <w:jc w:val="center"/>
              <w:rPr>
                <w:rFonts w:asciiTheme="minorEastAsia" w:eastAsiaTheme="minorEastAsia" w:hAnsiTheme="minorEastAsia" w:cs="宋体"/>
                <w:b/>
                <w:kern w:val="0"/>
                <w:szCs w:val="21"/>
              </w:rPr>
            </w:pPr>
            <w:r w:rsidRPr="00D0257B">
              <w:rPr>
                <w:rFonts w:asciiTheme="minorEastAsia" w:eastAsiaTheme="minorEastAsia" w:hAnsiTheme="minorEastAsia" w:cs="宋体" w:hint="eastAsia"/>
                <w:b/>
                <w:kern w:val="0"/>
                <w:szCs w:val="21"/>
              </w:rPr>
              <w:t>防火墙：</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kern w:val="0"/>
                <w:szCs w:val="21"/>
              </w:rPr>
              <w:t>SOP虚拟防火墙技术，支持CPU、内存、存储等硬件资源划分的完全虚拟化</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kern w:val="0"/>
                <w:szCs w:val="21"/>
              </w:rPr>
              <w:t>安全区域划分</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kern w:val="0"/>
                <w:szCs w:val="21"/>
              </w:rPr>
              <w:t>可以防御Land、Smurf、Fraggle、Ping of Death、Tear Drop、IP Spoofing、IP分片报文、ARP欺骗、ARP主动反向查询、TCP报文标志位不合法超大ICMP报文、地址扫描、端口扫描、SYN Flood、UPD Flood、ICMP Flood、DNS Flood等多种恶意攻击</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kern w:val="0"/>
                <w:szCs w:val="21"/>
              </w:rPr>
              <w:t>基础和扩展的访问控制列表</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kern w:val="0"/>
                <w:szCs w:val="21"/>
              </w:rPr>
              <w:t>基于时间段的访问控制列表</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kern w:val="0"/>
                <w:szCs w:val="21"/>
              </w:rPr>
              <w:t>基于用户、应用的访问控制列表</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kern w:val="0"/>
                <w:szCs w:val="21"/>
              </w:rPr>
              <w:t>ASPF应用层报文过滤</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kern w:val="0"/>
                <w:szCs w:val="21"/>
              </w:rPr>
              <w:t>静态和动态黑名单功能</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kern w:val="0"/>
                <w:szCs w:val="21"/>
              </w:rPr>
              <w:lastRenderedPageBreak/>
              <w:t>MAC和IP绑定功能</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kern w:val="0"/>
                <w:szCs w:val="21"/>
              </w:rPr>
              <w:t>基于MAC的访问控制列表</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kern w:val="0"/>
                <w:szCs w:val="21"/>
              </w:rPr>
              <w:t>支持802.1q VLAN 透传</w:t>
            </w:r>
          </w:p>
          <w:p w:rsidR="00B905E5" w:rsidRPr="00D0257B" w:rsidRDefault="00B905E5" w:rsidP="00D0257B">
            <w:pPr>
              <w:snapToGrid w:val="0"/>
              <w:spacing w:line="360" w:lineRule="auto"/>
              <w:jc w:val="center"/>
              <w:rPr>
                <w:rFonts w:asciiTheme="minorEastAsia" w:eastAsiaTheme="minorEastAsia" w:hAnsiTheme="minorEastAsia" w:cs="宋体"/>
                <w:b/>
                <w:kern w:val="0"/>
                <w:szCs w:val="21"/>
              </w:rPr>
            </w:pPr>
            <w:r w:rsidRPr="00D0257B">
              <w:rPr>
                <w:rFonts w:asciiTheme="minorEastAsia" w:eastAsiaTheme="minorEastAsia" w:hAnsiTheme="minorEastAsia" w:cs="宋体" w:hint="eastAsia"/>
                <w:b/>
                <w:kern w:val="0"/>
                <w:szCs w:val="21"/>
              </w:rPr>
              <w:t>病毒防护：</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hint="eastAsia"/>
                <w:kern w:val="0"/>
                <w:szCs w:val="21"/>
              </w:rPr>
              <w:t>基于病毒特征进行检测</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hint="eastAsia"/>
                <w:kern w:val="0"/>
                <w:szCs w:val="21"/>
              </w:rPr>
              <w:t>支持病毒库手动和自动升级</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hint="eastAsia"/>
                <w:kern w:val="0"/>
                <w:szCs w:val="21"/>
              </w:rPr>
              <w:t>报文流处理模式</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hint="eastAsia"/>
                <w:kern w:val="0"/>
                <w:szCs w:val="21"/>
              </w:rPr>
              <w:t>支持HTTP、FTP、SMTP、POP3协议</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hint="eastAsia"/>
                <w:kern w:val="0"/>
                <w:szCs w:val="21"/>
              </w:rPr>
              <w:t>支持的病毒类型：Backdoor、Email-Worm、IM-Worm、P2P-Worm、Trojan、AdWare、Virus等</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hint="eastAsia"/>
                <w:kern w:val="0"/>
                <w:szCs w:val="21"/>
              </w:rPr>
              <w:t>支持病毒日志和报表</w:t>
            </w:r>
          </w:p>
          <w:p w:rsidR="00B905E5" w:rsidRPr="00D0257B" w:rsidRDefault="00B905E5" w:rsidP="00D0257B">
            <w:pPr>
              <w:snapToGrid w:val="0"/>
              <w:spacing w:line="360" w:lineRule="auto"/>
              <w:jc w:val="center"/>
              <w:rPr>
                <w:rFonts w:asciiTheme="minorEastAsia" w:eastAsiaTheme="minorEastAsia" w:hAnsiTheme="minorEastAsia" w:cs="宋体"/>
                <w:b/>
                <w:kern w:val="0"/>
                <w:szCs w:val="21"/>
              </w:rPr>
            </w:pPr>
            <w:r w:rsidRPr="00D0257B">
              <w:rPr>
                <w:rFonts w:asciiTheme="minorEastAsia" w:eastAsiaTheme="minorEastAsia" w:hAnsiTheme="minorEastAsia" w:cs="宋体" w:hint="eastAsia"/>
                <w:b/>
                <w:kern w:val="0"/>
                <w:szCs w:val="21"/>
              </w:rPr>
              <w:t>深度入侵防御：</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hint="eastAsia"/>
                <w:kern w:val="0"/>
                <w:szCs w:val="21"/>
              </w:rPr>
              <w:t>支持对黑客攻击、蠕虫/病毒、木马、恶意代码、间谍软件/广告软件、DoS/DDoS等常见的攻击防御</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hint="eastAsia"/>
                <w:kern w:val="0"/>
                <w:szCs w:val="21"/>
              </w:rPr>
              <w:t>支持缓冲区溢出、SQL注入、IDS/IPS逃逸等攻击的防御</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hint="eastAsia"/>
                <w:kern w:val="0"/>
                <w:szCs w:val="21"/>
              </w:rPr>
              <w:t>支持攻击特征库的分类（根据攻击类型、目标机系统进行分类）、分级（分高、中、低、提示四级）</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hint="eastAsia"/>
                <w:kern w:val="0"/>
                <w:szCs w:val="21"/>
              </w:rPr>
              <w:t>支持攻击特征库的手动和自动升级（TFTP和HTTP）</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hint="eastAsia"/>
                <w:kern w:val="0"/>
                <w:szCs w:val="21"/>
              </w:rPr>
              <w:t>支持对BT等P2P/IM识别和控制</w:t>
            </w:r>
          </w:p>
          <w:p w:rsidR="00B905E5" w:rsidRPr="00D0257B" w:rsidRDefault="00B905E5" w:rsidP="00D0257B">
            <w:pPr>
              <w:snapToGrid w:val="0"/>
              <w:spacing w:line="360" w:lineRule="auto"/>
              <w:jc w:val="center"/>
              <w:rPr>
                <w:rFonts w:asciiTheme="minorEastAsia" w:eastAsiaTheme="minorEastAsia" w:hAnsiTheme="minorEastAsia" w:cs="宋体"/>
                <w:b/>
                <w:kern w:val="0"/>
                <w:szCs w:val="21"/>
              </w:rPr>
            </w:pPr>
            <w:r w:rsidRPr="00D0257B">
              <w:rPr>
                <w:rFonts w:asciiTheme="minorEastAsia" w:eastAsiaTheme="minorEastAsia" w:hAnsiTheme="minorEastAsia" w:cs="宋体" w:hint="eastAsia"/>
                <w:b/>
                <w:kern w:val="0"/>
                <w:szCs w:val="21"/>
              </w:rPr>
              <w:t>邮件/网页/应用层过滤</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hint="eastAsia"/>
                <w:kern w:val="0"/>
                <w:szCs w:val="21"/>
              </w:rPr>
              <w:t>邮件过滤</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hint="eastAsia"/>
                <w:kern w:val="0"/>
                <w:szCs w:val="21"/>
              </w:rPr>
              <w:t>SMTP邮件地址过滤</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hint="eastAsia"/>
                <w:kern w:val="0"/>
                <w:szCs w:val="21"/>
              </w:rPr>
              <w:t>邮件标题过滤</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hint="eastAsia"/>
                <w:kern w:val="0"/>
                <w:szCs w:val="21"/>
              </w:rPr>
              <w:t>邮件内容过滤</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hint="eastAsia"/>
                <w:kern w:val="0"/>
                <w:szCs w:val="21"/>
              </w:rPr>
              <w:t>邮件附件过滤</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hint="eastAsia"/>
                <w:kern w:val="0"/>
                <w:szCs w:val="21"/>
              </w:rPr>
              <w:t>网页过滤</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hint="eastAsia"/>
                <w:kern w:val="0"/>
                <w:szCs w:val="21"/>
              </w:rPr>
              <w:t>HTTP URL过滤</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hint="eastAsia"/>
                <w:kern w:val="0"/>
                <w:szCs w:val="21"/>
              </w:rPr>
              <w:t>HTTP内容过滤</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hint="eastAsia"/>
                <w:kern w:val="0"/>
                <w:szCs w:val="21"/>
              </w:rPr>
              <w:t>应用层过滤</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kern w:val="0"/>
                <w:szCs w:val="21"/>
              </w:rPr>
              <w:t>Java Blocking</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kern w:val="0"/>
                <w:szCs w:val="21"/>
              </w:rPr>
              <w:t>ActiveX Blocking</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hint="eastAsia"/>
                <w:kern w:val="0"/>
                <w:szCs w:val="21"/>
              </w:rPr>
              <w:t>SQL注入攻击防范</w:t>
            </w:r>
          </w:p>
          <w:p w:rsidR="00B905E5" w:rsidRPr="00D0257B" w:rsidRDefault="00B905E5" w:rsidP="00D0257B">
            <w:pPr>
              <w:snapToGrid w:val="0"/>
              <w:spacing w:line="360" w:lineRule="auto"/>
              <w:jc w:val="center"/>
              <w:rPr>
                <w:rFonts w:asciiTheme="minorEastAsia" w:eastAsiaTheme="minorEastAsia" w:hAnsiTheme="minorEastAsia" w:cs="宋体"/>
                <w:b/>
                <w:kern w:val="0"/>
                <w:szCs w:val="21"/>
              </w:rPr>
            </w:pPr>
            <w:r w:rsidRPr="00D0257B">
              <w:rPr>
                <w:rFonts w:asciiTheme="minorEastAsia" w:eastAsiaTheme="minorEastAsia" w:hAnsiTheme="minorEastAsia" w:cs="宋体"/>
                <w:b/>
                <w:kern w:val="0"/>
                <w:szCs w:val="21"/>
              </w:rPr>
              <w:t>NAT</w:t>
            </w:r>
            <w:r w:rsidRPr="00D0257B">
              <w:rPr>
                <w:rFonts w:asciiTheme="minorEastAsia" w:eastAsiaTheme="minorEastAsia" w:hAnsiTheme="minorEastAsia" w:cs="宋体" w:hint="eastAsia"/>
                <w:b/>
                <w:kern w:val="0"/>
                <w:szCs w:val="21"/>
              </w:rPr>
              <w:t>：</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hint="eastAsia"/>
                <w:kern w:val="0"/>
                <w:szCs w:val="21"/>
              </w:rPr>
              <w:lastRenderedPageBreak/>
              <w:t>支持多个内部地址映射到同一个公网地址</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hint="eastAsia"/>
                <w:kern w:val="0"/>
                <w:szCs w:val="21"/>
              </w:rPr>
              <w:t>支持多个内部地址映射到多个公网地址</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hint="eastAsia"/>
                <w:kern w:val="0"/>
                <w:szCs w:val="21"/>
              </w:rPr>
              <w:t>支持内部地址到公网地址一一映射</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hint="eastAsia"/>
                <w:kern w:val="0"/>
                <w:szCs w:val="21"/>
              </w:rPr>
              <w:t>支持源地址和目的地址同时转换</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hint="eastAsia"/>
                <w:kern w:val="0"/>
                <w:szCs w:val="21"/>
              </w:rPr>
              <w:t>支持外部网络主机访问内部服务器</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hint="eastAsia"/>
                <w:kern w:val="0"/>
                <w:szCs w:val="21"/>
              </w:rPr>
              <w:t>支持内部地址直接映射到接口公网IP地址</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hint="eastAsia"/>
                <w:kern w:val="0"/>
                <w:szCs w:val="21"/>
              </w:rPr>
              <w:t>支持DNS映射功能</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hint="eastAsia"/>
                <w:kern w:val="0"/>
                <w:szCs w:val="21"/>
              </w:rPr>
              <w:t>可配置支持地址转换的有效时间</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hint="eastAsia"/>
                <w:kern w:val="0"/>
                <w:szCs w:val="21"/>
              </w:rPr>
              <w:t>支持多种NAT ALG，包括DNS、FTP、H.323、ILS、MSN、NBT、PPTP、SIP等</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b/>
                <w:kern w:val="0"/>
                <w:szCs w:val="21"/>
              </w:rPr>
              <w:t>VPN</w:t>
            </w:r>
            <w:r w:rsidRPr="00D0257B">
              <w:rPr>
                <w:rFonts w:asciiTheme="minorEastAsia" w:eastAsiaTheme="minorEastAsia" w:hAnsiTheme="minorEastAsia" w:cs="宋体" w:hint="eastAsia"/>
                <w:kern w:val="0"/>
                <w:szCs w:val="21"/>
              </w:rPr>
              <w:t>：</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hint="eastAsia"/>
                <w:kern w:val="0"/>
                <w:szCs w:val="21"/>
              </w:rPr>
              <w:t>L2TP VPN、IPSec VPN、GRE VPN、SSL VPN</w:t>
            </w:r>
          </w:p>
          <w:p w:rsidR="00B905E5" w:rsidRPr="00D0257B" w:rsidRDefault="00B905E5" w:rsidP="00D0257B">
            <w:pPr>
              <w:snapToGrid w:val="0"/>
              <w:spacing w:line="360" w:lineRule="auto"/>
              <w:jc w:val="center"/>
              <w:rPr>
                <w:rFonts w:asciiTheme="minorEastAsia" w:eastAsiaTheme="minorEastAsia" w:hAnsiTheme="minorEastAsia" w:cs="宋体"/>
                <w:b/>
                <w:kern w:val="0"/>
                <w:szCs w:val="21"/>
              </w:rPr>
            </w:pPr>
            <w:r w:rsidRPr="00D0257B">
              <w:rPr>
                <w:rFonts w:asciiTheme="minorEastAsia" w:eastAsiaTheme="minorEastAsia" w:hAnsiTheme="minorEastAsia" w:cs="宋体"/>
                <w:b/>
                <w:kern w:val="0"/>
                <w:szCs w:val="21"/>
              </w:rPr>
              <w:t>IPV6:</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kern w:val="0"/>
                <w:szCs w:val="21"/>
              </w:rPr>
              <w:t>基于IPv6的状态防火墙及攻击防范</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kern w:val="0"/>
                <w:szCs w:val="21"/>
              </w:rPr>
              <w:t>IPv6协议：IPv6转发、ICMPv6、PMTU、Ping6、DNS6、TraceRT6、Telnet6、DHCPv6 Client、DHCPv6 Relay等</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kern w:val="0"/>
                <w:szCs w:val="21"/>
              </w:rPr>
              <w:t>IPv6路由：RIPng、OSPFv3、BGP4+、静态路由、策略路由、PIM-SM、PIM-DM等</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kern w:val="0"/>
                <w:szCs w:val="21"/>
              </w:rPr>
              <w:t>IPv6安全：NAT-PT、IPv6 Tunnel、IPv6 Packet Filter、Radius、IPv6域间策略、IPv6连接数限制等</w:t>
            </w:r>
          </w:p>
          <w:p w:rsidR="00B905E5" w:rsidRPr="00D0257B" w:rsidRDefault="00B905E5" w:rsidP="00D0257B">
            <w:pPr>
              <w:snapToGrid w:val="0"/>
              <w:spacing w:line="360" w:lineRule="auto"/>
              <w:jc w:val="center"/>
              <w:rPr>
                <w:rFonts w:asciiTheme="minorEastAsia" w:eastAsiaTheme="minorEastAsia" w:hAnsiTheme="minorEastAsia" w:cs="宋体"/>
                <w:b/>
                <w:kern w:val="0"/>
                <w:szCs w:val="21"/>
              </w:rPr>
            </w:pPr>
            <w:r w:rsidRPr="00D0257B">
              <w:rPr>
                <w:rFonts w:asciiTheme="minorEastAsia" w:eastAsiaTheme="minorEastAsia" w:hAnsiTheme="minorEastAsia" w:cs="宋体" w:hint="eastAsia"/>
                <w:b/>
                <w:kern w:val="0"/>
                <w:szCs w:val="21"/>
              </w:rPr>
              <w:t>高可靠性：</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kern w:val="0"/>
                <w:szCs w:val="21"/>
              </w:rPr>
              <w:t>支持SCF 2:1虚拟化</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kern w:val="0"/>
                <w:szCs w:val="21"/>
              </w:rPr>
              <w:t>支持双机状态热备（Active/Active和Active/Backup两种工作模式）</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kern w:val="0"/>
                <w:szCs w:val="21"/>
              </w:rPr>
              <w:t>支持双机配置同步</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kern w:val="0"/>
                <w:szCs w:val="21"/>
              </w:rPr>
              <w:t>支持IPSec VPN的IKE状态同步</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kern w:val="0"/>
                <w:szCs w:val="21"/>
              </w:rPr>
              <w:t>支持VRRP</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hint="eastAsia"/>
                <w:b/>
                <w:kern w:val="0"/>
                <w:szCs w:val="21"/>
              </w:rPr>
              <w:t>易维护性</w:t>
            </w:r>
            <w:r w:rsidRPr="00D0257B">
              <w:rPr>
                <w:rFonts w:asciiTheme="minorEastAsia" w:eastAsiaTheme="minorEastAsia" w:hAnsiTheme="minorEastAsia" w:cs="宋体" w:hint="eastAsia"/>
                <w:kern w:val="0"/>
                <w:szCs w:val="21"/>
              </w:rPr>
              <w:t>：</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hint="eastAsia"/>
                <w:kern w:val="0"/>
                <w:szCs w:val="21"/>
              </w:rPr>
              <w:t>支持基于命令行的配置管理</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hint="eastAsia"/>
                <w:kern w:val="0"/>
                <w:szCs w:val="21"/>
              </w:rPr>
              <w:t>支持Web方式进行远程配置管理</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hint="eastAsia"/>
                <w:kern w:val="0"/>
                <w:szCs w:val="21"/>
              </w:rPr>
              <w:t>支持H3C SSM安全管理中心进行设备管理</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hint="eastAsia"/>
                <w:kern w:val="0"/>
                <w:szCs w:val="21"/>
              </w:rPr>
              <w:t>支持标准网管 SNMPv3，并且兼容SNMP v1和v2</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hint="eastAsia"/>
                <w:kern w:val="0"/>
                <w:szCs w:val="21"/>
              </w:rPr>
              <w:t>智能安全策略</w:t>
            </w:r>
          </w:p>
          <w:p w:rsidR="00B905E5" w:rsidRPr="00D0257B" w:rsidRDefault="00B905E5" w:rsidP="00D0257B">
            <w:pPr>
              <w:snapToGrid w:val="0"/>
              <w:spacing w:line="360" w:lineRule="auto"/>
              <w:jc w:val="center"/>
              <w:rPr>
                <w:rFonts w:asciiTheme="minorEastAsia" w:eastAsiaTheme="minorEastAsia" w:hAnsiTheme="minorEastAsia" w:cs="宋体"/>
                <w:b/>
                <w:kern w:val="0"/>
                <w:szCs w:val="21"/>
              </w:rPr>
            </w:pPr>
            <w:r w:rsidRPr="00D0257B">
              <w:rPr>
                <w:rFonts w:asciiTheme="minorEastAsia" w:eastAsiaTheme="minorEastAsia" w:hAnsiTheme="minorEastAsia" w:cs="宋体" w:hint="eastAsia"/>
                <w:b/>
                <w:kern w:val="0"/>
                <w:szCs w:val="21"/>
              </w:rPr>
              <w:lastRenderedPageBreak/>
              <w:t>环保与认证：</w:t>
            </w:r>
          </w:p>
          <w:p w:rsidR="00B905E5" w:rsidRPr="00D0257B" w:rsidRDefault="00B905E5" w:rsidP="00D0257B">
            <w:pPr>
              <w:snapToGrid w:val="0"/>
              <w:spacing w:line="360" w:lineRule="auto"/>
              <w:jc w:val="center"/>
              <w:rPr>
                <w:rFonts w:asciiTheme="minorEastAsia" w:eastAsiaTheme="minorEastAsia" w:hAnsiTheme="minorEastAsia" w:cs="宋体"/>
                <w:kern w:val="0"/>
                <w:szCs w:val="21"/>
              </w:rPr>
            </w:pPr>
            <w:r w:rsidRPr="00D0257B">
              <w:rPr>
                <w:rFonts w:asciiTheme="minorEastAsia" w:eastAsiaTheme="minorEastAsia" w:hAnsiTheme="minorEastAsia" w:cs="宋体" w:hint="eastAsia"/>
                <w:kern w:val="0"/>
                <w:szCs w:val="21"/>
              </w:rPr>
              <w:t>支持欧洲严格的RoHS环保认证</w:t>
            </w:r>
          </w:p>
        </w:tc>
        <w:tc>
          <w:tcPr>
            <w:tcW w:w="1767" w:type="dxa"/>
            <w:tcBorders>
              <w:top w:val="single" w:sz="4" w:space="0" w:color="auto"/>
              <w:left w:val="single" w:sz="4" w:space="0" w:color="auto"/>
              <w:bottom w:val="single" w:sz="4" w:space="0" w:color="auto"/>
              <w:right w:val="single" w:sz="4" w:space="0" w:color="auto"/>
            </w:tcBorders>
            <w:vAlign w:val="center"/>
          </w:tcPr>
          <w:p w:rsidR="00B905E5" w:rsidRDefault="00B905E5" w:rsidP="00D0257B">
            <w:pPr>
              <w:snapToGrid w:val="0"/>
              <w:spacing w:line="360" w:lineRule="auto"/>
              <w:jc w:val="center"/>
              <w:rPr>
                <w:rFonts w:ascii="宋体" w:hAnsi="宋体" w:cs="宋体"/>
                <w:kern w:val="0"/>
                <w:sz w:val="24"/>
              </w:rPr>
            </w:pPr>
            <w:r>
              <w:rPr>
                <w:rFonts w:ascii="宋体" w:hAnsi="宋体" w:cs="宋体" w:hint="eastAsia"/>
                <w:kern w:val="0"/>
                <w:sz w:val="24"/>
              </w:rPr>
              <w:lastRenderedPageBreak/>
              <w:t>4</w:t>
            </w:r>
            <w:r>
              <w:rPr>
                <w:rFonts w:ascii="宋体" w:hAnsi="宋体" w:cs="宋体"/>
                <w:kern w:val="0"/>
                <w:sz w:val="24"/>
              </w:rPr>
              <w:t>台</w:t>
            </w:r>
          </w:p>
        </w:tc>
      </w:tr>
    </w:tbl>
    <w:p w:rsidR="00B905E5" w:rsidRPr="00E2403F" w:rsidRDefault="00B905E5" w:rsidP="00D0257B">
      <w:pPr>
        <w:spacing w:line="360" w:lineRule="auto"/>
        <w:rPr>
          <w:rFonts w:ascii="宋体" w:hAnsi="宋体"/>
        </w:rPr>
      </w:pPr>
    </w:p>
    <w:p w:rsidR="00B905E5" w:rsidRPr="00D0257B" w:rsidRDefault="00B905E5" w:rsidP="00D0257B">
      <w:pPr>
        <w:spacing w:line="360" w:lineRule="auto"/>
        <w:ind w:firstLineChars="200" w:firstLine="480"/>
        <w:rPr>
          <w:rFonts w:ascii="宋体" w:hAnsi="宋体"/>
          <w:sz w:val="24"/>
        </w:rPr>
      </w:pPr>
      <w:r w:rsidRPr="00D0257B">
        <w:rPr>
          <w:rFonts w:ascii="宋体" w:hAnsi="宋体"/>
          <w:sz w:val="24"/>
        </w:rPr>
        <w:t>2</w:t>
      </w:r>
      <w:r w:rsidRPr="00D0257B">
        <w:rPr>
          <w:rFonts w:ascii="宋体" w:hAnsi="宋体" w:hint="eastAsia"/>
          <w:sz w:val="24"/>
        </w:rPr>
        <w:t>、产品质量</w:t>
      </w:r>
      <w:r w:rsidRPr="00D0257B">
        <w:rPr>
          <w:rFonts w:ascii="宋体" w:hAnsi="宋体"/>
          <w:sz w:val="24"/>
        </w:rPr>
        <w:t>及</w:t>
      </w:r>
      <w:r w:rsidRPr="00D0257B">
        <w:rPr>
          <w:rFonts w:ascii="宋体" w:hAnsi="宋体" w:hint="eastAsia"/>
          <w:sz w:val="24"/>
        </w:rPr>
        <w:t>供应商资质</w:t>
      </w:r>
      <w:r w:rsidRPr="00D0257B">
        <w:rPr>
          <w:rFonts w:ascii="宋体" w:hAnsi="宋体"/>
          <w:sz w:val="24"/>
        </w:rPr>
        <w:t>要求：</w:t>
      </w:r>
    </w:p>
    <w:p w:rsidR="00B905E5" w:rsidRPr="00D0257B" w:rsidRDefault="00B905E5" w:rsidP="00D0257B">
      <w:pPr>
        <w:snapToGrid w:val="0"/>
        <w:spacing w:line="360" w:lineRule="auto"/>
        <w:ind w:firstLineChars="200" w:firstLine="420"/>
        <w:jc w:val="left"/>
        <w:rPr>
          <w:rFonts w:asciiTheme="minorEastAsia" w:eastAsiaTheme="minorEastAsia" w:hAnsiTheme="minorEastAsia" w:cs="宋体"/>
          <w:kern w:val="0"/>
          <w:szCs w:val="21"/>
        </w:rPr>
      </w:pPr>
      <w:r w:rsidRPr="00D0257B">
        <w:rPr>
          <w:rFonts w:asciiTheme="minorEastAsia" w:eastAsiaTheme="minorEastAsia" w:hAnsiTheme="minorEastAsia" w:cs="宋体" w:hint="eastAsia"/>
          <w:kern w:val="0"/>
          <w:szCs w:val="21"/>
        </w:rPr>
        <w:t>①、所投设备必须满足以上技术参数、配置（功能）要求。</w:t>
      </w:r>
    </w:p>
    <w:p w:rsidR="00B905E5" w:rsidRPr="00D0257B" w:rsidRDefault="00B905E5" w:rsidP="00D0257B">
      <w:pPr>
        <w:snapToGrid w:val="0"/>
        <w:spacing w:line="360" w:lineRule="auto"/>
        <w:ind w:firstLineChars="200" w:firstLine="420"/>
        <w:jc w:val="left"/>
        <w:rPr>
          <w:rFonts w:asciiTheme="minorEastAsia" w:eastAsiaTheme="minorEastAsia" w:hAnsiTheme="minorEastAsia" w:cs="宋体"/>
          <w:kern w:val="0"/>
          <w:szCs w:val="21"/>
        </w:rPr>
      </w:pPr>
      <w:r w:rsidRPr="00D0257B">
        <w:rPr>
          <w:rFonts w:asciiTheme="minorEastAsia" w:eastAsiaTheme="minorEastAsia" w:hAnsiTheme="minorEastAsia" w:cs="宋体" w:hint="eastAsia"/>
          <w:kern w:val="0"/>
          <w:szCs w:val="21"/>
        </w:rPr>
        <w:t>②、质量保证：报价设备是全新的、未使用过的、原包装未拆封的商品，完全符合采购设备规定的质量、规格和性能的要求；</w:t>
      </w:r>
    </w:p>
    <w:p w:rsidR="00B905E5" w:rsidRPr="00D0257B" w:rsidRDefault="00B905E5" w:rsidP="00D0257B">
      <w:pPr>
        <w:snapToGrid w:val="0"/>
        <w:spacing w:line="360" w:lineRule="auto"/>
        <w:ind w:firstLineChars="200" w:firstLine="420"/>
        <w:jc w:val="left"/>
        <w:rPr>
          <w:rFonts w:asciiTheme="minorEastAsia" w:eastAsiaTheme="minorEastAsia" w:hAnsiTheme="minorEastAsia" w:cs="宋体"/>
          <w:kern w:val="0"/>
          <w:szCs w:val="21"/>
        </w:rPr>
      </w:pPr>
      <w:r w:rsidRPr="00D0257B">
        <w:rPr>
          <w:rFonts w:asciiTheme="minorEastAsia" w:eastAsiaTheme="minorEastAsia" w:hAnsiTheme="minorEastAsia" w:cs="宋体" w:hint="eastAsia"/>
          <w:kern w:val="0"/>
          <w:szCs w:val="21"/>
        </w:rPr>
        <w:t>③、防火墙项目供应商</w:t>
      </w:r>
      <w:r w:rsidRPr="00D0257B">
        <w:rPr>
          <w:rFonts w:asciiTheme="minorEastAsia" w:eastAsiaTheme="minorEastAsia" w:hAnsiTheme="minorEastAsia" w:cs="宋体"/>
          <w:kern w:val="0"/>
          <w:szCs w:val="21"/>
        </w:rPr>
        <w:t>需</w:t>
      </w:r>
      <w:r w:rsidRPr="00D0257B">
        <w:rPr>
          <w:rFonts w:asciiTheme="minorEastAsia" w:eastAsiaTheme="minorEastAsia" w:hAnsiTheme="minorEastAsia" w:cs="宋体" w:hint="eastAsia"/>
          <w:kern w:val="0"/>
          <w:szCs w:val="21"/>
        </w:rPr>
        <w:t>具备所投设备的</w:t>
      </w:r>
      <w:r w:rsidRPr="00D0257B">
        <w:rPr>
          <w:rFonts w:asciiTheme="minorEastAsia" w:eastAsiaTheme="minorEastAsia" w:hAnsiTheme="minorEastAsia" w:cs="宋体"/>
          <w:kern w:val="0"/>
          <w:szCs w:val="21"/>
        </w:rPr>
        <w:t>代理资质或设备厂家授权</w:t>
      </w:r>
      <w:r w:rsidRPr="00D0257B">
        <w:rPr>
          <w:rFonts w:asciiTheme="minorEastAsia" w:eastAsiaTheme="minorEastAsia" w:hAnsiTheme="minorEastAsia" w:cs="宋体" w:hint="eastAsia"/>
          <w:kern w:val="0"/>
          <w:szCs w:val="21"/>
        </w:rPr>
        <w:t>。</w:t>
      </w:r>
    </w:p>
    <w:p w:rsidR="00B905E5" w:rsidRPr="00D0257B" w:rsidRDefault="00B905E5" w:rsidP="00D0257B">
      <w:pPr>
        <w:snapToGrid w:val="0"/>
        <w:spacing w:line="360" w:lineRule="auto"/>
        <w:ind w:firstLineChars="200" w:firstLine="420"/>
        <w:jc w:val="left"/>
        <w:rPr>
          <w:rFonts w:asciiTheme="minorEastAsia" w:eastAsiaTheme="minorEastAsia" w:hAnsiTheme="minorEastAsia" w:cs="宋体"/>
          <w:kern w:val="0"/>
          <w:szCs w:val="21"/>
        </w:rPr>
      </w:pPr>
      <w:r w:rsidRPr="00D0257B">
        <w:rPr>
          <w:rFonts w:asciiTheme="minorEastAsia" w:eastAsiaTheme="minorEastAsia" w:hAnsiTheme="minorEastAsia" w:cs="宋体" w:hint="eastAsia"/>
          <w:kern w:val="0"/>
          <w:szCs w:val="21"/>
        </w:rPr>
        <w:t>④、售后服务要求：质保期≥三年。</w:t>
      </w:r>
    </w:p>
    <w:p w:rsidR="00B905E5" w:rsidRPr="00D0257B" w:rsidRDefault="00B905E5" w:rsidP="00D0257B">
      <w:pPr>
        <w:snapToGrid w:val="0"/>
        <w:spacing w:line="360" w:lineRule="auto"/>
        <w:ind w:firstLineChars="200" w:firstLine="420"/>
        <w:jc w:val="left"/>
        <w:rPr>
          <w:rFonts w:asciiTheme="minorEastAsia" w:eastAsiaTheme="minorEastAsia" w:hAnsiTheme="minorEastAsia" w:cs="宋体"/>
          <w:kern w:val="0"/>
          <w:szCs w:val="21"/>
        </w:rPr>
      </w:pPr>
      <w:r w:rsidRPr="00D0257B">
        <w:rPr>
          <w:rFonts w:asciiTheme="minorEastAsia" w:eastAsiaTheme="minorEastAsia" w:hAnsiTheme="minorEastAsia" w:cs="宋体" w:hint="eastAsia"/>
          <w:kern w:val="0"/>
          <w:szCs w:val="21"/>
        </w:rPr>
        <w:t>⑤、供应商</w:t>
      </w:r>
      <w:r w:rsidRPr="00D0257B">
        <w:rPr>
          <w:rFonts w:asciiTheme="minorEastAsia" w:eastAsiaTheme="minorEastAsia" w:hAnsiTheme="minorEastAsia" w:cs="宋体"/>
          <w:kern w:val="0"/>
          <w:szCs w:val="21"/>
        </w:rPr>
        <w:t>需满足</w:t>
      </w:r>
      <w:r w:rsidRPr="00D0257B">
        <w:rPr>
          <w:rFonts w:asciiTheme="minorEastAsia" w:eastAsiaTheme="minorEastAsia" w:hAnsiTheme="minorEastAsia" w:cs="宋体" w:hint="eastAsia"/>
          <w:kern w:val="0"/>
          <w:szCs w:val="21"/>
        </w:rPr>
        <w:t>在中华人民共和国境内注册、具有独立承担民事责任能力的企业法人营业执照经营范围符合采购项目要求。</w:t>
      </w:r>
    </w:p>
    <w:p w:rsidR="00B905E5" w:rsidRDefault="00B905E5" w:rsidP="00D0257B">
      <w:pPr>
        <w:pStyle w:val="ad"/>
        <w:spacing w:line="360" w:lineRule="auto"/>
        <w:ind w:firstLine="562"/>
        <w:rPr>
          <w:rFonts w:ascii="仿宋_GB2312" w:eastAsia="仿宋_GB2312" w:hAnsiTheme="majorEastAsia"/>
          <w:b/>
          <w:color w:val="000000"/>
          <w:sz w:val="28"/>
          <w:szCs w:val="28"/>
        </w:rPr>
      </w:pPr>
    </w:p>
    <w:p w:rsidR="00D0257B" w:rsidRDefault="00D0257B" w:rsidP="00D0257B">
      <w:pPr>
        <w:pStyle w:val="ad"/>
        <w:spacing w:line="360" w:lineRule="auto"/>
        <w:ind w:firstLine="562"/>
        <w:rPr>
          <w:rFonts w:ascii="仿宋_GB2312" w:eastAsia="仿宋_GB2312" w:hAnsiTheme="majorEastAsia"/>
          <w:b/>
          <w:color w:val="000000"/>
          <w:sz w:val="28"/>
          <w:szCs w:val="28"/>
        </w:rPr>
      </w:pPr>
    </w:p>
    <w:p w:rsidR="00D0257B" w:rsidRDefault="00D0257B" w:rsidP="00D0257B">
      <w:pPr>
        <w:pStyle w:val="ad"/>
        <w:spacing w:line="360" w:lineRule="auto"/>
        <w:ind w:firstLine="562"/>
        <w:rPr>
          <w:rFonts w:ascii="仿宋_GB2312" w:eastAsia="仿宋_GB2312" w:hAnsiTheme="majorEastAsia"/>
          <w:b/>
          <w:color w:val="000000"/>
          <w:sz w:val="28"/>
          <w:szCs w:val="28"/>
        </w:rPr>
      </w:pPr>
    </w:p>
    <w:p w:rsidR="00D0257B" w:rsidRDefault="00D0257B" w:rsidP="00D0257B">
      <w:pPr>
        <w:pStyle w:val="ad"/>
        <w:spacing w:line="360" w:lineRule="auto"/>
        <w:ind w:firstLine="562"/>
        <w:rPr>
          <w:rFonts w:ascii="仿宋_GB2312" w:eastAsia="仿宋_GB2312" w:hAnsiTheme="majorEastAsia"/>
          <w:b/>
          <w:color w:val="000000"/>
          <w:sz w:val="28"/>
          <w:szCs w:val="28"/>
        </w:rPr>
      </w:pPr>
    </w:p>
    <w:p w:rsidR="00D0257B" w:rsidRDefault="00D0257B" w:rsidP="00D0257B">
      <w:pPr>
        <w:pStyle w:val="ad"/>
        <w:spacing w:line="360" w:lineRule="auto"/>
        <w:ind w:firstLine="562"/>
        <w:rPr>
          <w:rFonts w:ascii="仿宋_GB2312" w:eastAsia="仿宋_GB2312" w:hAnsiTheme="majorEastAsia"/>
          <w:b/>
          <w:color w:val="000000"/>
          <w:sz w:val="28"/>
          <w:szCs w:val="28"/>
        </w:rPr>
      </w:pPr>
    </w:p>
    <w:p w:rsidR="00D0257B" w:rsidRDefault="00D0257B" w:rsidP="00D0257B">
      <w:pPr>
        <w:pStyle w:val="ad"/>
        <w:spacing w:line="360" w:lineRule="auto"/>
        <w:ind w:firstLine="562"/>
        <w:rPr>
          <w:rFonts w:ascii="仿宋_GB2312" w:eastAsia="仿宋_GB2312" w:hAnsiTheme="majorEastAsia"/>
          <w:b/>
          <w:color w:val="000000"/>
          <w:sz w:val="28"/>
          <w:szCs w:val="28"/>
        </w:rPr>
      </w:pPr>
    </w:p>
    <w:p w:rsidR="00D0257B" w:rsidRDefault="00D0257B" w:rsidP="00D0257B">
      <w:pPr>
        <w:pStyle w:val="ad"/>
        <w:spacing w:line="360" w:lineRule="auto"/>
        <w:ind w:firstLine="562"/>
        <w:rPr>
          <w:rFonts w:ascii="仿宋_GB2312" w:eastAsia="仿宋_GB2312" w:hAnsiTheme="majorEastAsia"/>
          <w:b/>
          <w:color w:val="000000"/>
          <w:sz w:val="28"/>
          <w:szCs w:val="28"/>
        </w:rPr>
      </w:pPr>
    </w:p>
    <w:p w:rsidR="00D0257B" w:rsidRDefault="00D0257B" w:rsidP="00D0257B">
      <w:pPr>
        <w:pStyle w:val="ad"/>
        <w:spacing w:line="360" w:lineRule="auto"/>
        <w:ind w:firstLine="562"/>
        <w:rPr>
          <w:rFonts w:ascii="仿宋_GB2312" w:eastAsia="仿宋_GB2312" w:hAnsiTheme="majorEastAsia"/>
          <w:b/>
          <w:color w:val="000000"/>
          <w:sz w:val="28"/>
          <w:szCs w:val="28"/>
        </w:rPr>
      </w:pPr>
    </w:p>
    <w:p w:rsidR="00D0257B" w:rsidRDefault="00D0257B" w:rsidP="00D0257B">
      <w:pPr>
        <w:pStyle w:val="ad"/>
        <w:spacing w:line="360" w:lineRule="auto"/>
        <w:ind w:firstLine="562"/>
        <w:rPr>
          <w:rFonts w:ascii="仿宋_GB2312" w:eastAsia="仿宋_GB2312" w:hAnsiTheme="majorEastAsia"/>
          <w:b/>
          <w:color w:val="000000"/>
          <w:sz w:val="28"/>
          <w:szCs w:val="28"/>
        </w:rPr>
      </w:pPr>
    </w:p>
    <w:p w:rsidR="00D0257B" w:rsidRDefault="00D0257B" w:rsidP="00D0257B">
      <w:pPr>
        <w:pStyle w:val="ad"/>
        <w:spacing w:line="360" w:lineRule="auto"/>
        <w:ind w:firstLine="562"/>
        <w:rPr>
          <w:rFonts w:ascii="仿宋_GB2312" w:eastAsia="仿宋_GB2312" w:hAnsiTheme="majorEastAsia"/>
          <w:b/>
          <w:color w:val="000000"/>
          <w:sz w:val="28"/>
          <w:szCs w:val="28"/>
        </w:rPr>
      </w:pPr>
    </w:p>
    <w:p w:rsidR="00D0257B" w:rsidRDefault="00D0257B" w:rsidP="00D0257B">
      <w:pPr>
        <w:pStyle w:val="ad"/>
        <w:spacing w:line="360" w:lineRule="auto"/>
        <w:ind w:firstLine="562"/>
        <w:rPr>
          <w:rFonts w:ascii="仿宋_GB2312" w:eastAsia="仿宋_GB2312" w:hAnsiTheme="majorEastAsia"/>
          <w:b/>
          <w:color w:val="000000"/>
          <w:sz w:val="28"/>
          <w:szCs w:val="28"/>
        </w:rPr>
      </w:pPr>
    </w:p>
    <w:p w:rsidR="00D0257B" w:rsidRDefault="00D0257B" w:rsidP="00D0257B">
      <w:pPr>
        <w:pStyle w:val="ad"/>
        <w:spacing w:line="360" w:lineRule="auto"/>
        <w:ind w:firstLine="562"/>
        <w:rPr>
          <w:rFonts w:ascii="仿宋_GB2312" w:eastAsia="仿宋_GB2312" w:hAnsiTheme="majorEastAsia"/>
          <w:b/>
          <w:color w:val="000000"/>
          <w:sz w:val="28"/>
          <w:szCs w:val="28"/>
        </w:rPr>
      </w:pPr>
    </w:p>
    <w:p w:rsidR="00D0257B" w:rsidRPr="00D0257B" w:rsidRDefault="00D0257B" w:rsidP="00D0257B">
      <w:pPr>
        <w:spacing w:line="360" w:lineRule="auto"/>
        <w:rPr>
          <w:rFonts w:ascii="仿宋_GB2312" w:eastAsia="仿宋_GB2312" w:hAnsiTheme="majorEastAsia"/>
          <w:b/>
          <w:color w:val="000000"/>
          <w:sz w:val="28"/>
          <w:szCs w:val="28"/>
        </w:rPr>
      </w:pPr>
    </w:p>
    <w:p w:rsidR="00B905E5" w:rsidRDefault="00B905E5" w:rsidP="00D0257B">
      <w:pPr>
        <w:pStyle w:val="ad"/>
        <w:spacing w:line="360" w:lineRule="auto"/>
        <w:ind w:firstLine="562"/>
        <w:rPr>
          <w:rFonts w:ascii="仿宋_GB2312" w:eastAsia="仿宋_GB2312" w:hAnsiTheme="majorEastAsia"/>
          <w:b/>
          <w:color w:val="000000"/>
          <w:sz w:val="28"/>
          <w:szCs w:val="28"/>
        </w:rPr>
      </w:pPr>
    </w:p>
    <w:p w:rsidR="00D31ACE" w:rsidRPr="004F285D" w:rsidRDefault="00D31ACE" w:rsidP="00553A1E">
      <w:pPr>
        <w:pStyle w:val="ad"/>
        <w:spacing w:line="360" w:lineRule="auto"/>
        <w:ind w:firstLine="562"/>
        <w:rPr>
          <w:rFonts w:ascii="仿宋_GB2312" w:eastAsia="仿宋_GB2312" w:hAnsiTheme="majorEastAsia"/>
          <w:b/>
          <w:color w:val="000000"/>
          <w:sz w:val="28"/>
          <w:szCs w:val="28"/>
        </w:rPr>
      </w:pPr>
      <w:r>
        <w:rPr>
          <w:rFonts w:ascii="仿宋_GB2312" w:eastAsia="仿宋_GB2312" w:hAnsiTheme="majorEastAsia" w:hint="eastAsia"/>
          <w:b/>
          <w:color w:val="000000"/>
          <w:sz w:val="28"/>
          <w:szCs w:val="28"/>
        </w:rPr>
        <w:lastRenderedPageBreak/>
        <w:t>附件二：</w:t>
      </w:r>
    </w:p>
    <w:p w:rsidR="00D31ACE" w:rsidRDefault="00D31ACE" w:rsidP="00D31ACE">
      <w:pPr>
        <w:spacing w:line="120" w:lineRule="auto"/>
        <w:ind w:firstLineChars="1550" w:firstLine="4357"/>
        <w:rPr>
          <w:b/>
          <w:sz w:val="28"/>
          <w:szCs w:val="28"/>
        </w:rPr>
      </w:pPr>
      <w:r>
        <w:rPr>
          <w:rFonts w:hint="eastAsia"/>
          <w:b/>
          <w:sz w:val="28"/>
          <w:szCs w:val="28"/>
        </w:rPr>
        <w:t>采购合同</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4394"/>
        <w:gridCol w:w="1418"/>
        <w:gridCol w:w="3649"/>
      </w:tblGrid>
      <w:tr w:rsidR="00D31ACE" w:rsidTr="003E6C86">
        <w:tc>
          <w:tcPr>
            <w:tcW w:w="959" w:type="dxa"/>
          </w:tcPr>
          <w:p w:rsidR="00D31ACE" w:rsidRDefault="00D31ACE" w:rsidP="003E6C86">
            <w:pPr>
              <w:spacing w:line="120" w:lineRule="auto"/>
              <w:rPr>
                <w:sz w:val="24"/>
              </w:rPr>
            </w:pPr>
            <w:r>
              <w:rPr>
                <w:rFonts w:hint="eastAsia"/>
                <w:sz w:val="24"/>
              </w:rPr>
              <w:t xml:space="preserve">                                                                                      </w:t>
            </w:r>
          </w:p>
        </w:tc>
        <w:tc>
          <w:tcPr>
            <w:tcW w:w="4394" w:type="dxa"/>
          </w:tcPr>
          <w:p w:rsidR="00D31ACE" w:rsidRDefault="00D31ACE" w:rsidP="003E6C86">
            <w:pPr>
              <w:spacing w:line="120" w:lineRule="auto"/>
              <w:rPr>
                <w:sz w:val="24"/>
              </w:rPr>
            </w:pPr>
          </w:p>
        </w:tc>
        <w:tc>
          <w:tcPr>
            <w:tcW w:w="1418" w:type="dxa"/>
          </w:tcPr>
          <w:p w:rsidR="00D31ACE" w:rsidRDefault="00D31ACE" w:rsidP="003E6C86">
            <w:pPr>
              <w:spacing w:line="120" w:lineRule="auto"/>
              <w:rPr>
                <w:sz w:val="24"/>
              </w:rPr>
            </w:pPr>
            <w:r>
              <w:rPr>
                <w:rFonts w:hint="eastAsia"/>
                <w:sz w:val="24"/>
              </w:rPr>
              <w:t>合同编号：</w:t>
            </w:r>
          </w:p>
        </w:tc>
        <w:tc>
          <w:tcPr>
            <w:tcW w:w="3649" w:type="dxa"/>
          </w:tcPr>
          <w:p w:rsidR="00D31ACE" w:rsidRDefault="00D31ACE" w:rsidP="003E6C86">
            <w:pPr>
              <w:spacing w:line="120" w:lineRule="auto"/>
              <w:rPr>
                <w:sz w:val="24"/>
              </w:rPr>
            </w:pPr>
          </w:p>
        </w:tc>
      </w:tr>
      <w:tr w:rsidR="00D31ACE" w:rsidTr="003E6C86">
        <w:tc>
          <w:tcPr>
            <w:tcW w:w="959" w:type="dxa"/>
          </w:tcPr>
          <w:p w:rsidR="00D31ACE" w:rsidRDefault="00D31ACE" w:rsidP="004A6497">
            <w:pPr>
              <w:spacing w:line="120" w:lineRule="auto"/>
              <w:jc w:val="left"/>
              <w:rPr>
                <w:sz w:val="24"/>
              </w:rPr>
            </w:pPr>
            <w:r>
              <w:rPr>
                <w:rFonts w:hint="eastAsia"/>
                <w:sz w:val="24"/>
              </w:rPr>
              <w:t>甲方：</w:t>
            </w:r>
          </w:p>
        </w:tc>
        <w:tc>
          <w:tcPr>
            <w:tcW w:w="4394" w:type="dxa"/>
          </w:tcPr>
          <w:p w:rsidR="00D31ACE" w:rsidRPr="003666E6" w:rsidRDefault="004A6497" w:rsidP="004A6497">
            <w:pPr>
              <w:spacing w:line="120" w:lineRule="auto"/>
              <w:jc w:val="left"/>
              <w:rPr>
                <w:sz w:val="24"/>
              </w:rPr>
            </w:pPr>
            <w:r w:rsidRPr="004A6497">
              <w:rPr>
                <w:rFonts w:hint="eastAsia"/>
                <w:sz w:val="24"/>
              </w:rPr>
              <w:t>福建福海创石油化工</w:t>
            </w:r>
            <w:r w:rsidR="00D31ACE" w:rsidRPr="004A6497">
              <w:rPr>
                <w:rFonts w:hint="eastAsia"/>
                <w:sz w:val="24"/>
              </w:rPr>
              <w:t>有限公司</w:t>
            </w:r>
          </w:p>
        </w:tc>
        <w:tc>
          <w:tcPr>
            <w:tcW w:w="1418" w:type="dxa"/>
          </w:tcPr>
          <w:p w:rsidR="00D31ACE" w:rsidRDefault="00D31ACE" w:rsidP="003E6C86">
            <w:pPr>
              <w:spacing w:line="120" w:lineRule="auto"/>
              <w:rPr>
                <w:sz w:val="24"/>
              </w:rPr>
            </w:pPr>
            <w:r>
              <w:rPr>
                <w:rFonts w:hint="eastAsia"/>
                <w:sz w:val="24"/>
              </w:rPr>
              <w:t>签订地点：</w:t>
            </w:r>
          </w:p>
        </w:tc>
        <w:tc>
          <w:tcPr>
            <w:tcW w:w="3649" w:type="dxa"/>
          </w:tcPr>
          <w:p w:rsidR="00D31ACE" w:rsidRDefault="00D31ACE" w:rsidP="003E6C86">
            <w:pPr>
              <w:spacing w:line="120" w:lineRule="auto"/>
              <w:jc w:val="left"/>
              <w:rPr>
                <w:sz w:val="24"/>
              </w:rPr>
            </w:pPr>
            <w:r>
              <w:rPr>
                <w:sz w:val="24"/>
              </w:rPr>
              <w:t>福建漳州</w:t>
            </w:r>
          </w:p>
        </w:tc>
      </w:tr>
      <w:tr w:rsidR="00D31ACE" w:rsidTr="003E6C86">
        <w:tc>
          <w:tcPr>
            <w:tcW w:w="959" w:type="dxa"/>
          </w:tcPr>
          <w:p w:rsidR="00D31ACE" w:rsidRDefault="00D31ACE" w:rsidP="003E6C86">
            <w:pPr>
              <w:spacing w:line="120" w:lineRule="auto"/>
              <w:rPr>
                <w:sz w:val="24"/>
              </w:rPr>
            </w:pPr>
            <w:r>
              <w:rPr>
                <w:rFonts w:hint="eastAsia"/>
                <w:sz w:val="24"/>
              </w:rPr>
              <w:t>乙方：</w:t>
            </w:r>
          </w:p>
        </w:tc>
        <w:tc>
          <w:tcPr>
            <w:tcW w:w="4394" w:type="dxa"/>
          </w:tcPr>
          <w:p w:rsidR="00D31ACE" w:rsidRDefault="00D31ACE" w:rsidP="003E6C86">
            <w:pPr>
              <w:spacing w:line="120" w:lineRule="auto"/>
              <w:rPr>
                <w:sz w:val="24"/>
              </w:rPr>
            </w:pPr>
          </w:p>
        </w:tc>
        <w:tc>
          <w:tcPr>
            <w:tcW w:w="1418" w:type="dxa"/>
          </w:tcPr>
          <w:p w:rsidR="00D31ACE" w:rsidRDefault="00D31ACE" w:rsidP="003E6C86">
            <w:pPr>
              <w:spacing w:line="120" w:lineRule="auto"/>
              <w:rPr>
                <w:sz w:val="24"/>
              </w:rPr>
            </w:pPr>
            <w:r>
              <w:rPr>
                <w:rFonts w:hint="eastAsia"/>
                <w:sz w:val="24"/>
              </w:rPr>
              <w:t>签订日期：</w:t>
            </w:r>
          </w:p>
        </w:tc>
        <w:tc>
          <w:tcPr>
            <w:tcW w:w="3649" w:type="dxa"/>
          </w:tcPr>
          <w:p w:rsidR="00D31ACE" w:rsidRDefault="004A6497" w:rsidP="003E6C86">
            <w:pPr>
              <w:spacing w:line="120" w:lineRule="auto"/>
              <w:rPr>
                <w:sz w:val="24"/>
              </w:rPr>
            </w:pPr>
            <w:r>
              <w:rPr>
                <w:rFonts w:hint="eastAsia"/>
                <w:sz w:val="24"/>
              </w:rPr>
              <w:t>2020.12.</w:t>
            </w:r>
          </w:p>
        </w:tc>
      </w:tr>
    </w:tbl>
    <w:p w:rsidR="00D31ACE" w:rsidRPr="0015082E" w:rsidRDefault="00D31ACE" w:rsidP="00D31ACE">
      <w:pPr>
        <w:spacing w:line="120" w:lineRule="auto"/>
        <w:ind w:firstLineChars="200" w:firstLine="480"/>
        <w:rPr>
          <w:sz w:val="24"/>
        </w:rPr>
      </w:pPr>
    </w:p>
    <w:p w:rsidR="004B1CB9" w:rsidRDefault="004B1CB9" w:rsidP="004B1CB9">
      <w:pPr>
        <w:spacing w:line="120" w:lineRule="auto"/>
        <w:ind w:firstLineChars="200" w:firstLine="480"/>
        <w:rPr>
          <w:sz w:val="24"/>
        </w:rPr>
      </w:pPr>
      <w:r>
        <w:rPr>
          <w:rFonts w:hint="eastAsia"/>
          <w:sz w:val="24"/>
        </w:rPr>
        <w:t>根据甲方采购项目需求，经双方友好协商，就甲方向乙方采购本合同第</w:t>
      </w:r>
      <w:r>
        <w:rPr>
          <w:rFonts w:hint="eastAsia"/>
          <w:sz w:val="24"/>
        </w:rPr>
        <w:t>1</w:t>
      </w:r>
      <w:r>
        <w:rPr>
          <w:rFonts w:hint="eastAsia"/>
          <w:sz w:val="24"/>
        </w:rPr>
        <w:t>条所列产品相关事宜，依据《中华人民共和国合同法》及其他相关法律法规规定，双方签订如下协议：</w:t>
      </w:r>
    </w:p>
    <w:p w:rsidR="004B1CB9" w:rsidRDefault="004B1CB9" w:rsidP="004B1CB9">
      <w:pPr>
        <w:pStyle w:val="ad"/>
        <w:numPr>
          <w:ilvl w:val="0"/>
          <w:numId w:val="12"/>
        </w:numPr>
        <w:spacing w:line="120" w:lineRule="auto"/>
        <w:ind w:firstLineChars="0"/>
        <w:rPr>
          <w:sz w:val="24"/>
        </w:rPr>
      </w:pPr>
      <w:r w:rsidRPr="004B1CB9">
        <w:rPr>
          <w:rFonts w:hint="eastAsia"/>
          <w:sz w:val="24"/>
        </w:rPr>
        <w:t>合同标的和合同价格</w:t>
      </w:r>
    </w:p>
    <w:p w:rsidR="004A6497" w:rsidRPr="004B1CB9" w:rsidRDefault="004A6497" w:rsidP="004A6497">
      <w:pPr>
        <w:pStyle w:val="ad"/>
        <w:spacing w:line="120" w:lineRule="auto"/>
        <w:ind w:left="360" w:firstLineChars="0" w:firstLine="0"/>
        <w:rPr>
          <w:sz w:val="24"/>
        </w:rPr>
      </w:pPr>
    </w:p>
    <w:tbl>
      <w:tblPr>
        <w:tblW w:w="9408" w:type="dxa"/>
        <w:jc w:val="center"/>
        <w:tblLook w:val="04A0" w:firstRow="1" w:lastRow="0" w:firstColumn="1" w:lastColumn="0" w:noHBand="0" w:noVBand="1"/>
      </w:tblPr>
      <w:tblGrid>
        <w:gridCol w:w="700"/>
        <w:gridCol w:w="1737"/>
        <w:gridCol w:w="2268"/>
        <w:gridCol w:w="851"/>
        <w:gridCol w:w="850"/>
        <w:gridCol w:w="1276"/>
        <w:gridCol w:w="1726"/>
      </w:tblGrid>
      <w:tr w:rsidR="00D0257B" w:rsidRPr="00EA2B7F" w:rsidTr="00D0257B">
        <w:trPr>
          <w:trHeight w:val="860"/>
          <w:jc w:val="center"/>
        </w:trPr>
        <w:tc>
          <w:tcPr>
            <w:tcW w:w="700" w:type="dxa"/>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D0257B" w:rsidRPr="00EA2B7F" w:rsidRDefault="00D0257B" w:rsidP="00D4725D">
            <w:pPr>
              <w:widowControl/>
              <w:spacing w:line="360" w:lineRule="auto"/>
              <w:jc w:val="center"/>
              <w:rPr>
                <w:rFonts w:ascii="宋体" w:hAnsi="宋体" w:cs="Arial"/>
                <w:b/>
                <w:bCs/>
                <w:kern w:val="0"/>
                <w:sz w:val="22"/>
                <w:szCs w:val="22"/>
              </w:rPr>
            </w:pPr>
            <w:r w:rsidRPr="00EA2B7F">
              <w:rPr>
                <w:rFonts w:ascii="宋体" w:hAnsi="宋体" w:cs="Arial" w:hint="eastAsia"/>
                <w:b/>
                <w:bCs/>
                <w:kern w:val="0"/>
                <w:sz w:val="22"/>
                <w:szCs w:val="22"/>
              </w:rPr>
              <w:t>序号</w:t>
            </w:r>
          </w:p>
        </w:tc>
        <w:tc>
          <w:tcPr>
            <w:tcW w:w="1737" w:type="dxa"/>
            <w:tcBorders>
              <w:top w:val="single" w:sz="8" w:space="0" w:color="auto"/>
              <w:left w:val="single" w:sz="8" w:space="0" w:color="auto"/>
              <w:bottom w:val="single" w:sz="8" w:space="0" w:color="000000"/>
              <w:right w:val="single" w:sz="8" w:space="0" w:color="auto"/>
            </w:tcBorders>
            <w:shd w:val="clear" w:color="000000" w:fill="FFFFFF"/>
            <w:noWrap/>
            <w:vAlign w:val="center"/>
            <w:hideMark/>
          </w:tcPr>
          <w:p w:rsidR="00D0257B" w:rsidRPr="00EA2B7F" w:rsidRDefault="00D0257B" w:rsidP="00D4725D">
            <w:pPr>
              <w:widowControl/>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品名</w:t>
            </w:r>
          </w:p>
        </w:tc>
        <w:tc>
          <w:tcPr>
            <w:tcW w:w="2268" w:type="dxa"/>
            <w:tcBorders>
              <w:top w:val="single" w:sz="8" w:space="0" w:color="auto"/>
              <w:left w:val="single" w:sz="8" w:space="0" w:color="auto"/>
              <w:bottom w:val="single" w:sz="8" w:space="0" w:color="000000"/>
              <w:right w:val="single" w:sz="8" w:space="0" w:color="auto"/>
            </w:tcBorders>
            <w:shd w:val="clear" w:color="000000" w:fill="FFFFFF"/>
            <w:vAlign w:val="center"/>
            <w:hideMark/>
          </w:tcPr>
          <w:p w:rsidR="00D0257B" w:rsidRPr="00EA2B7F" w:rsidRDefault="00D0257B" w:rsidP="00D4725D">
            <w:pPr>
              <w:widowControl/>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规格</w:t>
            </w:r>
          </w:p>
        </w:tc>
        <w:tc>
          <w:tcPr>
            <w:tcW w:w="851" w:type="dxa"/>
            <w:tcBorders>
              <w:top w:val="single" w:sz="8" w:space="0" w:color="auto"/>
              <w:left w:val="single" w:sz="8" w:space="0" w:color="auto"/>
              <w:bottom w:val="single" w:sz="8" w:space="0" w:color="000000"/>
              <w:right w:val="single" w:sz="8" w:space="0" w:color="000000"/>
            </w:tcBorders>
            <w:shd w:val="clear" w:color="000000" w:fill="FFFFFF"/>
            <w:vAlign w:val="center"/>
            <w:hideMark/>
          </w:tcPr>
          <w:p w:rsidR="00D0257B" w:rsidRPr="00EA2B7F" w:rsidRDefault="00D0257B" w:rsidP="00D4725D">
            <w:pPr>
              <w:widowControl/>
              <w:spacing w:line="360" w:lineRule="auto"/>
              <w:jc w:val="center"/>
              <w:rPr>
                <w:rFonts w:ascii="宋体" w:hAnsi="宋体" w:cs="Arial"/>
                <w:b/>
                <w:bCs/>
                <w:kern w:val="0"/>
                <w:sz w:val="24"/>
              </w:rPr>
            </w:pPr>
            <w:r>
              <w:rPr>
                <w:rFonts w:ascii="宋体" w:hAnsi="宋体" w:cs="Arial"/>
                <w:b/>
                <w:bCs/>
                <w:kern w:val="0"/>
                <w:sz w:val="24"/>
              </w:rPr>
              <w:t>数量</w:t>
            </w:r>
          </w:p>
        </w:tc>
        <w:tc>
          <w:tcPr>
            <w:tcW w:w="850" w:type="dxa"/>
            <w:tcBorders>
              <w:top w:val="single" w:sz="8" w:space="0" w:color="000000"/>
              <w:left w:val="single" w:sz="8" w:space="0" w:color="000000"/>
              <w:bottom w:val="single" w:sz="8" w:space="0" w:color="000000"/>
              <w:right w:val="single" w:sz="8" w:space="0" w:color="000000"/>
            </w:tcBorders>
            <w:shd w:val="clear" w:color="000000" w:fill="FFFFFF"/>
            <w:noWrap/>
            <w:vAlign w:val="center"/>
            <w:hideMark/>
          </w:tcPr>
          <w:p w:rsidR="00D0257B" w:rsidRPr="00EA2B7F" w:rsidRDefault="00D0257B" w:rsidP="00D4725D">
            <w:pPr>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单位</w:t>
            </w:r>
          </w:p>
        </w:tc>
        <w:tc>
          <w:tcPr>
            <w:tcW w:w="1276" w:type="dxa"/>
            <w:tcBorders>
              <w:top w:val="single" w:sz="8" w:space="0" w:color="000000"/>
              <w:left w:val="nil"/>
              <w:bottom w:val="single" w:sz="8" w:space="0" w:color="000000"/>
              <w:right w:val="single" w:sz="8" w:space="0" w:color="000000"/>
            </w:tcBorders>
            <w:shd w:val="clear" w:color="000000" w:fill="FFFFFF"/>
            <w:vAlign w:val="center"/>
          </w:tcPr>
          <w:p w:rsidR="00D0257B" w:rsidRPr="00EA2B7F" w:rsidRDefault="00D0257B" w:rsidP="00D4725D">
            <w:pPr>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含税单价</w:t>
            </w:r>
          </w:p>
        </w:tc>
        <w:tc>
          <w:tcPr>
            <w:tcW w:w="1726" w:type="dxa"/>
            <w:tcBorders>
              <w:top w:val="single" w:sz="8" w:space="0" w:color="000000"/>
              <w:left w:val="nil"/>
              <w:bottom w:val="single" w:sz="8" w:space="0" w:color="000000"/>
              <w:right w:val="single" w:sz="8" w:space="0" w:color="000000"/>
            </w:tcBorders>
            <w:shd w:val="clear" w:color="000000" w:fill="FFFFFF"/>
            <w:vAlign w:val="center"/>
          </w:tcPr>
          <w:p w:rsidR="00D0257B" w:rsidRPr="00EA2B7F" w:rsidRDefault="00D0257B" w:rsidP="00D4725D">
            <w:pPr>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含税总价</w:t>
            </w:r>
          </w:p>
        </w:tc>
      </w:tr>
      <w:tr w:rsidR="00D0257B" w:rsidRPr="00EA2B7F" w:rsidTr="00D0257B">
        <w:trPr>
          <w:trHeight w:val="967"/>
          <w:jc w:val="center"/>
        </w:trPr>
        <w:tc>
          <w:tcPr>
            <w:tcW w:w="700" w:type="dxa"/>
            <w:tcBorders>
              <w:top w:val="single" w:sz="8" w:space="0" w:color="000000"/>
              <w:left w:val="single" w:sz="8" w:space="0" w:color="auto"/>
              <w:bottom w:val="single" w:sz="8" w:space="0" w:color="000000"/>
              <w:right w:val="single" w:sz="8" w:space="0" w:color="000000"/>
            </w:tcBorders>
            <w:shd w:val="clear" w:color="auto" w:fill="auto"/>
            <w:noWrap/>
            <w:vAlign w:val="center"/>
            <w:hideMark/>
          </w:tcPr>
          <w:p w:rsidR="00D0257B" w:rsidRPr="006B4F83" w:rsidRDefault="00D0257B" w:rsidP="00D4725D">
            <w:pPr>
              <w:jc w:val="center"/>
              <w:rPr>
                <w:rFonts w:ascii="宋体" w:hAnsi="宋体" w:cs="Arial"/>
                <w:color w:val="000000"/>
                <w:kern w:val="0"/>
                <w:szCs w:val="21"/>
              </w:rPr>
            </w:pPr>
            <w:r w:rsidRPr="006B4F83">
              <w:rPr>
                <w:rFonts w:ascii="宋体" w:hAnsi="宋体" w:cs="Arial"/>
                <w:color w:val="000000"/>
                <w:kern w:val="0"/>
                <w:szCs w:val="21"/>
              </w:rPr>
              <w:t>1</w:t>
            </w:r>
          </w:p>
        </w:tc>
        <w:tc>
          <w:tcPr>
            <w:tcW w:w="1737" w:type="dxa"/>
            <w:tcBorders>
              <w:top w:val="single" w:sz="8" w:space="0" w:color="000000"/>
              <w:left w:val="single" w:sz="8" w:space="0" w:color="000000"/>
              <w:bottom w:val="single" w:sz="8" w:space="0" w:color="000000"/>
              <w:right w:val="single" w:sz="8" w:space="0" w:color="000000"/>
            </w:tcBorders>
            <w:shd w:val="clear" w:color="000000" w:fill="FFFFFF"/>
            <w:noWrap/>
            <w:vAlign w:val="center"/>
            <w:hideMark/>
          </w:tcPr>
          <w:p w:rsidR="00D0257B" w:rsidRPr="00553A1E" w:rsidRDefault="00D0257B" w:rsidP="00D4725D">
            <w:pPr>
              <w:jc w:val="center"/>
              <w:rPr>
                <w:rFonts w:ascii="宋体" w:hAnsi="宋体" w:cs="Arial"/>
                <w:color w:val="000000"/>
                <w:kern w:val="0"/>
                <w:szCs w:val="21"/>
              </w:rPr>
            </w:pPr>
            <w:r w:rsidRPr="00D0257B">
              <w:rPr>
                <w:rFonts w:ascii="宋体" w:hAnsi="宋体" w:cs="Arial" w:hint="eastAsia"/>
                <w:color w:val="000000"/>
                <w:kern w:val="0"/>
                <w:szCs w:val="21"/>
              </w:rPr>
              <w:t>组装电脑</w:t>
            </w:r>
          </w:p>
        </w:tc>
        <w:tc>
          <w:tcPr>
            <w:tcW w:w="2268" w:type="dxa"/>
            <w:vMerge w:val="restart"/>
            <w:tcBorders>
              <w:top w:val="single" w:sz="8" w:space="0" w:color="000000"/>
              <w:left w:val="single" w:sz="8" w:space="0" w:color="000000"/>
              <w:right w:val="single" w:sz="8" w:space="0" w:color="000000"/>
            </w:tcBorders>
            <w:shd w:val="clear" w:color="000000" w:fill="FFFFFF"/>
            <w:vAlign w:val="center"/>
            <w:hideMark/>
          </w:tcPr>
          <w:p w:rsidR="00D0257B" w:rsidRPr="00D0257B" w:rsidRDefault="00D0257B" w:rsidP="00D0257B">
            <w:pPr>
              <w:pStyle w:val="ad"/>
              <w:spacing w:line="360" w:lineRule="auto"/>
              <w:ind w:firstLineChars="0" w:firstLine="0"/>
              <w:rPr>
                <w:rFonts w:ascii="宋体" w:hAnsi="宋体" w:cs="Arial"/>
                <w:color w:val="000000"/>
                <w:kern w:val="0"/>
                <w:szCs w:val="21"/>
              </w:rPr>
            </w:pPr>
            <w:r w:rsidRPr="00D0257B">
              <w:rPr>
                <w:rFonts w:ascii="宋体" w:hAnsi="宋体" w:cs="Arial"/>
                <w:color w:val="000000"/>
                <w:kern w:val="0"/>
                <w:szCs w:val="21"/>
              </w:rPr>
              <w:t>附件</w:t>
            </w:r>
            <w:r w:rsidRPr="00D0257B">
              <w:rPr>
                <w:rFonts w:ascii="宋体" w:hAnsi="宋体" w:cs="Arial" w:hint="eastAsia"/>
                <w:color w:val="000000"/>
                <w:kern w:val="0"/>
                <w:szCs w:val="21"/>
              </w:rPr>
              <w:t>：《IT类办公用品采购相关要求》</w:t>
            </w:r>
          </w:p>
        </w:tc>
        <w:tc>
          <w:tcPr>
            <w:tcW w:w="851" w:type="dxa"/>
            <w:tcBorders>
              <w:top w:val="single" w:sz="8" w:space="0" w:color="000000"/>
              <w:left w:val="single" w:sz="8" w:space="0" w:color="000000"/>
              <w:bottom w:val="single" w:sz="8" w:space="0" w:color="000000"/>
              <w:right w:val="single" w:sz="8" w:space="0" w:color="000000"/>
            </w:tcBorders>
            <w:shd w:val="clear" w:color="000000" w:fill="FFFFFF"/>
            <w:noWrap/>
            <w:vAlign w:val="center"/>
            <w:hideMark/>
          </w:tcPr>
          <w:p w:rsidR="00D0257B" w:rsidRPr="006B4F83" w:rsidRDefault="00D0257B" w:rsidP="00D4725D">
            <w:pPr>
              <w:jc w:val="center"/>
              <w:rPr>
                <w:rFonts w:ascii="宋体" w:hAnsi="宋体" w:cs="Arial"/>
                <w:color w:val="000000"/>
                <w:kern w:val="0"/>
                <w:szCs w:val="21"/>
              </w:rPr>
            </w:pPr>
            <w:r>
              <w:rPr>
                <w:rFonts w:ascii="宋体" w:hAnsi="宋体" w:cs="Arial" w:hint="eastAsia"/>
                <w:color w:val="000000"/>
                <w:kern w:val="0"/>
                <w:szCs w:val="21"/>
              </w:rPr>
              <w:t>1</w:t>
            </w:r>
          </w:p>
        </w:tc>
        <w:tc>
          <w:tcPr>
            <w:tcW w:w="850" w:type="dxa"/>
            <w:tcBorders>
              <w:top w:val="single" w:sz="8" w:space="0" w:color="000000"/>
              <w:left w:val="single" w:sz="8" w:space="0" w:color="000000"/>
              <w:bottom w:val="single" w:sz="8" w:space="0" w:color="000000"/>
              <w:right w:val="single" w:sz="8" w:space="0" w:color="000000"/>
            </w:tcBorders>
            <w:shd w:val="clear" w:color="000000" w:fill="FFFFFF"/>
            <w:noWrap/>
            <w:vAlign w:val="center"/>
            <w:hideMark/>
          </w:tcPr>
          <w:p w:rsidR="00D0257B" w:rsidRPr="00553A1E" w:rsidRDefault="00D0257B" w:rsidP="00D4725D">
            <w:pPr>
              <w:jc w:val="center"/>
              <w:rPr>
                <w:rFonts w:ascii="宋体" w:hAnsi="宋体" w:cs="Arial"/>
                <w:color w:val="000000"/>
                <w:kern w:val="0"/>
                <w:szCs w:val="21"/>
              </w:rPr>
            </w:pPr>
            <w:r>
              <w:rPr>
                <w:rFonts w:ascii="宋体" w:hAnsi="宋体" w:cs="Arial" w:hint="eastAsia"/>
                <w:color w:val="000000"/>
                <w:kern w:val="0"/>
                <w:szCs w:val="21"/>
              </w:rPr>
              <w:t>套</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D0257B" w:rsidRPr="00553A1E" w:rsidRDefault="00D0257B" w:rsidP="00D4725D">
            <w:pPr>
              <w:jc w:val="center"/>
              <w:rPr>
                <w:rFonts w:ascii="宋体" w:hAnsi="宋体" w:cs="Arial"/>
                <w:color w:val="000000"/>
                <w:kern w:val="0"/>
                <w:szCs w:val="21"/>
              </w:rPr>
            </w:pPr>
          </w:p>
        </w:tc>
        <w:tc>
          <w:tcPr>
            <w:tcW w:w="1726"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D0257B" w:rsidRPr="00553A1E" w:rsidRDefault="00D0257B" w:rsidP="00D4725D">
            <w:pPr>
              <w:jc w:val="center"/>
              <w:rPr>
                <w:rFonts w:ascii="宋体" w:hAnsi="宋体" w:cs="Arial"/>
                <w:color w:val="000000"/>
                <w:kern w:val="0"/>
                <w:szCs w:val="21"/>
              </w:rPr>
            </w:pPr>
          </w:p>
        </w:tc>
      </w:tr>
      <w:tr w:rsidR="00D0257B" w:rsidRPr="00EA2B7F" w:rsidTr="00D0257B">
        <w:trPr>
          <w:trHeight w:val="967"/>
          <w:jc w:val="center"/>
        </w:trPr>
        <w:tc>
          <w:tcPr>
            <w:tcW w:w="700" w:type="dxa"/>
            <w:tcBorders>
              <w:top w:val="single" w:sz="8" w:space="0" w:color="000000"/>
              <w:left w:val="single" w:sz="8" w:space="0" w:color="auto"/>
              <w:bottom w:val="single" w:sz="8" w:space="0" w:color="000000"/>
              <w:right w:val="single" w:sz="8" w:space="0" w:color="000000"/>
            </w:tcBorders>
            <w:shd w:val="clear" w:color="auto" w:fill="auto"/>
            <w:noWrap/>
            <w:vAlign w:val="center"/>
            <w:hideMark/>
          </w:tcPr>
          <w:p w:rsidR="00D0257B" w:rsidRPr="006B4F83" w:rsidRDefault="00D0257B" w:rsidP="00D4725D">
            <w:pPr>
              <w:jc w:val="center"/>
              <w:rPr>
                <w:rFonts w:ascii="宋体" w:hAnsi="宋体" w:cs="Arial"/>
                <w:color w:val="000000"/>
                <w:kern w:val="0"/>
                <w:szCs w:val="21"/>
              </w:rPr>
            </w:pPr>
            <w:r>
              <w:rPr>
                <w:rFonts w:ascii="宋体" w:hAnsi="宋体" w:cs="Arial" w:hint="eastAsia"/>
                <w:color w:val="000000"/>
                <w:kern w:val="0"/>
                <w:szCs w:val="21"/>
              </w:rPr>
              <w:t>2</w:t>
            </w:r>
          </w:p>
        </w:tc>
        <w:tc>
          <w:tcPr>
            <w:tcW w:w="1737" w:type="dxa"/>
            <w:tcBorders>
              <w:top w:val="single" w:sz="8" w:space="0" w:color="000000"/>
              <w:left w:val="single" w:sz="8" w:space="0" w:color="000000"/>
              <w:bottom w:val="single" w:sz="8" w:space="0" w:color="000000"/>
              <w:right w:val="single" w:sz="8" w:space="0" w:color="000000"/>
            </w:tcBorders>
            <w:shd w:val="clear" w:color="000000" w:fill="FFFFFF"/>
            <w:noWrap/>
            <w:vAlign w:val="center"/>
            <w:hideMark/>
          </w:tcPr>
          <w:p w:rsidR="00D0257B" w:rsidRDefault="00D0257B" w:rsidP="00D4725D">
            <w:pPr>
              <w:jc w:val="center"/>
              <w:rPr>
                <w:rFonts w:ascii="宋体" w:hAnsi="宋体" w:cs="Arial"/>
                <w:color w:val="000000"/>
                <w:kern w:val="0"/>
                <w:szCs w:val="21"/>
              </w:rPr>
            </w:pPr>
            <w:r w:rsidRPr="00D0257B">
              <w:rPr>
                <w:rFonts w:ascii="宋体" w:hAnsi="宋体" w:cs="Arial" w:hint="eastAsia"/>
                <w:color w:val="000000"/>
                <w:kern w:val="0"/>
                <w:szCs w:val="21"/>
              </w:rPr>
              <w:t>简易磁盘阵列</w:t>
            </w:r>
          </w:p>
        </w:tc>
        <w:tc>
          <w:tcPr>
            <w:tcW w:w="2268" w:type="dxa"/>
            <w:vMerge/>
            <w:tcBorders>
              <w:left w:val="single" w:sz="8" w:space="0" w:color="000000"/>
              <w:right w:val="single" w:sz="8" w:space="0" w:color="000000"/>
            </w:tcBorders>
            <w:shd w:val="clear" w:color="000000" w:fill="FFFFFF"/>
            <w:vAlign w:val="center"/>
            <w:hideMark/>
          </w:tcPr>
          <w:p w:rsidR="00D0257B" w:rsidRPr="00D0257B" w:rsidRDefault="00D0257B" w:rsidP="00D4725D">
            <w:pPr>
              <w:jc w:val="center"/>
              <w:rPr>
                <w:rFonts w:ascii="宋体" w:hAnsi="宋体" w:cs="Arial"/>
                <w:color w:val="000000"/>
                <w:kern w:val="0"/>
                <w:szCs w:val="21"/>
              </w:rPr>
            </w:pPr>
          </w:p>
        </w:tc>
        <w:tc>
          <w:tcPr>
            <w:tcW w:w="851" w:type="dxa"/>
            <w:tcBorders>
              <w:top w:val="single" w:sz="8" w:space="0" w:color="000000"/>
              <w:left w:val="single" w:sz="8" w:space="0" w:color="000000"/>
              <w:bottom w:val="single" w:sz="8" w:space="0" w:color="000000"/>
              <w:right w:val="single" w:sz="8" w:space="0" w:color="000000"/>
            </w:tcBorders>
            <w:shd w:val="clear" w:color="000000" w:fill="FFFFFF"/>
            <w:noWrap/>
            <w:vAlign w:val="center"/>
            <w:hideMark/>
          </w:tcPr>
          <w:p w:rsidR="00D0257B" w:rsidRDefault="00D0257B" w:rsidP="00D4725D">
            <w:pPr>
              <w:jc w:val="center"/>
              <w:rPr>
                <w:rFonts w:ascii="宋体" w:hAnsi="宋体" w:cs="Arial"/>
                <w:color w:val="000000"/>
                <w:kern w:val="0"/>
                <w:szCs w:val="21"/>
              </w:rPr>
            </w:pPr>
            <w:r>
              <w:rPr>
                <w:rFonts w:ascii="宋体" w:hAnsi="宋体" w:cs="Arial" w:hint="eastAsia"/>
                <w:color w:val="000000"/>
                <w:kern w:val="0"/>
                <w:szCs w:val="21"/>
              </w:rPr>
              <w:t>2</w:t>
            </w:r>
          </w:p>
        </w:tc>
        <w:tc>
          <w:tcPr>
            <w:tcW w:w="850" w:type="dxa"/>
            <w:tcBorders>
              <w:top w:val="single" w:sz="8" w:space="0" w:color="000000"/>
              <w:left w:val="single" w:sz="8" w:space="0" w:color="000000"/>
              <w:bottom w:val="single" w:sz="8" w:space="0" w:color="000000"/>
              <w:right w:val="single" w:sz="8" w:space="0" w:color="000000"/>
            </w:tcBorders>
            <w:shd w:val="clear" w:color="000000" w:fill="FFFFFF"/>
            <w:noWrap/>
            <w:vAlign w:val="center"/>
            <w:hideMark/>
          </w:tcPr>
          <w:p w:rsidR="00D0257B" w:rsidRDefault="00D0257B" w:rsidP="00D4725D">
            <w:pPr>
              <w:jc w:val="center"/>
              <w:rPr>
                <w:rFonts w:ascii="宋体" w:hAnsi="宋体" w:cs="Arial"/>
                <w:color w:val="000000"/>
                <w:kern w:val="0"/>
                <w:szCs w:val="21"/>
              </w:rPr>
            </w:pPr>
            <w:r>
              <w:rPr>
                <w:rFonts w:ascii="宋体" w:hAnsi="宋体" w:cs="Arial" w:hint="eastAsia"/>
                <w:color w:val="000000"/>
                <w:kern w:val="0"/>
                <w:szCs w:val="21"/>
              </w:rPr>
              <w:t>套</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D0257B" w:rsidRPr="00553A1E" w:rsidRDefault="00D0257B" w:rsidP="00D4725D">
            <w:pPr>
              <w:jc w:val="center"/>
              <w:rPr>
                <w:rFonts w:ascii="宋体" w:hAnsi="宋体" w:cs="Arial"/>
                <w:color w:val="000000"/>
                <w:kern w:val="0"/>
                <w:szCs w:val="21"/>
              </w:rPr>
            </w:pPr>
          </w:p>
        </w:tc>
        <w:tc>
          <w:tcPr>
            <w:tcW w:w="1726"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D0257B" w:rsidRPr="00553A1E" w:rsidRDefault="00D0257B" w:rsidP="00D4725D">
            <w:pPr>
              <w:jc w:val="center"/>
              <w:rPr>
                <w:rFonts w:ascii="宋体" w:hAnsi="宋体" w:cs="Arial"/>
                <w:color w:val="000000"/>
                <w:kern w:val="0"/>
                <w:szCs w:val="21"/>
              </w:rPr>
            </w:pPr>
          </w:p>
        </w:tc>
      </w:tr>
      <w:tr w:rsidR="00D0257B" w:rsidRPr="00EA2B7F" w:rsidTr="00D0257B">
        <w:trPr>
          <w:trHeight w:val="967"/>
          <w:jc w:val="center"/>
        </w:trPr>
        <w:tc>
          <w:tcPr>
            <w:tcW w:w="700" w:type="dxa"/>
            <w:tcBorders>
              <w:top w:val="single" w:sz="8" w:space="0" w:color="000000"/>
              <w:left w:val="single" w:sz="8" w:space="0" w:color="auto"/>
              <w:bottom w:val="single" w:sz="8" w:space="0" w:color="000000"/>
              <w:right w:val="single" w:sz="8" w:space="0" w:color="000000"/>
            </w:tcBorders>
            <w:shd w:val="clear" w:color="auto" w:fill="auto"/>
            <w:noWrap/>
            <w:vAlign w:val="center"/>
            <w:hideMark/>
          </w:tcPr>
          <w:p w:rsidR="00D0257B" w:rsidRPr="006B4F83" w:rsidRDefault="00D0257B" w:rsidP="00D4725D">
            <w:pPr>
              <w:jc w:val="center"/>
              <w:rPr>
                <w:rFonts w:ascii="宋体" w:hAnsi="宋体" w:cs="Arial"/>
                <w:color w:val="000000"/>
                <w:kern w:val="0"/>
                <w:szCs w:val="21"/>
              </w:rPr>
            </w:pPr>
            <w:r>
              <w:rPr>
                <w:rFonts w:ascii="宋体" w:hAnsi="宋体" w:cs="Arial" w:hint="eastAsia"/>
                <w:color w:val="000000"/>
                <w:kern w:val="0"/>
                <w:szCs w:val="21"/>
              </w:rPr>
              <w:t>3</w:t>
            </w:r>
          </w:p>
        </w:tc>
        <w:tc>
          <w:tcPr>
            <w:tcW w:w="1737" w:type="dxa"/>
            <w:tcBorders>
              <w:top w:val="single" w:sz="8" w:space="0" w:color="000000"/>
              <w:left w:val="single" w:sz="8" w:space="0" w:color="000000"/>
              <w:bottom w:val="single" w:sz="8" w:space="0" w:color="000000"/>
              <w:right w:val="single" w:sz="8" w:space="0" w:color="000000"/>
            </w:tcBorders>
            <w:shd w:val="clear" w:color="000000" w:fill="FFFFFF"/>
            <w:noWrap/>
            <w:vAlign w:val="center"/>
            <w:hideMark/>
          </w:tcPr>
          <w:p w:rsidR="00D0257B" w:rsidRDefault="00D0257B" w:rsidP="00D4725D">
            <w:pPr>
              <w:jc w:val="center"/>
              <w:rPr>
                <w:rFonts w:ascii="宋体" w:hAnsi="宋体" w:cs="Arial"/>
                <w:color w:val="000000"/>
                <w:kern w:val="0"/>
                <w:szCs w:val="21"/>
              </w:rPr>
            </w:pPr>
            <w:r w:rsidRPr="00D0257B">
              <w:rPr>
                <w:rFonts w:ascii="宋体" w:hAnsi="宋体" w:cs="Arial" w:hint="eastAsia"/>
                <w:color w:val="000000"/>
                <w:kern w:val="0"/>
                <w:szCs w:val="21"/>
              </w:rPr>
              <w:t>防火墙</w:t>
            </w:r>
          </w:p>
        </w:tc>
        <w:tc>
          <w:tcPr>
            <w:tcW w:w="2268" w:type="dxa"/>
            <w:vMerge/>
            <w:tcBorders>
              <w:left w:val="single" w:sz="8" w:space="0" w:color="000000"/>
              <w:bottom w:val="single" w:sz="8" w:space="0" w:color="000000"/>
              <w:right w:val="single" w:sz="8" w:space="0" w:color="000000"/>
            </w:tcBorders>
            <w:shd w:val="clear" w:color="000000" w:fill="FFFFFF"/>
            <w:vAlign w:val="center"/>
            <w:hideMark/>
          </w:tcPr>
          <w:p w:rsidR="00D0257B" w:rsidRPr="00D0257B" w:rsidRDefault="00D0257B" w:rsidP="00D4725D">
            <w:pPr>
              <w:jc w:val="center"/>
              <w:rPr>
                <w:rFonts w:ascii="宋体" w:hAnsi="宋体" w:cs="Arial"/>
                <w:color w:val="000000"/>
                <w:kern w:val="0"/>
                <w:szCs w:val="21"/>
              </w:rPr>
            </w:pPr>
          </w:p>
        </w:tc>
        <w:tc>
          <w:tcPr>
            <w:tcW w:w="851" w:type="dxa"/>
            <w:tcBorders>
              <w:top w:val="single" w:sz="8" w:space="0" w:color="000000"/>
              <w:left w:val="single" w:sz="8" w:space="0" w:color="000000"/>
              <w:bottom w:val="single" w:sz="8" w:space="0" w:color="000000"/>
              <w:right w:val="single" w:sz="8" w:space="0" w:color="000000"/>
            </w:tcBorders>
            <w:shd w:val="clear" w:color="000000" w:fill="FFFFFF"/>
            <w:noWrap/>
            <w:vAlign w:val="center"/>
            <w:hideMark/>
          </w:tcPr>
          <w:p w:rsidR="00D0257B" w:rsidRDefault="00D0257B" w:rsidP="00D4725D">
            <w:pPr>
              <w:jc w:val="center"/>
              <w:rPr>
                <w:rFonts w:ascii="宋体" w:hAnsi="宋体" w:cs="Arial"/>
                <w:color w:val="000000"/>
                <w:kern w:val="0"/>
                <w:szCs w:val="21"/>
              </w:rPr>
            </w:pPr>
            <w:r>
              <w:rPr>
                <w:rFonts w:ascii="宋体" w:hAnsi="宋体" w:cs="Arial" w:hint="eastAsia"/>
                <w:color w:val="000000"/>
                <w:kern w:val="0"/>
                <w:szCs w:val="21"/>
              </w:rPr>
              <w:t>4</w:t>
            </w:r>
          </w:p>
        </w:tc>
        <w:tc>
          <w:tcPr>
            <w:tcW w:w="850" w:type="dxa"/>
            <w:tcBorders>
              <w:top w:val="single" w:sz="8" w:space="0" w:color="000000"/>
              <w:left w:val="single" w:sz="8" w:space="0" w:color="000000"/>
              <w:bottom w:val="single" w:sz="8" w:space="0" w:color="000000"/>
              <w:right w:val="single" w:sz="8" w:space="0" w:color="000000"/>
            </w:tcBorders>
            <w:shd w:val="clear" w:color="000000" w:fill="FFFFFF"/>
            <w:noWrap/>
            <w:vAlign w:val="center"/>
            <w:hideMark/>
          </w:tcPr>
          <w:p w:rsidR="00D0257B" w:rsidRDefault="00D0257B" w:rsidP="00D4725D">
            <w:pPr>
              <w:jc w:val="center"/>
              <w:rPr>
                <w:rFonts w:ascii="宋体" w:hAnsi="宋体" w:cs="Arial"/>
                <w:color w:val="000000"/>
                <w:kern w:val="0"/>
                <w:szCs w:val="21"/>
              </w:rPr>
            </w:pPr>
            <w:r>
              <w:rPr>
                <w:rFonts w:ascii="宋体" w:hAnsi="宋体" w:cs="Arial" w:hint="eastAsia"/>
                <w:color w:val="000000"/>
                <w:kern w:val="0"/>
                <w:szCs w:val="21"/>
              </w:rPr>
              <w:t>台</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D0257B" w:rsidRPr="00553A1E" w:rsidRDefault="00D0257B" w:rsidP="00D4725D">
            <w:pPr>
              <w:jc w:val="center"/>
              <w:rPr>
                <w:rFonts w:ascii="宋体" w:hAnsi="宋体" w:cs="Arial"/>
                <w:color w:val="000000"/>
                <w:kern w:val="0"/>
                <w:szCs w:val="21"/>
              </w:rPr>
            </w:pPr>
          </w:p>
        </w:tc>
        <w:tc>
          <w:tcPr>
            <w:tcW w:w="1726"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D0257B" w:rsidRPr="00553A1E" w:rsidRDefault="00D0257B" w:rsidP="00D4725D">
            <w:pPr>
              <w:jc w:val="center"/>
              <w:rPr>
                <w:rFonts w:ascii="宋体" w:hAnsi="宋体" w:cs="Arial"/>
                <w:color w:val="000000"/>
                <w:kern w:val="0"/>
                <w:szCs w:val="21"/>
              </w:rPr>
            </w:pPr>
          </w:p>
        </w:tc>
      </w:tr>
      <w:tr w:rsidR="00D0257B" w:rsidRPr="00EA2B7F" w:rsidTr="001224A2">
        <w:trPr>
          <w:trHeight w:val="967"/>
          <w:jc w:val="center"/>
        </w:trPr>
        <w:tc>
          <w:tcPr>
            <w:tcW w:w="6406" w:type="dxa"/>
            <w:gridSpan w:val="5"/>
            <w:tcBorders>
              <w:top w:val="single" w:sz="8" w:space="0" w:color="000000"/>
              <w:left w:val="single" w:sz="8" w:space="0" w:color="auto"/>
              <w:bottom w:val="single" w:sz="8" w:space="0" w:color="000000"/>
              <w:right w:val="single" w:sz="8" w:space="0" w:color="000000"/>
            </w:tcBorders>
            <w:shd w:val="clear" w:color="auto" w:fill="auto"/>
            <w:noWrap/>
            <w:vAlign w:val="center"/>
            <w:hideMark/>
          </w:tcPr>
          <w:p w:rsidR="00D0257B" w:rsidRDefault="00D0257B" w:rsidP="00D4725D">
            <w:pPr>
              <w:jc w:val="center"/>
              <w:rPr>
                <w:rFonts w:ascii="宋体" w:hAnsi="宋体" w:cs="Arial"/>
                <w:color w:val="000000"/>
                <w:kern w:val="0"/>
                <w:szCs w:val="21"/>
              </w:rPr>
            </w:pPr>
          </w:p>
        </w:tc>
        <w:tc>
          <w:tcPr>
            <w:tcW w:w="1276"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D0257B" w:rsidRPr="00553A1E" w:rsidRDefault="00D0257B" w:rsidP="00D4725D">
            <w:pPr>
              <w:jc w:val="center"/>
              <w:rPr>
                <w:rFonts w:ascii="宋体" w:hAnsi="宋体" w:cs="Arial"/>
                <w:color w:val="000000"/>
                <w:kern w:val="0"/>
                <w:szCs w:val="21"/>
              </w:rPr>
            </w:pPr>
            <w:r>
              <w:rPr>
                <w:rFonts w:ascii="宋体" w:hAnsi="宋体" w:cs="Arial" w:hint="eastAsia"/>
                <w:color w:val="000000"/>
                <w:kern w:val="0"/>
                <w:szCs w:val="21"/>
              </w:rPr>
              <w:t>总合计</w:t>
            </w:r>
          </w:p>
        </w:tc>
        <w:tc>
          <w:tcPr>
            <w:tcW w:w="1726"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D0257B" w:rsidRPr="00553A1E" w:rsidRDefault="00D0257B" w:rsidP="00D4725D">
            <w:pPr>
              <w:jc w:val="center"/>
              <w:rPr>
                <w:rFonts w:ascii="宋体" w:hAnsi="宋体" w:cs="Arial"/>
                <w:color w:val="000000"/>
                <w:kern w:val="0"/>
                <w:szCs w:val="21"/>
              </w:rPr>
            </w:pPr>
          </w:p>
        </w:tc>
      </w:tr>
    </w:tbl>
    <w:p w:rsidR="004B1CB9" w:rsidRPr="004B1CB9" w:rsidRDefault="004B1CB9" w:rsidP="004B1CB9">
      <w:pPr>
        <w:pStyle w:val="ad"/>
        <w:spacing w:line="120" w:lineRule="auto"/>
        <w:ind w:left="360" w:firstLineChars="0" w:firstLine="0"/>
        <w:rPr>
          <w:sz w:val="24"/>
        </w:rPr>
      </w:pPr>
    </w:p>
    <w:p w:rsidR="004D28C4" w:rsidRDefault="004D28C4" w:rsidP="004D28C4">
      <w:pPr>
        <w:spacing w:line="120" w:lineRule="auto"/>
        <w:ind w:firstLineChars="150" w:firstLine="360"/>
        <w:rPr>
          <w:sz w:val="24"/>
        </w:rPr>
      </w:pPr>
      <w:r>
        <w:rPr>
          <w:rFonts w:hint="eastAsia"/>
          <w:sz w:val="24"/>
        </w:rPr>
        <w:t>上述金额为含税价格，包含了乙方提供本合同约定的产品及相应服务（如有）的全部价格，除非另有约定，甲方不再承担其他费用。</w:t>
      </w:r>
    </w:p>
    <w:p w:rsidR="004D28C4" w:rsidRDefault="004D28C4" w:rsidP="004D28C4">
      <w:pPr>
        <w:spacing w:line="360" w:lineRule="auto"/>
        <w:rPr>
          <w:sz w:val="24"/>
        </w:rPr>
      </w:pPr>
      <w:r>
        <w:rPr>
          <w:rFonts w:hint="eastAsia"/>
          <w:sz w:val="24"/>
        </w:rPr>
        <w:t>2</w:t>
      </w:r>
      <w:r>
        <w:rPr>
          <w:rFonts w:hint="eastAsia"/>
          <w:sz w:val="24"/>
        </w:rPr>
        <w:t>、交货：</w:t>
      </w:r>
    </w:p>
    <w:p w:rsidR="004D28C4" w:rsidRDefault="004D28C4" w:rsidP="004D28C4">
      <w:pPr>
        <w:spacing w:line="360" w:lineRule="auto"/>
        <w:ind w:firstLineChars="200" w:firstLine="480"/>
        <w:rPr>
          <w:sz w:val="24"/>
        </w:rPr>
      </w:pPr>
      <w:r>
        <w:rPr>
          <w:rFonts w:hint="eastAsia"/>
          <w:sz w:val="24"/>
        </w:rPr>
        <w:t>2.1</w:t>
      </w:r>
      <w:r>
        <w:rPr>
          <w:rFonts w:hint="eastAsia"/>
          <w:sz w:val="24"/>
        </w:rPr>
        <w:t>交货方式：</w:t>
      </w:r>
      <w:r>
        <w:rPr>
          <w:sz w:val="24"/>
          <w:u w:val="single"/>
        </w:rPr>
        <w:t xml:space="preserve">            </w:t>
      </w:r>
    </w:p>
    <w:p w:rsidR="004D28C4" w:rsidRDefault="004D28C4" w:rsidP="004D28C4">
      <w:pPr>
        <w:spacing w:line="360" w:lineRule="auto"/>
        <w:ind w:firstLineChars="200" w:firstLine="480"/>
        <w:rPr>
          <w:sz w:val="24"/>
        </w:rPr>
      </w:pPr>
      <w:r>
        <w:rPr>
          <w:rFonts w:hint="eastAsia"/>
          <w:sz w:val="24"/>
        </w:rPr>
        <w:t>2.2</w:t>
      </w:r>
      <w:r>
        <w:rPr>
          <w:rFonts w:hint="eastAsia"/>
          <w:sz w:val="24"/>
        </w:rPr>
        <w:t>交货地点：运送到</w:t>
      </w:r>
      <w:r>
        <w:rPr>
          <w:sz w:val="24"/>
          <w:u w:val="single"/>
        </w:rPr>
        <w:t xml:space="preserve">   </w:t>
      </w:r>
      <w:r>
        <w:rPr>
          <w:sz w:val="24"/>
          <w:u w:val="single"/>
        </w:rPr>
        <w:t>甲方指定</w:t>
      </w:r>
      <w:r>
        <w:rPr>
          <w:rFonts w:hint="eastAsia"/>
          <w:sz w:val="24"/>
          <w:u w:val="single"/>
        </w:rPr>
        <w:t>地点</w:t>
      </w:r>
      <w:r>
        <w:rPr>
          <w:sz w:val="24"/>
          <w:u w:val="single"/>
        </w:rPr>
        <w:t xml:space="preserve">   </w:t>
      </w:r>
      <w:r>
        <w:rPr>
          <w:rFonts w:hint="eastAsia"/>
          <w:sz w:val="24"/>
        </w:rPr>
        <w:t>（以甲方提供的送货清单和地址明细为准）</w:t>
      </w:r>
    </w:p>
    <w:p w:rsidR="004D28C4" w:rsidRDefault="004D28C4" w:rsidP="004D28C4">
      <w:pPr>
        <w:spacing w:line="360" w:lineRule="auto"/>
        <w:ind w:firstLineChars="200" w:firstLine="480"/>
        <w:rPr>
          <w:sz w:val="24"/>
        </w:rPr>
      </w:pPr>
      <w:r>
        <w:rPr>
          <w:rFonts w:hint="eastAsia"/>
          <w:sz w:val="24"/>
        </w:rPr>
        <w:t>2.3</w:t>
      </w:r>
      <w:r>
        <w:rPr>
          <w:rFonts w:hint="eastAsia"/>
          <w:sz w:val="24"/>
        </w:rPr>
        <w:t>交货时间：</w:t>
      </w:r>
      <w:r>
        <w:rPr>
          <w:sz w:val="24"/>
          <w:u w:val="single"/>
        </w:rPr>
        <w:t xml:space="preserve">   </w:t>
      </w:r>
      <w:r>
        <w:rPr>
          <w:sz w:val="24"/>
          <w:u w:val="single"/>
        </w:rPr>
        <w:t>详细请见报价单</w:t>
      </w:r>
      <w:r>
        <w:rPr>
          <w:sz w:val="24"/>
          <w:u w:val="single"/>
        </w:rPr>
        <w:t xml:space="preserve">   </w:t>
      </w:r>
    </w:p>
    <w:p w:rsidR="004D28C4" w:rsidRDefault="004D28C4" w:rsidP="004D28C4">
      <w:pPr>
        <w:spacing w:line="360" w:lineRule="auto"/>
        <w:ind w:firstLineChars="200" w:firstLine="480"/>
        <w:rPr>
          <w:sz w:val="24"/>
        </w:rPr>
      </w:pPr>
      <w:r>
        <w:rPr>
          <w:rFonts w:hint="eastAsia"/>
          <w:sz w:val="24"/>
        </w:rPr>
        <w:t>2.4</w:t>
      </w:r>
      <w:r>
        <w:rPr>
          <w:rFonts w:hint="eastAsia"/>
          <w:sz w:val="24"/>
        </w:rPr>
        <w:t>乙方提供产品安装及调试服务，并承担运输过程中发生的一切费用。在产品交付给甲方之前，相关的毁损、灭失等风险均由乙方自行承担。</w:t>
      </w:r>
    </w:p>
    <w:p w:rsidR="004D28C4" w:rsidRDefault="004D28C4" w:rsidP="004D28C4">
      <w:pPr>
        <w:spacing w:line="360" w:lineRule="auto"/>
        <w:rPr>
          <w:sz w:val="24"/>
        </w:rPr>
      </w:pPr>
      <w:r>
        <w:rPr>
          <w:rFonts w:hint="eastAsia"/>
          <w:sz w:val="24"/>
        </w:rPr>
        <w:t>3</w:t>
      </w:r>
      <w:r>
        <w:rPr>
          <w:rFonts w:hint="eastAsia"/>
          <w:sz w:val="24"/>
        </w:rPr>
        <w:t>、付款方式与条件</w:t>
      </w:r>
    </w:p>
    <w:p w:rsidR="004D28C4" w:rsidRDefault="004D28C4" w:rsidP="004D28C4">
      <w:pPr>
        <w:spacing w:line="360" w:lineRule="auto"/>
        <w:ind w:firstLineChars="200" w:firstLine="480"/>
        <w:rPr>
          <w:sz w:val="24"/>
        </w:rPr>
      </w:pPr>
      <w:r>
        <w:rPr>
          <w:rFonts w:hint="eastAsia"/>
          <w:sz w:val="24"/>
        </w:rPr>
        <w:t>3.1</w:t>
      </w:r>
      <w:r>
        <w:rPr>
          <w:rFonts w:hint="eastAsia"/>
          <w:sz w:val="24"/>
        </w:rPr>
        <w:t>乙方交付的产品按合同约定标准经甲方验收合格后，甲方</w:t>
      </w:r>
      <w:r>
        <w:rPr>
          <w:rFonts w:hint="eastAsia"/>
          <w:sz w:val="24"/>
          <w:u w:val="single"/>
        </w:rPr>
        <w:t xml:space="preserve">  1</w:t>
      </w:r>
      <w:r>
        <w:rPr>
          <w:rFonts w:hint="eastAsia"/>
          <w:sz w:val="24"/>
          <w:u w:val="single"/>
        </w:rPr>
        <w:t>个月内</w:t>
      </w:r>
      <w:r>
        <w:rPr>
          <w:rFonts w:hint="eastAsia"/>
          <w:sz w:val="24"/>
          <w:u w:val="single"/>
        </w:rPr>
        <w:t xml:space="preserve">   </w:t>
      </w:r>
      <w:r>
        <w:rPr>
          <w:rFonts w:hint="eastAsia"/>
          <w:sz w:val="24"/>
        </w:rPr>
        <w:t>向乙方支付合同价款总额的</w:t>
      </w:r>
      <w:r>
        <w:rPr>
          <w:rFonts w:hint="eastAsia"/>
          <w:sz w:val="24"/>
          <w:u w:val="single"/>
        </w:rPr>
        <w:t xml:space="preserve"> 100  </w:t>
      </w:r>
      <w:r>
        <w:rPr>
          <w:rFonts w:hint="eastAsia"/>
          <w:sz w:val="24"/>
        </w:rPr>
        <w:t>%</w:t>
      </w:r>
      <w:r>
        <w:rPr>
          <w:rFonts w:hint="eastAsia"/>
          <w:sz w:val="24"/>
        </w:rPr>
        <w:t>。</w:t>
      </w:r>
    </w:p>
    <w:p w:rsidR="004D28C4" w:rsidRDefault="004D28C4" w:rsidP="004D28C4">
      <w:pPr>
        <w:spacing w:line="360" w:lineRule="auto"/>
        <w:ind w:firstLineChars="200" w:firstLine="480"/>
        <w:rPr>
          <w:sz w:val="24"/>
        </w:rPr>
      </w:pPr>
      <w:r>
        <w:rPr>
          <w:rFonts w:hint="eastAsia"/>
          <w:sz w:val="24"/>
        </w:rPr>
        <w:lastRenderedPageBreak/>
        <w:t xml:space="preserve">3.2 </w:t>
      </w:r>
      <w:r>
        <w:rPr>
          <w:rFonts w:hint="eastAsia"/>
          <w:sz w:val="24"/>
        </w:rPr>
        <w:t>乙方应根据甲方要求在甲方付款前</w:t>
      </w:r>
      <w:r>
        <w:rPr>
          <w:rFonts w:hint="eastAsia"/>
          <w:sz w:val="24"/>
          <w:u w:val="single"/>
        </w:rPr>
        <w:t xml:space="preserve">  </w:t>
      </w:r>
      <w:r w:rsidR="004A6497">
        <w:rPr>
          <w:rFonts w:hint="eastAsia"/>
          <w:sz w:val="24"/>
          <w:u w:val="single"/>
        </w:rPr>
        <w:t>1</w:t>
      </w:r>
      <w:r>
        <w:rPr>
          <w:rFonts w:hint="eastAsia"/>
          <w:sz w:val="24"/>
          <w:u w:val="single"/>
        </w:rPr>
        <w:t xml:space="preserve">5  </w:t>
      </w:r>
      <w:r>
        <w:rPr>
          <w:rFonts w:hint="eastAsia"/>
          <w:sz w:val="24"/>
        </w:rPr>
        <w:t>日内提供正式税务发票，否则甲方有权顺延付款。现场交货条件下，乙方应提交</w:t>
      </w:r>
      <w:r>
        <w:rPr>
          <w:sz w:val="24"/>
          <w:u w:val="single"/>
        </w:rPr>
        <w:t xml:space="preserve"> </w:t>
      </w:r>
      <w:r>
        <w:rPr>
          <w:sz w:val="24"/>
          <w:u w:val="single"/>
        </w:rPr>
        <w:t>合同总额的增值税专用</w:t>
      </w:r>
      <w:r>
        <w:rPr>
          <w:rFonts w:hint="eastAsia"/>
          <w:sz w:val="24"/>
        </w:rPr>
        <w:t>发票（税率</w:t>
      </w:r>
      <w:r>
        <w:rPr>
          <w:rFonts w:hint="eastAsia"/>
          <w:sz w:val="24"/>
          <w:u w:val="single"/>
        </w:rPr>
        <w:t xml:space="preserve">     </w:t>
      </w:r>
      <w:r>
        <w:rPr>
          <w:rFonts w:hint="eastAsia"/>
          <w:sz w:val="24"/>
        </w:rPr>
        <w:t>%</w:t>
      </w:r>
      <w:r>
        <w:rPr>
          <w:rFonts w:hint="eastAsia"/>
          <w:sz w:val="24"/>
        </w:rPr>
        <w:t>）。</w:t>
      </w:r>
    </w:p>
    <w:p w:rsidR="004D28C4" w:rsidRDefault="004D28C4" w:rsidP="004D28C4">
      <w:pPr>
        <w:spacing w:line="360" w:lineRule="auto"/>
        <w:rPr>
          <w:sz w:val="24"/>
        </w:rPr>
      </w:pPr>
      <w:r>
        <w:rPr>
          <w:rFonts w:hint="eastAsia"/>
          <w:sz w:val="24"/>
        </w:rPr>
        <w:t>4</w:t>
      </w:r>
      <w:r>
        <w:rPr>
          <w:rFonts w:hint="eastAsia"/>
          <w:sz w:val="24"/>
        </w:rPr>
        <w:t>、质量要求和技术标准</w:t>
      </w:r>
    </w:p>
    <w:p w:rsidR="004D28C4" w:rsidRDefault="004D28C4" w:rsidP="004D28C4">
      <w:pPr>
        <w:spacing w:line="360" w:lineRule="auto"/>
        <w:rPr>
          <w:sz w:val="24"/>
        </w:rPr>
      </w:pPr>
      <w:r>
        <w:rPr>
          <w:rFonts w:hint="eastAsia"/>
          <w:sz w:val="24"/>
        </w:rPr>
        <w:t xml:space="preserve">    4.1</w:t>
      </w:r>
      <w:r>
        <w:rPr>
          <w:rFonts w:hint="eastAsia"/>
          <w:sz w:val="24"/>
        </w:rPr>
        <w:t>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4D28C4" w:rsidRDefault="004D28C4" w:rsidP="004D28C4">
      <w:pPr>
        <w:spacing w:line="360" w:lineRule="auto"/>
        <w:rPr>
          <w:sz w:val="24"/>
        </w:rPr>
      </w:pPr>
      <w:r>
        <w:rPr>
          <w:rFonts w:hint="eastAsia"/>
          <w:sz w:val="24"/>
        </w:rPr>
        <w:t xml:space="preserve">    4.2</w:t>
      </w:r>
      <w:r>
        <w:rPr>
          <w:rFonts w:hint="eastAsia"/>
          <w:sz w:val="24"/>
        </w:rPr>
        <w:t>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rPr>
        <w:t xml:space="preserve"> </w:t>
      </w:r>
      <w:r w:rsidR="00D0257B">
        <w:rPr>
          <w:rFonts w:hint="eastAsia"/>
          <w:sz w:val="24"/>
          <w:u w:val="single"/>
        </w:rPr>
        <w:t>3</w:t>
      </w:r>
      <w:r>
        <w:rPr>
          <w:sz w:val="24"/>
          <w:u w:val="single"/>
        </w:rPr>
        <w:t xml:space="preserve"> </w:t>
      </w:r>
      <w:r>
        <w:rPr>
          <w:rFonts w:hint="eastAsia"/>
          <w:sz w:val="24"/>
        </w:rPr>
        <w:t>年）内，乙方应当对其交付的产品承担质量保证责任并提供产品维保服务，所需费用由乙方承担。</w:t>
      </w:r>
    </w:p>
    <w:p w:rsidR="004D28C4" w:rsidRDefault="004D28C4" w:rsidP="004D28C4">
      <w:pPr>
        <w:spacing w:line="360" w:lineRule="auto"/>
        <w:rPr>
          <w:sz w:val="24"/>
        </w:rPr>
      </w:pPr>
      <w:r>
        <w:rPr>
          <w:rFonts w:hint="eastAsia"/>
          <w:sz w:val="24"/>
        </w:rPr>
        <w:t xml:space="preserve">    4.3</w:t>
      </w:r>
      <w:r>
        <w:rPr>
          <w:rFonts w:hint="eastAsia"/>
          <w:sz w:val="24"/>
        </w:rPr>
        <w:t>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4D28C4" w:rsidRDefault="004D28C4" w:rsidP="004D28C4">
      <w:pPr>
        <w:spacing w:line="360" w:lineRule="auto"/>
        <w:rPr>
          <w:sz w:val="24"/>
        </w:rPr>
      </w:pPr>
      <w:r>
        <w:rPr>
          <w:rFonts w:hint="eastAsia"/>
          <w:sz w:val="24"/>
        </w:rPr>
        <w:t xml:space="preserve">    4.4</w:t>
      </w:r>
      <w:r>
        <w:rPr>
          <w:rFonts w:hint="eastAsia"/>
          <w:sz w:val="24"/>
        </w:rPr>
        <w:t>乙方不按本合同约定交付产品所产生的任何费用由乙方自己承担。</w:t>
      </w:r>
    </w:p>
    <w:p w:rsidR="004D28C4" w:rsidRDefault="004D28C4" w:rsidP="004D28C4">
      <w:pPr>
        <w:spacing w:line="360" w:lineRule="auto"/>
        <w:rPr>
          <w:sz w:val="24"/>
        </w:rPr>
      </w:pPr>
      <w:r>
        <w:rPr>
          <w:rFonts w:hint="eastAsia"/>
          <w:sz w:val="24"/>
        </w:rPr>
        <w:t>5</w:t>
      </w:r>
      <w:r>
        <w:rPr>
          <w:rFonts w:hint="eastAsia"/>
          <w:sz w:val="24"/>
        </w:rPr>
        <w:t>、安装调试、技术服务、人员培训及技术资料</w:t>
      </w:r>
    </w:p>
    <w:p w:rsidR="004D28C4" w:rsidRDefault="004D28C4" w:rsidP="004D28C4">
      <w:pPr>
        <w:spacing w:line="360" w:lineRule="auto"/>
        <w:ind w:firstLineChars="200" w:firstLine="480"/>
        <w:rPr>
          <w:sz w:val="24"/>
        </w:rPr>
      </w:pPr>
      <w:r>
        <w:rPr>
          <w:rFonts w:hint="eastAsia"/>
          <w:sz w:val="24"/>
        </w:rPr>
        <w:t>5.1</w:t>
      </w:r>
      <w:r>
        <w:rPr>
          <w:rFonts w:hint="eastAsia"/>
          <w:sz w:val="24"/>
        </w:rPr>
        <w:t>乙方为甲方提供下列服务（具体以在□内打“√”为准）</w:t>
      </w:r>
    </w:p>
    <w:p w:rsidR="004D28C4" w:rsidRDefault="007F20FB" w:rsidP="004D28C4">
      <w:pPr>
        <w:spacing w:line="360" w:lineRule="auto"/>
        <w:ind w:firstLineChars="200" w:firstLine="480"/>
        <w:rPr>
          <w:sz w:val="24"/>
          <w:u w:val="single"/>
        </w:rPr>
      </w:pPr>
      <w:sdt>
        <w:sdtPr>
          <w:rPr>
            <w:rFonts w:hint="eastAsia"/>
            <w:sz w:val="24"/>
          </w:rPr>
          <w:id w:val="-22404436"/>
        </w:sdtPr>
        <w:sdtEndPr/>
        <w:sdtContent>
          <w:r w:rsidR="004D28C4">
            <w:rPr>
              <w:rFonts w:ascii="MS Gothic" w:eastAsia="MS Gothic" w:hAnsi="MS Gothic" w:hint="eastAsia"/>
              <w:sz w:val="24"/>
            </w:rPr>
            <w:t>☐</w:t>
          </w:r>
        </w:sdtContent>
      </w:sdt>
      <w:r w:rsidR="004D28C4">
        <w:rPr>
          <w:rFonts w:hint="eastAsia"/>
          <w:sz w:val="24"/>
        </w:rPr>
        <w:t>安装调试：乙方应在产品到货后</w:t>
      </w:r>
      <w:r w:rsidR="004D28C4">
        <w:rPr>
          <w:rFonts w:hint="eastAsia"/>
          <w:sz w:val="24"/>
          <w:u w:val="single"/>
        </w:rPr>
        <w:t xml:space="preserve">  </w:t>
      </w:r>
      <w:r w:rsidR="004D28C4">
        <w:rPr>
          <w:rFonts w:hint="eastAsia"/>
          <w:sz w:val="24"/>
        </w:rPr>
        <w:t>日内安装完毕，并提请甲方进行调试验收；</w:t>
      </w:r>
      <w:r w:rsidR="004D28C4">
        <w:rPr>
          <w:sz w:val="24"/>
          <w:u w:val="single"/>
        </w:rPr>
        <w:t xml:space="preserve">    </w:t>
      </w:r>
    </w:p>
    <w:p w:rsidR="004D28C4" w:rsidRDefault="007F20FB" w:rsidP="004D28C4">
      <w:pPr>
        <w:spacing w:line="360" w:lineRule="auto"/>
        <w:ind w:firstLineChars="200" w:firstLine="480"/>
        <w:rPr>
          <w:sz w:val="24"/>
        </w:rPr>
      </w:pPr>
      <w:sdt>
        <w:sdtPr>
          <w:rPr>
            <w:rFonts w:hint="eastAsia"/>
            <w:sz w:val="24"/>
          </w:rPr>
          <w:id w:val="-1019545688"/>
        </w:sdtPr>
        <w:sdtEndPr/>
        <w:sdtContent>
          <w:r w:rsidR="004D28C4">
            <w:rPr>
              <w:rFonts w:ascii="MS Gothic" w:eastAsia="MS Gothic" w:hAnsi="MS Gothic" w:hint="eastAsia"/>
              <w:sz w:val="24"/>
            </w:rPr>
            <w:t>☐</w:t>
          </w:r>
        </w:sdtContent>
      </w:sdt>
      <w:r w:rsidR="004D28C4">
        <w:rPr>
          <w:rFonts w:hint="eastAsia"/>
          <w:sz w:val="24"/>
        </w:rPr>
        <w:t>技术服务：</w:t>
      </w:r>
      <w:r w:rsidR="004D28C4">
        <w:rPr>
          <w:sz w:val="24"/>
          <w:u w:val="single"/>
        </w:rPr>
        <w:t xml:space="preserve">                                                                 </w:t>
      </w:r>
    </w:p>
    <w:p w:rsidR="004D28C4" w:rsidRDefault="007F20FB" w:rsidP="004D28C4">
      <w:pPr>
        <w:spacing w:line="360" w:lineRule="auto"/>
        <w:ind w:firstLineChars="200" w:firstLine="480"/>
        <w:rPr>
          <w:sz w:val="24"/>
          <w:u w:val="single"/>
        </w:rPr>
      </w:pPr>
      <w:sdt>
        <w:sdtPr>
          <w:rPr>
            <w:rFonts w:hint="eastAsia"/>
            <w:sz w:val="24"/>
          </w:rPr>
          <w:id w:val="1427537698"/>
        </w:sdtPr>
        <w:sdtEndPr/>
        <w:sdtContent>
          <w:r w:rsidR="004D28C4">
            <w:rPr>
              <w:rFonts w:ascii="MS Gothic" w:eastAsia="MS Gothic" w:hAnsi="MS Gothic" w:hint="eastAsia"/>
              <w:sz w:val="24"/>
            </w:rPr>
            <w:t>☐</w:t>
          </w:r>
        </w:sdtContent>
      </w:sdt>
      <w:r w:rsidR="004D28C4">
        <w:rPr>
          <w:rFonts w:hint="eastAsia"/>
          <w:sz w:val="24"/>
        </w:rPr>
        <w:t>人员培训：</w:t>
      </w:r>
      <w:r w:rsidR="004D28C4">
        <w:rPr>
          <w:sz w:val="24"/>
          <w:u w:val="single"/>
        </w:rPr>
        <w:t xml:space="preserve">                                                                 </w:t>
      </w:r>
    </w:p>
    <w:p w:rsidR="004D28C4" w:rsidRDefault="007F20FB" w:rsidP="004D28C4">
      <w:pPr>
        <w:spacing w:line="360" w:lineRule="auto"/>
        <w:ind w:firstLineChars="200" w:firstLine="480"/>
        <w:rPr>
          <w:sz w:val="24"/>
        </w:rPr>
      </w:pPr>
      <w:sdt>
        <w:sdtPr>
          <w:rPr>
            <w:rFonts w:hint="eastAsia"/>
            <w:sz w:val="24"/>
          </w:rPr>
          <w:id w:val="-1252738078"/>
        </w:sdtPr>
        <w:sdtEndPr/>
        <w:sdtContent>
          <w:r w:rsidR="004D28C4">
            <w:rPr>
              <w:rFonts w:ascii="MS Gothic" w:eastAsia="MS Gothic" w:hAnsi="MS Gothic" w:hint="eastAsia"/>
              <w:sz w:val="24"/>
            </w:rPr>
            <w:t>☐</w:t>
          </w:r>
        </w:sdtContent>
      </w:sdt>
      <w:r w:rsidR="004D28C4">
        <w:rPr>
          <w:rFonts w:hint="eastAsia"/>
          <w:sz w:val="24"/>
        </w:rPr>
        <w:t>技术资料：</w:t>
      </w:r>
      <w:r w:rsidR="004D28C4">
        <w:rPr>
          <w:sz w:val="24"/>
          <w:u w:val="single"/>
        </w:rPr>
        <w:t xml:space="preserve">                                                                 </w:t>
      </w:r>
    </w:p>
    <w:p w:rsidR="004D28C4" w:rsidRDefault="004D28C4" w:rsidP="004D28C4">
      <w:pPr>
        <w:spacing w:line="360" w:lineRule="auto"/>
        <w:rPr>
          <w:sz w:val="24"/>
        </w:rPr>
      </w:pPr>
      <w:r>
        <w:rPr>
          <w:rFonts w:hint="eastAsia"/>
          <w:sz w:val="24"/>
        </w:rPr>
        <w:t xml:space="preserve">    5.2</w:t>
      </w:r>
      <w:r>
        <w:rPr>
          <w:rFonts w:hint="eastAsia"/>
          <w:sz w:val="24"/>
        </w:rPr>
        <w:t>除第</w:t>
      </w:r>
      <w:r>
        <w:rPr>
          <w:rFonts w:hint="eastAsia"/>
          <w:sz w:val="24"/>
        </w:rPr>
        <w:t>5.1</w:t>
      </w:r>
      <w:r>
        <w:rPr>
          <w:rFonts w:hint="eastAsia"/>
          <w:sz w:val="24"/>
        </w:rPr>
        <w:t>款约定外，乙方还应根据甲方要求为甲方工作人员以及使用人员进行必要的现场免费技术培训，使甲方人员及使用人员能独立使用该产品，完成日常操作。</w:t>
      </w:r>
    </w:p>
    <w:p w:rsidR="004D28C4" w:rsidRDefault="004D28C4" w:rsidP="004D28C4">
      <w:pPr>
        <w:spacing w:line="360" w:lineRule="auto"/>
        <w:rPr>
          <w:sz w:val="24"/>
        </w:rPr>
      </w:pPr>
      <w:r>
        <w:rPr>
          <w:rFonts w:hint="eastAsia"/>
          <w:sz w:val="24"/>
        </w:rPr>
        <w:t>6</w:t>
      </w:r>
      <w:r>
        <w:rPr>
          <w:rFonts w:hint="eastAsia"/>
          <w:sz w:val="24"/>
        </w:rPr>
        <w:t>、验收</w:t>
      </w:r>
    </w:p>
    <w:p w:rsidR="004D28C4" w:rsidRDefault="004D28C4" w:rsidP="004D28C4">
      <w:pPr>
        <w:spacing w:line="360" w:lineRule="auto"/>
        <w:rPr>
          <w:sz w:val="24"/>
        </w:rPr>
      </w:pPr>
      <w:r>
        <w:rPr>
          <w:rFonts w:hint="eastAsia"/>
          <w:sz w:val="24"/>
        </w:rPr>
        <w:t xml:space="preserve">    6.1</w:t>
      </w:r>
      <w:r>
        <w:rPr>
          <w:rFonts w:hint="eastAsia"/>
          <w:sz w:val="24"/>
        </w:rPr>
        <w:t>货物的货到验收包括：型号、规格、数量、外观质量、及货物包装是否完好。</w:t>
      </w:r>
    </w:p>
    <w:p w:rsidR="004D28C4" w:rsidRDefault="004D28C4" w:rsidP="004D28C4">
      <w:pPr>
        <w:spacing w:line="360" w:lineRule="auto"/>
        <w:rPr>
          <w:sz w:val="24"/>
        </w:rPr>
      </w:pPr>
      <w:r>
        <w:rPr>
          <w:rFonts w:hint="eastAsia"/>
          <w:sz w:val="24"/>
        </w:rPr>
        <w:t xml:space="preserve">    6.2</w:t>
      </w:r>
      <w:r>
        <w:rPr>
          <w:rFonts w:hint="eastAsia"/>
          <w:sz w:val="24"/>
        </w:rPr>
        <w:t>乙方对一次开箱不合格（产品有质量故障）的产品予以换新，承担一切与之有关的费用。</w:t>
      </w:r>
    </w:p>
    <w:p w:rsidR="004D28C4" w:rsidRDefault="004D28C4" w:rsidP="004D28C4">
      <w:pPr>
        <w:spacing w:line="360" w:lineRule="auto"/>
        <w:rPr>
          <w:sz w:val="24"/>
        </w:rPr>
      </w:pPr>
      <w:r>
        <w:rPr>
          <w:rFonts w:hint="eastAsia"/>
          <w:sz w:val="24"/>
        </w:rPr>
        <w:t xml:space="preserve">    6.3</w:t>
      </w:r>
      <w:r>
        <w:rPr>
          <w:rFonts w:hint="eastAsia"/>
          <w:sz w:val="24"/>
        </w:rPr>
        <w:t>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4D28C4" w:rsidRDefault="004D28C4" w:rsidP="004D28C4">
      <w:pPr>
        <w:spacing w:line="360" w:lineRule="auto"/>
        <w:ind w:firstLineChars="200" w:firstLine="480"/>
        <w:rPr>
          <w:sz w:val="24"/>
        </w:rPr>
      </w:pPr>
      <w:r>
        <w:rPr>
          <w:rFonts w:hint="eastAsia"/>
          <w:sz w:val="24"/>
        </w:rPr>
        <w:t>6.4</w:t>
      </w:r>
      <w:r>
        <w:rPr>
          <w:rFonts w:hint="eastAsia"/>
          <w:sz w:val="24"/>
        </w:rPr>
        <w:t>对于安装质量，乙方保证标准时、正确安装好设备，保证设备良好运行。产品调试验收的</w:t>
      </w:r>
      <w:r>
        <w:rPr>
          <w:rFonts w:hint="eastAsia"/>
          <w:sz w:val="24"/>
        </w:rPr>
        <w:lastRenderedPageBreak/>
        <w:t>标准：按行业通行标准、厂方出厂标准；两者要求不一致的，适用对产品更为严格的标准。</w:t>
      </w:r>
    </w:p>
    <w:p w:rsidR="004D28C4" w:rsidRDefault="004D28C4" w:rsidP="004D28C4">
      <w:pPr>
        <w:spacing w:line="360" w:lineRule="auto"/>
        <w:ind w:firstLineChars="200" w:firstLine="480"/>
        <w:rPr>
          <w:sz w:val="24"/>
        </w:rPr>
      </w:pPr>
      <w:r>
        <w:rPr>
          <w:rFonts w:hint="eastAsia"/>
          <w:sz w:val="24"/>
        </w:rPr>
        <w:t>6.5</w:t>
      </w:r>
      <w:r>
        <w:rPr>
          <w:rFonts w:hint="eastAsia"/>
          <w:sz w:val="24"/>
        </w:rPr>
        <w:t>调试验收结果经甲方确认后，双方代表必须按规定的验收交接单上的项目对照本合同填好验收结果并签名盖章。</w:t>
      </w:r>
    </w:p>
    <w:p w:rsidR="004D28C4" w:rsidRDefault="004D28C4" w:rsidP="004D28C4">
      <w:pPr>
        <w:spacing w:line="360" w:lineRule="auto"/>
        <w:ind w:firstLineChars="200" w:firstLine="480"/>
        <w:rPr>
          <w:sz w:val="24"/>
        </w:rPr>
      </w:pPr>
      <w:r>
        <w:rPr>
          <w:rFonts w:hint="eastAsia"/>
          <w:sz w:val="24"/>
        </w:rPr>
        <w:t xml:space="preserve">6.6 </w:t>
      </w:r>
      <w:r>
        <w:rPr>
          <w:rFonts w:hint="eastAsia"/>
          <w:sz w:val="24"/>
        </w:rPr>
        <w:t>产品无需安装调试的，到货开箱验收合格视为产品验收合格；产品需安装调试的，调试验收合格视为产品验收合格。但无论采取何种验收方式，均不免除乙方按照本合同约定应承担的质量保证责任。</w:t>
      </w:r>
    </w:p>
    <w:p w:rsidR="004D28C4" w:rsidRDefault="004D28C4" w:rsidP="004D28C4">
      <w:pPr>
        <w:spacing w:line="360" w:lineRule="auto"/>
        <w:rPr>
          <w:sz w:val="24"/>
        </w:rPr>
      </w:pPr>
      <w:r>
        <w:rPr>
          <w:rFonts w:hint="eastAsia"/>
          <w:sz w:val="24"/>
        </w:rPr>
        <w:t>7</w:t>
      </w:r>
      <w:r>
        <w:rPr>
          <w:rFonts w:hint="eastAsia"/>
          <w:sz w:val="24"/>
        </w:rPr>
        <w:t>、质量保证</w:t>
      </w:r>
    </w:p>
    <w:p w:rsidR="004D28C4" w:rsidRDefault="004D28C4" w:rsidP="004D28C4">
      <w:pPr>
        <w:spacing w:line="360" w:lineRule="auto"/>
        <w:rPr>
          <w:sz w:val="24"/>
        </w:rPr>
      </w:pPr>
      <w:r>
        <w:rPr>
          <w:rFonts w:hint="eastAsia"/>
          <w:sz w:val="24"/>
        </w:rPr>
        <w:t xml:space="preserve">    </w:t>
      </w:r>
      <w:r>
        <w:rPr>
          <w:rFonts w:hint="eastAsia"/>
          <w:sz w:val="24"/>
        </w:rPr>
        <w:t>除本合同另有约定外，本合同产品售。后服务按厂家标准提供有关质量保证和售后服务的承诺执行，国家有规定的按国家规定执行。</w:t>
      </w:r>
    </w:p>
    <w:p w:rsidR="004D28C4" w:rsidRDefault="004D28C4" w:rsidP="004D28C4">
      <w:pPr>
        <w:spacing w:line="360" w:lineRule="auto"/>
        <w:rPr>
          <w:sz w:val="24"/>
        </w:rPr>
      </w:pPr>
      <w:r>
        <w:rPr>
          <w:rFonts w:hint="eastAsia"/>
          <w:sz w:val="24"/>
        </w:rPr>
        <w:t>8</w:t>
      </w:r>
      <w:r>
        <w:rPr>
          <w:rFonts w:hint="eastAsia"/>
          <w:sz w:val="24"/>
        </w:rPr>
        <w:t>、违约责任</w:t>
      </w:r>
    </w:p>
    <w:p w:rsidR="004D28C4" w:rsidRDefault="004D28C4" w:rsidP="004D28C4">
      <w:pPr>
        <w:spacing w:line="360" w:lineRule="auto"/>
        <w:rPr>
          <w:sz w:val="24"/>
        </w:rPr>
      </w:pPr>
      <w:r>
        <w:rPr>
          <w:rFonts w:hint="eastAsia"/>
          <w:sz w:val="24"/>
        </w:rPr>
        <w:t xml:space="preserve">   8.1</w:t>
      </w:r>
      <w:r>
        <w:rPr>
          <w:rFonts w:hint="eastAsia"/>
          <w:sz w:val="24"/>
        </w:rPr>
        <w:t>乙方逾期交货的，每日按照合同总额</w:t>
      </w:r>
      <w:r>
        <w:rPr>
          <w:rFonts w:hint="eastAsia"/>
          <w:color w:val="000000" w:themeColor="text1"/>
          <w:sz w:val="24"/>
        </w:rPr>
        <w:t>的</w:t>
      </w:r>
      <w:r>
        <w:rPr>
          <w:color w:val="000000" w:themeColor="text1"/>
          <w:sz w:val="24"/>
          <w:u w:val="single"/>
        </w:rPr>
        <w:t xml:space="preserve"> </w:t>
      </w:r>
      <w:r>
        <w:rPr>
          <w:rFonts w:hint="eastAsia"/>
          <w:color w:val="000000" w:themeColor="text1"/>
          <w:sz w:val="24"/>
          <w:u w:val="single"/>
        </w:rPr>
        <w:t>1</w:t>
      </w:r>
      <w:r>
        <w:rPr>
          <w:color w:val="000000" w:themeColor="text1"/>
          <w:sz w:val="24"/>
          <w:u w:val="single"/>
        </w:rPr>
        <w:t xml:space="preserve">  </w:t>
      </w:r>
      <w:r>
        <w:rPr>
          <w:rFonts w:hint="eastAsia"/>
          <w:sz w:val="24"/>
        </w:rPr>
        <w:t>%</w:t>
      </w:r>
      <w:r>
        <w:rPr>
          <w:rFonts w:hint="eastAsia"/>
          <w:sz w:val="24"/>
        </w:rPr>
        <w:t>向甲方支付违约金，逾期超过</w:t>
      </w:r>
      <w:r>
        <w:rPr>
          <w:sz w:val="24"/>
          <w:u w:val="single"/>
        </w:rPr>
        <w:t xml:space="preserve"> </w:t>
      </w:r>
      <w:r>
        <w:rPr>
          <w:rFonts w:hint="eastAsia"/>
          <w:sz w:val="24"/>
          <w:u w:val="single"/>
        </w:rPr>
        <w:t>15</w:t>
      </w:r>
      <w:r>
        <w:rPr>
          <w:sz w:val="24"/>
          <w:u w:val="single"/>
        </w:rPr>
        <w:t xml:space="preserve">  </w:t>
      </w:r>
      <w:r>
        <w:rPr>
          <w:rFonts w:hint="eastAsia"/>
          <w:sz w:val="24"/>
        </w:rPr>
        <w:t>日的，甲方还有权解除合同，并要求乙方一次性支付合同总额</w:t>
      </w:r>
      <w:r>
        <w:rPr>
          <w:sz w:val="24"/>
          <w:u w:val="single"/>
        </w:rPr>
        <w:t xml:space="preserve"> </w:t>
      </w:r>
      <w:r>
        <w:rPr>
          <w:rFonts w:hint="eastAsia"/>
          <w:sz w:val="24"/>
          <w:u w:val="single"/>
        </w:rPr>
        <w:t>20</w:t>
      </w:r>
      <w:r>
        <w:rPr>
          <w:sz w:val="24"/>
          <w:u w:val="single"/>
        </w:rPr>
        <w:t xml:space="preserve">  </w:t>
      </w:r>
      <w:r>
        <w:rPr>
          <w:rFonts w:hint="eastAsia"/>
          <w:sz w:val="24"/>
        </w:rPr>
        <w:t>%</w:t>
      </w:r>
      <w:r>
        <w:rPr>
          <w:rFonts w:hint="eastAsia"/>
          <w:sz w:val="24"/>
        </w:rPr>
        <w:t>的违约金（甲方可从应付给乙方的货款中直接扣除）。乙方部分交货、交货不合格的，均按照逾期交货处理。</w:t>
      </w:r>
    </w:p>
    <w:p w:rsidR="004D28C4" w:rsidRDefault="004D28C4" w:rsidP="004D28C4">
      <w:pPr>
        <w:spacing w:line="360" w:lineRule="auto"/>
        <w:rPr>
          <w:sz w:val="24"/>
        </w:rPr>
      </w:pPr>
      <w:r>
        <w:rPr>
          <w:rFonts w:hint="eastAsia"/>
          <w:sz w:val="24"/>
        </w:rPr>
        <w:t xml:space="preserve">   8.2 </w:t>
      </w:r>
      <w:r>
        <w:rPr>
          <w:rFonts w:hint="eastAsia"/>
          <w:sz w:val="24"/>
        </w:rPr>
        <w:t>乙方交付的产品经甲方验收不合格的，每次应向甲方支付违约金人民币</w:t>
      </w:r>
      <w:r>
        <w:rPr>
          <w:sz w:val="24"/>
          <w:u w:val="single"/>
        </w:rPr>
        <w:t xml:space="preserve"> </w:t>
      </w:r>
      <w:r>
        <w:rPr>
          <w:rFonts w:hint="eastAsia"/>
          <w:sz w:val="24"/>
          <w:u w:val="single"/>
        </w:rPr>
        <w:t>500</w:t>
      </w:r>
      <w:r>
        <w:rPr>
          <w:sz w:val="24"/>
          <w:u w:val="single"/>
        </w:rPr>
        <w:t xml:space="preserve">  </w:t>
      </w:r>
      <w:r>
        <w:rPr>
          <w:rFonts w:hint="eastAsia"/>
          <w:sz w:val="24"/>
        </w:rPr>
        <w:t>元，并应根据甲方要求进行修理、更换或采取其他补救措施。累计</w:t>
      </w:r>
      <w:r>
        <w:rPr>
          <w:sz w:val="24"/>
          <w:u w:val="single"/>
        </w:rPr>
        <w:t xml:space="preserve">  </w:t>
      </w:r>
      <w:r>
        <w:rPr>
          <w:rFonts w:hint="eastAsia"/>
          <w:sz w:val="24"/>
          <w:u w:val="single"/>
        </w:rPr>
        <w:t>3</w:t>
      </w:r>
      <w:r>
        <w:rPr>
          <w:sz w:val="24"/>
          <w:u w:val="single"/>
        </w:rPr>
        <w:t xml:space="preserve"> </w:t>
      </w:r>
      <w:r>
        <w:rPr>
          <w:rFonts w:hint="eastAsia"/>
          <w:sz w:val="24"/>
        </w:rPr>
        <w:t>次验收不合格的，甲方还有权解除合同、拒绝支付任何费用。</w:t>
      </w:r>
    </w:p>
    <w:p w:rsidR="004D28C4" w:rsidRDefault="004D28C4" w:rsidP="004D28C4">
      <w:pPr>
        <w:spacing w:line="360" w:lineRule="auto"/>
        <w:rPr>
          <w:sz w:val="24"/>
        </w:rPr>
      </w:pPr>
      <w:r>
        <w:rPr>
          <w:rFonts w:hint="eastAsia"/>
          <w:sz w:val="24"/>
        </w:rPr>
        <w:t xml:space="preserve">   8.3 </w:t>
      </w:r>
      <w:r>
        <w:rPr>
          <w:rFonts w:hint="eastAsia"/>
          <w:sz w:val="24"/>
        </w:rPr>
        <w:t>甲方无故逾期付款的，按照银行同期贷款利率标准支付利息。</w:t>
      </w:r>
    </w:p>
    <w:p w:rsidR="004D28C4" w:rsidRDefault="004D28C4" w:rsidP="004D28C4">
      <w:pPr>
        <w:spacing w:line="360" w:lineRule="auto"/>
        <w:ind w:firstLineChars="150" w:firstLine="360"/>
        <w:rPr>
          <w:sz w:val="24"/>
        </w:rPr>
      </w:pPr>
      <w:r>
        <w:rPr>
          <w:rFonts w:hint="eastAsia"/>
          <w:sz w:val="24"/>
        </w:rPr>
        <w:t xml:space="preserve">8.4 </w:t>
      </w:r>
      <w:r>
        <w:rPr>
          <w:rFonts w:hint="eastAsia"/>
          <w:sz w:val="24"/>
        </w:rPr>
        <w:t>一方的违约行为给对方造成的损失超过本合同约定的违约金数额的，超出部分，违约方应予以赔偿。</w:t>
      </w:r>
    </w:p>
    <w:p w:rsidR="004D28C4" w:rsidRDefault="004D28C4" w:rsidP="004D28C4">
      <w:pPr>
        <w:spacing w:line="360" w:lineRule="auto"/>
        <w:ind w:firstLineChars="50" w:firstLine="120"/>
        <w:rPr>
          <w:sz w:val="24"/>
        </w:rPr>
      </w:pPr>
      <w:r>
        <w:rPr>
          <w:rFonts w:hint="eastAsia"/>
          <w:sz w:val="24"/>
        </w:rPr>
        <w:t>9</w:t>
      </w:r>
      <w:r>
        <w:rPr>
          <w:rFonts w:hint="eastAsia"/>
          <w:sz w:val="24"/>
        </w:rPr>
        <w:t>、法律的适用及争议解决方式</w:t>
      </w:r>
    </w:p>
    <w:p w:rsidR="004D28C4" w:rsidRDefault="004D28C4" w:rsidP="004D28C4">
      <w:pPr>
        <w:spacing w:line="360" w:lineRule="auto"/>
        <w:ind w:firstLineChars="150" w:firstLine="360"/>
        <w:rPr>
          <w:sz w:val="24"/>
        </w:rPr>
      </w:pPr>
      <w:r>
        <w:rPr>
          <w:rFonts w:hint="eastAsia"/>
          <w:sz w:val="24"/>
        </w:rPr>
        <w:t>9.1</w:t>
      </w:r>
      <w:r>
        <w:rPr>
          <w:rFonts w:hint="eastAsia"/>
          <w:sz w:val="24"/>
        </w:rPr>
        <w:t>、本合同的效力、解释及履行均适用中华人民共和国法律。</w:t>
      </w:r>
    </w:p>
    <w:p w:rsidR="004D28C4" w:rsidRDefault="004D28C4" w:rsidP="004D28C4">
      <w:pPr>
        <w:spacing w:line="360" w:lineRule="auto"/>
        <w:ind w:firstLineChars="150" w:firstLine="360"/>
        <w:rPr>
          <w:sz w:val="24"/>
        </w:rPr>
      </w:pPr>
      <w:r>
        <w:rPr>
          <w:rFonts w:hint="eastAsia"/>
          <w:sz w:val="24"/>
        </w:rPr>
        <w:t>9.2</w:t>
      </w:r>
      <w:r>
        <w:rPr>
          <w:rFonts w:hint="eastAsia"/>
          <w:sz w:val="24"/>
        </w:rPr>
        <w:t>、因本合同履行过程中引起的任何争议，双方应及时友好协商解决。协商不成的，向甲方所在地的人民法院提起诉讼。</w:t>
      </w:r>
    </w:p>
    <w:p w:rsidR="004D28C4" w:rsidRDefault="004D28C4" w:rsidP="004D28C4">
      <w:pPr>
        <w:spacing w:line="360" w:lineRule="auto"/>
        <w:rPr>
          <w:sz w:val="24"/>
        </w:rPr>
      </w:pPr>
      <w:r>
        <w:rPr>
          <w:rFonts w:hint="eastAsia"/>
          <w:sz w:val="24"/>
        </w:rPr>
        <w:t>10</w:t>
      </w:r>
      <w:r>
        <w:rPr>
          <w:rFonts w:hint="eastAsia"/>
          <w:sz w:val="24"/>
        </w:rPr>
        <w:t>、</w:t>
      </w:r>
      <w:r>
        <w:rPr>
          <w:rFonts w:hint="eastAsia"/>
          <w:sz w:val="24"/>
        </w:rPr>
        <w:t xml:space="preserve"> </w:t>
      </w:r>
      <w:r>
        <w:rPr>
          <w:rFonts w:hint="eastAsia"/>
          <w:sz w:val="24"/>
        </w:rPr>
        <w:t>合同变更与解除：</w:t>
      </w:r>
      <w:r>
        <w:rPr>
          <w:rFonts w:hint="eastAsia"/>
          <w:sz w:val="24"/>
        </w:rPr>
        <w:t xml:space="preserve"> </w:t>
      </w:r>
    </w:p>
    <w:p w:rsidR="004D28C4" w:rsidRDefault="004D28C4" w:rsidP="004D28C4">
      <w:pPr>
        <w:spacing w:line="360" w:lineRule="auto"/>
        <w:ind w:firstLineChars="150" w:firstLine="360"/>
        <w:rPr>
          <w:sz w:val="24"/>
        </w:rPr>
      </w:pPr>
      <w:r>
        <w:rPr>
          <w:rFonts w:hint="eastAsia"/>
          <w:sz w:val="24"/>
        </w:rPr>
        <w:t>除本合同另有约定或法律规定外，非经双方协商一致，任何一方均不得擅自变更或解除合同。合同变更或解除须采取书面形式。</w:t>
      </w:r>
    </w:p>
    <w:p w:rsidR="004D28C4" w:rsidRDefault="004D28C4" w:rsidP="004D28C4">
      <w:pPr>
        <w:spacing w:line="360" w:lineRule="auto"/>
        <w:rPr>
          <w:sz w:val="24"/>
        </w:rPr>
      </w:pPr>
      <w:r>
        <w:rPr>
          <w:rFonts w:hint="eastAsia"/>
          <w:sz w:val="24"/>
        </w:rPr>
        <w:t>11</w:t>
      </w:r>
      <w:r>
        <w:rPr>
          <w:rFonts w:hint="eastAsia"/>
          <w:sz w:val="24"/>
        </w:rPr>
        <w:t>、通知</w:t>
      </w:r>
    </w:p>
    <w:p w:rsidR="004D28C4" w:rsidRDefault="004D28C4" w:rsidP="004D28C4">
      <w:pPr>
        <w:spacing w:line="360" w:lineRule="auto"/>
        <w:ind w:firstLineChars="200" w:firstLine="48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w:t>
      </w:r>
      <w:r>
        <w:rPr>
          <w:rFonts w:hint="eastAsia"/>
          <w:sz w:val="24"/>
        </w:rPr>
        <w:t>3</w:t>
      </w:r>
      <w:r>
        <w:rPr>
          <w:rFonts w:hint="eastAsia"/>
          <w:sz w:val="24"/>
        </w:rPr>
        <w:t>日即视</w:t>
      </w:r>
      <w:r>
        <w:rPr>
          <w:rFonts w:hint="eastAsia"/>
          <w:sz w:val="24"/>
        </w:rPr>
        <w:lastRenderedPageBreak/>
        <w:t>为已有效送达（有证据证明对方已经提前签收除外）；双方地址不在同一个地市级行政区域内的，自特快专递寄出之日起算第</w:t>
      </w:r>
      <w:r>
        <w:rPr>
          <w:rFonts w:hint="eastAsia"/>
          <w:sz w:val="24"/>
        </w:rPr>
        <w:t>5</w:t>
      </w:r>
      <w:r>
        <w:rPr>
          <w:rFonts w:hint="eastAsia"/>
          <w:sz w:val="24"/>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4D28C4" w:rsidRDefault="004D28C4" w:rsidP="004D28C4">
      <w:pPr>
        <w:spacing w:line="360" w:lineRule="auto"/>
        <w:ind w:firstLineChars="200" w:firstLine="480"/>
        <w:rPr>
          <w:sz w:val="24"/>
        </w:rPr>
      </w:pPr>
      <w:r>
        <w:rPr>
          <w:rFonts w:hint="eastAsia"/>
          <w:sz w:val="24"/>
        </w:rPr>
        <w:t>12</w:t>
      </w:r>
      <w:r>
        <w:rPr>
          <w:rFonts w:hint="eastAsia"/>
          <w:sz w:val="24"/>
        </w:rPr>
        <w:t>、本合同一式四份，经双方签订后生效，甲方执三份、乙方执一份，具有同等效力。</w:t>
      </w:r>
    </w:p>
    <w:p w:rsidR="00D0257B" w:rsidRDefault="00D0257B" w:rsidP="004D28C4">
      <w:pPr>
        <w:spacing w:line="360" w:lineRule="auto"/>
        <w:ind w:firstLineChars="200" w:firstLine="480"/>
        <w:rPr>
          <w:sz w:val="24"/>
        </w:rPr>
      </w:pPr>
    </w:p>
    <w:p w:rsidR="004B1CB9" w:rsidRDefault="00D0257B" w:rsidP="004D28C4">
      <w:pPr>
        <w:spacing w:line="360" w:lineRule="auto"/>
        <w:rPr>
          <w:sz w:val="24"/>
        </w:rPr>
      </w:pPr>
      <w:r>
        <w:rPr>
          <w:rFonts w:hint="eastAsia"/>
          <w:sz w:val="24"/>
        </w:rPr>
        <w:t>附件：《</w:t>
      </w:r>
      <w:r w:rsidRPr="00D0257B">
        <w:rPr>
          <w:rFonts w:hint="eastAsia"/>
          <w:sz w:val="24"/>
        </w:rPr>
        <w:t>IT</w:t>
      </w:r>
      <w:r w:rsidRPr="00D0257B">
        <w:rPr>
          <w:rFonts w:hint="eastAsia"/>
          <w:sz w:val="24"/>
        </w:rPr>
        <w:t>类办公用品采购相关要求</w:t>
      </w:r>
      <w:r>
        <w:rPr>
          <w:rFonts w:hint="eastAsia"/>
          <w:sz w:val="24"/>
        </w:rPr>
        <w:t>》</w:t>
      </w:r>
    </w:p>
    <w:p w:rsidR="00D0257B" w:rsidRPr="004D28C4" w:rsidRDefault="00D0257B" w:rsidP="004D28C4">
      <w:pPr>
        <w:spacing w:line="360" w:lineRule="auto"/>
        <w:rPr>
          <w:sz w:val="24"/>
        </w:rPr>
      </w:pPr>
    </w:p>
    <w:tbl>
      <w:tblPr>
        <w:tblStyle w:val="a9"/>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A759CA" w:rsidTr="00B96F49">
        <w:tc>
          <w:tcPr>
            <w:tcW w:w="4960" w:type="dxa"/>
            <w:vAlign w:val="center"/>
          </w:tcPr>
          <w:p w:rsidR="00A759CA" w:rsidRDefault="00A759CA" w:rsidP="004A6497">
            <w:pPr>
              <w:spacing w:line="360" w:lineRule="auto"/>
              <w:ind w:firstLineChars="200" w:firstLine="480"/>
              <w:rPr>
                <w:sz w:val="24"/>
              </w:rPr>
            </w:pPr>
            <w:r w:rsidRPr="00291E17">
              <w:rPr>
                <w:rFonts w:hint="eastAsia"/>
                <w:sz w:val="24"/>
              </w:rPr>
              <w:t>甲方：</w:t>
            </w:r>
            <w:r w:rsidR="004A6497">
              <w:rPr>
                <w:rFonts w:hint="eastAsia"/>
                <w:sz w:val="24"/>
              </w:rPr>
              <w:t>福建福海创石油化工</w:t>
            </w:r>
            <w:r w:rsidRPr="00CB1F13">
              <w:rPr>
                <w:rFonts w:hint="eastAsia"/>
                <w:sz w:val="24"/>
              </w:rPr>
              <w:t>有限公司</w:t>
            </w:r>
          </w:p>
        </w:tc>
        <w:tc>
          <w:tcPr>
            <w:tcW w:w="4821" w:type="dxa"/>
            <w:vAlign w:val="center"/>
          </w:tcPr>
          <w:p w:rsidR="00A759CA" w:rsidRDefault="00A759CA" w:rsidP="00A759CA">
            <w:pPr>
              <w:spacing w:line="360" w:lineRule="auto"/>
              <w:ind w:firstLineChars="200" w:firstLine="480"/>
              <w:rPr>
                <w:sz w:val="24"/>
              </w:rPr>
            </w:pPr>
            <w:r>
              <w:rPr>
                <w:rFonts w:hint="eastAsia"/>
                <w:sz w:val="24"/>
              </w:rPr>
              <w:t>乙方：</w:t>
            </w:r>
            <w:r>
              <w:rPr>
                <w:sz w:val="24"/>
              </w:rPr>
              <w:t xml:space="preserve"> </w:t>
            </w:r>
          </w:p>
        </w:tc>
      </w:tr>
      <w:tr w:rsidR="00A759CA" w:rsidTr="00B96F49">
        <w:tc>
          <w:tcPr>
            <w:tcW w:w="4960" w:type="dxa"/>
            <w:vAlign w:val="center"/>
          </w:tcPr>
          <w:p w:rsidR="00A759CA" w:rsidRDefault="00A759CA" w:rsidP="00A759CA">
            <w:pPr>
              <w:spacing w:line="360" w:lineRule="auto"/>
              <w:ind w:firstLineChars="200" w:firstLine="480"/>
              <w:rPr>
                <w:sz w:val="24"/>
              </w:rPr>
            </w:pPr>
            <w:r>
              <w:rPr>
                <w:rFonts w:hint="eastAsia"/>
                <w:sz w:val="24"/>
              </w:rPr>
              <w:t>联系地址：</w:t>
            </w:r>
            <w:r w:rsidRPr="001958E9">
              <w:rPr>
                <w:rFonts w:hint="eastAsia"/>
                <w:sz w:val="24"/>
              </w:rPr>
              <w:t>福建省漳州市漳州古雷经济开发区腾龙路</w:t>
            </w:r>
            <w:r w:rsidRPr="001958E9">
              <w:rPr>
                <w:sz w:val="24"/>
              </w:rPr>
              <w:t>8</w:t>
            </w:r>
            <w:r>
              <w:rPr>
                <w:rFonts w:hint="eastAsia"/>
                <w:sz w:val="24"/>
              </w:rPr>
              <w:t>6</w:t>
            </w:r>
            <w:r w:rsidRPr="001958E9">
              <w:rPr>
                <w:rFonts w:hint="eastAsia"/>
                <w:sz w:val="24"/>
              </w:rPr>
              <w:t>号</w:t>
            </w:r>
          </w:p>
        </w:tc>
        <w:tc>
          <w:tcPr>
            <w:tcW w:w="4821" w:type="dxa"/>
            <w:vAlign w:val="center"/>
          </w:tcPr>
          <w:p w:rsidR="00A759CA" w:rsidRDefault="00A759CA" w:rsidP="00A759CA">
            <w:pPr>
              <w:spacing w:line="360" w:lineRule="auto"/>
              <w:ind w:firstLineChars="200" w:firstLine="480"/>
              <w:rPr>
                <w:sz w:val="24"/>
              </w:rPr>
            </w:pPr>
            <w:r>
              <w:rPr>
                <w:rFonts w:hint="eastAsia"/>
                <w:sz w:val="24"/>
              </w:rPr>
              <w:t>联系地址：</w:t>
            </w:r>
          </w:p>
        </w:tc>
      </w:tr>
      <w:tr w:rsidR="00A759CA" w:rsidTr="00B96F49">
        <w:tc>
          <w:tcPr>
            <w:tcW w:w="4960" w:type="dxa"/>
            <w:vAlign w:val="center"/>
          </w:tcPr>
          <w:p w:rsidR="00A759CA" w:rsidRDefault="00A759CA" w:rsidP="00B96F49">
            <w:pPr>
              <w:spacing w:line="360" w:lineRule="auto"/>
              <w:ind w:firstLineChars="200" w:firstLine="480"/>
              <w:rPr>
                <w:sz w:val="24"/>
              </w:rPr>
            </w:pPr>
            <w:r>
              <w:rPr>
                <w:rFonts w:hint="eastAsia"/>
                <w:sz w:val="24"/>
              </w:rPr>
              <w:t>邮编：</w:t>
            </w:r>
            <w:r w:rsidRPr="001958E9">
              <w:rPr>
                <w:sz w:val="24"/>
              </w:rPr>
              <w:t>363216</w:t>
            </w:r>
          </w:p>
        </w:tc>
        <w:tc>
          <w:tcPr>
            <w:tcW w:w="4821" w:type="dxa"/>
            <w:vAlign w:val="center"/>
          </w:tcPr>
          <w:p w:rsidR="00A759CA" w:rsidRDefault="00A759CA" w:rsidP="00B96F49">
            <w:pPr>
              <w:spacing w:line="360" w:lineRule="auto"/>
              <w:ind w:firstLineChars="200" w:firstLine="480"/>
              <w:rPr>
                <w:sz w:val="24"/>
              </w:rPr>
            </w:pPr>
            <w:r>
              <w:rPr>
                <w:rFonts w:hint="eastAsia"/>
                <w:sz w:val="24"/>
              </w:rPr>
              <w:t>邮编：</w:t>
            </w:r>
          </w:p>
        </w:tc>
      </w:tr>
      <w:tr w:rsidR="00A759CA" w:rsidTr="00B96F49">
        <w:tc>
          <w:tcPr>
            <w:tcW w:w="4960" w:type="dxa"/>
            <w:vAlign w:val="center"/>
          </w:tcPr>
          <w:p w:rsidR="00A759CA" w:rsidRDefault="00A759CA" w:rsidP="00B96F49">
            <w:pPr>
              <w:spacing w:line="360" w:lineRule="auto"/>
              <w:ind w:firstLineChars="200" w:firstLine="480"/>
              <w:rPr>
                <w:sz w:val="24"/>
              </w:rPr>
            </w:pPr>
            <w:r>
              <w:rPr>
                <w:rFonts w:hint="eastAsia"/>
                <w:sz w:val="24"/>
              </w:rPr>
              <w:t>传真：</w:t>
            </w:r>
          </w:p>
        </w:tc>
        <w:tc>
          <w:tcPr>
            <w:tcW w:w="4821" w:type="dxa"/>
            <w:vAlign w:val="center"/>
          </w:tcPr>
          <w:p w:rsidR="00A759CA" w:rsidRDefault="00A759CA" w:rsidP="00B96F49">
            <w:pPr>
              <w:spacing w:line="360" w:lineRule="auto"/>
              <w:ind w:firstLineChars="200" w:firstLine="480"/>
              <w:rPr>
                <w:sz w:val="24"/>
              </w:rPr>
            </w:pPr>
            <w:r>
              <w:rPr>
                <w:rFonts w:hint="eastAsia"/>
                <w:sz w:val="24"/>
              </w:rPr>
              <w:t>传真：</w:t>
            </w:r>
          </w:p>
        </w:tc>
      </w:tr>
      <w:tr w:rsidR="00A759CA" w:rsidTr="00B96F49">
        <w:tc>
          <w:tcPr>
            <w:tcW w:w="4960" w:type="dxa"/>
            <w:vAlign w:val="center"/>
          </w:tcPr>
          <w:p w:rsidR="00A759CA" w:rsidRDefault="00A759CA" w:rsidP="00B96F49">
            <w:pPr>
              <w:spacing w:line="360" w:lineRule="auto"/>
              <w:ind w:firstLineChars="200" w:firstLine="480"/>
              <w:rPr>
                <w:sz w:val="24"/>
              </w:rPr>
            </w:pPr>
            <w:r>
              <w:rPr>
                <w:rFonts w:hint="eastAsia"/>
                <w:sz w:val="24"/>
              </w:rPr>
              <w:t>电子邮箱：</w:t>
            </w:r>
          </w:p>
        </w:tc>
        <w:tc>
          <w:tcPr>
            <w:tcW w:w="4821" w:type="dxa"/>
            <w:vAlign w:val="center"/>
          </w:tcPr>
          <w:p w:rsidR="00A759CA" w:rsidRDefault="00A759CA" w:rsidP="00B96F49">
            <w:pPr>
              <w:spacing w:line="360" w:lineRule="auto"/>
              <w:ind w:firstLineChars="200" w:firstLine="480"/>
              <w:rPr>
                <w:sz w:val="24"/>
              </w:rPr>
            </w:pPr>
            <w:r>
              <w:rPr>
                <w:rFonts w:hint="eastAsia"/>
                <w:sz w:val="24"/>
              </w:rPr>
              <w:t>电子邮箱：</w:t>
            </w:r>
            <w:r w:rsidRPr="001958E9">
              <w:rPr>
                <w:sz w:val="24"/>
              </w:rPr>
              <w:t xml:space="preserve"> </w:t>
            </w:r>
          </w:p>
        </w:tc>
      </w:tr>
      <w:tr w:rsidR="00A759CA" w:rsidTr="00B96F49">
        <w:tc>
          <w:tcPr>
            <w:tcW w:w="4960" w:type="dxa"/>
            <w:vAlign w:val="center"/>
          </w:tcPr>
          <w:p w:rsidR="00A759CA" w:rsidRDefault="00A759CA" w:rsidP="00B96F49">
            <w:pPr>
              <w:spacing w:line="360" w:lineRule="auto"/>
              <w:ind w:firstLineChars="200" w:firstLine="480"/>
              <w:rPr>
                <w:sz w:val="24"/>
              </w:rPr>
            </w:pPr>
            <w:r>
              <w:rPr>
                <w:rFonts w:hint="eastAsia"/>
                <w:sz w:val="24"/>
              </w:rPr>
              <w:t>委托代理人：</w:t>
            </w:r>
          </w:p>
        </w:tc>
        <w:tc>
          <w:tcPr>
            <w:tcW w:w="4821" w:type="dxa"/>
            <w:vAlign w:val="center"/>
          </w:tcPr>
          <w:p w:rsidR="00A759CA" w:rsidRDefault="00A759CA" w:rsidP="00B96F49">
            <w:pPr>
              <w:spacing w:line="360" w:lineRule="auto"/>
              <w:ind w:firstLineChars="200" w:firstLine="480"/>
              <w:rPr>
                <w:sz w:val="24"/>
              </w:rPr>
            </w:pPr>
            <w:r>
              <w:rPr>
                <w:rFonts w:hint="eastAsia"/>
                <w:sz w:val="24"/>
              </w:rPr>
              <w:t>委托代理人：</w:t>
            </w:r>
            <w:r w:rsidDel="001923A7">
              <w:rPr>
                <w:rFonts w:hint="eastAsia"/>
                <w:sz w:val="24"/>
              </w:rPr>
              <w:t xml:space="preserve"> </w:t>
            </w:r>
          </w:p>
        </w:tc>
      </w:tr>
      <w:tr w:rsidR="00A759CA" w:rsidTr="00B96F49">
        <w:tc>
          <w:tcPr>
            <w:tcW w:w="4960" w:type="dxa"/>
            <w:vAlign w:val="center"/>
          </w:tcPr>
          <w:p w:rsidR="00A759CA" w:rsidRDefault="00A759CA" w:rsidP="00A759CA">
            <w:pPr>
              <w:spacing w:line="360" w:lineRule="auto"/>
              <w:ind w:firstLineChars="200" w:firstLine="480"/>
              <w:rPr>
                <w:sz w:val="24"/>
              </w:rPr>
            </w:pPr>
            <w:r>
              <w:rPr>
                <w:rFonts w:hint="eastAsia"/>
                <w:sz w:val="24"/>
              </w:rPr>
              <w:t>电话：</w:t>
            </w:r>
          </w:p>
        </w:tc>
        <w:tc>
          <w:tcPr>
            <w:tcW w:w="4821" w:type="dxa"/>
            <w:vAlign w:val="center"/>
          </w:tcPr>
          <w:p w:rsidR="00A759CA" w:rsidRDefault="00A759CA" w:rsidP="00B96F49">
            <w:pPr>
              <w:spacing w:line="360" w:lineRule="auto"/>
              <w:ind w:firstLineChars="200" w:firstLine="480"/>
              <w:rPr>
                <w:sz w:val="24"/>
              </w:rPr>
            </w:pPr>
            <w:r>
              <w:rPr>
                <w:rFonts w:hint="eastAsia"/>
                <w:sz w:val="24"/>
              </w:rPr>
              <w:t>电话：</w:t>
            </w:r>
          </w:p>
        </w:tc>
      </w:tr>
      <w:tr w:rsidR="00A759CA" w:rsidTr="00B96F49">
        <w:tc>
          <w:tcPr>
            <w:tcW w:w="4960" w:type="dxa"/>
            <w:vAlign w:val="center"/>
          </w:tcPr>
          <w:p w:rsidR="00A759CA" w:rsidRDefault="00A759CA" w:rsidP="00A759CA">
            <w:pPr>
              <w:spacing w:line="360" w:lineRule="auto"/>
              <w:ind w:firstLineChars="200" w:firstLine="480"/>
              <w:rPr>
                <w:sz w:val="24"/>
              </w:rPr>
            </w:pPr>
            <w:r>
              <w:rPr>
                <w:rFonts w:hint="eastAsia"/>
                <w:sz w:val="24"/>
              </w:rPr>
              <w:t>开户银行：</w:t>
            </w:r>
            <w:r w:rsidRPr="001958E9" w:rsidDel="001923A7">
              <w:rPr>
                <w:rFonts w:hint="eastAsia"/>
                <w:sz w:val="24"/>
              </w:rPr>
              <w:t xml:space="preserve"> </w:t>
            </w:r>
          </w:p>
        </w:tc>
        <w:tc>
          <w:tcPr>
            <w:tcW w:w="4821" w:type="dxa"/>
            <w:vAlign w:val="center"/>
          </w:tcPr>
          <w:p w:rsidR="00A759CA" w:rsidRDefault="00A759CA" w:rsidP="00A759CA">
            <w:pPr>
              <w:spacing w:line="360" w:lineRule="auto"/>
              <w:ind w:firstLineChars="200" w:firstLine="480"/>
              <w:rPr>
                <w:sz w:val="24"/>
              </w:rPr>
            </w:pPr>
            <w:r>
              <w:rPr>
                <w:rFonts w:hint="eastAsia"/>
                <w:sz w:val="24"/>
              </w:rPr>
              <w:t>开户银行：</w:t>
            </w:r>
            <w:r>
              <w:rPr>
                <w:sz w:val="24"/>
              </w:rPr>
              <w:t xml:space="preserve"> </w:t>
            </w:r>
          </w:p>
        </w:tc>
      </w:tr>
      <w:tr w:rsidR="00A759CA" w:rsidTr="00B96F49">
        <w:tc>
          <w:tcPr>
            <w:tcW w:w="4960" w:type="dxa"/>
            <w:vAlign w:val="center"/>
          </w:tcPr>
          <w:p w:rsidR="00A759CA" w:rsidRDefault="00A759CA" w:rsidP="00A759CA">
            <w:pPr>
              <w:spacing w:line="360" w:lineRule="auto"/>
              <w:ind w:firstLineChars="200" w:firstLine="480"/>
              <w:rPr>
                <w:sz w:val="24"/>
              </w:rPr>
            </w:pPr>
            <w:r>
              <w:rPr>
                <w:rFonts w:hint="eastAsia"/>
                <w:sz w:val="24"/>
              </w:rPr>
              <w:t>账号：</w:t>
            </w:r>
          </w:p>
          <w:p w:rsidR="00A759CA" w:rsidRDefault="00A759CA" w:rsidP="00A759CA">
            <w:pPr>
              <w:spacing w:line="360" w:lineRule="auto"/>
              <w:ind w:firstLineChars="200" w:firstLine="480"/>
              <w:rPr>
                <w:sz w:val="24"/>
              </w:rPr>
            </w:pPr>
          </w:p>
        </w:tc>
        <w:tc>
          <w:tcPr>
            <w:tcW w:w="4821" w:type="dxa"/>
            <w:vAlign w:val="center"/>
          </w:tcPr>
          <w:p w:rsidR="00A759CA" w:rsidRDefault="00A759CA" w:rsidP="00A759CA">
            <w:pPr>
              <w:spacing w:line="360" w:lineRule="auto"/>
              <w:ind w:firstLineChars="200" w:firstLine="480"/>
              <w:rPr>
                <w:sz w:val="24"/>
              </w:rPr>
            </w:pPr>
            <w:r>
              <w:rPr>
                <w:rFonts w:hint="eastAsia"/>
                <w:sz w:val="24"/>
              </w:rPr>
              <w:t>账号：</w:t>
            </w:r>
          </w:p>
        </w:tc>
      </w:tr>
    </w:tbl>
    <w:p w:rsidR="00A759CA" w:rsidRDefault="00A759CA" w:rsidP="004B1CB9">
      <w:pPr>
        <w:jc w:val="center"/>
        <w:rPr>
          <w:b/>
          <w:sz w:val="30"/>
          <w:szCs w:val="30"/>
        </w:rPr>
      </w:pPr>
    </w:p>
    <w:p w:rsidR="004D28C4" w:rsidRDefault="004D28C4" w:rsidP="004B1CB9">
      <w:pPr>
        <w:jc w:val="center"/>
        <w:rPr>
          <w:b/>
          <w:sz w:val="30"/>
          <w:szCs w:val="30"/>
        </w:rPr>
      </w:pPr>
    </w:p>
    <w:p w:rsidR="004D28C4" w:rsidRDefault="004D28C4" w:rsidP="004B1CB9">
      <w:pPr>
        <w:jc w:val="center"/>
        <w:rPr>
          <w:b/>
          <w:sz w:val="30"/>
          <w:szCs w:val="30"/>
        </w:rPr>
      </w:pPr>
    </w:p>
    <w:p w:rsidR="004D28C4" w:rsidRDefault="004D28C4" w:rsidP="004B1CB9">
      <w:pPr>
        <w:jc w:val="center"/>
        <w:rPr>
          <w:b/>
          <w:sz w:val="30"/>
          <w:szCs w:val="30"/>
        </w:rPr>
      </w:pPr>
    </w:p>
    <w:p w:rsidR="004D28C4" w:rsidRDefault="004D28C4" w:rsidP="004B1CB9">
      <w:pPr>
        <w:jc w:val="center"/>
        <w:rPr>
          <w:b/>
          <w:sz w:val="30"/>
          <w:szCs w:val="30"/>
        </w:rPr>
      </w:pPr>
    </w:p>
    <w:p w:rsidR="004D28C4" w:rsidRDefault="004D28C4" w:rsidP="004B1CB9">
      <w:pPr>
        <w:jc w:val="center"/>
        <w:rPr>
          <w:b/>
          <w:sz w:val="30"/>
          <w:szCs w:val="30"/>
        </w:rPr>
      </w:pPr>
    </w:p>
    <w:p w:rsidR="004D28C4" w:rsidRDefault="004D28C4" w:rsidP="004B1CB9">
      <w:pPr>
        <w:jc w:val="center"/>
        <w:rPr>
          <w:b/>
          <w:sz w:val="30"/>
          <w:szCs w:val="30"/>
        </w:rPr>
      </w:pPr>
    </w:p>
    <w:p w:rsidR="00B02090" w:rsidRPr="00C47CDD" w:rsidRDefault="00B02090" w:rsidP="00C47CDD">
      <w:pPr>
        <w:ind w:firstLineChars="200" w:firstLine="723"/>
        <w:jc w:val="center"/>
        <w:rPr>
          <w:b/>
          <w:color w:val="000000"/>
          <w:sz w:val="36"/>
          <w:szCs w:val="36"/>
        </w:rPr>
      </w:pPr>
      <w:r>
        <w:rPr>
          <w:rFonts w:hint="eastAsia"/>
          <w:b/>
          <w:color w:val="000000"/>
          <w:sz w:val="36"/>
          <w:szCs w:val="36"/>
        </w:rPr>
        <w:lastRenderedPageBreak/>
        <w:t>《</w:t>
      </w:r>
      <w:r w:rsidRPr="00D737DC">
        <w:rPr>
          <w:rFonts w:hint="eastAsia"/>
          <w:b/>
          <w:color w:val="000000"/>
          <w:sz w:val="36"/>
          <w:szCs w:val="36"/>
        </w:rPr>
        <w:t>参</w:t>
      </w:r>
      <w:r w:rsidRPr="00D737DC">
        <w:rPr>
          <w:b/>
          <w:color w:val="000000"/>
          <w:sz w:val="36"/>
          <w:szCs w:val="36"/>
        </w:rPr>
        <w:t xml:space="preserve"> </w:t>
      </w:r>
      <w:r w:rsidRPr="00D737DC">
        <w:rPr>
          <w:rFonts w:hint="eastAsia"/>
          <w:b/>
          <w:color w:val="000000"/>
          <w:sz w:val="36"/>
          <w:szCs w:val="36"/>
        </w:rPr>
        <w:t>选</w:t>
      </w:r>
      <w:r w:rsidRPr="00D737DC">
        <w:rPr>
          <w:b/>
          <w:color w:val="000000"/>
          <w:sz w:val="36"/>
          <w:szCs w:val="36"/>
        </w:rPr>
        <w:t xml:space="preserve"> </w:t>
      </w:r>
      <w:r w:rsidRPr="00D737DC">
        <w:rPr>
          <w:b/>
          <w:color w:val="000000"/>
          <w:sz w:val="36"/>
          <w:szCs w:val="36"/>
        </w:rPr>
        <w:t>书</w:t>
      </w:r>
      <w:r>
        <w:rPr>
          <w:rFonts w:hint="eastAsia"/>
          <w:b/>
          <w:color w:val="000000"/>
          <w:sz w:val="36"/>
          <w:szCs w:val="36"/>
        </w:rPr>
        <w:t>》</w:t>
      </w:r>
    </w:p>
    <w:p w:rsidR="00B02090" w:rsidRPr="00C47CDD" w:rsidRDefault="008D073F" w:rsidP="00C47CDD">
      <w:pPr>
        <w:spacing w:line="500" w:lineRule="exact"/>
        <w:jc w:val="center"/>
        <w:rPr>
          <w:b/>
          <w:bCs/>
          <w:sz w:val="36"/>
          <w:szCs w:val="36"/>
        </w:rPr>
      </w:pPr>
      <w:r>
        <w:rPr>
          <w:rFonts w:hint="eastAsia"/>
          <w:b/>
          <w:bCs/>
          <w:sz w:val="36"/>
          <w:szCs w:val="36"/>
        </w:rPr>
        <w:t>附件</w:t>
      </w:r>
      <w:r>
        <w:rPr>
          <w:rFonts w:hint="eastAsia"/>
          <w:b/>
          <w:bCs/>
          <w:sz w:val="36"/>
          <w:szCs w:val="36"/>
        </w:rPr>
        <w:t>1</w:t>
      </w:r>
      <w:r>
        <w:rPr>
          <w:rFonts w:hint="eastAsia"/>
          <w:b/>
          <w:bCs/>
          <w:sz w:val="36"/>
          <w:szCs w:val="36"/>
        </w:rPr>
        <w:t>、</w:t>
      </w:r>
      <w:r w:rsidR="00C47CDD" w:rsidRPr="00C47CDD">
        <w:rPr>
          <w:rFonts w:hint="eastAsia"/>
          <w:b/>
          <w:bCs/>
          <w:sz w:val="36"/>
          <w:szCs w:val="36"/>
        </w:rPr>
        <w:t>营业执照</w:t>
      </w:r>
    </w:p>
    <w:p w:rsidR="00B02090" w:rsidRDefault="00B02090" w:rsidP="00B02090">
      <w:pPr>
        <w:pStyle w:val="1"/>
        <w:jc w:val="center"/>
      </w:pPr>
    </w:p>
    <w:p w:rsidR="00B02090" w:rsidRPr="00C47CDD"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rPr>
          <w:rFonts w:ascii="Times New Roman" w:hAnsi="Times New Roman"/>
          <w:b/>
          <w:bCs/>
          <w:kern w:val="2"/>
          <w:sz w:val="36"/>
          <w:szCs w:val="36"/>
        </w:rPr>
      </w:pPr>
    </w:p>
    <w:p w:rsidR="00B02090" w:rsidRDefault="00B02090" w:rsidP="00B02090">
      <w:pPr>
        <w:pStyle w:val="1"/>
        <w:jc w:val="center"/>
        <w:rPr>
          <w:rFonts w:ascii="Times New Roman" w:hAnsi="Times New Roman"/>
          <w:b/>
          <w:bCs/>
          <w:kern w:val="2"/>
          <w:sz w:val="36"/>
          <w:szCs w:val="36"/>
        </w:rPr>
      </w:pPr>
    </w:p>
    <w:p w:rsidR="00B02090" w:rsidRDefault="00B02090" w:rsidP="00B02090">
      <w:pPr>
        <w:pStyle w:val="1"/>
        <w:jc w:val="center"/>
        <w:rPr>
          <w:rFonts w:ascii="Times New Roman" w:hAnsi="Times New Roman"/>
          <w:b/>
          <w:bCs/>
          <w:kern w:val="2"/>
          <w:sz w:val="36"/>
          <w:szCs w:val="36"/>
        </w:rPr>
      </w:pPr>
    </w:p>
    <w:p w:rsidR="00B02090" w:rsidRDefault="00B02090" w:rsidP="00B02090">
      <w:pPr>
        <w:pStyle w:val="1"/>
        <w:jc w:val="center"/>
        <w:rPr>
          <w:rFonts w:ascii="Times New Roman" w:hAnsi="Times New Roman"/>
          <w:b/>
          <w:bCs/>
          <w:kern w:val="2"/>
          <w:sz w:val="36"/>
          <w:szCs w:val="36"/>
        </w:rPr>
      </w:pPr>
    </w:p>
    <w:p w:rsidR="00553A1E" w:rsidRDefault="00553A1E" w:rsidP="00B02090">
      <w:pPr>
        <w:pStyle w:val="1"/>
        <w:jc w:val="center"/>
        <w:rPr>
          <w:rFonts w:ascii="Times New Roman" w:hAnsi="Times New Roman"/>
          <w:b/>
          <w:bCs/>
          <w:kern w:val="2"/>
          <w:sz w:val="36"/>
          <w:szCs w:val="36"/>
        </w:rPr>
      </w:pPr>
    </w:p>
    <w:p w:rsidR="00C47CDD" w:rsidRDefault="00C47CDD" w:rsidP="00D31ACE">
      <w:pPr>
        <w:pStyle w:val="1"/>
        <w:rPr>
          <w:rFonts w:ascii="Times New Roman" w:hAnsi="Times New Roman"/>
          <w:b/>
          <w:bCs/>
          <w:kern w:val="2"/>
          <w:sz w:val="36"/>
          <w:szCs w:val="36"/>
        </w:rPr>
      </w:pPr>
    </w:p>
    <w:p w:rsidR="004B1CB9" w:rsidRDefault="004B1CB9" w:rsidP="00D31ACE">
      <w:pPr>
        <w:pStyle w:val="1"/>
        <w:rPr>
          <w:rFonts w:ascii="Times New Roman" w:hAnsi="Times New Roman"/>
          <w:b/>
          <w:bCs/>
          <w:kern w:val="2"/>
          <w:sz w:val="36"/>
          <w:szCs w:val="36"/>
        </w:rPr>
      </w:pPr>
    </w:p>
    <w:p w:rsidR="00686173" w:rsidRPr="00C47CDD" w:rsidRDefault="00686173" w:rsidP="00686173">
      <w:pPr>
        <w:spacing w:line="500" w:lineRule="exact"/>
        <w:jc w:val="center"/>
        <w:rPr>
          <w:b/>
          <w:bCs/>
          <w:sz w:val="36"/>
          <w:szCs w:val="36"/>
        </w:rPr>
      </w:pPr>
      <w:r>
        <w:rPr>
          <w:rFonts w:hint="eastAsia"/>
          <w:b/>
          <w:bCs/>
          <w:sz w:val="36"/>
          <w:szCs w:val="36"/>
        </w:rPr>
        <w:lastRenderedPageBreak/>
        <w:t>附件</w:t>
      </w:r>
      <w:r>
        <w:rPr>
          <w:rFonts w:hint="eastAsia"/>
          <w:b/>
          <w:bCs/>
          <w:sz w:val="36"/>
          <w:szCs w:val="36"/>
        </w:rPr>
        <w:t>2</w:t>
      </w:r>
      <w:r>
        <w:rPr>
          <w:rFonts w:hint="eastAsia"/>
          <w:b/>
          <w:bCs/>
          <w:sz w:val="36"/>
          <w:szCs w:val="36"/>
        </w:rPr>
        <w:t>、相关资质文件</w:t>
      </w:r>
    </w:p>
    <w:p w:rsidR="00A24621" w:rsidRDefault="00A24621" w:rsidP="00A24621">
      <w:pPr>
        <w:spacing w:line="360" w:lineRule="auto"/>
        <w:rPr>
          <w:rFonts w:ascii="仿宋_GB2312" w:eastAsia="仿宋_GB2312" w:hAnsiTheme="majorEastAsia"/>
          <w:b/>
          <w:color w:val="000000"/>
          <w:sz w:val="28"/>
          <w:szCs w:val="28"/>
        </w:rPr>
      </w:pPr>
    </w:p>
    <w:p w:rsidR="00686173" w:rsidRDefault="00686173" w:rsidP="00A24621">
      <w:pPr>
        <w:spacing w:line="360" w:lineRule="auto"/>
        <w:rPr>
          <w:rFonts w:ascii="仿宋_GB2312" w:eastAsia="仿宋_GB2312" w:hAnsiTheme="majorEastAsia"/>
          <w:b/>
          <w:color w:val="000000"/>
          <w:sz w:val="28"/>
          <w:szCs w:val="28"/>
        </w:rPr>
      </w:pPr>
    </w:p>
    <w:p w:rsidR="00686173" w:rsidRDefault="00686173" w:rsidP="00A24621">
      <w:pPr>
        <w:spacing w:line="360" w:lineRule="auto"/>
        <w:rPr>
          <w:rFonts w:ascii="仿宋_GB2312" w:eastAsia="仿宋_GB2312" w:hAnsiTheme="majorEastAsia"/>
          <w:b/>
          <w:color w:val="000000"/>
          <w:sz w:val="28"/>
          <w:szCs w:val="28"/>
        </w:rPr>
      </w:pPr>
    </w:p>
    <w:p w:rsidR="00686173" w:rsidRDefault="00686173" w:rsidP="00A24621">
      <w:pPr>
        <w:spacing w:line="360" w:lineRule="auto"/>
        <w:rPr>
          <w:rFonts w:ascii="仿宋_GB2312" w:eastAsia="仿宋_GB2312" w:hAnsiTheme="majorEastAsia"/>
          <w:b/>
          <w:color w:val="000000"/>
          <w:sz w:val="28"/>
          <w:szCs w:val="28"/>
        </w:rPr>
      </w:pPr>
    </w:p>
    <w:p w:rsidR="00686173" w:rsidRDefault="00686173" w:rsidP="00A24621">
      <w:pPr>
        <w:spacing w:line="360" w:lineRule="auto"/>
        <w:rPr>
          <w:rFonts w:ascii="仿宋_GB2312" w:eastAsia="仿宋_GB2312" w:hAnsiTheme="majorEastAsia"/>
          <w:b/>
          <w:color w:val="000000"/>
          <w:sz w:val="28"/>
          <w:szCs w:val="28"/>
        </w:rPr>
      </w:pPr>
    </w:p>
    <w:p w:rsidR="00686173" w:rsidRDefault="00686173" w:rsidP="00A24621">
      <w:pPr>
        <w:spacing w:line="360" w:lineRule="auto"/>
        <w:rPr>
          <w:rFonts w:ascii="仿宋_GB2312" w:eastAsia="仿宋_GB2312" w:hAnsiTheme="majorEastAsia"/>
          <w:b/>
          <w:color w:val="000000"/>
          <w:sz w:val="28"/>
          <w:szCs w:val="28"/>
        </w:rPr>
      </w:pPr>
    </w:p>
    <w:p w:rsidR="00686173" w:rsidRDefault="00686173" w:rsidP="00A24621">
      <w:pPr>
        <w:spacing w:line="360" w:lineRule="auto"/>
        <w:rPr>
          <w:rFonts w:ascii="仿宋_GB2312" w:eastAsia="仿宋_GB2312" w:hAnsiTheme="majorEastAsia"/>
          <w:b/>
          <w:color w:val="000000"/>
          <w:sz w:val="28"/>
          <w:szCs w:val="28"/>
        </w:rPr>
      </w:pPr>
    </w:p>
    <w:p w:rsidR="00686173" w:rsidRDefault="00686173" w:rsidP="00A24621">
      <w:pPr>
        <w:spacing w:line="360" w:lineRule="auto"/>
        <w:rPr>
          <w:rFonts w:ascii="仿宋_GB2312" w:eastAsia="仿宋_GB2312" w:hAnsiTheme="majorEastAsia"/>
          <w:b/>
          <w:color w:val="000000"/>
          <w:sz w:val="28"/>
          <w:szCs w:val="28"/>
        </w:rPr>
        <w:sectPr w:rsidR="00686173" w:rsidSect="00372247">
          <w:footerReference w:type="default" r:id="rId9"/>
          <w:pgSz w:w="11906" w:h="16838"/>
          <w:pgMar w:top="1440" w:right="851" w:bottom="1440" w:left="851" w:header="851" w:footer="992" w:gutter="0"/>
          <w:cols w:space="720"/>
          <w:docGrid w:type="lines" w:linePitch="312"/>
        </w:sectPr>
      </w:pPr>
    </w:p>
    <w:p w:rsidR="00B02090" w:rsidRPr="00B22BC8" w:rsidRDefault="008D073F" w:rsidP="00553A1E">
      <w:pPr>
        <w:jc w:val="left"/>
        <w:rPr>
          <w:rFonts w:asciiTheme="minorHAnsi" w:eastAsiaTheme="minorEastAsia" w:hAnsiTheme="minorHAnsi" w:cstheme="minorBidi"/>
          <w:sz w:val="36"/>
          <w:szCs w:val="36"/>
        </w:rPr>
      </w:pPr>
      <w:r w:rsidRPr="008D073F">
        <w:rPr>
          <w:rFonts w:asciiTheme="minorHAnsi" w:eastAsiaTheme="minorEastAsia" w:hAnsiTheme="minorHAnsi" w:cstheme="minorBidi" w:hint="eastAsia"/>
          <w:sz w:val="36"/>
          <w:szCs w:val="36"/>
        </w:rPr>
        <w:lastRenderedPageBreak/>
        <w:t>附件</w:t>
      </w:r>
      <w:r w:rsidR="00D0257B">
        <w:rPr>
          <w:rFonts w:asciiTheme="minorHAnsi" w:eastAsiaTheme="minorEastAsia" w:hAnsiTheme="minorHAnsi" w:cstheme="minorBidi" w:hint="eastAsia"/>
          <w:sz w:val="36"/>
          <w:szCs w:val="36"/>
        </w:rPr>
        <w:t>3</w:t>
      </w:r>
      <w:r w:rsidRPr="008D073F">
        <w:rPr>
          <w:rFonts w:asciiTheme="minorHAnsi" w:eastAsiaTheme="minorEastAsia" w:hAnsiTheme="minorHAnsi" w:cstheme="minorBidi" w:hint="eastAsia"/>
          <w:sz w:val="36"/>
          <w:szCs w:val="36"/>
        </w:rPr>
        <w:t xml:space="preserve"> </w:t>
      </w:r>
      <w:r w:rsidR="00553A1E">
        <w:rPr>
          <w:rFonts w:asciiTheme="minorHAnsi" w:eastAsiaTheme="minorEastAsia" w:hAnsiTheme="minorHAnsi" w:cstheme="minorBidi" w:hint="eastAsia"/>
          <w:sz w:val="36"/>
          <w:szCs w:val="36"/>
        </w:rPr>
        <w:t xml:space="preserve">       </w:t>
      </w:r>
      <w:r w:rsidR="00686173">
        <w:rPr>
          <w:rFonts w:asciiTheme="minorHAnsi" w:eastAsiaTheme="minorEastAsia" w:hAnsiTheme="minorHAnsi" w:cstheme="minorBidi" w:hint="eastAsia"/>
          <w:sz w:val="36"/>
          <w:szCs w:val="36"/>
        </w:rPr>
        <w:t xml:space="preserve">     </w:t>
      </w:r>
      <w:r w:rsidR="00686173" w:rsidRPr="00686173">
        <w:rPr>
          <w:rFonts w:asciiTheme="minorHAnsi" w:eastAsiaTheme="minorEastAsia" w:hAnsiTheme="minorHAnsi" w:cstheme="minorBidi" w:hint="eastAsia"/>
          <w:sz w:val="36"/>
          <w:szCs w:val="36"/>
        </w:rPr>
        <w:t>IT</w:t>
      </w:r>
      <w:r w:rsidR="00686173" w:rsidRPr="00686173">
        <w:rPr>
          <w:rFonts w:asciiTheme="minorHAnsi" w:eastAsiaTheme="minorEastAsia" w:hAnsiTheme="minorHAnsi" w:cstheme="minorBidi" w:hint="eastAsia"/>
          <w:sz w:val="36"/>
          <w:szCs w:val="36"/>
        </w:rPr>
        <w:t>类办公用品采购</w:t>
      </w:r>
      <w:r w:rsidR="004B1CB9">
        <w:rPr>
          <w:rFonts w:asciiTheme="minorHAnsi" w:eastAsiaTheme="minorEastAsia" w:hAnsiTheme="minorHAnsi" w:cstheme="minorBidi" w:hint="eastAsia"/>
          <w:sz w:val="36"/>
          <w:szCs w:val="36"/>
        </w:rPr>
        <w:t>采购</w:t>
      </w:r>
    </w:p>
    <w:p w:rsidR="00B02090" w:rsidRPr="00631A2E" w:rsidRDefault="00631A2E" w:rsidP="00553A1E">
      <w:pPr>
        <w:jc w:val="center"/>
        <w:rPr>
          <w:rFonts w:asciiTheme="minorHAnsi" w:eastAsiaTheme="minorEastAsia" w:hAnsiTheme="minorHAnsi" w:cstheme="minorBidi"/>
          <w:sz w:val="36"/>
          <w:szCs w:val="36"/>
        </w:rPr>
      </w:pPr>
      <w:r w:rsidRPr="00631A2E">
        <w:rPr>
          <w:rFonts w:asciiTheme="minorHAnsi" w:eastAsiaTheme="minorEastAsia" w:hAnsiTheme="minorHAnsi" w:cstheme="minorBidi" w:hint="eastAsia"/>
          <w:sz w:val="36"/>
          <w:szCs w:val="36"/>
        </w:rPr>
        <w:t>商务询价函</w:t>
      </w:r>
    </w:p>
    <w:tbl>
      <w:tblPr>
        <w:tblW w:w="9408" w:type="dxa"/>
        <w:jc w:val="center"/>
        <w:tblLook w:val="04A0" w:firstRow="1" w:lastRow="0" w:firstColumn="1" w:lastColumn="0" w:noHBand="0" w:noVBand="1"/>
      </w:tblPr>
      <w:tblGrid>
        <w:gridCol w:w="700"/>
        <w:gridCol w:w="1737"/>
        <w:gridCol w:w="2268"/>
        <w:gridCol w:w="851"/>
        <w:gridCol w:w="850"/>
        <w:gridCol w:w="1276"/>
        <w:gridCol w:w="1726"/>
      </w:tblGrid>
      <w:tr w:rsidR="00686173" w:rsidRPr="00EA2B7F" w:rsidTr="00686173">
        <w:trPr>
          <w:trHeight w:val="860"/>
          <w:jc w:val="center"/>
        </w:trPr>
        <w:tc>
          <w:tcPr>
            <w:tcW w:w="700" w:type="dxa"/>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686173" w:rsidRPr="00EA2B7F" w:rsidRDefault="00686173" w:rsidP="00793E8E">
            <w:pPr>
              <w:widowControl/>
              <w:spacing w:line="360" w:lineRule="auto"/>
              <w:jc w:val="center"/>
              <w:rPr>
                <w:rFonts w:ascii="宋体" w:hAnsi="宋体" w:cs="Arial"/>
                <w:b/>
                <w:bCs/>
                <w:kern w:val="0"/>
                <w:sz w:val="22"/>
                <w:szCs w:val="22"/>
              </w:rPr>
            </w:pPr>
            <w:r w:rsidRPr="00EA2B7F">
              <w:rPr>
                <w:rFonts w:ascii="宋体" w:hAnsi="宋体" w:cs="Arial" w:hint="eastAsia"/>
                <w:b/>
                <w:bCs/>
                <w:kern w:val="0"/>
                <w:sz w:val="22"/>
                <w:szCs w:val="22"/>
              </w:rPr>
              <w:t>序号</w:t>
            </w:r>
          </w:p>
        </w:tc>
        <w:tc>
          <w:tcPr>
            <w:tcW w:w="1737" w:type="dxa"/>
            <w:tcBorders>
              <w:top w:val="single" w:sz="8" w:space="0" w:color="auto"/>
              <w:left w:val="single" w:sz="8" w:space="0" w:color="auto"/>
              <w:bottom w:val="single" w:sz="8" w:space="0" w:color="000000"/>
              <w:right w:val="single" w:sz="8" w:space="0" w:color="auto"/>
            </w:tcBorders>
            <w:shd w:val="clear" w:color="000000" w:fill="FFFFFF"/>
            <w:noWrap/>
            <w:vAlign w:val="center"/>
            <w:hideMark/>
          </w:tcPr>
          <w:p w:rsidR="00686173" w:rsidRPr="00EA2B7F" w:rsidRDefault="00686173" w:rsidP="00793E8E">
            <w:pPr>
              <w:widowControl/>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品名</w:t>
            </w:r>
          </w:p>
        </w:tc>
        <w:tc>
          <w:tcPr>
            <w:tcW w:w="2268" w:type="dxa"/>
            <w:tcBorders>
              <w:top w:val="single" w:sz="8" w:space="0" w:color="auto"/>
              <w:left w:val="single" w:sz="8" w:space="0" w:color="auto"/>
              <w:bottom w:val="single" w:sz="8" w:space="0" w:color="000000"/>
              <w:right w:val="single" w:sz="8" w:space="0" w:color="auto"/>
            </w:tcBorders>
            <w:shd w:val="clear" w:color="000000" w:fill="FFFFFF"/>
            <w:vAlign w:val="center"/>
            <w:hideMark/>
          </w:tcPr>
          <w:p w:rsidR="00686173" w:rsidRPr="00EA2B7F" w:rsidRDefault="00686173" w:rsidP="00793E8E">
            <w:pPr>
              <w:widowControl/>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规格</w:t>
            </w:r>
          </w:p>
        </w:tc>
        <w:tc>
          <w:tcPr>
            <w:tcW w:w="851" w:type="dxa"/>
            <w:tcBorders>
              <w:top w:val="single" w:sz="8" w:space="0" w:color="auto"/>
              <w:left w:val="single" w:sz="8" w:space="0" w:color="auto"/>
              <w:bottom w:val="single" w:sz="8" w:space="0" w:color="000000"/>
              <w:right w:val="single" w:sz="8" w:space="0" w:color="000000"/>
            </w:tcBorders>
            <w:shd w:val="clear" w:color="000000" w:fill="FFFFFF"/>
            <w:vAlign w:val="center"/>
            <w:hideMark/>
          </w:tcPr>
          <w:p w:rsidR="00686173" w:rsidRPr="00EA2B7F" w:rsidRDefault="00686173" w:rsidP="00793E8E">
            <w:pPr>
              <w:widowControl/>
              <w:spacing w:line="360" w:lineRule="auto"/>
              <w:jc w:val="center"/>
              <w:rPr>
                <w:rFonts w:ascii="宋体" w:hAnsi="宋体" w:cs="Arial"/>
                <w:b/>
                <w:bCs/>
                <w:kern w:val="0"/>
                <w:sz w:val="24"/>
              </w:rPr>
            </w:pPr>
            <w:r>
              <w:rPr>
                <w:rFonts w:ascii="宋体" w:hAnsi="宋体" w:cs="Arial"/>
                <w:b/>
                <w:bCs/>
                <w:kern w:val="0"/>
                <w:sz w:val="24"/>
              </w:rPr>
              <w:t>数量</w:t>
            </w:r>
          </w:p>
        </w:tc>
        <w:tc>
          <w:tcPr>
            <w:tcW w:w="850" w:type="dxa"/>
            <w:tcBorders>
              <w:top w:val="single" w:sz="8" w:space="0" w:color="000000"/>
              <w:left w:val="single" w:sz="8" w:space="0" w:color="000000"/>
              <w:bottom w:val="single" w:sz="8" w:space="0" w:color="000000"/>
              <w:right w:val="single" w:sz="8" w:space="0" w:color="000000"/>
            </w:tcBorders>
            <w:shd w:val="clear" w:color="000000" w:fill="FFFFFF"/>
            <w:noWrap/>
            <w:vAlign w:val="center"/>
            <w:hideMark/>
          </w:tcPr>
          <w:p w:rsidR="00686173" w:rsidRPr="00EA2B7F" w:rsidRDefault="00686173" w:rsidP="00793E8E">
            <w:pPr>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单位</w:t>
            </w:r>
          </w:p>
        </w:tc>
        <w:tc>
          <w:tcPr>
            <w:tcW w:w="1276" w:type="dxa"/>
            <w:tcBorders>
              <w:top w:val="single" w:sz="8" w:space="0" w:color="000000"/>
              <w:left w:val="nil"/>
              <w:bottom w:val="single" w:sz="8" w:space="0" w:color="000000"/>
              <w:right w:val="single" w:sz="8" w:space="0" w:color="000000"/>
            </w:tcBorders>
            <w:shd w:val="clear" w:color="000000" w:fill="FFFFFF"/>
            <w:vAlign w:val="center"/>
          </w:tcPr>
          <w:p w:rsidR="00686173" w:rsidRPr="00EA2B7F" w:rsidRDefault="00686173" w:rsidP="00793E8E">
            <w:pPr>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含税单价</w:t>
            </w:r>
          </w:p>
        </w:tc>
        <w:tc>
          <w:tcPr>
            <w:tcW w:w="1726" w:type="dxa"/>
            <w:tcBorders>
              <w:top w:val="single" w:sz="8" w:space="0" w:color="000000"/>
              <w:left w:val="nil"/>
              <w:bottom w:val="single" w:sz="8" w:space="0" w:color="000000"/>
              <w:right w:val="single" w:sz="8" w:space="0" w:color="000000"/>
            </w:tcBorders>
            <w:shd w:val="clear" w:color="000000" w:fill="FFFFFF"/>
            <w:vAlign w:val="center"/>
          </w:tcPr>
          <w:p w:rsidR="00686173" w:rsidRPr="00EA2B7F" w:rsidRDefault="00686173" w:rsidP="00793E8E">
            <w:pPr>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含税总价</w:t>
            </w:r>
          </w:p>
        </w:tc>
      </w:tr>
      <w:tr w:rsidR="00686173" w:rsidRPr="00EA2B7F" w:rsidTr="00686173">
        <w:trPr>
          <w:trHeight w:val="967"/>
          <w:jc w:val="center"/>
        </w:trPr>
        <w:tc>
          <w:tcPr>
            <w:tcW w:w="700" w:type="dxa"/>
            <w:tcBorders>
              <w:top w:val="single" w:sz="8" w:space="0" w:color="000000"/>
              <w:left w:val="single" w:sz="8" w:space="0" w:color="auto"/>
              <w:bottom w:val="single" w:sz="8" w:space="0" w:color="000000"/>
              <w:right w:val="single" w:sz="8" w:space="0" w:color="000000"/>
            </w:tcBorders>
            <w:shd w:val="clear" w:color="auto" w:fill="auto"/>
            <w:noWrap/>
            <w:vAlign w:val="center"/>
            <w:hideMark/>
          </w:tcPr>
          <w:p w:rsidR="00686173" w:rsidRPr="006B4F83" w:rsidRDefault="00686173" w:rsidP="00793E8E">
            <w:pPr>
              <w:jc w:val="center"/>
              <w:rPr>
                <w:rFonts w:ascii="宋体" w:hAnsi="宋体" w:cs="Arial"/>
                <w:color w:val="000000"/>
                <w:kern w:val="0"/>
                <w:szCs w:val="21"/>
              </w:rPr>
            </w:pPr>
            <w:r w:rsidRPr="006B4F83">
              <w:rPr>
                <w:rFonts w:ascii="宋体" w:hAnsi="宋体" w:cs="Arial"/>
                <w:color w:val="000000"/>
                <w:kern w:val="0"/>
                <w:szCs w:val="21"/>
              </w:rPr>
              <w:t>1</w:t>
            </w:r>
          </w:p>
        </w:tc>
        <w:tc>
          <w:tcPr>
            <w:tcW w:w="1737" w:type="dxa"/>
            <w:tcBorders>
              <w:top w:val="single" w:sz="8" w:space="0" w:color="000000"/>
              <w:left w:val="single" w:sz="8" w:space="0" w:color="000000"/>
              <w:bottom w:val="single" w:sz="8" w:space="0" w:color="000000"/>
              <w:right w:val="single" w:sz="8" w:space="0" w:color="000000"/>
            </w:tcBorders>
            <w:shd w:val="clear" w:color="000000" w:fill="FFFFFF"/>
            <w:noWrap/>
            <w:vAlign w:val="center"/>
            <w:hideMark/>
          </w:tcPr>
          <w:p w:rsidR="00686173" w:rsidRPr="00553A1E" w:rsidRDefault="00686173" w:rsidP="00793E8E">
            <w:pPr>
              <w:jc w:val="center"/>
              <w:rPr>
                <w:rFonts w:ascii="宋体" w:hAnsi="宋体" w:cs="Arial"/>
                <w:color w:val="000000"/>
                <w:kern w:val="0"/>
                <w:szCs w:val="21"/>
              </w:rPr>
            </w:pPr>
            <w:r w:rsidRPr="00D0257B">
              <w:rPr>
                <w:rFonts w:ascii="宋体" w:hAnsi="宋体" w:cs="Arial" w:hint="eastAsia"/>
                <w:color w:val="000000"/>
                <w:kern w:val="0"/>
                <w:szCs w:val="21"/>
              </w:rPr>
              <w:t>组装电脑</w:t>
            </w:r>
          </w:p>
        </w:tc>
        <w:tc>
          <w:tcPr>
            <w:tcW w:w="2268" w:type="dxa"/>
            <w:vMerge w:val="restart"/>
            <w:tcBorders>
              <w:top w:val="single" w:sz="8" w:space="0" w:color="000000"/>
              <w:left w:val="single" w:sz="8" w:space="0" w:color="000000"/>
              <w:right w:val="single" w:sz="8" w:space="0" w:color="000000"/>
            </w:tcBorders>
            <w:shd w:val="clear" w:color="000000" w:fill="FFFFFF"/>
            <w:vAlign w:val="center"/>
            <w:hideMark/>
          </w:tcPr>
          <w:p w:rsidR="00686173" w:rsidRPr="00D0257B" w:rsidRDefault="00686173" w:rsidP="00793E8E">
            <w:pPr>
              <w:pStyle w:val="ad"/>
              <w:spacing w:line="360" w:lineRule="auto"/>
              <w:ind w:firstLineChars="0" w:firstLine="0"/>
              <w:rPr>
                <w:rFonts w:ascii="宋体" w:hAnsi="宋体" w:cs="Arial"/>
                <w:color w:val="000000"/>
                <w:kern w:val="0"/>
                <w:szCs w:val="21"/>
              </w:rPr>
            </w:pPr>
            <w:r w:rsidRPr="00D0257B">
              <w:rPr>
                <w:rFonts w:ascii="宋体" w:hAnsi="宋体" w:cs="Arial"/>
                <w:color w:val="000000"/>
                <w:kern w:val="0"/>
                <w:szCs w:val="21"/>
              </w:rPr>
              <w:t>附件</w:t>
            </w:r>
            <w:r w:rsidRPr="00D0257B">
              <w:rPr>
                <w:rFonts w:ascii="宋体" w:hAnsi="宋体" w:cs="Arial" w:hint="eastAsia"/>
                <w:color w:val="000000"/>
                <w:kern w:val="0"/>
                <w:szCs w:val="21"/>
              </w:rPr>
              <w:t>：《IT类办公用品采购相关要求》</w:t>
            </w:r>
          </w:p>
        </w:tc>
        <w:tc>
          <w:tcPr>
            <w:tcW w:w="851" w:type="dxa"/>
            <w:tcBorders>
              <w:top w:val="single" w:sz="8" w:space="0" w:color="000000"/>
              <w:left w:val="single" w:sz="8" w:space="0" w:color="000000"/>
              <w:bottom w:val="single" w:sz="8" w:space="0" w:color="000000"/>
              <w:right w:val="single" w:sz="8" w:space="0" w:color="000000"/>
            </w:tcBorders>
            <w:shd w:val="clear" w:color="000000" w:fill="FFFFFF"/>
            <w:noWrap/>
            <w:vAlign w:val="center"/>
            <w:hideMark/>
          </w:tcPr>
          <w:p w:rsidR="00686173" w:rsidRPr="006B4F83" w:rsidRDefault="00686173" w:rsidP="00793E8E">
            <w:pPr>
              <w:jc w:val="center"/>
              <w:rPr>
                <w:rFonts w:ascii="宋体" w:hAnsi="宋体" w:cs="Arial"/>
                <w:color w:val="000000"/>
                <w:kern w:val="0"/>
                <w:szCs w:val="21"/>
              </w:rPr>
            </w:pPr>
            <w:r>
              <w:rPr>
                <w:rFonts w:ascii="宋体" w:hAnsi="宋体" w:cs="Arial" w:hint="eastAsia"/>
                <w:color w:val="000000"/>
                <w:kern w:val="0"/>
                <w:szCs w:val="21"/>
              </w:rPr>
              <w:t>1</w:t>
            </w:r>
          </w:p>
        </w:tc>
        <w:tc>
          <w:tcPr>
            <w:tcW w:w="850" w:type="dxa"/>
            <w:tcBorders>
              <w:top w:val="single" w:sz="8" w:space="0" w:color="000000"/>
              <w:left w:val="single" w:sz="8" w:space="0" w:color="000000"/>
              <w:bottom w:val="single" w:sz="8" w:space="0" w:color="000000"/>
              <w:right w:val="single" w:sz="8" w:space="0" w:color="000000"/>
            </w:tcBorders>
            <w:shd w:val="clear" w:color="000000" w:fill="FFFFFF"/>
            <w:noWrap/>
            <w:vAlign w:val="center"/>
            <w:hideMark/>
          </w:tcPr>
          <w:p w:rsidR="00686173" w:rsidRPr="00553A1E" w:rsidRDefault="00686173" w:rsidP="00793E8E">
            <w:pPr>
              <w:jc w:val="center"/>
              <w:rPr>
                <w:rFonts w:ascii="宋体" w:hAnsi="宋体" w:cs="Arial"/>
                <w:color w:val="000000"/>
                <w:kern w:val="0"/>
                <w:szCs w:val="21"/>
              </w:rPr>
            </w:pPr>
            <w:r>
              <w:rPr>
                <w:rFonts w:ascii="宋体" w:hAnsi="宋体" w:cs="Arial" w:hint="eastAsia"/>
                <w:color w:val="000000"/>
                <w:kern w:val="0"/>
                <w:szCs w:val="21"/>
              </w:rPr>
              <w:t>套</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686173" w:rsidRPr="00553A1E" w:rsidRDefault="00686173" w:rsidP="00793E8E">
            <w:pPr>
              <w:jc w:val="center"/>
              <w:rPr>
                <w:rFonts w:ascii="宋体" w:hAnsi="宋体" w:cs="Arial"/>
                <w:color w:val="000000"/>
                <w:kern w:val="0"/>
                <w:szCs w:val="21"/>
              </w:rPr>
            </w:pPr>
          </w:p>
        </w:tc>
        <w:tc>
          <w:tcPr>
            <w:tcW w:w="1726"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686173" w:rsidRPr="00553A1E" w:rsidRDefault="00686173" w:rsidP="00793E8E">
            <w:pPr>
              <w:jc w:val="center"/>
              <w:rPr>
                <w:rFonts w:ascii="宋体" w:hAnsi="宋体" w:cs="Arial"/>
                <w:color w:val="000000"/>
                <w:kern w:val="0"/>
                <w:szCs w:val="21"/>
              </w:rPr>
            </w:pPr>
          </w:p>
        </w:tc>
      </w:tr>
      <w:tr w:rsidR="00686173" w:rsidRPr="00EA2B7F" w:rsidTr="00686173">
        <w:trPr>
          <w:trHeight w:val="967"/>
          <w:jc w:val="center"/>
        </w:trPr>
        <w:tc>
          <w:tcPr>
            <w:tcW w:w="700" w:type="dxa"/>
            <w:tcBorders>
              <w:top w:val="single" w:sz="8" w:space="0" w:color="000000"/>
              <w:left w:val="single" w:sz="8" w:space="0" w:color="auto"/>
              <w:bottom w:val="single" w:sz="8" w:space="0" w:color="000000"/>
              <w:right w:val="single" w:sz="8" w:space="0" w:color="000000"/>
            </w:tcBorders>
            <w:shd w:val="clear" w:color="auto" w:fill="auto"/>
            <w:noWrap/>
            <w:vAlign w:val="center"/>
            <w:hideMark/>
          </w:tcPr>
          <w:p w:rsidR="00686173" w:rsidRPr="006B4F83" w:rsidRDefault="00686173" w:rsidP="00793E8E">
            <w:pPr>
              <w:jc w:val="center"/>
              <w:rPr>
                <w:rFonts w:ascii="宋体" w:hAnsi="宋体" w:cs="Arial"/>
                <w:color w:val="000000"/>
                <w:kern w:val="0"/>
                <w:szCs w:val="21"/>
              </w:rPr>
            </w:pPr>
            <w:r>
              <w:rPr>
                <w:rFonts w:ascii="宋体" w:hAnsi="宋体" w:cs="Arial" w:hint="eastAsia"/>
                <w:color w:val="000000"/>
                <w:kern w:val="0"/>
                <w:szCs w:val="21"/>
              </w:rPr>
              <w:t>2</w:t>
            </w:r>
          </w:p>
        </w:tc>
        <w:tc>
          <w:tcPr>
            <w:tcW w:w="1737" w:type="dxa"/>
            <w:tcBorders>
              <w:top w:val="single" w:sz="8" w:space="0" w:color="000000"/>
              <w:left w:val="single" w:sz="8" w:space="0" w:color="000000"/>
              <w:bottom w:val="single" w:sz="8" w:space="0" w:color="000000"/>
              <w:right w:val="single" w:sz="8" w:space="0" w:color="000000"/>
            </w:tcBorders>
            <w:shd w:val="clear" w:color="000000" w:fill="FFFFFF"/>
            <w:noWrap/>
            <w:vAlign w:val="center"/>
            <w:hideMark/>
          </w:tcPr>
          <w:p w:rsidR="00686173" w:rsidRDefault="00686173" w:rsidP="00793E8E">
            <w:pPr>
              <w:jc w:val="center"/>
              <w:rPr>
                <w:rFonts w:ascii="宋体" w:hAnsi="宋体" w:cs="Arial"/>
                <w:color w:val="000000"/>
                <w:kern w:val="0"/>
                <w:szCs w:val="21"/>
              </w:rPr>
            </w:pPr>
            <w:r w:rsidRPr="00D0257B">
              <w:rPr>
                <w:rFonts w:ascii="宋体" w:hAnsi="宋体" w:cs="Arial" w:hint="eastAsia"/>
                <w:color w:val="000000"/>
                <w:kern w:val="0"/>
                <w:szCs w:val="21"/>
              </w:rPr>
              <w:t>简易磁盘阵列</w:t>
            </w:r>
          </w:p>
        </w:tc>
        <w:tc>
          <w:tcPr>
            <w:tcW w:w="2268" w:type="dxa"/>
            <w:vMerge/>
            <w:tcBorders>
              <w:left w:val="single" w:sz="8" w:space="0" w:color="000000"/>
              <w:right w:val="single" w:sz="8" w:space="0" w:color="000000"/>
            </w:tcBorders>
            <w:shd w:val="clear" w:color="000000" w:fill="FFFFFF"/>
            <w:vAlign w:val="center"/>
            <w:hideMark/>
          </w:tcPr>
          <w:p w:rsidR="00686173" w:rsidRPr="00D0257B" w:rsidRDefault="00686173" w:rsidP="00793E8E">
            <w:pPr>
              <w:jc w:val="center"/>
              <w:rPr>
                <w:rFonts w:ascii="宋体" w:hAnsi="宋体" w:cs="Arial"/>
                <w:color w:val="000000"/>
                <w:kern w:val="0"/>
                <w:szCs w:val="21"/>
              </w:rPr>
            </w:pPr>
          </w:p>
        </w:tc>
        <w:tc>
          <w:tcPr>
            <w:tcW w:w="851" w:type="dxa"/>
            <w:tcBorders>
              <w:top w:val="single" w:sz="8" w:space="0" w:color="000000"/>
              <w:left w:val="single" w:sz="8" w:space="0" w:color="000000"/>
              <w:bottom w:val="single" w:sz="8" w:space="0" w:color="000000"/>
              <w:right w:val="single" w:sz="8" w:space="0" w:color="000000"/>
            </w:tcBorders>
            <w:shd w:val="clear" w:color="000000" w:fill="FFFFFF"/>
            <w:noWrap/>
            <w:vAlign w:val="center"/>
            <w:hideMark/>
          </w:tcPr>
          <w:p w:rsidR="00686173" w:rsidRDefault="00686173" w:rsidP="00793E8E">
            <w:pPr>
              <w:jc w:val="center"/>
              <w:rPr>
                <w:rFonts w:ascii="宋体" w:hAnsi="宋体" w:cs="Arial"/>
                <w:color w:val="000000"/>
                <w:kern w:val="0"/>
                <w:szCs w:val="21"/>
              </w:rPr>
            </w:pPr>
            <w:r>
              <w:rPr>
                <w:rFonts w:ascii="宋体" w:hAnsi="宋体" w:cs="Arial" w:hint="eastAsia"/>
                <w:color w:val="000000"/>
                <w:kern w:val="0"/>
                <w:szCs w:val="21"/>
              </w:rPr>
              <w:t>2</w:t>
            </w:r>
          </w:p>
        </w:tc>
        <w:tc>
          <w:tcPr>
            <w:tcW w:w="850" w:type="dxa"/>
            <w:tcBorders>
              <w:top w:val="single" w:sz="8" w:space="0" w:color="000000"/>
              <w:left w:val="single" w:sz="8" w:space="0" w:color="000000"/>
              <w:bottom w:val="single" w:sz="8" w:space="0" w:color="000000"/>
              <w:right w:val="single" w:sz="8" w:space="0" w:color="000000"/>
            </w:tcBorders>
            <w:shd w:val="clear" w:color="000000" w:fill="FFFFFF"/>
            <w:noWrap/>
            <w:vAlign w:val="center"/>
            <w:hideMark/>
          </w:tcPr>
          <w:p w:rsidR="00686173" w:rsidRDefault="00686173" w:rsidP="00793E8E">
            <w:pPr>
              <w:jc w:val="center"/>
              <w:rPr>
                <w:rFonts w:ascii="宋体" w:hAnsi="宋体" w:cs="Arial"/>
                <w:color w:val="000000"/>
                <w:kern w:val="0"/>
                <w:szCs w:val="21"/>
              </w:rPr>
            </w:pPr>
            <w:r>
              <w:rPr>
                <w:rFonts w:ascii="宋体" w:hAnsi="宋体" w:cs="Arial" w:hint="eastAsia"/>
                <w:color w:val="000000"/>
                <w:kern w:val="0"/>
                <w:szCs w:val="21"/>
              </w:rPr>
              <w:t>套</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686173" w:rsidRPr="00553A1E" w:rsidRDefault="00686173" w:rsidP="00793E8E">
            <w:pPr>
              <w:jc w:val="center"/>
              <w:rPr>
                <w:rFonts w:ascii="宋体" w:hAnsi="宋体" w:cs="Arial"/>
                <w:color w:val="000000"/>
                <w:kern w:val="0"/>
                <w:szCs w:val="21"/>
              </w:rPr>
            </w:pPr>
          </w:p>
        </w:tc>
        <w:tc>
          <w:tcPr>
            <w:tcW w:w="1726"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686173" w:rsidRPr="00553A1E" w:rsidRDefault="00686173" w:rsidP="00793E8E">
            <w:pPr>
              <w:jc w:val="center"/>
              <w:rPr>
                <w:rFonts w:ascii="宋体" w:hAnsi="宋体" w:cs="Arial"/>
                <w:color w:val="000000"/>
                <w:kern w:val="0"/>
                <w:szCs w:val="21"/>
              </w:rPr>
            </w:pPr>
          </w:p>
        </w:tc>
      </w:tr>
      <w:tr w:rsidR="00686173" w:rsidRPr="00EA2B7F" w:rsidTr="00686173">
        <w:trPr>
          <w:trHeight w:val="967"/>
          <w:jc w:val="center"/>
        </w:trPr>
        <w:tc>
          <w:tcPr>
            <w:tcW w:w="700" w:type="dxa"/>
            <w:tcBorders>
              <w:top w:val="single" w:sz="8" w:space="0" w:color="000000"/>
              <w:left w:val="single" w:sz="8" w:space="0" w:color="auto"/>
              <w:bottom w:val="single" w:sz="8" w:space="0" w:color="000000"/>
              <w:right w:val="single" w:sz="8" w:space="0" w:color="000000"/>
            </w:tcBorders>
            <w:shd w:val="clear" w:color="auto" w:fill="auto"/>
            <w:noWrap/>
            <w:vAlign w:val="center"/>
            <w:hideMark/>
          </w:tcPr>
          <w:p w:rsidR="00686173" w:rsidRPr="006B4F83" w:rsidRDefault="00686173" w:rsidP="00793E8E">
            <w:pPr>
              <w:jc w:val="center"/>
              <w:rPr>
                <w:rFonts w:ascii="宋体" w:hAnsi="宋体" w:cs="Arial"/>
                <w:color w:val="000000"/>
                <w:kern w:val="0"/>
                <w:szCs w:val="21"/>
              </w:rPr>
            </w:pPr>
            <w:r>
              <w:rPr>
                <w:rFonts w:ascii="宋体" w:hAnsi="宋体" w:cs="Arial" w:hint="eastAsia"/>
                <w:color w:val="000000"/>
                <w:kern w:val="0"/>
                <w:szCs w:val="21"/>
              </w:rPr>
              <w:t>3</w:t>
            </w:r>
          </w:p>
        </w:tc>
        <w:tc>
          <w:tcPr>
            <w:tcW w:w="1737" w:type="dxa"/>
            <w:tcBorders>
              <w:top w:val="single" w:sz="8" w:space="0" w:color="000000"/>
              <w:left w:val="single" w:sz="8" w:space="0" w:color="000000"/>
              <w:bottom w:val="single" w:sz="8" w:space="0" w:color="000000"/>
              <w:right w:val="single" w:sz="8" w:space="0" w:color="000000"/>
            </w:tcBorders>
            <w:shd w:val="clear" w:color="000000" w:fill="FFFFFF"/>
            <w:noWrap/>
            <w:vAlign w:val="center"/>
            <w:hideMark/>
          </w:tcPr>
          <w:p w:rsidR="00686173" w:rsidRDefault="00686173" w:rsidP="00793E8E">
            <w:pPr>
              <w:jc w:val="center"/>
              <w:rPr>
                <w:rFonts w:ascii="宋体" w:hAnsi="宋体" w:cs="Arial"/>
                <w:color w:val="000000"/>
                <w:kern w:val="0"/>
                <w:szCs w:val="21"/>
              </w:rPr>
            </w:pPr>
            <w:r w:rsidRPr="00D0257B">
              <w:rPr>
                <w:rFonts w:ascii="宋体" w:hAnsi="宋体" w:cs="Arial" w:hint="eastAsia"/>
                <w:color w:val="000000"/>
                <w:kern w:val="0"/>
                <w:szCs w:val="21"/>
              </w:rPr>
              <w:t>防火墙</w:t>
            </w:r>
          </w:p>
        </w:tc>
        <w:tc>
          <w:tcPr>
            <w:tcW w:w="2268" w:type="dxa"/>
            <w:vMerge/>
            <w:tcBorders>
              <w:left w:val="single" w:sz="8" w:space="0" w:color="000000"/>
              <w:bottom w:val="single" w:sz="8" w:space="0" w:color="000000"/>
              <w:right w:val="single" w:sz="8" w:space="0" w:color="000000"/>
            </w:tcBorders>
            <w:shd w:val="clear" w:color="000000" w:fill="FFFFFF"/>
            <w:vAlign w:val="center"/>
            <w:hideMark/>
          </w:tcPr>
          <w:p w:rsidR="00686173" w:rsidRPr="00D0257B" w:rsidRDefault="00686173" w:rsidP="00793E8E">
            <w:pPr>
              <w:jc w:val="center"/>
              <w:rPr>
                <w:rFonts w:ascii="宋体" w:hAnsi="宋体" w:cs="Arial"/>
                <w:color w:val="000000"/>
                <w:kern w:val="0"/>
                <w:szCs w:val="21"/>
              </w:rPr>
            </w:pPr>
          </w:p>
        </w:tc>
        <w:tc>
          <w:tcPr>
            <w:tcW w:w="851" w:type="dxa"/>
            <w:tcBorders>
              <w:top w:val="single" w:sz="8" w:space="0" w:color="000000"/>
              <w:left w:val="single" w:sz="8" w:space="0" w:color="000000"/>
              <w:bottom w:val="single" w:sz="8" w:space="0" w:color="000000"/>
              <w:right w:val="single" w:sz="8" w:space="0" w:color="000000"/>
            </w:tcBorders>
            <w:shd w:val="clear" w:color="000000" w:fill="FFFFFF"/>
            <w:noWrap/>
            <w:vAlign w:val="center"/>
            <w:hideMark/>
          </w:tcPr>
          <w:p w:rsidR="00686173" w:rsidRDefault="00686173" w:rsidP="00793E8E">
            <w:pPr>
              <w:jc w:val="center"/>
              <w:rPr>
                <w:rFonts w:ascii="宋体" w:hAnsi="宋体" w:cs="Arial"/>
                <w:color w:val="000000"/>
                <w:kern w:val="0"/>
                <w:szCs w:val="21"/>
              </w:rPr>
            </w:pPr>
            <w:r>
              <w:rPr>
                <w:rFonts w:ascii="宋体" w:hAnsi="宋体" w:cs="Arial" w:hint="eastAsia"/>
                <w:color w:val="000000"/>
                <w:kern w:val="0"/>
                <w:szCs w:val="21"/>
              </w:rPr>
              <w:t>4</w:t>
            </w:r>
          </w:p>
        </w:tc>
        <w:tc>
          <w:tcPr>
            <w:tcW w:w="850" w:type="dxa"/>
            <w:tcBorders>
              <w:top w:val="single" w:sz="8" w:space="0" w:color="000000"/>
              <w:left w:val="single" w:sz="8" w:space="0" w:color="000000"/>
              <w:bottom w:val="single" w:sz="8" w:space="0" w:color="000000"/>
              <w:right w:val="single" w:sz="8" w:space="0" w:color="000000"/>
            </w:tcBorders>
            <w:shd w:val="clear" w:color="000000" w:fill="FFFFFF"/>
            <w:noWrap/>
            <w:vAlign w:val="center"/>
            <w:hideMark/>
          </w:tcPr>
          <w:p w:rsidR="00686173" w:rsidRDefault="00686173" w:rsidP="00793E8E">
            <w:pPr>
              <w:jc w:val="center"/>
              <w:rPr>
                <w:rFonts w:ascii="宋体" w:hAnsi="宋体" w:cs="Arial"/>
                <w:color w:val="000000"/>
                <w:kern w:val="0"/>
                <w:szCs w:val="21"/>
              </w:rPr>
            </w:pPr>
            <w:r>
              <w:rPr>
                <w:rFonts w:ascii="宋体" w:hAnsi="宋体" w:cs="Arial" w:hint="eastAsia"/>
                <w:color w:val="000000"/>
                <w:kern w:val="0"/>
                <w:szCs w:val="21"/>
              </w:rPr>
              <w:t>台</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686173" w:rsidRPr="00553A1E" w:rsidRDefault="00686173" w:rsidP="00793E8E">
            <w:pPr>
              <w:jc w:val="center"/>
              <w:rPr>
                <w:rFonts w:ascii="宋体" w:hAnsi="宋体" w:cs="Arial"/>
                <w:color w:val="000000"/>
                <w:kern w:val="0"/>
                <w:szCs w:val="21"/>
              </w:rPr>
            </w:pPr>
          </w:p>
        </w:tc>
        <w:tc>
          <w:tcPr>
            <w:tcW w:w="1726"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686173" w:rsidRPr="00553A1E" w:rsidRDefault="00686173" w:rsidP="00793E8E">
            <w:pPr>
              <w:jc w:val="center"/>
              <w:rPr>
                <w:rFonts w:ascii="宋体" w:hAnsi="宋体" w:cs="Arial"/>
                <w:color w:val="000000"/>
                <w:kern w:val="0"/>
                <w:szCs w:val="21"/>
              </w:rPr>
            </w:pPr>
          </w:p>
        </w:tc>
      </w:tr>
      <w:tr w:rsidR="00686173" w:rsidRPr="00EA2B7F" w:rsidTr="00686173">
        <w:trPr>
          <w:trHeight w:val="967"/>
          <w:jc w:val="center"/>
        </w:trPr>
        <w:tc>
          <w:tcPr>
            <w:tcW w:w="6406" w:type="dxa"/>
            <w:gridSpan w:val="5"/>
            <w:tcBorders>
              <w:top w:val="single" w:sz="8" w:space="0" w:color="000000"/>
              <w:left w:val="single" w:sz="8" w:space="0" w:color="auto"/>
              <w:bottom w:val="single" w:sz="8" w:space="0" w:color="000000"/>
              <w:right w:val="single" w:sz="8" w:space="0" w:color="000000"/>
            </w:tcBorders>
            <w:shd w:val="clear" w:color="auto" w:fill="auto"/>
            <w:noWrap/>
            <w:vAlign w:val="center"/>
            <w:hideMark/>
          </w:tcPr>
          <w:p w:rsidR="00686173" w:rsidRDefault="00686173" w:rsidP="00793E8E">
            <w:pPr>
              <w:jc w:val="center"/>
              <w:rPr>
                <w:rFonts w:ascii="宋体" w:hAnsi="宋体" w:cs="Arial"/>
                <w:color w:val="000000"/>
                <w:kern w:val="0"/>
                <w:szCs w:val="21"/>
              </w:rPr>
            </w:pPr>
          </w:p>
        </w:tc>
        <w:tc>
          <w:tcPr>
            <w:tcW w:w="1276"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686173" w:rsidRPr="00553A1E" w:rsidRDefault="00686173" w:rsidP="00793E8E">
            <w:pPr>
              <w:jc w:val="center"/>
              <w:rPr>
                <w:rFonts w:ascii="宋体" w:hAnsi="宋体" w:cs="Arial"/>
                <w:color w:val="000000"/>
                <w:kern w:val="0"/>
                <w:szCs w:val="21"/>
              </w:rPr>
            </w:pPr>
            <w:r>
              <w:rPr>
                <w:rFonts w:ascii="宋体" w:hAnsi="宋体" w:cs="Arial" w:hint="eastAsia"/>
                <w:color w:val="000000"/>
                <w:kern w:val="0"/>
                <w:szCs w:val="21"/>
              </w:rPr>
              <w:t>总合计</w:t>
            </w:r>
          </w:p>
        </w:tc>
        <w:tc>
          <w:tcPr>
            <w:tcW w:w="1726"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686173" w:rsidRPr="00553A1E" w:rsidRDefault="00686173" w:rsidP="00793E8E">
            <w:pPr>
              <w:jc w:val="center"/>
              <w:rPr>
                <w:rFonts w:ascii="宋体" w:hAnsi="宋体" w:cs="Arial"/>
                <w:color w:val="000000"/>
                <w:kern w:val="0"/>
                <w:szCs w:val="21"/>
              </w:rPr>
            </w:pPr>
          </w:p>
        </w:tc>
      </w:tr>
    </w:tbl>
    <w:p w:rsidR="00B02090" w:rsidRPr="00372247" w:rsidRDefault="00B02090" w:rsidP="00372247">
      <w:pPr>
        <w:spacing w:line="360" w:lineRule="auto"/>
        <w:jc w:val="left"/>
        <w:rPr>
          <w:color w:val="FF0000"/>
          <w:szCs w:val="21"/>
        </w:rPr>
      </w:pPr>
      <w:r w:rsidRPr="0069440D">
        <w:rPr>
          <w:rFonts w:hint="eastAsia"/>
          <w:color w:val="FF0000"/>
          <w:szCs w:val="21"/>
        </w:rPr>
        <w:t>说明：</w:t>
      </w:r>
      <w:r w:rsidR="00372247">
        <w:rPr>
          <w:rFonts w:hint="eastAsia"/>
          <w:color w:val="FF0000"/>
          <w:szCs w:val="21"/>
        </w:rPr>
        <w:t xml:space="preserve">  1</w:t>
      </w:r>
      <w:r w:rsidRPr="00372247">
        <w:rPr>
          <w:rFonts w:hint="eastAsia"/>
          <w:color w:val="FF0000"/>
          <w:szCs w:val="21"/>
        </w:rPr>
        <w:t>请参选人按照比选文件要求提供相关材料，否则视为报价无效。</w:t>
      </w:r>
    </w:p>
    <w:p w:rsidR="00B02090" w:rsidRDefault="00372247" w:rsidP="00372247">
      <w:pPr>
        <w:spacing w:line="360" w:lineRule="auto"/>
        <w:ind w:firstLineChars="400" w:firstLine="840"/>
        <w:jc w:val="left"/>
        <w:rPr>
          <w:color w:val="FF0000"/>
          <w:szCs w:val="21"/>
        </w:rPr>
      </w:pPr>
      <w:r w:rsidRPr="00372247">
        <w:rPr>
          <w:rFonts w:hint="eastAsia"/>
          <w:color w:val="FF0000"/>
          <w:szCs w:val="21"/>
        </w:rPr>
        <w:t>2</w:t>
      </w:r>
      <w:r w:rsidR="003666E6" w:rsidRPr="00372247">
        <w:rPr>
          <w:color w:val="FF0000"/>
          <w:szCs w:val="21"/>
        </w:rPr>
        <w:t>以上报价</w:t>
      </w:r>
      <w:r w:rsidR="004A6497">
        <w:rPr>
          <w:rFonts w:hint="eastAsia"/>
          <w:color w:val="FF0000"/>
          <w:szCs w:val="21"/>
        </w:rPr>
        <w:t>提供</w:t>
      </w:r>
      <w:r w:rsidR="003666E6" w:rsidRPr="00372247">
        <w:rPr>
          <w:rFonts w:hint="eastAsia"/>
          <w:color w:val="FF0000"/>
          <w:szCs w:val="21"/>
        </w:rPr>
        <w:t>________</w:t>
      </w:r>
      <w:r w:rsidR="004A6497">
        <w:rPr>
          <w:rFonts w:hint="eastAsia"/>
          <w:color w:val="FF0000"/>
          <w:szCs w:val="21"/>
        </w:rPr>
        <w:t>增值税专用发票</w:t>
      </w:r>
      <w:r w:rsidR="003666E6" w:rsidRPr="00372247">
        <w:rPr>
          <w:rFonts w:hint="eastAsia"/>
          <w:color w:val="FF0000"/>
          <w:szCs w:val="21"/>
        </w:rPr>
        <w:t>。</w:t>
      </w:r>
    </w:p>
    <w:p w:rsidR="001477B2" w:rsidRPr="00372247" w:rsidRDefault="001477B2" w:rsidP="00372247">
      <w:pPr>
        <w:spacing w:line="360" w:lineRule="auto"/>
        <w:ind w:firstLineChars="400" w:firstLine="840"/>
        <w:jc w:val="left"/>
        <w:rPr>
          <w:color w:val="FF0000"/>
          <w:szCs w:val="21"/>
        </w:rPr>
      </w:pPr>
      <w:r>
        <w:rPr>
          <w:rFonts w:hint="eastAsia"/>
          <w:color w:val="FF0000"/>
          <w:szCs w:val="21"/>
        </w:rPr>
        <w:t>3</w:t>
      </w:r>
      <w:r w:rsidR="004B1CB9">
        <w:rPr>
          <w:rFonts w:hint="eastAsia"/>
          <w:color w:val="FF0000"/>
          <w:szCs w:val="21"/>
        </w:rPr>
        <w:t>到货</w:t>
      </w:r>
      <w:r>
        <w:rPr>
          <w:rStyle w:val="awspan"/>
          <w:rFonts w:hint="eastAsia"/>
          <w:color w:val="FF0000"/>
          <w:szCs w:val="21"/>
        </w:rPr>
        <w:t>时间：合同签订</w:t>
      </w:r>
      <w:r w:rsidR="004B1CB9">
        <w:rPr>
          <w:rStyle w:val="awspan"/>
          <w:rFonts w:hint="eastAsia"/>
          <w:color w:val="FF0000"/>
          <w:szCs w:val="21"/>
        </w:rPr>
        <w:t>后</w:t>
      </w:r>
      <w:r w:rsidRPr="001477B2">
        <w:rPr>
          <w:rStyle w:val="awspan"/>
          <w:color w:val="FF0000"/>
          <w:szCs w:val="21"/>
          <w:u w:val="single"/>
        </w:rPr>
        <w:t xml:space="preserve">        </w:t>
      </w:r>
      <w:r>
        <w:rPr>
          <w:rStyle w:val="awspan"/>
          <w:rFonts w:hint="eastAsia"/>
          <w:color w:val="FF0000"/>
          <w:szCs w:val="21"/>
        </w:rPr>
        <w:t>天送</w:t>
      </w:r>
      <w:r w:rsidR="004B1CB9">
        <w:rPr>
          <w:rStyle w:val="awspan"/>
          <w:rFonts w:hint="eastAsia"/>
          <w:color w:val="FF0000"/>
          <w:szCs w:val="21"/>
        </w:rPr>
        <w:t>达</w:t>
      </w:r>
      <w:r>
        <w:rPr>
          <w:rStyle w:val="awspan"/>
          <w:rFonts w:hint="eastAsia"/>
          <w:color w:val="FF0000"/>
          <w:szCs w:val="21"/>
        </w:rPr>
        <w:t>至指定地点。（请务必填写最短工期）</w:t>
      </w:r>
    </w:p>
    <w:p w:rsidR="00553A1E" w:rsidRDefault="001477B2" w:rsidP="00372247">
      <w:pPr>
        <w:pStyle w:val="ad"/>
        <w:spacing w:line="360" w:lineRule="auto"/>
        <w:ind w:leftChars="400" w:left="1050" w:hangingChars="100" w:hanging="210"/>
        <w:jc w:val="left"/>
        <w:rPr>
          <w:color w:val="FF0000"/>
          <w:szCs w:val="21"/>
        </w:rPr>
      </w:pPr>
      <w:r>
        <w:rPr>
          <w:rFonts w:hint="eastAsia"/>
          <w:color w:val="FF0000"/>
          <w:szCs w:val="21"/>
        </w:rPr>
        <w:t>4</w:t>
      </w:r>
      <w:r w:rsidR="00B02090" w:rsidRPr="00553A1E">
        <w:rPr>
          <w:rFonts w:hint="eastAsia"/>
          <w:color w:val="FF0000"/>
          <w:szCs w:val="21"/>
        </w:rPr>
        <w:t>以上报价金额已含发票税费、实行包工包料（包含现场安装的人工费、保险费、税费）、运输费、材料费、售后服务等所有费用。</w:t>
      </w:r>
    </w:p>
    <w:p w:rsidR="00372247" w:rsidRPr="00372247" w:rsidRDefault="00372247" w:rsidP="00372247">
      <w:pPr>
        <w:pStyle w:val="ad"/>
        <w:spacing w:line="360" w:lineRule="auto"/>
        <w:ind w:left="360" w:firstLineChars="0" w:firstLine="0"/>
        <w:jc w:val="left"/>
        <w:rPr>
          <w:color w:val="FF0000"/>
          <w:szCs w:val="21"/>
        </w:rPr>
      </w:pPr>
    </w:p>
    <w:p w:rsidR="00B02090" w:rsidRDefault="00B02090" w:rsidP="00553A1E">
      <w:pPr>
        <w:ind w:right="1920"/>
        <w:jc w:val="left"/>
        <w:rPr>
          <w:szCs w:val="21"/>
        </w:rPr>
      </w:pPr>
      <w:r w:rsidRPr="009F1521">
        <w:rPr>
          <w:rFonts w:hint="eastAsia"/>
          <w:szCs w:val="21"/>
        </w:rPr>
        <w:t>报价单位（盖章）：</w:t>
      </w:r>
    </w:p>
    <w:p w:rsidR="00372247" w:rsidRPr="009F1521" w:rsidRDefault="00372247" w:rsidP="00553A1E">
      <w:pPr>
        <w:ind w:right="1920"/>
        <w:jc w:val="left"/>
        <w:rPr>
          <w:szCs w:val="21"/>
        </w:rPr>
      </w:pPr>
    </w:p>
    <w:p w:rsidR="00B02090" w:rsidRDefault="00B02090" w:rsidP="00553A1E">
      <w:pPr>
        <w:ind w:right="960"/>
        <w:jc w:val="left"/>
        <w:rPr>
          <w:szCs w:val="21"/>
        </w:rPr>
      </w:pPr>
      <w:r w:rsidRPr="009F1521">
        <w:rPr>
          <w:rFonts w:hint="eastAsia"/>
          <w:szCs w:val="21"/>
        </w:rPr>
        <w:t>法定代表或其委托代理人（签字）：</w:t>
      </w:r>
    </w:p>
    <w:p w:rsidR="00372247" w:rsidRPr="009F1521" w:rsidRDefault="00372247" w:rsidP="00553A1E">
      <w:pPr>
        <w:ind w:right="960"/>
        <w:jc w:val="left"/>
        <w:rPr>
          <w:szCs w:val="21"/>
        </w:rPr>
      </w:pPr>
    </w:p>
    <w:p w:rsidR="00B02090" w:rsidRDefault="00B02090" w:rsidP="00553A1E">
      <w:pPr>
        <w:ind w:right="1920"/>
        <w:jc w:val="left"/>
        <w:rPr>
          <w:szCs w:val="21"/>
        </w:rPr>
      </w:pPr>
      <w:r w:rsidRPr="009F1521">
        <w:rPr>
          <w:rFonts w:hint="eastAsia"/>
          <w:szCs w:val="21"/>
        </w:rPr>
        <w:t>报价日期：</w:t>
      </w:r>
    </w:p>
    <w:p w:rsidR="00B02090" w:rsidRDefault="00B02090" w:rsidP="00553A1E">
      <w:pPr>
        <w:jc w:val="left"/>
        <w:rPr>
          <w:szCs w:val="21"/>
        </w:rPr>
      </w:pPr>
    </w:p>
    <w:p w:rsidR="00BF2F2F" w:rsidRDefault="00BF2F2F" w:rsidP="00553A1E">
      <w:pPr>
        <w:spacing w:line="440" w:lineRule="exact"/>
        <w:jc w:val="center"/>
        <w:rPr>
          <w:rFonts w:ascii="仿宋_GB2312" w:eastAsia="仿宋_GB2312" w:hAnsiTheme="majorEastAsia"/>
          <w:b/>
          <w:color w:val="000000"/>
          <w:sz w:val="28"/>
          <w:szCs w:val="28"/>
        </w:rPr>
        <w:sectPr w:rsidR="00BF2F2F" w:rsidSect="001477B2">
          <w:pgSz w:w="11906" w:h="16838" w:code="9"/>
          <w:pgMar w:top="720" w:right="720" w:bottom="720" w:left="720" w:header="851" w:footer="992" w:gutter="0"/>
          <w:cols w:space="720"/>
          <w:docGrid w:type="linesAndChars" w:linePitch="312"/>
        </w:sectPr>
      </w:pPr>
    </w:p>
    <w:p w:rsidR="008D073F" w:rsidRDefault="008D073F" w:rsidP="008D073F">
      <w:pPr>
        <w:snapToGrid w:val="0"/>
        <w:spacing w:line="360" w:lineRule="auto"/>
        <w:jc w:val="left"/>
        <w:rPr>
          <w:rFonts w:asciiTheme="minorHAnsi" w:eastAsiaTheme="minorEastAsia" w:hAnsiTheme="minorHAnsi" w:cstheme="minorBidi"/>
          <w:sz w:val="36"/>
          <w:szCs w:val="36"/>
        </w:rPr>
      </w:pPr>
      <w:r w:rsidRPr="008D073F">
        <w:rPr>
          <w:rFonts w:asciiTheme="minorHAnsi" w:eastAsiaTheme="minorEastAsia" w:hAnsiTheme="minorHAnsi" w:cstheme="minorBidi" w:hint="eastAsia"/>
          <w:sz w:val="36"/>
          <w:szCs w:val="36"/>
        </w:rPr>
        <w:lastRenderedPageBreak/>
        <w:t>附件</w:t>
      </w:r>
      <w:r w:rsidR="00D0257B">
        <w:rPr>
          <w:rFonts w:asciiTheme="minorHAnsi" w:eastAsiaTheme="minorEastAsia" w:hAnsiTheme="minorHAnsi" w:cstheme="minorBidi" w:hint="eastAsia"/>
          <w:sz w:val="36"/>
          <w:szCs w:val="36"/>
        </w:rPr>
        <w:t>4</w:t>
      </w:r>
    </w:p>
    <w:p w:rsidR="00D31ACE" w:rsidRPr="008D274D" w:rsidRDefault="00D31ACE" w:rsidP="00D31ACE">
      <w:pPr>
        <w:snapToGrid w:val="0"/>
        <w:spacing w:line="360" w:lineRule="auto"/>
        <w:jc w:val="center"/>
        <w:rPr>
          <w:rFonts w:ascii="宋体"/>
          <w:b/>
          <w:bCs/>
          <w:sz w:val="36"/>
          <w:szCs w:val="32"/>
        </w:rPr>
      </w:pPr>
      <w:r w:rsidRPr="008D274D">
        <w:rPr>
          <w:rFonts w:ascii="宋体" w:hAnsi="宋体" w:cs="宋体" w:hint="eastAsia"/>
          <w:b/>
          <w:bCs/>
          <w:sz w:val="36"/>
          <w:szCs w:val="32"/>
        </w:rPr>
        <w:t>承</w:t>
      </w:r>
      <w:r>
        <w:rPr>
          <w:rFonts w:ascii="宋体" w:hAnsi="宋体" w:cs="宋体" w:hint="eastAsia"/>
          <w:b/>
          <w:bCs/>
          <w:sz w:val="36"/>
          <w:szCs w:val="32"/>
        </w:rPr>
        <w:t xml:space="preserve"> </w:t>
      </w:r>
      <w:r w:rsidRPr="008D274D">
        <w:rPr>
          <w:rFonts w:ascii="宋体" w:hAnsi="宋体" w:cs="宋体" w:hint="eastAsia"/>
          <w:b/>
          <w:bCs/>
          <w:sz w:val="36"/>
          <w:szCs w:val="32"/>
        </w:rPr>
        <w:t>诺</w:t>
      </w:r>
      <w:r>
        <w:rPr>
          <w:rFonts w:ascii="宋体" w:hAnsi="宋体" w:cs="宋体" w:hint="eastAsia"/>
          <w:b/>
          <w:bCs/>
          <w:sz w:val="36"/>
          <w:szCs w:val="32"/>
        </w:rPr>
        <w:t xml:space="preserve"> </w:t>
      </w:r>
      <w:r w:rsidRPr="008D274D">
        <w:rPr>
          <w:rFonts w:ascii="宋体" w:hAnsi="宋体" w:cs="宋体" w:hint="eastAsia"/>
          <w:b/>
          <w:bCs/>
          <w:sz w:val="36"/>
          <w:szCs w:val="32"/>
        </w:rPr>
        <w:t>函</w:t>
      </w:r>
    </w:p>
    <w:p w:rsidR="00D31ACE" w:rsidRPr="00FA3CFC" w:rsidRDefault="00D31ACE" w:rsidP="00D31ACE">
      <w:pPr>
        <w:snapToGrid w:val="0"/>
        <w:spacing w:line="360" w:lineRule="auto"/>
        <w:rPr>
          <w:rFonts w:ascii="宋体"/>
          <w:sz w:val="22"/>
          <w:szCs w:val="28"/>
        </w:rPr>
      </w:pPr>
    </w:p>
    <w:p w:rsidR="00D31ACE" w:rsidRPr="00FA3CFC" w:rsidRDefault="00D31ACE" w:rsidP="00D31ACE">
      <w:pPr>
        <w:snapToGrid w:val="0"/>
        <w:spacing w:line="360" w:lineRule="auto"/>
        <w:rPr>
          <w:rFonts w:ascii="宋体"/>
          <w:sz w:val="22"/>
          <w:szCs w:val="28"/>
        </w:rPr>
      </w:pPr>
      <w:r w:rsidRPr="00FA3CFC">
        <w:rPr>
          <w:rFonts w:ascii="宋体" w:hAnsi="宋体" w:cs="宋体" w:hint="eastAsia"/>
          <w:sz w:val="22"/>
          <w:szCs w:val="28"/>
        </w:rPr>
        <w:t>致：</w:t>
      </w:r>
      <w:r>
        <w:rPr>
          <w:rFonts w:ascii="宋体" w:hAnsi="宋体" w:cs="宋体" w:hint="eastAsia"/>
          <w:sz w:val="22"/>
          <w:szCs w:val="28"/>
        </w:rPr>
        <w:t>福建福海创石油化工有限公司</w:t>
      </w:r>
    </w:p>
    <w:p w:rsidR="00D31ACE" w:rsidRPr="00686173" w:rsidRDefault="00D31ACE" w:rsidP="00686173">
      <w:pPr>
        <w:snapToGrid w:val="0"/>
        <w:spacing w:line="360" w:lineRule="auto"/>
        <w:ind w:firstLineChars="100" w:firstLine="220"/>
        <w:rPr>
          <w:rFonts w:ascii="宋体" w:hAnsi="宋体" w:cs="宋体"/>
          <w:sz w:val="22"/>
          <w:szCs w:val="28"/>
        </w:rPr>
      </w:pPr>
      <w:r w:rsidRPr="00FA3CFC">
        <w:rPr>
          <w:rFonts w:ascii="宋体" w:hAnsi="宋体" w:cs="宋体" w:hint="eastAsia"/>
          <w:sz w:val="22"/>
          <w:szCs w:val="28"/>
        </w:rPr>
        <w:t>我方为对</w:t>
      </w:r>
      <w:r w:rsidRPr="00B343B2">
        <w:rPr>
          <w:rFonts w:ascii="宋体" w:hAnsi="宋体" w:cs="宋体" w:hint="eastAsia"/>
          <w:sz w:val="22"/>
          <w:szCs w:val="28"/>
        </w:rPr>
        <w:t>福建福海创石油化工有限公司</w:t>
      </w:r>
      <w:r w:rsidR="00686173" w:rsidRPr="00686173">
        <w:rPr>
          <w:rFonts w:ascii="宋体" w:hAnsi="宋体" w:cs="宋体" w:hint="eastAsia"/>
          <w:sz w:val="22"/>
          <w:szCs w:val="28"/>
          <w:u w:val="single"/>
        </w:rPr>
        <w:t>IT类办公用品采购</w:t>
      </w:r>
      <w:r w:rsidRPr="00686173">
        <w:rPr>
          <w:rFonts w:ascii="宋体" w:hAnsi="宋体" w:cs="宋体" w:hint="eastAsia"/>
          <w:sz w:val="22"/>
          <w:szCs w:val="28"/>
          <w:u w:val="single"/>
        </w:rPr>
        <w:t>（项目编号：</w:t>
      </w:r>
      <w:r w:rsidR="00686173" w:rsidRPr="00686173">
        <w:rPr>
          <w:rFonts w:ascii="宋体" w:hAnsi="宋体" w:cs="宋体" w:hint="eastAsia"/>
          <w:sz w:val="22"/>
          <w:szCs w:val="28"/>
          <w:u w:val="single"/>
        </w:rPr>
        <w:t>FHC-PTCG20201110006</w:t>
      </w:r>
      <w:r w:rsidRPr="00686173">
        <w:rPr>
          <w:rFonts w:ascii="宋体" w:hAnsi="宋体" w:cs="宋体" w:hint="eastAsia"/>
          <w:sz w:val="22"/>
          <w:szCs w:val="28"/>
          <w:u w:val="single"/>
        </w:rPr>
        <w:t>）</w:t>
      </w:r>
      <w:r w:rsidRPr="004D28C4">
        <w:rPr>
          <w:rFonts w:ascii="宋体" w:hAnsi="宋体" w:cs="宋体" w:hint="eastAsia"/>
          <w:sz w:val="22"/>
          <w:szCs w:val="28"/>
        </w:rPr>
        <w:t>项目</w:t>
      </w:r>
      <w:r w:rsidRPr="00FA3CFC">
        <w:rPr>
          <w:rFonts w:ascii="宋体" w:hAnsi="宋体" w:cs="宋体" w:hint="eastAsia"/>
          <w:sz w:val="22"/>
          <w:szCs w:val="28"/>
        </w:rPr>
        <w:t>比选文件表示完全响应，遵照公告的要求，特此确认并承诺：</w:t>
      </w:r>
    </w:p>
    <w:p w:rsidR="00D31ACE" w:rsidRPr="00686173" w:rsidRDefault="00D31ACE" w:rsidP="00D31ACE">
      <w:pPr>
        <w:snapToGrid w:val="0"/>
        <w:spacing w:line="360" w:lineRule="auto"/>
        <w:ind w:firstLineChars="100" w:firstLine="220"/>
        <w:rPr>
          <w:rFonts w:ascii="宋体" w:hAnsi="宋体" w:cs="宋体"/>
          <w:sz w:val="22"/>
          <w:szCs w:val="28"/>
        </w:rPr>
      </w:pPr>
      <w:r w:rsidRPr="00FA3CFC">
        <w:rPr>
          <w:rFonts w:ascii="宋体" w:hAnsi="宋体" w:cs="宋体"/>
          <w:sz w:val="22"/>
          <w:szCs w:val="28"/>
        </w:rPr>
        <w:t>1</w:t>
      </w:r>
      <w:r w:rsidRPr="00FA3CFC">
        <w:rPr>
          <w:rFonts w:ascii="宋体" w:hAnsi="宋体" w:cs="宋体" w:hint="eastAsia"/>
          <w:sz w:val="22"/>
          <w:szCs w:val="28"/>
        </w:rPr>
        <w:t>、我方确认，我方已仔细阅读并研究了贵方的公告及其附件，我方完全熟悉其中的要求、条款和条件，并充分了解比选情况。</w:t>
      </w:r>
    </w:p>
    <w:p w:rsidR="00D31ACE" w:rsidRPr="00686173" w:rsidRDefault="00D31ACE" w:rsidP="00D31ACE">
      <w:pPr>
        <w:snapToGrid w:val="0"/>
        <w:spacing w:line="360" w:lineRule="auto"/>
        <w:ind w:firstLineChars="100" w:firstLine="220"/>
        <w:rPr>
          <w:rFonts w:ascii="宋体" w:hAnsi="宋体" w:cs="宋体"/>
          <w:sz w:val="22"/>
          <w:szCs w:val="28"/>
        </w:rPr>
      </w:pPr>
      <w:r w:rsidRPr="00FA3CFC">
        <w:rPr>
          <w:rFonts w:ascii="宋体" w:hAnsi="宋体" w:cs="宋体"/>
          <w:sz w:val="22"/>
          <w:szCs w:val="28"/>
        </w:rPr>
        <w:t>2</w:t>
      </w:r>
      <w:r w:rsidRPr="00FA3CFC">
        <w:rPr>
          <w:rFonts w:ascii="宋体" w:hAnsi="宋体" w:cs="宋体" w:hint="eastAsia"/>
          <w:sz w:val="22"/>
          <w:szCs w:val="28"/>
        </w:rPr>
        <w:t>、我方确认：我方完全同意比选文件制定的交易规则。接受比选文件中所制定的</w:t>
      </w:r>
      <w:r>
        <w:rPr>
          <w:rFonts w:ascii="宋体" w:hAnsi="宋体" w:cs="宋体" w:hint="eastAsia"/>
          <w:sz w:val="22"/>
          <w:szCs w:val="28"/>
        </w:rPr>
        <w:t>评比规则</w:t>
      </w:r>
      <w:r w:rsidRPr="00FA3CFC">
        <w:rPr>
          <w:rFonts w:ascii="宋体" w:hAnsi="宋体" w:cs="宋体" w:hint="eastAsia"/>
          <w:sz w:val="22"/>
          <w:szCs w:val="28"/>
        </w:rPr>
        <w:t>。</w:t>
      </w:r>
    </w:p>
    <w:p w:rsidR="00D31ACE" w:rsidRPr="00686173" w:rsidRDefault="00D31ACE" w:rsidP="00D31ACE">
      <w:pPr>
        <w:snapToGrid w:val="0"/>
        <w:spacing w:line="360" w:lineRule="auto"/>
        <w:ind w:firstLineChars="100" w:firstLine="220"/>
        <w:rPr>
          <w:rFonts w:ascii="宋体" w:hAnsi="宋体" w:cs="宋体"/>
          <w:sz w:val="22"/>
          <w:szCs w:val="28"/>
        </w:rPr>
      </w:pPr>
      <w:r w:rsidRPr="00FA3CFC">
        <w:rPr>
          <w:rFonts w:ascii="宋体" w:hAnsi="宋体" w:cs="宋体"/>
          <w:sz w:val="22"/>
          <w:szCs w:val="28"/>
        </w:rPr>
        <w:t>3</w:t>
      </w:r>
      <w:r w:rsidRPr="00FA3CFC">
        <w:rPr>
          <w:rFonts w:ascii="宋体" w:hAnsi="宋体" w:cs="宋体" w:hint="eastAsia"/>
          <w:sz w:val="22"/>
          <w:szCs w:val="28"/>
        </w:rPr>
        <w:t>、我方承诺：我方为投标所提供的材料均为真实、合法、完整。</w:t>
      </w:r>
    </w:p>
    <w:p w:rsidR="00D31ACE" w:rsidRPr="00686173" w:rsidRDefault="00D31ACE" w:rsidP="00D31ACE">
      <w:pPr>
        <w:snapToGrid w:val="0"/>
        <w:spacing w:line="360" w:lineRule="auto"/>
        <w:ind w:firstLineChars="100" w:firstLine="220"/>
        <w:rPr>
          <w:rFonts w:ascii="宋体" w:hAnsi="宋体" w:cs="宋体"/>
          <w:sz w:val="22"/>
          <w:szCs w:val="28"/>
        </w:rPr>
      </w:pPr>
      <w:r w:rsidRPr="00FA3CFC">
        <w:rPr>
          <w:rFonts w:ascii="宋体" w:hAnsi="宋体" w:cs="宋体"/>
          <w:sz w:val="22"/>
          <w:szCs w:val="28"/>
        </w:rPr>
        <w:t>4</w:t>
      </w:r>
      <w:r w:rsidRPr="00FA3CFC">
        <w:rPr>
          <w:rFonts w:ascii="宋体" w:hAnsi="宋体" w:cs="宋体" w:hint="eastAsia"/>
          <w:sz w:val="22"/>
          <w:szCs w:val="28"/>
        </w:rPr>
        <w:t>、我方保证：我方确认，我方完全接受</w:t>
      </w:r>
      <w:r w:rsidR="00686173" w:rsidRPr="00686173">
        <w:rPr>
          <w:rFonts w:ascii="宋体" w:hAnsi="宋体" w:cs="宋体" w:hint="eastAsia"/>
          <w:sz w:val="22"/>
          <w:szCs w:val="28"/>
          <w:u w:val="single"/>
        </w:rPr>
        <w:t>IT类办公用品采购</w:t>
      </w:r>
      <w:r w:rsidR="00686173" w:rsidRPr="00686173">
        <w:rPr>
          <w:rFonts w:ascii="宋体" w:hAnsi="宋体" w:cs="宋体" w:hint="eastAsia"/>
          <w:sz w:val="22"/>
          <w:szCs w:val="28"/>
        </w:rPr>
        <w:t>（项目编号：FHC-PTCG20201110006）</w:t>
      </w:r>
      <w:r w:rsidRPr="00FA3CFC">
        <w:rPr>
          <w:rFonts w:ascii="宋体" w:hAnsi="宋体" w:cs="宋体" w:hint="eastAsia"/>
          <w:sz w:val="22"/>
          <w:szCs w:val="28"/>
        </w:rPr>
        <w:t>项目比选文件及附件合同的全部条款。自收到该项目中</w:t>
      </w:r>
      <w:r>
        <w:rPr>
          <w:rFonts w:ascii="宋体" w:hAnsi="宋体" w:cs="宋体" w:hint="eastAsia"/>
          <w:sz w:val="22"/>
          <w:szCs w:val="28"/>
        </w:rPr>
        <w:t>选</w:t>
      </w:r>
      <w:r w:rsidRPr="00FA3CFC">
        <w:rPr>
          <w:rFonts w:ascii="宋体" w:hAnsi="宋体" w:cs="宋体" w:hint="eastAsia"/>
          <w:sz w:val="22"/>
          <w:szCs w:val="28"/>
        </w:rPr>
        <w:t>通知次日起10个工作日内，我方将与贵司签订</w:t>
      </w:r>
      <w:r>
        <w:rPr>
          <w:rFonts w:ascii="宋体" w:hAnsi="宋体" w:cs="宋体" w:hint="eastAsia"/>
          <w:sz w:val="22"/>
          <w:szCs w:val="28"/>
        </w:rPr>
        <w:t>《</w:t>
      </w:r>
      <w:r w:rsidR="008D073F">
        <w:rPr>
          <w:rFonts w:ascii="宋体" w:hAnsi="宋体" w:cs="宋体" w:hint="eastAsia"/>
          <w:sz w:val="22"/>
          <w:szCs w:val="28"/>
        </w:rPr>
        <w:t>采购</w:t>
      </w:r>
      <w:r w:rsidRPr="00FA3CFC">
        <w:rPr>
          <w:rFonts w:ascii="宋体" w:hAnsi="宋体" w:cs="宋体" w:hint="eastAsia"/>
          <w:sz w:val="22"/>
          <w:szCs w:val="28"/>
        </w:rPr>
        <w:t>合同</w:t>
      </w:r>
      <w:r>
        <w:rPr>
          <w:rFonts w:ascii="宋体" w:hAnsi="宋体" w:cs="宋体" w:hint="eastAsia"/>
          <w:sz w:val="22"/>
          <w:szCs w:val="28"/>
        </w:rPr>
        <w:t>》</w:t>
      </w:r>
      <w:r w:rsidRPr="00FA3CFC">
        <w:rPr>
          <w:rFonts w:ascii="宋体" w:hAnsi="宋体" w:cs="宋体" w:hint="eastAsia"/>
          <w:sz w:val="22"/>
          <w:szCs w:val="28"/>
        </w:rPr>
        <w:t>。否则取消参选人三年内在比选人的业务中的参选资格</w:t>
      </w:r>
    </w:p>
    <w:p w:rsidR="00D31ACE" w:rsidRDefault="00D31ACE" w:rsidP="00D31ACE">
      <w:pPr>
        <w:snapToGrid w:val="0"/>
        <w:spacing w:line="360" w:lineRule="auto"/>
        <w:ind w:firstLineChars="100" w:firstLine="220"/>
        <w:rPr>
          <w:rFonts w:ascii="宋体" w:hAnsi="宋体" w:cs="宋体"/>
          <w:sz w:val="22"/>
          <w:szCs w:val="28"/>
        </w:rPr>
      </w:pPr>
      <w:r w:rsidRPr="00FA3CFC">
        <w:rPr>
          <w:rFonts w:ascii="宋体" w:hAnsi="宋体" w:cs="宋体" w:hint="eastAsia"/>
          <w:sz w:val="22"/>
          <w:szCs w:val="28"/>
        </w:rPr>
        <w:t>特此承诺。</w:t>
      </w:r>
    </w:p>
    <w:p w:rsidR="00D31ACE" w:rsidRPr="00FA3CFC" w:rsidRDefault="00D31ACE" w:rsidP="00D31ACE">
      <w:pPr>
        <w:snapToGrid w:val="0"/>
        <w:spacing w:line="360" w:lineRule="auto"/>
        <w:ind w:firstLineChars="100" w:firstLine="220"/>
        <w:rPr>
          <w:rFonts w:ascii="宋体"/>
          <w:sz w:val="22"/>
          <w:szCs w:val="28"/>
        </w:rPr>
      </w:pPr>
    </w:p>
    <w:p w:rsidR="00D31ACE" w:rsidRPr="00FA3CFC" w:rsidRDefault="00D31ACE" w:rsidP="00D31ACE">
      <w:pPr>
        <w:snapToGrid w:val="0"/>
        <w:spacing w:line="360" w:lineRule="auto"/>
        <w:rPr>
          <w:rFonts w:ascii="宋体"/>
          <w:sz w:val="22"/>
          <w:szCs w:val="28"/>
        </w:rPr>
      </w:pPr>
      <w:r w:rsidRPr="00FA3CFC">
        <w:rPr>
          <w:rFonts w:ascii="宋体" w:hAnsi="宋体" w:cs="宋体" w:hint="eastAsia"/>
          <w:sz w:val="22"/>
          <w:szCs w:val="28"/>
        </w:rPr>
        <w:t>意向参选方（盖章）：</w:t>
      </w:r>
      <w:r w:rsidRPr="00FA3CFC">
        <w:rPr>
          <w:rFonts w:ascii="宋体" w:hAnsi="宋体" w:cs="宋体"/>
          <w:sz w:val="22"/>
          <w:szCs w:val="28"/>
        </w:rPr>
        <w:t xml:space="preserve">                      </w:t>
      </w:r>
    </w:p>
    <w:p w:rsidR="00D31ACE" w:rsidRPr="00FA3CFC" w:rsidRDefault="00D31ACE" w:rsidP="00D31ACE">
      <w:pPr>
        <w:snapToGrid w:val="0"/>
        <w:spacing w:line="360" w:lineRule="auto"/>
        <w:rPr>
          <w:rFonts w:ascii="宋体"/>
          <w:sz w:val="22"/>
          <w:szCs w:val="28"/>
        </w:rPr>
      </w:pPr>
      <w:r w:rsidRPr="00FA3CFC">
        <w:rPr>
          <w:rFonts w:ascii="宋体" w:hAnsi="宋体" w:cs="宋体" w:hint="eastAsia"/>
          <w:sz w:val="22"/>
          <w:szCs w:val="28"/>
        </w:rPr>
        <w:t>法定代表人或委托代理人（签字）：</w:t>
      </w:r>
      <w:r w:rsidRPr="00FA3CFC">
        <w:rPr>
          <w:rFonts w:ascii="宋体" w:hAnsi="宋体" w:cs="宋体"/>
          <w:sz w:val="22"/>
          <w:szCs w:val="28"/>
        </w:rPr>
        <w:t xml:space="preserve">          </w:t>
      </w:r>
    </w:p>
    <w:p w:rsidR="00D31ACE" w:rsidRPr="00FA3CFC" w:rsidRDefault="00D31ACE" w:rsidP="00D31ACE">
      <w:pPr>
        <w:snapToGrid w:val="0"/>
        <w:spacing w:line="360" w:lineRule="auto"/>
        <w:rPr>
          <w:rFonts w:ascii="宋体"/>
          <w:sz w:val="22"/>
          <w:szCs w:val="28"/>
        </w:rPr>
      </w:pPr>
      <w:r w:rsidRPr="00FA3CFC">
        <w:rPr>
          <w:rFonts w:ascii="宋体" w:hAnsi="宋体" w:cs="宋体" w:hint="eastAsia"/>
          <w:sz w:val="22"/>
          <w:szCs w:val="28"/>
        </w:rPr>
        <w:t>地</w:t>
      </w:r>
      <w:r w:rsidRPr="00FA3CFC">
        <w:rPr>
          <w:rFonts w:ascii="宋体" w:hAnsi="宋体" w:cs="宋体"/>
          <w:sz w:val="22"/>
          <w:szCs w:val="28"/>
        </w:rPr>
        <w:t xml:space="preserve">  </w:t>
      </w:r>
      <w:r w:rsidRPr="00FA3CFC">
        <w:rPr>
          <w:rFonts w:ascii="宋体" w:hAnsi="宋体" w:cs="宋体" w:hint="eastAsia"/>
          <w:sz w:val="22"/>
          <w:szCs w:val="28"/>
        </w:rPr>
        <w:t>址：</w:t>
      </w:r>
      <w:r w:rsidRPr="00FA3CFC">
        <w:rPr>
          <w:rFonts w:ascii="宋体" w:hAnsi="宋体" w:cs="宋体"/>
          <w:sz w:val="22"/>
          <w:szCs w:val="28"/>
        </w:rPr>
        <w:t xml:space="preserve">                                 </w:t>
      </w:r>
    </w:p>
    <w:p w:rsidR="00D31ACE" w:rsidRPr="00FA3CFC" w:rsidRDefault="00D31ACE" w:rsidP="00D31ACE">
      <w:pPr>
        <w:snapToGrid w:val="0"/>
        <w:spacing w:line="360" w:lineRule="auto"/>
        <w:rPr>
          <w:rFonts w:ascii="宋体"/>
          <w:sz w:val="22"/>
          <w:szCs w:val="28"/>
        </w:rPr>
      </w:pPr>
      <w:r w:rsidRPr="00FA3CFC">
        <w:rPr>
          <w:rFonts w:ascii="宋体" w:hAnsi="宋体" w:cs="宋体" w:hint="eastAsia"/>
          <w:sz w:val="22"/>
          <w:szCs w:val="28"/>
        </w:rPr>
        <w:t>联系人：</w:t>
      </w:r>
      <w:r w:rsidRPr="00FA3CFC">
        <w:rPr>
          <w:rFonts w:ascii="宋体" w:hAnsi="宋体" w:cs="宋体"/>
          <w:sz w:val="22"/>
          <w:szCs w:val="28"/>
        </w:rPr>
        <w:t xml:space="preserve">                                 </w:t>
      </w:r>
    </w:p>
    <w:p w:rsidR="00D31ACE" w:rsidRPr="00FA3CFC" w:rsidRDefault="00D31ACE" w:rsidP="00D31ACE">
      <w:pPr>
        <w:snapToGrid w:val="0"/>
        <w:spacing w:line="360" w:lineRule="auto"/>
        <w:rPr>
          <w:rFonts w:ascii="宋体"/>
          <w:sz w:val="22"/>
          <w:szCs w:val="28"/>
        </w:rPr>
      </w:pPr>
      <w:r w:rsidRPr="00FA3CFC">
        <w:rPr>
          <w:rFonts w:ascii="宋体" w:hAnsi="宋体" w:cs="宋体" w:hint="eastAsia"/>
          <w:sz w:val="22"/>
          <w:szCs w:val="28"/>
        </w:rPr>
        <w:t>电</w:t>
      </w:r>
      <w:r w:rsidRPr="00FA3CFC">
        <w:rPr>
          <w:rFonts w:ascii="宋体" w:hAnsi="宋体" w:cs="宋体"/>
          <w:sz w:val="22"/>
          <w:szCs w:val="28"/>
        </w:rPr>
        <w:t xml:space="preserve">  </w:t>
      </w:r>
      <w:r w:rsidRPr="00FA3CFC">
        <w:rPr>
          <w:rFonts w:ascii="宋体" w:hAnsi="宋体" w:cs="宋体" w:hint="eastAsia"/>
          <w:sz w:val="22"/>
          <w:szCs w:val="28"/>
        </w:rPr>
        <w:t>话：</w:t>
      </w:r>
      <w:r w:rsidRPr="00FA3CFC">
        <w:rPr>
          <w:rFonts w:ascii="宋体" w:hAnsi="宋体" w:cs="宋体"/>
          <w:sz w:val="22"/>
          <w:szCs w:val="28"/>
        </w:rPr>
        <w:t xml:space="preserve">                                 </w:t>
      </w:r>
    </w:p>
    <w:p w:rsidR="00D31ACE" w:rsidRDefault="00D31ACE" w:rsidP="00D31ACE">
      <w:pPr>
        <w:spacing w:line="520" w:lineRule="exact"/>
        <w:rPr>
          <w:rFonts w:ascii="宋体" w:hAnsi="宋体" w:cs="宋体"/>
          <w:sz w:val="24"/>
          <w:szCs w:val="32"/>
        </w:rPr>
      </w:pPr>
      <w:r w:rsidRPr="00FA3CFC">
        <w:rPr>
          <w:rFonts w:ascii="宋体" w:hAnsi="宋体" w:cs="宋体" w:hint="eastAsia"/>
          <w:sz w:val="22"/>
          <w:szCs w:val="28"/>
        </w:rPr>
        <w:t>年</w:t>
      </w:r>
      <w:r w:rsidRPr="00FA3CFC">
        <w:rPr>
          <w:rFonts w:ascii="宋体" w:hAnsi="宋体" w:cs="宋体"/>
          <w:sz w:val="22"/>
          <w:szCs w:val="28"/>
        </w:rPr>
        <w:t xml:space="preserve">    </w:t>
      </w:r>
      <w:r w:rsidRPr="00FA3CFC">
        <w:rPr>
          <w:rFonts w:ascii="宋体" w:hAnsi="宋体" w:cs="宋体" w:hint="eastAsia"/>
          <w:sz w:val="22"/>
          <w:szCs w:val="28"/>
        </w:rPr>
        <w:t>月</w:t>
      </w:r>
      <w:r w:rsidRPr="00FA3CFC">
        <w:rPr>
          <w:rFonts w:ascii="宋体" w:hAnsi="宋体" w:cs="宋体"/>
          <w:sz w:val="22"/>
          <w:szCs w:val="28"/>
        </w:rPr>
        <w:t xml:space="preserve">    </w:t>
      </w:r>
      <w:r w:rsidRPr="00FA3CFC">
        <w:rPr>
          <w:rFonts w:ascii="宋体" w:hAnsi="宋体" w:cs="宋体" w:hint="eastAsia"/>
          <w:sz w:val="22"/>
          <w:szCs w:val="28"/>
        </w:rPr>
        <w:t>日</w:t>
      </w:r>
    </w:p>
    <w:p w:rsidR="00D31ACE" w:rsidRPr="00F978D1" w:rsidRDefault="00D31ACE" w:rsidP="00D31ACE">
      <w:pPr>
        <w:widowControl/>
        <w:jc w:val="left"/>
        <w:rPr>
          <w:rFonts w:ascii="宋体" w:hAnsi="宋体" w:cs="宋体"/>
          <w:sz w:val="24"/>
          <w:szCs w:val="32"/>
        </w:rPr>
      </w:pPr>
    </w:p>
    <w:p w:rsidR="009B5CB0" w:rsidRPr="009B5CB0" w:rsidRDefault="009B5CB0" w:rsidP="00D31ACE">
      <w:pPr>
        <w:pStyle w:val="ad"/>
        <w:spacing w:line="360" w:lineRule="auto"/>
      </w:pPr>
    </w:p>
    <w:sectPr w:rsidR="009B5CB0" w:rsidRPr="009B5CB0" w:rsidSect="00372247">
      <w:headerReference w:type="default" r:id="rId10"/>
      <w:footerReference w:type="default" r:id="rId11"/>
      <w:pgSz w:w="11906" w:h="16838"/>
      <w:pgMar w:top="1418" w:right="1134" w:bottom="1134"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20FB" w:rsidRDefault="007F20FB" w:rsidP="005151C8">
      <w:r>
        <w:separator/>
      </w:r>
    </w:p>
  </w:endnote>
  <w:endnote w:type="continuationSeparator" w:id="0">
    <w:p w:rsidR="007F20FB" w:rsidRDefault="007F20FB" w:rsidP="00515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_GB2312">
    <w:altName w:val="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87300"/>
      <w:docPartObj>
        <w:docPartGallery w:val="Page Numbers (Bottom of Page)"/>
        <w:docPartUnique/>
      </w:docPartObj>
    </w:sdtPr>
    <w:sdtEndPr/>
    <w:sdtContent>
      <w:p w:rsidR="00641D1B" w:rsidRDefault="00641D1B">
        <w:pPr>
          <w:pStyle w:val="a4"/>
          <w:jc w:val="center"/>
        </w:pPr>
      </w:p>
      <w:p w:rsidR="00641D1B" w:rsidRDefault="007F20FB">
        <w:pPr>
          <w:pStyle w:val="a4"/>
          <w:jc w:val="center"/>
        </w:pPr>
        <w:r>
          <w:fldChar w:fldCharType="begin"/>
        </w:r>
        <w:r>
          <w:instrText xml:space="preserve"> PAGE   \* MERGEFORMAT </w:instrText>
        </w:r>
        <w:r>
          <w:fldChar w:fldCharType="separate"/>
        </w:r>
        <w:r w:rsidR="00F66740" w:rsidRPr="00F66740">
          <w:rPr>
            <w:noProof/>
            <w:lang w:val="zh-CN"/>
          </w:rPr>
          <w:t>3</w:t>
        </w:r>
        <w:r>
          <w:rPr>
            <w:noProof/>
            <w:lang w:val="zh-CN"/>
          </w:rPr>
          <w:fldChar w:fldCharType="end"/>
        </w:r>
      </w:p>
    </w:sdtContent>
  </w:sdt>
  <w:p w:rsidR="00641D1B" w:rsidRDefault="00641D1B">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72046"/>
      <w:docPartObj>
        <w:docPartGallery w:val="Page Numbers (Bottom of Page)"/>
        <w:docPartUnique/>
      </w:docPartObj>
    </w:sdtPr>
    <w:sdtEndPr/>
    <w:sdtContent>
      <w:p w:rsidR="002A534B" w:rsidRDefault="00B72C20" w:rsidP="00F635F3">
        <w:pPr>
          <w:pStyle w:val="a4"/>
          <w:jc w:val="center"/>
        </w:pPr>
        <w:r>
          <w:fldChar w:fldCharType="begin"/>
        </w:r>
        <w:r w:rsidR="005F74CD">
          <w:instrText xml:space="preserve"> PAGE   \* MERGEFORMAT </w:instrText>
        </w:r>
        <w:r>
          <w:fldChar w:fldCharType="separate"/>
        </w:r>
        <w:r w:rsidR="00F66740" w:rsidRPr="00F66740">
          <w:rPr>
            <w:noProof/>
            <w:lang w:val="zh-CN"/>
          </w:rPr>
          <w:t>23</w:t>
        </w:r>
        <w:r>
          <w:rPr>
            <w:noProof/>
            <w:lang w:val="zh-C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20FB" w:rsidRDefault="007F20FB" w:rsidP="005151C8">
      <w:r>
        <w:separator/>
      </w:r>
    </w:p>
  </w:footnote>
  <w:footnote w:type="continuationSeparator" w:id="0">
    <w:p w:rsidR="007F20FB" w:rsidRDefault="007F20FB" w:rsidP="005151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34B" w:rsidRDefault="007F20FB" w:rsidP="00C8068E">
    <w:pPr>
      <w:pStyle w:val="a6"/>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C67E6"/>
    <w:multiLevelType w:val="hybridMultilevel"/>
    <w:tmpl w:val="04F216DC"/>
    <w:lvl w:ilvl="0" w:tplc="E116CEFA">
      <w:start w:val="1"/>
      <w:numFmt w:val="decimal"/>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1" w15:restartNumberingAfterBreak="0">
    <w:nsid w:val="07CF3099"/>
    <w:multiLevelType w:val="hybridMultilevel"/>
    <w:tmpl w:val="327065DC"/>
    <w:lvl w:ilvl="0" w:tplc="844CB5F6">
      <w:start w:val="4"/>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CA967D7"/>
    <w:multiLevelType w:val="multilevel"/>
    <w:tmpl w:val="0CA967D7"/>
    <w:lvl w:ilvl="0">
      <w:start w:val="5"/>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0EEC29BE"/>
    <w:multiLevelType w:val="hybridMultilevel"/>
    <w:tmpl w:val="1EBEDD02"/>
    <w:lvl w:ilvl="0" w:tplc="C8D2DB5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04608EE"/>
    <w:multiLevelType w:val="hybridMultilevel"/>
    <w:tmpl w:val="BF5CD7D4"/>
    <w:lvl w:ilvl="0" w:tplc="3D3A61A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123959C7"/>
    <w:multiLevelType w:val="hybridMultilevel"/>
    <w:tmpl w:val="876224B4"/>
    <w:lvl w:ilvl="0" w:tplc="279A96E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142D3014"/>
    <w:multiLevelType w:val="hybridMultilevel"/>
    <w:tmpl w:val="14462CE2"/>
    <w:lvl w:ilvl="0" w:tplc="951618C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15:restartNumberingAfterBreak="0">
    <w:nsid w:val="2D9F66B8"/>
    <w:multiLevelType w:val="hybridMultilevel"/>
    <w:tmpl w:val="1DDA9B34"/>
    <w:lvl w:ilvl="0" w:tplc="FC6658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2E25073D"/>
    <w:multiLevelType w:val="hybridMultilevel"/>
    <w:tmpl w:val="9BEE90CA"/>
    <w:lvl w:ilvl="0" w:tplc="973EA99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454E8E3"/>
    <w:multiLevelType w:val="singleLevel"/>
    <w:tmpl w:val="4454E8E3"/>
    <w:lvl w:ilvl="0">
      <w:start w:val="3"/>
      <w:numFmt w:val="decimal"/>
      <w:suff w:val="nothing"/>
      <w:lvlText w:val="%1、"/>
      <w:lvlJc w:val="left"/>
    </w:lvl>
  </w:abstractNum>
  <w:abstractNum w:abstractNumId="10" w15:restartNumberingAfterBreak="0">
    <w:nsid w:val="6A5E54CC"/>
    <w:multiLevelType w:val="hybridMultilevel"/>
    <w:tmpl w:val="74DEC540"/>
    <w:lvl w:ilvl="0" w:tplc="8A4E6306">
      <w:start w:val="1"/>
      <w:numFmt w:val="japaneseCounting"/>
      <w:lvlText w:val="第%1章"/>
      <w:lvlJc w:val="left"/>
      <w:pPr>
        <w:ind w:left="1170" w:hanging="11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6C780011"/>
    <w:multiLevelType w:val="multilevel"/>
    <w:tmpl w:val="6C780011"/>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2" w15:restartNumberingAfterBreak="0">
    <w:nsid w:val="72C83976"/>
    <w:multiLevelType w:val="hybridMultilevel"/>
    <w:tmpl w:val="4DCE2738"/>
    <w:lvl w:ilvl="0" w:tplc="2964502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7B1F265C"/>
    <w:multiLevelType w:val="multilevel"/>
    <w:tmpl w:val="7B1F265C"/>
    <w:lvl w:ilvl="0">
      <w:start w:val="1"/>
      <w:numFmt w:val="japaneseCounting"/>
      <w:lvlText w:val="%1、"/>
      <w:lvlJc w:val="left"/>
      <w:pPr>
        <w:tabs>
          <w:tab w:val="num" w:pos="480"/>
        </w:tabs>
        <w:ind w:left="480" w:hanging="480"/>
      </w:pPr>
      <w:rPr>
        <w:rFonts w:hint="default"/>
        <w:lang w:val="en-US"/>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4"/>
  </w:num>
  <w:num w:numId="2">
    <w:abstractNumId w:val="10"/>
  </w:num>
  <w:num w:numId="3">
    <w:abstractNumId w:val="0"/>
  </w:num>
  <w:num w:numId="4">
    <w:abstractNumId w:val="8"/>
  </w:num>
  <w:num w:numId="5">
    <w:abstractNumId w:val="5"/>
  </w:num>
  <w:num w:numId="6">
    <w:abstractNumId w:val="1"/>
  </w:num>
  <w:num w:numId="7">
    <w:abstractNumId w:val="12"/>
  </w:num>
  <w:num w:numId="8">
    <w:abstractNumId w:val="2"/>
  </w:num>
  <w:num w:numId="9">
    <w:abstractNumId w:val="11"/>
  </w:num>
  <w:num w:numId="10">
    <w:abstractNumId w:val="13"/>
  </w:num>
  <w:num w:numId="11">
    <w:abstractNumId w:val="9"/>
  </w:num>
  <w:num w:numId="12">
    <w:abstractNumId w:val="7"/>
  </w:num>
  <w:num w:numId="13">
    <w:abstractNumId w:val="3"/>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49"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1DEA"/>
    <w:rsid w:val="00025430"/>
    <w:rsid w:val="00065C50"/>
    <w:rsid w:val="00076EBC"/>
    <w:rsid w:val="000858C2"/>
    <w:rsid w:val="00090396"/>
    <w:rsid w:val="000C12E5"/>
    <w:rsid w:val="000D7C26"/>
    <w:rsid w:val="000F6A54"/>
    <w:rsid w:val="001008C9"/>
    <w:rsid w:val="00102B81"/>
    <w:rsid w:val="00116722"/>
    <w:rsid w:val="001477B2"/>
    <w:rsid w:val="0015082E"/>
    <w:rsid w:val="00160967"/>
    <w:rsid w:val="00172A27"/>
    <w:rsid w:val="00180358"/>
    <w:rsid w:val="0019108D"/>
    <w:rsid w:val="001B0216"/>
    <w:rsid w:val="001B6955"/>
    <w:rsid w:val="001C0EEF"/>
    <w:rsid w:val="001F35C4"/>
    <w:rsid w:val="001F6BEE"/>
    <w:rsid w:val="002107B5"/>
    <w:rsid w:val="00250F7F"/>
    <w:rsid w:val="002643C9"/>
    <w:rsid w:val="002757BC"/>
    <w:rsid w:val="002A4501"/>
    <w:rsid w:val="002B1FD2"/>
    <w:rsid w:val="002C47AC"/>
    <w:rsid w:val="002D4523"/>
    <w:rsid w:val="002D4E40"/>
    <w:rsid w:val="002F3E59"/>
    <w:rsid w:val="002F79F4"/>
    <w:rsid w:val="00324CED"/>
    <w:rsid w:val="003666E6"/>
    <w:rsid w:val="00372247"/>
    <w:rsid w:val="00374A40"/>
    <w:rsid w:val="003970DB"/>
    <w:rsid w:val="003A0642"/>
    <w:rsid w:val="003A329B"/>
    <w:rsid w:val="003C3BFE"/>
    <w:rsid w:val="00415991"/>
    <w:rsid w:val="004178EB"/>
    <w:rsid w:val="00437B62"/>
    <w:rsid w:val="00445E6E"/>
    <w:rsid w:val="0047482A"/>
    <w:rsid w:val="004817CF"/>
    <w:rsid w:val="004A6497"/>
    <w:rsid w:val="004B1CB9"/>
    <w:rsid w:val="004B1EB2"/>
    <w:rsid w:val="004B1F0B"/>
    <w:rsid w:val="004C496B"/>
    <w:rsid w:val="004D28C4"/>
    <w:rsid w:val="004D46A6"/>
    <w:rsid w:val="004F06F2"/>
    <w:rsid w:val="004F285D"/>
    <w:rsid w:val="004F6318"/>
    <w:rsid w:val="00500BE7"/>
    <w:rsid w:val="00506B80"/>
    <w:rsid w:val="00507F62"/>
    <w:rsid w:val="005151C8"/>
    <w:rsid w:val="00527581"/>
    <w:rsid w:val="005304BD"/>
    <w:rsid w:val="005444DF"/>
    <w:rsid w:val="00553A1E"/>
    <w:rsid w:val="00564EC1"/>
    <w:rsid w:val="00570A9F"/>
    <w:rsid w:val="005A2078"/>
    <w:rsid w:val="005A5C5E"/>
    <w:rsid w:val="005B068D"/>
    <w:rsid w:val="005C1D0D"/>
    <w:rsid w:val="005E28C6"/>
    <w:rsid w:val="005F74CD"/>
    <w:rsid w:val="006039D0"/>
    <w:rsid w:val="006050CB"/>
    <w:rsid w:val="00614679"/>
    <w:rsid w:val="00624B22"/>
    <w:rsid w:val="00625A03"/>
    <w:rsid w:val="00627370"/>
    <w:rsid w:val="00631A2E"/>
    <w:rsid w:val="00641D1B"/>
    <w:rsid w:val="006448C2"/>
    <w:rsid w:val="00653318"/>
    <w:rsid w:val="006552C5"/>
    <w:rsid w:val="00686173"/>
    <w:rsid w:val="006A06DD"/>
    <w:rsid w:val="006A7F63"/>
    <w:rsid w:val="006B4F83"/>
    <w:rsid w:val="006B7542"/>
    <w:rsid w:val="006F087B"/>
    <w:rsid w:val="006F6CF7"/>
    <w:rsid w:val="00713756"/>
    <w:rsid w:val="00717402"/>
    <w:rsid w:val="0072421D"/>
    <w:rsid w:val="0076005B"/>
    <w:rsid w:val="00785634"/>
    <w:rsid w:val="007A436E"/>
    <w:rsid w:val="007A526B"/>
    <w:rsid w:val="007B4714"/>
    <w:rsid w:val="007C41B4"/>
    <w:rsid w:val="007C4AD8"/>
    <w:rsid w:val="007F0B4D"/>
    <w:rsid w:val="007F20FB"/>
    <w:rsid w:val="007F6561"/>
    <w:rsid w:val="008138A8"/>
    <w:rsid w:val="0084404E"/>
    <w:rsid w:val="0084443D"/>
    <w:rsid w:val="0084591A"/>
    <w:rsid w:val="00851404"/>
    <w:rsid w:val="00853528"/>
    <w:rsid w:val="00872985"/>
    <w:rsid w:val="0089426F"/>
    <w:rsid w:val="008B5789"/>
    <w:rsid w:val="008B69C3"/>
    <w:rsid w:val="008C119C"/>
    <w:rsid w:val="008D073F"/>
    <w:rsid w:val="008D4361"/>
    <w:rsid w:val="008E760F"/>
    <w:rsid w:val="008F0C74"/>
    <w:rsid w:val="0093003A"/>
    <w:rsid w:val="009B0584"/>
    <w:rsid w:val="009B5CB0"/>
    <w:rsid w:val="009E0FF4"/>
    <w:rsid w:val="00A15044"/>
    <w:rsid w:val="00A24621"/>
    <w:rsid w:val="00A37E14"/>
    <w:rsid w:val="00A56908"/>
    <w:rsid w:val="00A759CA"/>
    <w:rsid w:val="00A76FCC"/>
    <w:rsid w:val="00AB2925"/>
    <w:rsid w:val="00B02090"/>
    <w:rsid w:val="00B22BC8"/>
    <w:rsid w:val="00B252AA"/>
    <w:rsid w:val="00B37CB5"/>
    <w:rsid w:val="00B50688"/>
    <w:rsid w:val="00B650E9"/>
    <w:rsid w:val="00B72C20"/>
    <w:rsid w:val="00B905E5"/>
    <w:rsid w:val="00BB06C5"/>
    <w:rsid w:val="00BF2F2F"/>
    <w:rsid w:val="00C11F9B"/>
    <w:rsid w:val="00C22710"/>
    <w:rsid w:val="00C25577"/>
    <w:rsid w:val="00C32CDC"/>
    <w:rsid w:val="00C41772"/>
    <w:rsid w:val="00C433C3"/>
    <w:rsid w:val="00C44019"/>
    <w:rsid w:val="00C47CDD"/>
    <w:rsid w:val="00C7223C"/>
    <w:rsid w:val="00C75418"/>
    <w:rsid w:val="00C9066D"/>
    <w:rsid w:val="00C90B68"/>
    <w:rsid w:val="00CA6830"/>
    <w:rsid w:val="00D0257B"/>
    <w:rsid w:val="00D2346D"/>
    <w:rsid w:val="00D31ACE"/>
    <w:rsid w:val="00D4667A"/>
    <w:rsid w:val="00D47F0A"/>
    <w:rsid w:val="00D6078D"/>
    <w:rsid w:val="00D74550"/>
    <w:rsid w:val="00D855CE"/>
    <w:rsid w:val="00DA7E4C"/>
    <w:rsid w:val="00DB3306"/>
    <w:rsid w:val="00DC4E0D"/>
    <w:rsid w:val="00DD77B9"/>
    <w:rsid w:val="00DE306C"/>
    <w:rsid w:val="00E0340A"/>
    <w:rsid w:val="00E13475"/>
    <w:rsid w:val="00E25B6D"/>
    <w:rsid w:val="00E3365B"/>
    <w:rsid w:val="00E65440"/>
    <w:rsid w:val="00E73FD1"/>
    <w:rsid w:val="00E7713D"/>
    <w:rsid w:val="00E83E46"/>
    <w:rsid w:val="00E84684"/>
    <w:rsid w:val="00EA32A2"/>
    <w:rsid w:val="00EB6C1E"/>
    <w:rsid w:val="00EF5745"/>
    <w:rsid w:val="00F20CA7"/>
    <w:rsid w:val="00F24D2B"/>
    <w:rsid w:val="00F4582E"/>
    <w:rsid w:val="00F61370"/>
    <w:rsid w:val="00F6658D"/>
    <w:rsid w:val="00F6666A"/>
    <w:rsid w:val="00F66740"/>
    <w:rsid w:val="00F935C0"/>
    <w:rsid w:val="00FB03C9"/>
    <w:rsid w:val="00FB19E6"/>
    <w:rsid w:val="00FC08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14:docId w14:val="5A771577"/>
  <w15:docId w15:val="{3B8183A9-0FFA-46A9-A5E4-296666D9E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7F6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页脚 字符"/>
    <w:basedOn w:val="a0"/>
    <w:link w:val="a4"/>
    <w:uiPriority w:val="99"/>
    <w:qFormat/>
    <w:rsid w:val="006A7F63"/>
    <w:rPr>
      <w:kern w:val="2"/>
      <w:sz w:val="18"/>
      <w:szCs w:val="18"/>
    </w:rPr>
  </w:style>
  <w:style w:type="character" w:customStyle="1" w:styleId="a5">
    <w:name w:val="页眉 字符"/>
    <w:basedOn w:val="a0"/>
    <w:link w:val="a6"/>
    <w:uiPriority w:val="99"/>
    <w:qFormat/>
    <w:rsid w:val="006A7F63"/>
    <w:rPr>
      <w:kern w:val="2"/>
      <w:sz w:val="18"/>
      <w:szCs w:val="18"/>
    </w:rPr>
  </w:style>
  <w:style w:type="paragraph" w:styleId="a6">
    <w:name w:val="header"/>
    <w:basedOn w:val="a"/>
    <w:link w:val="a5"/>
    <w:uiPriority w:val="99"/>
    <w:qFormat/>
    <w:rsid w:val="006A7F63"/>
    <w:pPr>
      <w:pBdr>
        <w:bottom w:val="single" w:sz="6" w:space="1" w:color="auto"/>
      </w:pBdr>
      <w:tabs>
        <w:tab w:val="center" w:pos="4153"/>
        <w:tab w:val="right" w:pos="8306"/>
      </w:tabs>
      <w:snapToGrid w:val="0"/>
      <w:jc w:val="center"/>
    </w:pPr>
    <w:rPr>
      <w:sz w:val="18"/>
      <w:szCs w:val="18"/>
    </w:rPr>
  </w:style>
  <w:style w:type="paragraph" w:styleId="a4">
    <w:name w:val="footer"/>
    <w:basedOn w:val="a"/>
    <w:link w:val="a3"/>
    <w:uiPriority w:val="99"/>
    <w:qFormat/>
    <w:rsid w:val="006A7F63"/>
    <w:pPr>
      <w:tabs>
        <w:tab w:val="center" w:pos="4153"/>
        <w:tab w:val="right" w:pos="8306"/>
      </w:tabs>
      <w:snapToGrid w:val="0"/>
      <w:jc w:val="left"/>
    </w:pPr>
    <w:rPr>
      <w:sz w:val="18"/>
      <w:szCs w:val="18"/>
    </w:rPr>
  </w:style>
  <w:style w:type="paragraph" w:styleId="a7">
    <w:name w:val="Balloon Text"/>
    <w:basedOn w:val="a"/>
    <w:link w:val="a8"/>
    <w:uiPriority w:val="99"/>
    <w:semiHidden/>
    <w:unhideWhenUsed/>
    <w:rsid w:val="005151C8"/>
    <w:rPr>
      <w:sz w:val="18"/>
      <w:szCs w:val="18"/>
    </w:rPr>
  </w:style>
  <w:style w:type="character" w:customStyle="1" w:styleId="a8">
    <w:name w:val="批注框文本 字符"/>
    <w:basedOn w:val="a0"/>
    <w:link w:val="a7"/>
    <w:uiPriority w:val="99"/>
    <w:semiHidden/>
    <w:rsid w:val="005151C8"/>
    <w:rPr>
      <w:kern w:val="2"/>
      <w:sz w:val="18"/>
      <w:szCs w:val="18"/>
    </w:rPr>
  </w:style>
  <w:style w:type="table" w:styleId="a9">
    <w:name w:val="Table Grid"/>
    <w:basedOn w:val="a1"/>
    <w:uiPriority w:val="59"/>
    <w:qFormat/>
    <w:rsid w:val="001508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B02090"/>
    <w:rPr>
      <w:color w:val="0000FF" w:themeColor="hyperlink"/>
      <w:u w:val="single"/>
    </w:rPr>
  </w:style>
  <w:style w:type="paragraph" w:customStyle="1" w:styleId="1">
    <w:name w:val="正文1"/>
    <w:qFormat/>
    <w:rsid w:val="00B02090"/>
    <w:pPr>
      <w:widowControl w:val="0"/>
      <w:adjustRightInd w:val="0"/>
      <w:spacing w:line="312" w:lineRule="atLeast"/>
      <w:jc w:val="both"/>
      <w:textAlignment w:val="baseline"/>
    </w:pPr>
    <w:rPr>
      <w:rFonts w:ascii="宋体" w:hAnsi="Calibri"/>
      <w:sz w:val="34"/>
      <w:szCs w:val="22"/>
    </w:rPr>
  </w:style>
  <w:style w:type="paragraph" w:styleId="ab">
    <w:name w:val="Plain Text"/>
    <w:basedOn w:val="a"/>
    <w:link w:val="ac"/>
    <w:qFormat/>
    <w:rsid w:val="00B02090"/>
    <w:pPr>
      <w:autoSpaceDE w:val="0"/>
      <w:autoSpaceDN w:val="0"/>
      <w:jc w:val="left"/>
    </w:pPr>
    <w:rPr>
      <w:rFonts w:ascii="宋体" w:hAnsi="Courier New" w:cs="Courier New"/>
      <w:kern w:val="0"/>
      <w:sz w:val="22"/>
      <w:szCs w:val="21"/>
      <w:lang w:eastAsia="en-US"/>
    </w:rPr>
  </w:style>
  <w:style w:type="character" w:customStyle="1" w:styleId="ac">
    <w:name w:val="纯文本 字符"/>
    <w:basedOn w:val="a0"/>
    <w:link w:val="ab"/>
    <w:rsid w:val="00B02090"/>
    <w:rPr>
      <w:rFonts w:ascii="宋体" w:hAnsi="Courier New" w:cs="Courier New"/>
      <w:sz w:val="22"/>
      <w:szCs w:val="21"/>
      <w:lang w:eastAsia="en-US"/>
    </w:rPr>
  </w:style>
  <w:style w:type="paragraph" w:styleId="ad">
    <w:name w:val="List Paragraph"/>
    <w:basedOn w:val="a"/>
    <w:uiPriority w:val="34"/>
    <w:qFormat/>
    <w:rsid w:val="00B02090"/>
    <w:pPr>
      <w:ind w:firstLineChars="200" w:firstLine="420"/>
    </w:pPr>
  </w:style>
  <w:style w:type="character" w:customStyle="1" w:styleId="awspan">
    <w:name w:val="awspan"/>
    <w:basedOn w:val="a0"/>
    <w:rsid w:val="001477B2"/>
  </w:style>
  <w:style w:type="character" w:customStyle="1" w:styleId="xdrichtextbox">
    <w:name w:val="xdrichtextbox"/>
    <w:basedOn w:val="a0"/>
    <w:rsid w:val="006B4F83"/>
  </w:style>
  <w:style w:type="paragraph" w:styleId="ae">
    <w:name w:val="Body Text"/>
    <w:basedOn w:val="a"/>
    <w:link w:val="af"/>
    <w:qFormat/>
    <w:rsid w:val="001B6955"/>
    <w:pPr>
      <w:autoSpaceDE w:val="0"/>
      <w:autoSpaceDN w:val="0"/>
      <w:jc w:val="left"/>
    </w:pPr>
    <w:rPr>
      <w:rFonts w:ascii="宋体" w:hAnsi="宋体" w:cs="宋体"/>
      <w:kern w:val="0"/>
      <w:sz w:val="24"/>
      <w:lang w:eastAsia="en-US"/>
    </w:rPr>
  </w:style>
  <w:style w:type="character" w:customStyle="1" w:styleId="Char">
    <w:name w:val="正文文本 Char"/>
    <w:basedOn w:val="a0"/>
    <w:uiPriority w:val="99"/>
    <w:semiHidden/>
    <w:rsid w:val="001B6955"/>
    <w:rPr>
      <w:kern w:val="2"/>
      <w:sz w:val="21"/>
      <w:szCs w:val="24"/>
    </w:rPr>
  </w:style>
  <w:style w:type="character" w:customStyle="1" w:styleId="af">
    <w:name w:val="正文文本 字符"/>
    <w:basedOn w:val="a0"/>
    <w:link w:val="ae"/>
    <w:rsid w:val="001B6955"/>
    <w:rPr>
      <w:rFonts w:ascii="宋体" w:hAnsi="宋体" w:cs="宋体"/>
      <w:sz w:val="24"/>
      <w:szCs w:val="24"/>
      <w:lang w:eastAsia="en-US"/>
    </w:rPr>
  </w:style>
  <w:style w:type="paragraph" w:styleId="af0">
    <w:name w:val="Normal (Web)"/>
    <w:basedOn w:val="a"/>
    <w:uiPriority w:val="99"/>
    <w:semiHidden/>
    <w:unhideWhenUsed/>
    <w:rsid w:val="001B6955"/>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78261">
      <w:bodyDiv w:val="1"/>
      <w:marLeft w:val="0"/>
      <w:marRight w:val="0"/>
      <w:marTop w:val="0"/>
      <w:marBottom w:val="0"/>
      <w:divBdr>
        <w:top w:val="none" w:sz="0" w:space="0" w:color="auto"/>
        <w:left w:val="none" w:sz="0" w:space="0" w:color="auto"/>
        <w:bottom w:val="none" w:sz="0" w:space="0" w:color="auto"/>
        <w:right w:val="none" w:sz="0" w:space="0" w:color="auto"/>
      </w:divBdr>
    </w:div>
    <w:div w:id="23289683">
      <w:bodyDiv w:val="1"/>
      <w:marLeft w:val="0"/>
      <w:marRight w:val="0"/>
      <w:marTop w:val="0"/>
      <w:marBottom w:val="0"/>
      <w:divBdr>
        <w:top w:val="none" w:sz="0" w:space="0" w:color="auto"/>
        <w:left w:val="none" w:sz="0" w:space="0" w:color="auto"/>
        <w:bottom w:val="none" w:sz="0" w:space="0" w:color="auto"/>
        <w:right w:val="none" w:sz="0" w:space="0" w:color="auto"/>
      </w:divBdr>
      <w:divsChild>
        <w:div w:id="2040204054">
          <w:marLeft w:val="0"/>
          <w:marRight w:val="0"/>
          <w:marTop w:val="0"/>
          <w:marBottom w:val="0"/>
          <w:divBdr>
            <w:top w:val="none" w:sz="0" w:space="0" w:color="auto"/>
            <w:left w:val="none" w:sz="0" w:space="0" w:color="auto"/>
            <w:bottom w:val="none" w:sz="0" w:space="0" w:color="auto"/>
            <w:right w:val="none" w:sz="0" w:space="0" w:color="auto"/>
          </w:divBdr>
        </w:div>
        <w:div w:id="1192184941">
          <w:marLeft w:val="0"/>
          <w:marRight w:val="0"/>
          <w:marTop w:val="0"/>
          <w:marBottom w:val="0"/>
          <w:divBdr>
            <w:top w:val="none" w:sz="0" w:space="0" w:color="auto"/>
            <w:left w:val="none" w:sz="0" w:space="0" w:color="auto"/>
            <w:bottom w:val="none" w:sz="0" w:space="0" w:color="auto"/>
            <w:right w:val="none" w:sz="0" w:space="0" w:color="auto"/>
          </w:divBdr>
        </w:div>
      </w:divsChild>
    </w:div>
    <w:div w:id="842284688">
      <w:bodyDiv w:val="1"/>
      <w:marLeft w:val="0"/>
      <w:marRight w:val="0"/>
      <w:marTop w:val="0"/>
      <w:marBottom w:val="0"/>
      <w:divBdr>
        <w:top w:val="none" w:sz="0" w:space="0" w:color="auto"/>
        <w:left w:val="none" w:sz="0" w:space="0" w:color="auto"/>
        <w:bottom w:val="none" w:sz="0" w:space="0" w:color="auto"/>
        <w:right w:val="none" w:sz="0" w:space="0" w:color="auto"/>
      </w:divBdr>
      <w:divsChild>
        <w:div w:id="1411275123">
          <w:marLeft w:val="0"/>
          <w:marRight w:val="0"/>
          <w:marTop w:val="0"/>
          <w:marBottom w:val="0"/>
          <w:divBdr>
            <w:top w:val="single" w:sz="2" w:space="6" w:color="FFFFFF"/>
            <w:left w:val="none" w:sz="0" w:space="0" w:color="auto"/>
            <w:bottom w:val="none" w:sz="0" w:space="0" w:color="auto"/>
            <w:right w:val="none" w:sz="0" w:space="0" w:color="auto"/>
          </w:divBdr>
        </w:div>
      </w:divsChild>
    </w:div>
    <w:div w:id="1016422459">
      <w:bodyDiv w:val="1"/>
      <w:marLeft w:val="0"/>
      <w:marRight w:val="0"/>
      <w:marTop w:val="0"/>
      <w:marBottom w:val="0"/>
      <w:divBdr>
        <w:top w:val="none" w:sz="0" w:space="0" w:color="auto"/>
        <w:left w:val="none" w:sz="0" w:space="0" w:color="auto"/>
        <w:bottom w:val="none" w:sz="0" w:space="0" w:color="auto"/>
        <w:right w:val="none" w:sz="0" w:space="0" w:color="auto"/>
      </w:divBdr>
    </w:div>
    <w:div w:id="1463767506">
      <w:bodyDiv w:val="1"/>
      <w:marLeft w:val="0"/>
      <w:marRight w:val="0"/>
      <w:marTop w:val="0"/>
      <w:marBottom w:val="0"/>
      <w:divBdr>
        <w:top w:val="none" w:sz="0" w:space="0" w:color="auto"/>
        <w:left w:val="none" w:sz="0" w:space="0" w:color="auto"/>
        <w:bottom w:val="none" w:sz="0" w:space="0" w:color="auto"/>
        <w:right w:val="none" w:sz="0" w:space="0" w:color="auto"/>
      </w:divBdr>
    </w:div>
    <w:div w:id="1810517204">
      <w:bodyDiv w:val="1"/>
      <w:marLeft w:val="0"/>
      <w:marRight w:val="0"/>
      <w:marTop w:val="0"/>
      <w:marBottom w:val="0"/>
      <w:divBdr>
        <w:top w:val="none" w:sz="0" w:space="0" w:color="auto"/>
        <w:left w:val="none" w:sz="0" w:space="0" w:color="auto"/>
        <w:bottom w:val="none" w:sz="0" w:space="0" w:color="auto"/>
        <w:right w:val="none" w:sz="0" w:space="0" w:color="auto"/>
      </w:divBdr>
    </w:div>
    <w:div w:id="1917667719">
      <w:bodyDiv w:val="1"/>
      <w:marLeft w:val="0"/>
      <w:marRight w:val="0"/>
      <w:marTop w:val="0"/>
      <w:marBottom w:val="0"/>
      <w:divBdr>
        <w:top w:val="none" w:sz="0" w:space="0" w:color="auto"/>
        <w:left w:val="none" w:sz="0" w:space="0" w:color="auto"/>
        <w:bottom w:val="none" w:sz="0" w:space="0" w:color="auto"/>
        <w:right w:val="none" w:sz="0" w:space="0" w:color="auto"/>
      </w:divBdr>
    </w:div>
    <w:div w:id="2032993897">
      <w:bodyDiv w:val="1"/>
      <w:marLeft w:val="0"/>
      <w:marRight w:val="0"/>
      <w:marTop w:val="0"/>
      <w:marBottom w:val="0"/>
      <w:divBdr>
        <w:top w:val="none" w:sz="0" w:space="0" w:color="auto"/>
        <w:left w:val="none" w:sz="0" w:space="0" w:color="auto"/>
        <w:bottom w:val="none" w:sz="0" w:space="0" w:color="auto"/>
        <w:right w:val="none" w:sz="0" w:space="0" w:color="auto"/>
      </w:divBdr>
      <w:divsChild>
        <w:div w:id="1327320935">
          <w:marLeft w:val="0"/>
          <w:marRight w:val="0"/>
          <w:marTop w:val="0"/>
          <w:marBottom w:val="0"/>
          <w:divBdr>
            <w:top w:val="none" w:sz="0" w:space="0" w:color="auto"/>
            <w:left w:val="none" w:sz="0" w:space="0" w:color="auto"/>
            <w:bottom w:val="none" w:sz="0" w:space="0" w:color="auto"/>
            <w:right w:val="none" w:sz="0" w:space="0" w:color="auto"/>
          </w:divBdr>
        </w:div>
        <w:div w:id="1933658951">
          <w:marLeft w:val="0"/>
          <w:marRight w:val="0"/>
          <w:marTop w:val="0"/>
          <w:marBottom w:val="0"/>
          <w:divBdr>
            <w:top w:val="none" w:sz="0" w:space="0" w:color="auto"/>
            <w:left w:val="none" w:sz="0" w:space="0" w:color="auto"/>
            <w:bottom w:val="none" w:sz="0" w:space="0" w:color="auto"/>
            <w:right w:val="none" w:sz="0" w:space="0" w:color="auto"/>
          </w:divBdr>
          <w:divsChild>
            <w:div w:id="2115008485">
              <w:marLeft w:val="0"/>
              <w:marRight w:val="0"/>
              <w:marTop w:val="0"/>
              <w:marBottom w:val="0"/>
              <w:divBdr>
                <w:top w:val="none" w:sz="0" w:space="0" w:color="auto"/>
                <w:left w:val="none" w:sz="0" w:space="0" w:color="auto"/>
                <w:bottom w:val="none" w:sz="0" w:space="0" w:color="auto"/>
                <w:right w:val="none" w:sz="0" w:space="0" w:color="auto"/>
              </w:divBdr>
              <w:divsChild>
                <w:div w:id="873691381">
                  <w:marLeft w:val="0"/>
                  <w:marRight w:val="0"/>
                  <w:marTop w:val="0"/>
                  <w:marBottom w:val="0"/>
                  <w:divBdr>
                    <w:top w:val="none" w:sz="0" w:space="0" w:color="auto"/>
                    <w:left w:val="none" w:sz="0" w:space="0" w:color="auto"/>
                    <w:bottom w:val="none" w:sz="0" w:space="0" w:color="auto"/>
                    <w:right w:val="none" w:sz="0" w:space="0" w:color="auto"/>
                  </w:divBdr>
                </w:div>
              </w:divsChild>
            </w:div>
            <w:div w:id="1377314553">
              <w:marLeft w:val="0"/>
              <w:marRight w:val="0"/>
              <w:marTop w:val="0"/>
              <w:marBottom w:val="0"/>
              <w:divBdr>
                <w:top w:val="none" w:sz="0" w:space="0" w:color="auto"/>
                <w:left w:val="none" w:sz="0" w:space="0" w:color="auto"/>
                <w:bottom w:val="none" w:sz="0" w:space="0" w:color="auto"/>
                <w:right w:val="none" w:sz="0" w:space="0" w:color="auto"/>
              </w:divBdr>
              <w:divsChild>
                <w:div w:id="648365903">
                  <w:marLeft w:val="0"/>
                  <w:marRight w:val="0"/>
                  <w:marTop w:val="0"/>
                  <w:marBottom w:val="0"/>
                  <w:divBdr>
                    <w:top w:val="none" w:sz="0" w:space="0" w:color="auto"/>
                    <w:left w:val="none" w:sz="0" w:space="0" w:color="auto"/>
                    <w:bottom w:val="none" w:sz="0" w:space="0" w:color="auto"/>
                    <w:right w:val="none" w:sz="0" w:space="0" w:color="auto"/>
                  </w:divBdr>
                </w:div>
              </w:divsChild>
            </w:div>
            <w:div w:id="526411179">
              <w:marLeft w:val="0"/>
              <w:marRight w:val="0"/>
              <w:marTop w:val="0"/>
              <w:marBottom w:val="0"/>
              <w:divBdr>
                <w:top w:val="none" w:sz="0" w:space="0" w:color="auto"/>
                <w:left w:val="none" w:sz="0" w:space="0" w:color="auto"/>
                <w:bottom w:val="none" w:sz="0" w:space="0" w:color="auto"/>
                <w:right w:val="none" w:sz="0" w:space="0" w:color="auto"/>
              </w:divBdr>
              <w:divsChild>
                <w:div w:id="1521237625">
                  <w:marLeft w:val="0"/>
                  <w:marRight w:val="0"/>
                  <w:marTop w:val="0"/>
                  <w:marBottom w:val="0"/>
                  <w:divBdr>
                    <w:top w:val="none" w:sz="0" w:space="0" w:color="auto"/>
                    <w:left w:val="none" w:sz="0" w:space="0" w:color="auto"/>
                    <w:bottom w:val="none" w:sz="0" w:space="0" w:color="auto"/>
                    <w:right w:val="none" w:sz="0" w:space="0" w:color="auto"/>
                  </w:divBdr>
                  <w:divsChild>
                    <w:div w:id="672486922">
                      <w:marLeft w:val="0"/>
                      <w:marRight w:val="0"/>
                      <w:marTop w:val="0"/>
                      <w:marBottom w:val="0"/>
                      <w:divBdr>
                        <w:top w:val="none" w:sz="0" w:space="0" w:color="auto"/>
                        <w:left w:val="none" w:sz="0" w:space="0" w:color="auto"/>
                        <w:bottom w:val="none" w:sz="0" w:space="0" w:color="auto"/>
                        <w:right w:val="none" w:sz="0" w:space="0" w:color="auto"/>
                      </w:divBdr>
                    </w:div>
                  </w:divsChild>
                </w:div>
                <w:div w:id="1756583768">
                  <w:marLeft w:val="0"/>
                  <w:marRight w:val="0"/>
                  <w:marTop w:val="0"/>
                  <w:marBottom w:val="0"/>
                  <w:divBdr>
                    <w:top w:val="none" w:sz="0" w:space="0" w:color="auto"/>
                    <w:left w:val="none" w:sz="0" w:space="0" w:color="auto"/>
                    <w:bottom w:val="none" w:sz="0" w:space="0" w:color="auto"/>
                    <w:right w:val="none" w:sz="0" w:space="0" w:color="auto"/>
                  </w:divBdr>
                  <w:divsChild>
                    <w:div w:id="1300768093">
                      <w:marLeft w:val="0"/>
                      <w:marRight w:val="0"/>
                      <w:marTop w:val="0"/>
                      <w:marBottom w:val="0"/>
                      <w:divBdr>
                        <w:top w:val="none" w:sz="0" w:space="0" w:color="auto"/>
                        <w:left w:val="none" w:sz="0" w:space="0" w:color="auto"/>
                        <w:bottom w:val="none" w:sz="0" w:space="0" w:color="auto"/>
                        <w:right w:val="none" w:sz="0" w:space="0" w:color="auto"/>
                      </w:divBdr>
                    </w:div>
                  </w:divsChild>
                </w:div>
                <w:div w:id="1776361331">
                  <w:marLeft w:val="0"/>
                  <w:marRight w:val="0"/>
                  <w:marTop w:val="0"/>
                  <w:marBottom w:val="0"/>
                  <w:divBdr>
                    <w:top w:val="none" w:sz="0" w:space="0" w:color="auto"/>
                    <w:left w:val="none" w:sz="0" w:space="0" w:color="auto"/>
                    <w:bottom w:val="none" w:sz="0" w:space="0" w:color="auto"/>
                    <w:right w:val="none" w:sz="0" w:space="0" w:color="auto"/>
                  </w:divBdr>
                  <w:divsChild>
                    <w:div w:id="196399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632342">
              <w:marLeft w:val="0"/>
              <w:marRight w:val="0"/>
              <w:marTop w:val="0"/>
              <w:marBottom w:val="0"/>
              <w:divBdr>
                <w:top w:val="none" w:sz="0" w:space="0" w:color="auto"/>
                <w:left w:val="none" w:sz="0" w:space="0" w:color="auto"/>
                <w:bottom w:val="none" w:sz="0" w:space="0" w:color="auto"/>
                <w:right w:val="none" w:sz="0" w:space="0" w:color="auto"/>
              </w:divBdr>
              <w:divsChild>
                <w:div w:id="1435437464">
                  <w:marLeft w:val="0"/>
                  <w:marRight w:val="0"/>
                  <w:marTop w:val="0"/>
                  <w:marBottom w:val="0"/>
                  <w:divBdr>
                    <w:top w:val="none" w:sz="0" w:space="0" w:color="auto"/>
                    <w:left w:val="none" w:sz="0" w:space="0" w:color="auto"/>
                    <w:bottom w:val="none" w:sz="0" w:space="0" w:color="auto"/>
                    <w:right w:val="none" w:sz="0" w:space="0" w:color="auto"/>
                  </w:divBdr>
                  <w:divsChild>
                    <w:div w:id="1683781349">
                      <w:marLeft w:val="0"/>
                      <w:marRight w:val="0"/>
                      <w:marTop w:val="0"/>
                      <w:marBottom w:val="0"/>
                      <w:divBdr>
                        <w:top w:val="none" w:sz="0" w:space="0" w:color="auto"/>
                        <w:left w:val="none" w:sz="0" w:space="0" w:color="auto"/>
                        <w:bottom w:val="none" w:sz="0" w:space="0" w:color="auto"/>
                        <w:right w:val="none" w:sz="0" w:space="0" w:color="auto"/>
                      </w:divBdr>
                    </w:div>
                  </w:divsChild>
                </w:div>
                <w:div w:id="569660818">
                  <w:marLeft w:val="0"/>
                  <w:marRight w:val="0"/>
                  <w:marTop w:val="0"/>
                  <w:marBottom w:val="0"/>
                  <w:divBdr>
                    <w:top w:val="none" w:sz="0" w:space="0" w:color="auto"/>
                    <w:left w:val="none" w:sz="0" w:space="0" w:color="auto"/>
                    <w:bottom w:val="none" w:sz="0" w:space="0" w:color="auto"/>
                    <w:right w:val="none" w:sz="0" w:space="0" w:color="auto"/>
                  </w:divBdr>
                  <w:divsChild>
                    <w:div w:id="165443593">
                      <w:marLeft w:val="0"/>
                      <w:marRight w:val="0"/>
                      <w:marTop w:val="0"/>
                      <w:marBottom w:val="0"/>
                      <w:divBdr>
                        <w:top w:val="none" w:sz="0" w:space="0" w:color="auto"/>
                        <w:left w:val="none" w:sz="0" w:space="0" w:color="auto"/>
                        <w:bottom w:val="none" w:sz="0" w:space="0" w:color="auto"/>
                        <w:right w:val="none" w:sz="0" w:space="0" w:color="auto"/>
                      </w:divBdr>
                    </w:div>
                  </w:divsChild>
                </w:div>
                <w:div w:id="1005015856">
                  <w:marLeft w:val="0"/>
                  <w:marRight w:val="0"/>
                  <w:marTop w:val="0"/>
                  <w:marBottom w:val="0"/>
                  <w:divBdr>
                    <w:top w:val="none" w:sz="0" w:space="0" w:color="auto"/>
                    <w:left w:val="none" w:sz="0" w:space="0" w:color="auto"/>
                    <w:bottom w:val="none" w:sz="0" w:space="0" w:color="auto"/>
                    <w:right w:val="none" w:sz="0" w:space="0" w:color="auto"/>
                  </w:divBdr>
                  <w:divsChild>
                    <w:div w:id="166292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2651851">
      <w:bodyDiv w:val="1"/>
      <w:marLeft w:val="0"/>
      <w:marRight w:val="0"/>
      <w:marTop w:val="0"/>
      <w:marBottom w:val="0"/>
      <w:divBdr>
        <w:top w:val="none" w:sz="0" w:space="0" w:color="auto"/>
        <w:left w:val="none" w:sz="0" w:space="0" w:color="auto"/>
        <w:bottom w:val="none" w:sz="0" w:space="0" w:color="auto"/>
        <w:right w:val="none" w:sz="0" w:space="0" w:color="auto"/>
      </w:divBdr>
      <w:divsChild>
        <w:div w:id="319113911">
          <w:marLeft w:val="0"/>
          <w:marRight w:val="0"/>
          <w:marTop w:val="0"/>
          <w:marBottom w:val="0"/>
          <w:divBdr>
            <w:top w:val="single" w:sz="2" w:space="6" w:color="FFFFFF"/>
            <w:left w:val="none" w:sz="0" w:space="0" w:color="auto"/>
            <w:bottom w:val="none" w:sz="0" w:space="0" w:color="auto"/>
            <w:right w:val="none" w:sz="0" w:space="0" w:color="auto"/>
          </w:divBdr>
        </w:div>
      </w:divsChild>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lin@fhcpec.com.c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hgchen@fhcpec.com.c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473</TotalTime>
  <Pages>23</Pages>
  <Words>1615</Words>
  <Characters>9206</Characters>
  <Application>Microsoft Office Word</Application>
  <DocSecurity>0</DocSecurity>
  <PresentationFormat/>
  <Lines>76</Lines>
  <Paragraphs>21</Paragraphs>
  <Slides>0</Slides>
  <Notes>0</Notes>
  <HiddenSlides>0</HiddenSlides>
  <MMClips>0</MMClips>
  <ScaleCrop>false</ScaleCrop>
  <Company>lenovo</Company>
  <LinksUpToDate>false</LinksUpToDate>
  <CharactersWithSpaces>10800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购销合同</dc:title>
  <dc:creator>Skyfree</dc:creator>
  <cp:lastModifiedBy>chenzj</cp:lastModifiedBy>
  <cp:revision>59</cp:revision>
  <cp:lastPrinted>2014-12-18T05:04:00Z</cp:lastPrinted>
  <dcterms:created xsi:type="dcterms:W3CDTF">2018-01-23T02:27:00Z</dcterms:created>
  <dcterms:modified xsi:type="dcterms:W3CDTF">2020-12-08T07:48:00Z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2052-9.1.0.4047</vt:lpwstr>
  </property>
</Properties>
</file>