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E25B6D" w:rsidP="00A15044">
      <w:pPr>
        <w:spacing w:line="360" w:lineRule="auto"/>
        <w:jc w:val="center"/>
        <w:rPr>
          <w:rFonts w:ascii="宋体" w:hAnsi="宋体" w:cs="宋体"/>
          <w:b/>
          <w:bCs/>
          <w:sz w:val="44"/>
          <w:szCs w:val="52"/>
        </w:rPr>
      </w:pPr>
      <w:r>
        <w:rPr>
          <w:rFonts w:ascii="宋体" w:hAnsi="宋体" w:cs="宋体" w:hint="eastAsia"/>
          <w:b/>
          <w:bCs/>
          <w:sz w:val="44"/>
          <w:szCs w:val="52"/>
        </w:rPr>
        <w:t>办公楼隔音门</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E25B6D" w:rsidRPr="00E25B6D">
        <w:rPr>
          <w:rFonts w:ascii="宋体" w:hAnsi="宋体" w:cs="宋体" w:hint="eastAsia"/>
          <w:bCs/>
          <w:color w:val="000000"/>
          <w:sz w:val="24"/>
          <w:szCs w:val="30"/>
        </w:rPr>
        <w:t>FHC-PTCG20201016002</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E25B6D">
        <w:rPr>
          <w:rFonts w:ascii="宋体" w:hAnsi="宋体" w:cs="宋体" w:hint="eastAsia"/>
          <w:b/>
          <w:bCs/>
          <w:sz w:val="24"/>
          <w:szCs w:val="32"/>
        </w:rPr>
        <w:t>十二</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E25B6D">
        <w:rPr>
          <w:rFonts w:ascii="宋体" w:hAnsi="宋体" w:cs="宋体" w:hint="eastAsia"/>
          <w:color w:val="000000"/>
          <w:sz w:val="24"/>
          <w:szCs w:val="32"/>
        </w:rPr>
        <w:t>隔音门采购</w:t>
      </w:r>
      <w:r w:rsidR="00AB2925" w:rsidRPr="00AB2925">
        <w:rPr>
          <w:rFonts w:ascii="宋体" w:hAnsi="宋体" w:cs="宋体" w:hint="eastAsia"/>
          <w:color w:val="000000"/>
          <w:sz w:val="24"/>
          <w:szCs w:val="32"/>
        </w:rPr>
        <w:t>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94306A">
        <w:rPr>
          <w:rFonts w:ascii="宋体" w:hAnsi="宋体" w:cs="宋体" w:hint="eastAsia"/>
          <w:color w:val="000000"/>
          <w:sz w:val="22"/>
          <w:szCs w:val="32"/>
        </w:rPr>
        <w:t>报价</w:t>
      </w:r>
      <w:r w:rsidRPr="007F203A">
        <w:rPr>
          <w:rFonts w:ascii="宋体" w:hAnsi="宋体" w:cs="宋体" w:hint="eastAsia"/>
          <w:color w:val="000000"/>
          <w:sz w:val="22"/>
          <w:szCs w:val="32"/>
        </w:rPr>
        <w:t>单</w:t>
      </w:r>
    </w:p>
    <w:p w:rsidR="003666E6" w:rsidRPr="007F203A"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营业执照</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4A6497">
        <w:rPr>
          <w:rFonts w:ascii="宋体" w:hAnsi="宋体" w:cs="宋体" w:hint="eastAsia"/>
          <w:color w:val="000000"/>
          <w:sz w:val="22"/>
          <w:szCs w:val="32"/>
        </w:rPr>
        <w:t>3</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E25B6D" w:rsidP="003666E6">
      <w:pPr>
        <w:jc w:val="center"/>
        <w:rPr>
          <w:rFonts w:ascii="宋体" w:hAnsi="宋体"/>
          <w:snapToGrid w:val="0"/>
          <w:spacing w:val="8"/>
          <w:sz w:val="32"/>
          <w:szCs w:val="32"/>
        </w:rPr>
      </w:pPr>
      <w:r>
        <w:rPr>
          <w:rFonts w:ascii="宋体" w:hAnsi="宋体" w:hint="eastAsia"/>
          <w:snapToGrid w:val="0"/>
          <w:spacing w:val="8"/>
          <w:sz w:val="32"/>
          <w:szCs w:val="32"/>
        </w:rPr>
        <w:t>办公楼隔音门</w:t>
      </w:r>
      <w:r w:rsidR="00E83E46"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E25B6D" w:rsidRPr="00E25B6D">
        <w:rPr>
          <w:rFonts w:ascii="宋体" w:hAnsi="宋体" w:cs="宋体" w:hint="eastAsia"/>
          <w:bCs/>
          <w:color w:val="000000"/>
          <w:sz w:val="24"/>
          <w:szCs w:val="30"/>
        </w:rPr>
        <w:t>FHC-PTCG20201016002</w:t>
      </w:r>
      <w:r>
        <w:rPr>
          <w:rFonts w:ascii="宋体" w:hAnsi="宋体" w:cs="宋体" w:hint="eastAsia"/>
          <w:bCs/>
          <w:color w:val="000000"/>
          <w:sz w:val="24"/>
          <w:szCs w:val="30"/>
        </w:rPr>
        <w:t>）</w:t>
      </w:r>
    </w:p>
    <w:p w:rsidR="001B6955" w:rsidRPr="00507F62" w:rsidRDefault="001B6955" w:rsidP="00507F62">
      <w:pPr>
        <w:snapToGrid w:val="0"/>
        <w:jc w:val="center"/>
        <w:rPr>
          <w:rFonts w:ascii="宋体" w:hAnsi="宋体" w:cs="宋体"/>
          <w:bCs/>
          <w:color w:val="000000"/>
          <w:sz w:val="24"/>
          <w:szCs w:val="30"/>
        </w:rPr>
      </w:pPr>
    </w:p>
    <w:p w:rsidR="001B6955" w:rsidRDefault="001B6955" w:rsidP="001B6955">
      <w:pPr>
        <w:spacing w:line="360" w:lineRule="auto"/>
        <w:ind w:firstLineChars="200" w:firstLine="480"/>
        <w:rPr>
          <w:bCs/>
          <w:sz w:val="24"/>
        </w:rPr>
      </w:pPr>
      <w:r w:rsidRPr="00DE3D7A">
        <w:rPr>
          <w:rFonts w:hint="eastAsia"/>
          <w:bCs/>
          <w:sz w:val="24"/>
        </w:rPr>
        <w:t>福建福海创石油化工有限公司就</w:t>
      </w:r>
      <w:r w:rsidRPr="00DE3D7A">
        <w:rPr>
          <w:rFonts w:hint="eastAsia"/>
          <w:bCs/>
          <w:sz w:val="24"/>
          <w:u w:val="single"/>
        </w:rPr>
        <w:t>“</w:t>
      </w:r>
      <w:r>
        <w:rPr>
          <w:rFonts w:hint="eastAsia"/>
          <w:bCs/>
          <w:sz w:val="24"/>
          <w:u w:val="single"/>
        </w:rPr>
        <w:t>办公楼隔音门采购</w:t>
      </w:r>
      <w:r w:rsidRPr="00DE3D7A">
        <w:rPr>
          <w:bCs/>
          <w:sz w:val="24"/>
          <w:u w:val="single"/>
        </w:rPr>
        <w:t>项目</w:t>
      </w:r>
      <w:r w:rsidRPr="00DE3D7A">
        <w:rPr>
          <w:rFonts w:hint="eastAsia"/>
          <w:bCs/>
          <w:sz w:val="24"/>
          <w:u w:val="single"/>
        </w:rPr>
        <w:t>（项目编号：</w:t>
      </w:r>
      <w:r w:rsidRPr="001B6955">
        <w:rPr>
          <w:rFonts w:hint="eastAsia"/>
          <w:bCs/>
          <w:sz w:val="24"/>
          <w:u w:val="single"/>
        </w:rPr>
        <w:t>FHC-PTCG20201016002</w:t>
      </w:r>
      <w:r w:rsidRPr="00DE3D7A">
        <w:rPr>
          <w:rFonts w:hint="eastAsia"/>
          <w:bCs/>
          <w:sz w:val="24"/>
          <w:u w:val="single"/>
        </w:rPr>
        <w:t>）”</w:t>
      </w:r>
      <w:r w:rsidRPr="00DE3D7A">
        <w:rPr>
          <w:rFonts w:hint="eastAsia"/>
          <w:bCs/>
          <w:spacing w:val="-2"/>
          <w:sz w:val="24"/>
        </w:rPr>
        <w:t>进行国内公开比选，欢迎国内符合条件的供应商积极参选。</w:t>
      </w:r>
    </w:p>
    <w:p w:rsidR="001B6955" w:rsidRDefault="001B6955" w:rsidP="001B6955">
      <w:pPr>
        <w:spacing w:line="360" w:lineRule="auto"/>
        <w:ind w:firstLineChars="200" w:firstLine="562"/>
        <w:rPr>
          <w:b/>
          <w:bCs/>
          <w:sz w:val="28"/>
          <w:szCs w:val="28"/>
        </w:rPr>
      </w:pPr>
      <w:r w:rsidRPr="00DE3D7A">
        <w:rPr>
          <w:rFonts w:hint="eastAsia"/>
          <w:b/>
          <w:bCs/>
          <w:sz w:val="28"/>
          <w:szCs w:val="28"/>
        </w:rPr>
        <w:t>一、项目概况</w:t>
      </w:r>
    </w:p>
    <w:p w:rsidR="001B6955" w:rsidRDefault="001B6955" w:rsidP="001B6955">
      <w:pPr>
        <w:spacing w:line="360" w:lineRule="auto"/>
        <w:ind w:firstLineChars="200" w:firstLine="480"/>
        <w:rPr>
          <w:bCs/>
          <w:sz w:val="24"/>
        </w:rPr>
      </w:pPr>
      <w:r>
        <w:rPr>
          <w:rFonts w:hint="eastAsia"/>
          <w:bCs/>
          <w:sz w:val="24"/>
        </w:rPr>
        <w:t>1</w:t>
      </w:r>
      <w:r>
        <w:rPr>
          <w:rFonts w:hint="eastAsia"/>
          <w:bCs/>
          <w:sz w:val="24"/>
        </w:rPr>
        <w:t>、</w:t>
      </w:r>
      <w:r w:rsidRPr="00DE3D7A">
        <w:rPr>
          <w:rFonts w:hint="eastAsia"/>
          <w:bCs/>
          <w:sz w:val="24"/>
        </w:rPr>
        <w:t>项目名称：</w:t>
      </w:r>
      <w:r w:rsidRPr="001B6955">
        <w:rPr>
          <w:rFonts w:hint="eastAsia"/>
          <w:bCs/>
          <w:sz w:val="24"/>
        </w:rPr>
        <w:t>办公楼隔音门采购</w:t>
      </w:r>
      <w:r w:rsidRPr="001B6955">
        <w:rPr>
          <w:bCs/>
          <w:sz w:val="24"/>
        </w:rPr>
        <w:t>项目</w:t>
      </w:r>
      <w:r>
        <w:rPr>
          <w:rFonts w:hint="eastAsia"/>
          <w:bCs/>
          <w:sz w:val="24"/>
        </w:rPr>
        <w:t>发包</w:t>
      </w:r>
      <w:r w:rsidR="007F0B4D">
        <w:rPr>
          <w:rFonts w:hint="eastAsia"/>
          <w:bCs/>
          <w:sz w:val="24"/>
        </w:rPr>
        <w:t>。</w:t>
      </w:r>
    </w:p>
    <w:p w:rsidR="001B6955" w:rsidRPr="001B6955" w:rsidRDefault="001B6955" w:rsidP="001B6955">
      <w:pPr>
        <w:spacing w:line="360" w:lineRule="auto"/>
        <w:ind w:firstLineChars="200" w:firstLine="480"/>
        <w:rPr>
          <w:bCs/>
          <w:sz w:val="24"/>
        </w:rPr>
      </w:pPr>
      <w:r w:rsidRPr="001B6955">
        <w:rPr>
          <w:rFonts w:hint="eastAsia"/>
          <w:bCs/>
          <w:sz w:val="24"/>
        </w:rPr>
        <w:t>2</w:t>
      </w:r>
      <w:r w:rsidRPr="001B6955">
        <w:rPr>
          <w:rFonts w:hint="eastAsia"/>
          <w:bCs/>
          <w:sz w:val="24"/>
        </w:rPr>
        <w:t>、比选项目：</w:t>
      </w:r>
      <w:r w:rsidR="007F0B4D">
        <w:rPr>
          <w:rFonts w:hint="eastAsia"/>
          <w:bCs/>
          <w:sz w:val="24"/>
        </w:rPr>
        <w:t>请见</w:t>
      </w:r>
      <w:r w:rsidR="007F0B4D" w:rsidRPr="007F0B4D">
        <w:rPr>
          <w:rFonts w:hint="eastAsia"/>
          <w:bCs/>
          <w:sz w:val="24"/>
        </w:rPr>
        <w:t>附件一、隔音门采购相关要求</w:t>
      </w:r>
      <w:r w:rsidR="007F0B4D">
        <w:rPr>
          <w:rFonts w:hint="eastAsia"/>
          <w:bCs/>
          <w:sz w:val="24"/>
        </w:rPr>
        <w:t>。</w:t>
      </w:r>
    </w:p>
    <w:p w:rsidR="001B6955" w:rsidRPr="001B6955" w:rsidRDefault="001B6955" w:rsidP="001B6955">
      <w:pPr>
        <w:spacing w:line="360" w:lineRule="auto"/>
        <w:ind w:firstLineChars="200" w:firstLine="480"/>
        <w:rPr>
          <w:bCs/>
          <w:sz w:val="24"/>
        </w:rPr>
      </w:pPr>
      <w:r w:rsidRPr="001B6955">
        <w:rPr>
          <w:rFonts w:hint="eastAsia"/>
          <w:bCs/>
          <w:sz w:val="24"/>
        </w:rPr>
        <w:t>3</w:t>
      </w:r>
      <w:r w:rsidRPr="001B6955">
        <w:rPr>
          <w:rFonts w:hint="eastAsia"/>
          <w:bCs/>
          <w:sz w:val="24"/>
        </w:rPr>
        <w:t>、比选控制价：</w:t>
      </w:r>
      <w:r w:rsidRPr="001B6955">
        <w:rPr>
          <w:rFonts w:hint="eastAsia"/>
          <w:bCs/>
          <w:sz w:val="24"/>
        </w:rPr>
        <w:t>28</w:t>
      </w:r>
      <w:r w:rsidR="007F0B4D">
        <w:rPr>
          <w:rFonts w:hint="eastAsia"/>
          <w:bCs/>
          <w:sz w:val="24"/>
        </w:rPr>
        <w:t>,</w:t>
      </w:r>
      <w:r w:rsidRPr="001B6955">
        <w:rPr>
          <w:rFonts w:hint="eastAsia"/>
          <w:bCs/>
          <w:sz w:val="24"/>
        </w:rPr>
        <w:t>132</w:t>
      </w:r>
      <w:r w:rsidRPr="001B6955">
        <w:rPr>
          <w:rFonts w:hint="eastAsia"/>
          <w:bCs/>
          <w:sz w:val="24"/>
        </w:rPr>
        <w:t>元</w:t>
      </w:r>
      <w:r w:rsidR="007F0B4D">
        <w:rPr>
          <w:rFonts w:hint="eastAsia"/>
          <w:bCs/>
          <w:sz w:val="24"/>
        </w:rPr>
        <w:t>。</w:t>
      </w:r>
    </w:p>
    <w:p w:rsidR="001B6955" w:rsidRDefault="001B6955" w:rsidP="001B6955">
      <w:pPr>
        <w:spacing w:line="360" w:lineRule="auto"/>
        <w:ind w:firstLineChars="200" w:firstLine="562"/>
        <w:rPr>
          <w:bCs/>
          <w:sz w:val="24"/>
        </w:rPr>
      </w:pPr>
      <w:r>
        <w:rPr>
          <w:rFonts w:hint="eastAsia"/>
          <w:b/>
          <w:bCs/>
          <w:sz w:val="28"/>
          <w:szCs w:val="28"/>
        </w:rPr>
        <w:t>二、</w:t>
      </w:r>
      <w:r w:rsidRPr="00DE3D7A">
        <w:rPr>
          <w:rFonts w:hint="eastAsia"/>
          <w:b/>
          <w:bCs/>
          <w:sz w:val="28"/>
          <w:szCs w:val="28"/>
        </w:rPr>
        <w:t>参选人资格要求</w:t>
      </w:r>
    </w:p>
    <w:p w:rsidR="001B6955" w:rsidRPr="00D106B9" w:rsidRDefault="001B6955" w:rsidP="001B6955">
      <w:pPr>
        <w:spacing w:line="360" w:lineRule="auto"/>
        <w:ind w:firstLineChars="200" w:firstLine="480"/>
        <w:rPr>
          <w:bCs/>
          <w:sz w:val="24"/>
        </w:rPr>
      </w:pPr>
      <w:r>
        <w:rPr>
          <w:rFonts w:hint="eastAsia"/>
          <w:bCs/>
          <w:sz w:val="24"/>
        </w:rPr>
        <w:t>1</w:t>
      </w:r>
      <w:r>
        <w:rPr>
          <w:rFonts w:hint="eastAsia"/>
          <w:bCs/>
          <w:sz w:val="24"/>
        </w:rPr>
        <w:t>、</w:t>
      </w:r>
      <w:r w:rsidRPr="00D106B9">
        <w:rPr>
          <w:rFonts w:hint="eastAsia"/>
          <w:bCs/>
          <w:sz w:val="24"/>
        </w:rPr>
        <w:t>参选人在中华人民共和国境内（不含港澳台地区）注册，持有工商行政管理部门核发的法人营业执照；单位负责人为同一人或者存在控股、管理关系的不同单位不得同时参加本项目的比选；</w:t>
      </w:r>
    </w:p>
    <w:p w:rsidR="001B6955" w:rsidRPr="00D106B9" w:rsidRDefault="001B6955" w:rsidP="001B6955">
      <w:pPr>
        <w:spacing w:line="360" w:lineRule="auto"/>
        <w:ind w:firstLineChars="200" w:firstLine="480"/>
        <w:rPr>
          <w:bCs/>
          <w:sz w:val="24"/>
        </w:rPr>
      </w:pPr>
      <w:r>
        <w:rPr>
          <w:rFonts w:hint="eastAsia"/>
          <w:bCs/>
          <w:sz w:val="24"/>
        </w:rPr>
        <w:t>2</w:t>
      </w:r>
      <w:r>
        <w:rPr>
          <w:rFonts w:hint="eastAsia"/>
          <w:bCs/>
          <w:sz w:val="24"/>
        </w:rPr>
        <w:t>、</w:t>
      </w:r>
      <w:r w:rsidRPr="00D106B9">
        <w:rPr>
          <w:rFonts w:hint="eastAsia"/>
          <w:bCs/>
          <w:sz w:val="24"/>
        </w:rPr>
        <w:t>参选人没有失信黑名单记录（以最高院失信被执行人系统发布信息为准）；</w:t>
      </w:r>
    </w:p>
    <w:p w:rsidR="001B6955" w:rsidRPr="00E634FB" w:rsidRDefault="001B6955" w:rsidP="001B6955">
      <w:pPr>
        <w:spacing w:line="360" w:lineRule="auto"/>
        <w:ind w:firstLineChars="200" w:firstLine="480"/>
        <w:rPr>
          <w:bCs/>
          <w:sz w:val="24"/>
        </w:rPr>
      </w:pPr>
      <w:r>
        <w:rPr>
          <w:rFonts w:hint="eastAsia"/>
          <w:bCs/>
          <w:sz w:val="24"/>
        </w:rPr>
        <w:t>3</w:t>
      </w:r>
      <w:r>
        <w:rPr>
          <w:rFonts w:hint="eastAsia"/>
          <w:bCs/>
          <w:sz w:val="24"/>
        </w:rPr>
        <w:t>、</w:t>
      </w:r>
      <w:r w:rsidRPr="00E634FB">
        <w:rPr>
          <w:rFonts w:hint="eastAsia"/>
          <w:bCs/>
          <w:sz w:val="24"/>
        </w:rPr>
        <w:t>参选人与比选人及相关权属子公司无诉讼纠纷；</w:t>
      </w:r>
    </w:p>
    <w:p w:rsidR="001B6955" w:rsidRPr="00E634FB" w:rsidRDefault="001B6955" w:rsidP="001B6955">
      <w:pPr>
        <w:spacing w:line="360" w:lineRule="auto"/>
        <w:ind w:firstLineChars="200" w:firstLine="480"/>
        <w:rPr>
          <w:bCs/>
          <w:sz w:val="24"/>
        </w:rPr>
      </w:pPr>
      <w:r>
        <w:rPr>
          <w:rFonts w:hint="eastAsia"/>
          <w:bCs/>
          <w:sz w:val="24"/>
        </w:rPr>
        <w:t>4</w:t>
      </w:r>
      <w:r>
        <w:rPr>
          <w:rFonts w:hint="eastAsia"/>
          <w:bCs/>
          <w:sz w:val="24"/>
        </w:rPr>
        <w:t>、</w:t>
      </w:r>
      <w:r w:rsidRPr="00E634FB">
        <w:rPr>
          <w:rFonts w:hint="eastAsia"/>
          <w:bCs/>
          <w:sz w:val="24"/>
        </w:rPr>
        <w:t>本项目不接受联合体参选</w:t>
      </w:r>
      <w:r w:rsidRPr="00D106B9">
        <w:rPr>
          <w:rFonts w:hint="eastAsia"/>
          <w:bCs/>
          <w:sz w:val="24"/>
        </w:rPr>
        <w:t>。</w:t>
      </w:r>
    </w:p>
    <w:p w:rsidR="001B6955" w:rsidRDefault="001B6955" w:rsidP="001B6955">
      <w:pPr>
        <w:spacing w:line="360" w:lineRule="auto"/>
        <w:ind w:firstLineChars="200" w:firstLine="562"/>
        <w:rPr>
          <w:bCs/>
          <w:sz w:val="24"/>
        </w:rPr>
      </w:pPr>
      <w:r>
        <w:rPr>
          <w:rFonts w:hint="eastAsia"/>
          <w:b/>
          <w:bCs/>
          <w:sz w:val="28"/>
          <w:szCs w:val="28"/>
        </w:rPr>
        <w:t>三、</w:t>
      </w:r>
      <w:r w:rsidRPr="00DE3D7A">
        <w:rPr>
          <w:rFonts w:hint="eastAsia"/>
          <w:b/>
          <w:bCs/>
          <w:sz w:val="28"/>
          <w:szCs w:val="28"/>
        </w:rPr>
        <w:t>获取比选文件</w:t>
      </w:r>
    </w:p>
    <w:p w:rsidR="007F0B4D" w:rsidRPr="007F0B4D" w:rsidRDefault="007F0B4D" w:rsidP="007F0B4D">
      <w:pPr>
        <w:spacing w:line="360" w:lineRule="auto"/>
        <w:ind w:firstLineChars="200" w:firstLine="480"/>
        <w:rPr>
          <w:bCs/>
          <w:sz w:val="24"/>
        </w:rPr>
      </w:pPr>
      <w:r w:rsidRPr="007F0B4D">
        <w:rPr>
          <w:rFonts w:hint="eastAsia"/>
          <w:bCs/>
          <w:sz w:val="24"/>
        </w:rPr>
        <w:t>1</w:t>
      </w:r>
      <w:r w:rsidR="00AB0D28">
        <w:rPr>
          <w:rFonts w:hint="eastAsia"/>
          <w:bCs/>
          <w:sz w:val="24"/>
        </w:rPr>
        <w:t>、公示</w:t>
      </w:r>
      <w:r w:rsidRPr="007F0B4D">
        <w:rPr>
          <w:rFonts w:hint="eastAsia"/>
          <w:bCs/>
          <w:sz w:val="24"/>
        </w:rPr>
        <w:t>时间：</w:t>
      </w:r>
      <w:r w:rsidRPr="007F0B4D">
        <w:rPr>
          <w:rFonts w:hint="eastAsia"/>
          <w:bCs/>
          <w:sz w:val="24"/>
        </w:rPr>
        <w:t>2020</w:t>
      </w:r>
      <w:r w:rsidRPr="007F0B4D">
        <w:rPr>
          <w:rFonts w:hint="eastAsia"/>
          <w:bCs/>
          <w:sz w:val="24"/>
        </w:rPr>
        <w:t>年</w:t>
      </w:r>
      <w:r w:rsidRPr="007F0B4D">
        <w:rPr>
          <w:rFonts w:hint="eastAsia"/>
          <w:bCs/>
          <w:sz w:val="24"/>
        </w:rPr>
        <w:t>12</w:t>
      </w:r>
      <w:r w:rsidRPr="007F0B4D">
        <w:rPr>
          <w:rFonts w:hint="eastAsia"/>
          <w:bCs/>
          <w:sz w:val="24"/>
        </w:rPr>
        <w:t>月</w:t>
      </w:r>
      <w:r>
        <w:rPr>
          <w:rFonts w:hint="eastAsia"/>
          <w:bCs/>
          <w:sz w:val="24"/>
        </w:rPr>
        <w:t xml:space="preserve">  </w:t>
      </w:r>
      <w:r w:rsidRPr="007F0B4D">
        <w:rPr>
          <w:rFonts w:hint="eastAsia"/>
          <w:bCs/>
          <w:sz w:val="24"/>
        </w:rPr>
        <w:t>日至</w:t>
      </w:r>
      <w:r w:rsidRPr="007F0B4D">
        <w:rPr>
          <w:rFonts w:hint="eastAsia"/>
          <w:bCs/>
          <w:sz w:val="24"/>
        </w:rPr>
        <w:t>2020</w:t>
      </w:r>
      <w:r w:rsidRPr="007F0B4D">
        <w:rPr>
          <w:rFonts w:hint="eastAsia"/>
          <w:bCs/>
          <w:sz w:val="24"/>
        </w:rPr>
        <w:t>年</w:t>
      </w:r>
      <w:r w:rsidRPr="007F0B4D">
        <w:rPr>
          <w:rFonts w:hint="eastAsia"/>
          <w:bCs/>
          <w:sz w:val="24"/>
        </w:rPr>
        <w:t>12</w:t>
      </w:r>
      <w:r w:rsidRPr="007F0B4D">
        <w:rPr>
          <w:rFonts w:hint="eastAsia"/>
          <w:bCs/>
          <w:sz w:val="24"/>
        </w:rPr>
        <w:t>月</w:t>
      </w:r>
      <w:r>
        <w:rPr>
          <w:rFonts w:hint="eastAsia"/>
          <w:bCs/>
          <w:sz w:val="24"/>
        </w:rPr>
        <w:t xml:space="preserve">  </w:t>
      </w:r>
      <w:r w:rsidRPr="007F0B4D">
        <w:rPr>
          <w:rFonts w:hint="eastAsia"/>
          <w:bCs/>
          <w:sz w:val="24"/>
        </w:rPr>
        <w:t>日（共</w:t>
      </w:r>
      <w:r w:rsidRPr="007F0B4D">
        <w:rPr>
          <w:rFonts w:hint="eastAsia"/>
          <w:bCs/>
          <w:sz w:val="24"/>
        </w:rPr>
        <w:t>10</w:t>
      </w:r>
      <w:r w:rsidRPr="007F0B4D">
        <w:rPr>
          <w:rFonts w:hint="eastAsia"/>
          <w:bCs/>
          <w:sz w:val="24"/>
        </w:rPr>
        <w:t>天）。</w:t>
      </w:r>
    </w:p>
    <w:p w:rsidR="007F0B4D" w:rsidRPr="007F0B4D" w:rsidRDefault="007F0B4D" w:rsidP="007F0B4D">
      <w:pPr>
        <w:spacing w:line="360" w:lineRule="auto"/>
        <w:ind w:firstLineChars="200" w:firstLine="480"/>
        <w:rPr>
          <w:bCs/>
          <w:sz w:val="24"/>
        </w:rPr>
      </w:pPr>
      <w:r w:rsidRPr="007F0B4D">
        <w:rPr>
          <w:rFonts w:hint="eastAsia"/>
          <w:bCs/>
          <w:sz w:val="24"/>
        </w:rPr>
        <w:t>2</w:t>
      </w:r>
      <w:r w:rsidRPr="007F0B4D">
        <w:rPr>
          <w:rFonts w:hint="eastAsia"/>
          <w:bCs/>
          <w:sz w:val="24"/>
        </w:rPr>
        <w:t>、获取比选文件：参选人自行下载比选文件。</w:t>
      </w:r>
    </w:p>
    <w:p w:rsidR="001B6955" w:rsidRDefault="001B6955" w:rsidP="001B6955">
      <w:pPr>
        <w:spacing w:line="360" w:lineRule="auto"/>
        <w:ind w:firstLineChars="200" w:firstLine="562"/>
        <w:rPr>
          <w:b/>
          <w:bCs/>
          <w:sz w:val="28"/>
          <w:szCs w:val="28"/>
        </w:rPr>
      </w:pPr>
      <w:r>
        <w:rPr>
          <w:rFonts w:hint="eastAsia"/>
          <w:b/>
          <w:bCs/>
          <w:sz w:val="28"/>
          <w:szCs w:val="28"/>
        </w:rPr>
        <w:t>四、</w:t>
      </w:r>
      <w:r w:rsidRPr="00DE3D7A">
        <w:rPr>
          <w:rFonts w:hint="eastAsia"/>
          <w:b/>
          <w:bCs/>
          <w:sz w:val="28"/>
          <w:szCs w:val="28"/>
        </w:rPr>
        <w:t>参选文件递交要求时间、地点</w:t>
      </w:r>
    </w:p>
    <w:p w:rsidR="001B6955" w:rsidRDefault="001B6955" w:rsidP="001B6955">
      <w:pPr>
        <w:spacing w:line="360" w:lineRule="auto"/>
        <w:ind w:firstLineChars="200" w:firstLine="480"/>
        <w:rPr>
          <w:bCs/>
          <w:sz w:val="24"/>
        </w:rPr>
      </w:pPr>
      <w:r>
        <w:rPr>
          <w:rFonts w:hint="eastAsia"/>
          <w:bCs/>
          <w:sz w:val="24"/>
        </w:rPr>
        <w:t>1</w:t>
      </w:r>
      <w:r>
        <w:rPr>
          <w:rFonts w:hint="eastAsia"/>
          <w:bCs/>
          <w:sz w:val="24"/>
        </w:rPr>
        <w:t>、</w:t>
      </w:r>
      <w:r w:rsidRPr="00DE3D7A">
        <w:rPr>
          <w:rFonts w:hint="eastAsia"/>
          <w:bCs/>
          <w:sz w:val="24"/>
        </w:rPr>
        <w:t>参选文件递交地点：</w:t>
      </w:r>
      <w:r w:rsidRPr="00DE3D7A">
        <w:rPr>
          <w:bCs/>
          <w:sz w:val="24"/>
        </w:rPr>
        <w:t>福建省</w:t>
      </w:r>
      <w:r w:rsidRPr="00DE3D7A">
        <w:rPr>
          <w:rFonts w:hint="eastAsia"/>
          <w:bCs/>
          <w:sz w:val="24"/>
        </w:rPr>
        <w:t>漳州市漳浦县杜浔镇杜昌路</w:t>
      </w:r>
      <w:r w:rsidRPr="00DE3D7A">
        <w:rPr>
          <w:bCs/>
          <w:sz w:val="24"/>
        </w:rPr>
        <w:t>9</w:t>
      </w:r>
      <w:r w:rsidRPr="00DE3D7A">
        <w:rPr>
          <w:bCs/>
          <w:sz w:val="24"/>
        </w:rPr>
        <w:t>号</w:t>
      </w:r>
      <w:r>
        <w:rPr>
          <w:rFonts w:hint="eastAsia"/>
          <w:bCs/>
          <w:sz w:val="24"/>
        </w:rPr>
        <w:t>福海创办公大楼</w:t>
      </w:r>
      <w:r w:rsidRPr="00DE3D7A">
        <w:rPr>
          <w:rFonts w:hint="eastAsia"/>
          <w:bCs/>
          <w:sz w:val="24"/>
        </w:rPr>
        <w:t>二</w:t>
      </w:r>
      <w:r w:rsidRPr="00DE3D7A">
        <w:rPr>
          <w:bCs/>
          <w:sz w:val="24"/>
        </w:rPr>
        <w:t>楼企业管理部，</w:t>
      </w:r>
      <w:r>
        <w:rPr>
          <w:rFonts w:hint="eastAsia"/>
          <w:bCs/>
          <w:sz w:val="24"/>
        </w:rPr>
        <w:t>刘少剑，</w:t>
      </w:r>
      <w:r w:rsidRPr="00DE3D7A">
        <w:rPr>
          <w:bCs/>
          <w:sz w:val="24"/>
        </w:rPr>
        <w:t>0596-63118</w:t>
      </w:r>
      <w:r>
        <w:rPr>
          <w:rFonts w:hint="eastAsia"/>
          <w:bCs/>
          <w:sz w:val="24"/>
        </w:rPr>
        <w:t>16</w:t>
      </w:r>
      <w:r w:rsidRPr="00DE3D7A">
        <w:rPr>
          <w:bCs/>
          <w:sz w:val="24"/>
        </w:rPr>
        <w:t>。</w:t>
      </w:r>
    </w:p>
    <w:p w:rsidR="001B6955" w:rsidRDefault="001B6955" w:rsidP="001B6955">
      <w:pPr>
        <w:pStyle w:val="aa"/>
        <w:spacing w:line="360" w:lineRule="auto"/>
        <w:ind w:right="121"/>
        <w:jc w:val="both"/>
        <w:rPr>
          <w:b/>
          <w:bCs/>
          <w:lang w:eastAsia="zh-CN"/>
        </w:rPr>
      </w:pPr>
      <w:r w:rsidRPr="00DE3D7A">
        <w:rPr>
          <w:b/>
          <w:bCs/>
          <w:lang w:eastAsia="zh-CN"/>
        </w:rPr>
        <w:t>备注：请使用顺丰快递或中国邮政 EMS 快递，其他快递不能保证送达目的地。</w:t>
      </w:r>
    </w:p>
    <w:p w:rsidR="001B6955" w:rsidRDefault="001B6955" w:rsidP="001B6955">
      <w:pPr>
        <w:spacing w:line="360" w:lineRule="auto"/>
        <w:ind w:leftChars="163" w:left="342" w:firstLineChars="147" w:firstLine="354"/>
        <w:rPr>
          <w:b/>
          <w:bCs/>
          <w:sz w:val="24"/>
        </w:rPr>
      </w:pPr>
      <w:r w:rsidRPr="00DE3D7A">
        <w:rPr>
          <w:rFonts w:hint="eastAsia"/>
          <w:b/>
          <w:bCs/>
          <w:sz w:val="24"/>
        </w:rPr>
        <w:t>寄送快递时，请在快递件上面备注清楚寄件人公司名称及相应标书项目名称！</w:t>
      </w:r>
    </w:p>
    <w:p w:rsidR="001B6955" w:rsidRDefault="001B6955" w:rsidP="001B6955">
      <w:pPr>
        <w:spacing w:line="360" w:lineRule="auto"/>
        <w:ind w:firstLineChars="200" w:firstLine="480"/>
        <w:rPr>
          <w:bCs/>
          <w:sz w:val="24"/>
        </w:rPr>
      </w:pPr>
      <w:r w:rsidRPr="00DE3D7A">
        <w:rPr>
          <w:bCs/>
          <w:sz w:val="24"/>
        </w:rPr>
        <w:lastRenderedPageBreak/>
        <w:t>2</w:t>
      </w:r>
      <w:r w:rsidRPr="00DE3D7A">
        <w:rPr>
          <w:bCs/>
          <w:sz w:val="24"/>
        </w:rPr>
        <w:t>、</w:t>
      </w:r>
      <w:r w:rsidR="00B86F17" w:rsidRPr="00B86F17">
        <w:rPr>
          <w:rFonts w:hint="eastAsia"/>
          <w:bCs/>
          <w:sz w:val="24"/>
        </w:rPr>
        <w:t>参选文件递交截止时间（以送达时间为准）：</w:t>
      </w:r>
      <w:r w:rsidR="00B86F17" w:rsidRPr="00B86F17">
        <w:rPr>
          <w:rFonts w:hint="eastAsia"/>
          <w:bCs/>
          <w:sz w:val="24"/>
        </w:rPr>
        <w:t>2020</w:t>
      </w:r>
      <w:r w:rsidR="00B86F17" w:rsidRPr="00B86F17">
        <w:rPr>
          <w:rFonts w:hint="eastAsia"/>
          <w:bCs/>
          <w:sz w:val="24"/>
        </w:rPr>
        <w:t>年</w:t>
      </w:r>
      <w:r w:rsidR="00B86F17" w:rsidRPr="00B86F17">
        <w:rPr>
          <w:rFonts w:hint="eastAsia"/>
          <w:bCs/>
          <w:sz w:val="24"/>
        </w:rPr>
        <w:t>12</w:t>
      </w:r>
      <w:r w:rsidR="00B86F17" w:rsidRPr="00B86F17">
        <w:rPr>
          <w:rFonts w:hint="eastAsia"/>
          <w:bCs/>
          <w:sz w:val="24"/>
        </w:rPr>
        <w:t>月</w:t>
      </w:r>
      <w:r w:rsidR="00B86F17">
        <w:rPr>
          <w:rFonts w:hint="eastAsia"/>
          <w:bCs/>
          <w:sz w:val="24"/>
        </w:rPr>
        <w:t xml:space="preserve">  </w:t>
      </w:r>
      <w:r w:rsidR="00B86F17" w:rsidRPr="00B86F17">
        <w:rPr>
          <w:rFonts w:hint="eastAsia"/>
          <w:bCs/>
          <w:sz w:val="24"/>
        </w:rPr>
        <w:t>日</w:t>
      </w:r>
      <w:r w:rsidR="00B86F17" w:rsidRPr="00B86F17">
        <w:rPr>
          <w:rFonts w:hint="eastAsia"/>
          <w:bCs/>
          <w:sz w:val="24"/>
        </w:rPr>
        <w:t>1</w:t>
      </w:r>
      <w:r w:rsidR="00D34A73">
        <w:rPr>
          <w:rFonts w:hint="eastAsia"/>
          <w:bCs/>
          <w:sz w:val="24"/>
        </w:rPr>
        <w:t>5</w:t>
      </w:r>
      <w:r w:rsidR="00B86F17" w:rsidRPr="00B86F17">
        <w:rPr>
          <w:rFonts w:hint="eastAsia"/>
          <w:bCs/>
          <w:sz w:val="24"/>
        </w:rPr>
        <w:t>时</w:t>
      </w:r>
      <w:r w:rsidR="00B86F17" w:rsidRPr="00B86F17">
        <w:rPr>
          <w:rFonts w:hint="eastAsia"/>
          <w:bCs/>
          <w:sz w:val="24"/>
        </w:rPr>
        <w:t>00</w:t>
      </w:r>
      <w:r w:rsidR="00B86F17" w:rsidRPr="00B86F17">
        <w:rPr>
          <w:rFonts w:hint="eastAsia"/>
          <w:bCs/>
          <w:sz w:val="24"/>
        </w:rPr>
        <w:t>分。（注：</w:t>
      </w:r>
      <w:r w:rsidR="00B103DE" w:rsidRPr="00B103DE">
        <w:rPr>
          <w:rFonts w:hint="eastAsia"/>
          <w:bCs/>
          <w:sz w:val="24"/>
        </w:rPr>
        <w:t>公示结束后</w:t>
      </w:r>
      <w:r w:rsidR="00B103DE">
        <w:rPr>
          <w:rFonts w:hint="eastAsia"/>
          <w:bCs/>
          <w:sz w:val="24"/>
        </w:rPr>
        <w:t>的</w:t>
      </w:r>
      <w:r w:rsidR="00D71827">
        <w:rPr>
          <w:rFonts w:hint="eastAsia"/>
          <w:bCs/>
          <w:sz w:val="24"/>
        </w:rPr>
        <w:t>次</w:t>
      </w:r>
      <w:r w:rsidR="00B103DE" w:rsidRPr="00B103DE">
        <w:rPr>
          <w:rFonts w:hint="eastAsia"/>
          <w:bCs/>
          <w:sz w:val="24"/>
        </w:rPr>
        <w:t>个工作日</w:t>
      </w:r>
      <w:r w:rsidR="00B86F17" w:rsidRPr="00B86F17">
        <w:rPr>
          <w:rFonts w:hint="eastAsia"/>
          <w:bCs/>
          <w:sz w:val="24"/>
        </w:rPr>
        <w:t>）</w:t>
      </w:r>
      <w:r w:rsidR="00B86F17">
        <w:rPr>
          <w:rFonts w:hint="eastAsia"/>
          <w:bCs/>
          <w:sz w:val="24"/>
        </w:rPr>
        <w:t>。</w:t>
      </w:r>
      <w:r w:rsidRPr="00DE3D7A">
        <w:rPr>
          <w:rFonts w:hint="eastAsia"/>
          <w:bCs/>
          <w:sz w:val="24"/>
        </w:rPr>
        <w:t>将参选文件纸质原件密封送达比选人指定地点。</w:t>
      </w:r>
    </w:p>
    <w:p w:rsidR="001B6955" w:rsidRDefault="001B6955" w:rsidP="001B6955">
      <w:pPr>
        <w:spacing w:line="360" w:lineRule="auto"/>
        <w:ind w:firstLineChars="200" w:firstLine="562"/>
        <w:rPr>
          <w:b/>
          <w:bCs/>
          <w:sz w:val="28"/>
          <w:szCs w:val="28"/>
        </w:rPr>
      </w:pPr>
      <w:r>
        <w:rPr>
          <w:rFonts w:hint="eastAsia"/>
          <w:b/>
          <w:bCs/>
          <w:sz w:val="28"/>
          <w:szCs w:val="28"/>
        </w:rPr>
        <w:t>五、</w:t>
      </w:r>
      <w:r w:rsidRPr="00DE3D7A">
        <w:rPr>
          <w:rFonts w:hint="eastAsia"/>
          <w:b/>
          <w:bCs/>
          <w:sz w:val="28"/>
          <w:szCs w:val="28"/>
        </w:rPr>
        <w:t>联系方式</w:t>
      </w:r>
    </w:p>
    <w:p w:rsidR="001B6955" w:rsidRDefault="001B6955" w:rsidP="001B6955">
      <w:pPr>
        <w:spacing w:line="360" w:lineRule="auto"/>
        <w:ind w:firstLineChars="200" w:firstLine="480"/>
        <w:rPr>
          <w:bCs/>
        </w:rPr>
      </w:pPr>
      <w:r w:rsidRPr="00DE3D7A">
        <w:rPr>
          <w:rFonts w:hint="eastAsia"/>
          <w:bCs/>
          <w:sz w:val="24"/>
        </w:rPr>
        <w:t>商务联系人：</w:t>
      </w:r>
      <w:r>
        <w:rPr>
          <w:rFonts w:hint="eastAsia"/>
          <w:bCs/>
          <w:sz w:val="24"/>
        </w:rPr>
        <w:t>刘少剑</w:t>
      </w:r>
      <w:r w:rsidRPr="00DE3D7A">
        <w:rPr>
          <w:bCs/>
          <w:sz w:val="24"/>
        </w:rPr>
        <w:t xml:space="preserve"> </w:t>
      </w:r>
      <w:r w:rsidRPr="00DE3D7A">
        <w:rPr>
          <w:bCs/>
          <w:sz w:val="24"/>
        </w:rPr>
        <w:t>电话：</w:t>
      </w:r>
      <w:r w:rsidRPr="00DE3D7A">
        <w:rPr>
          <w:bCs/>
          <w:sz w:val="24"/>
        </w:rPr>
        <w:t>0596-63118</w:t>
      </w:r>
      <w:r>
        <w:rPr>
          <w:rFonts w:hint="eastAsia"/>
          <w:bCs/>
          <w:sz w:val="24"/>
        </w:rPr>
        <w:t>16</w:t>
      </w:r>
      <w:r w:rsidRPr="00DE3D7A">
        <w:rPr>
          <w:bCs/>
          <w:sz w:val="24"/>
        </w:rPr>
        <w:t xml:space="preserve">  </w:t>
      </w:r>
      <w:r w:rsidRPr="00DE3D7A">
        <w:rPr>
          <w:rFonts w:hint="eastAsia"/>
          <w:bCs/>
          <w:sz w:val="24"/>
        </w:rPr>
        <w:t>邮箱：</w:t>
      </w:r>
      <w:hyperlink r:id="rId7" w:history="1">
        <w:r>
          <w:rPr>
            <w:rFonts w:hint="eastAsia"/>
            <w:bCs/>
            <w:sz w:val="24"/>
          </w:rPr>
          <w:t>sjliu</w:t>
        </w:r>
        <w:r w:rsidRPr="00DE3D7A">
          <w:rPr>
            <w:bCs/>
          </w:rPr>
          <w:t>@fhcpec.com.cn</w:t>
        </w:r>
      </w:hyperlink>
    </w:p>
    <w:p w:rsidR="001B6955" w:rsidRDefault="001B6955" w:rsidP="001B6955">
      <w:pPr>
        <w:spacing w:line="360" w:lineRule="auto"/>
        <w:ind w:firstLineChars="200" w:firstLine="480"/>
        <w:rPr>
          <w:bCs/>
        </w:rPr>
      </w:pPr>
      <w:r w:rsidRPr="00DE3D7A">
        <w:rPr>
          <w:rFonts w:hint="eastAsia"/>
          <w:bCs/>
          <w:sz w:val="24"/>
        </w:rPr>
        <w:t>纪检监察室电话：</w:t>
      </w:r>
      <w:r w:rsidRPr="00DE3D7A">
        <w:rPr>
          <w:bCs/>
          <w:sz w:val="24"/>
        </w:rPr>
        <w:t xml:space="preserve">0596-6311774  </w:t>
      </w:r>
      <w:r w:rsidRPr="00DE3D7A">
        <w:rPr>
          <w:rFonts w:hint="eastAsia"/>
          <w:bCs/>
          <w:sz w:val="24"/>
        </w:rPr>
        <w:t>邮箱：</w:t>
      </w:r>
      <w:hyperlink r:id="rId8" w:history="1">
        <w:r w:rsidRPr="00DE3D7A">
          <w:t>qlin@fhcpec.com.cn</w:t>
        </w:r>
      </w:hyperlink>
    </w:p>
    <w:p w:rsidR="001B6955" w:rsidRDefault="001B6955" w:rsidP="001B6955">
      <w:pPr>
        <w:spacing w:line="360" w:lineRule="auto"/>
        <w:ind w:firstLineChars="200" w:firstLine="480"/>
        <w:rPr>
          <w:bCs/>
        </w:rPr>
      </w:pPr>
      <w:r w:rsidRPr="00DE3D7A">
        <w:rPr>
          <w:rFonts w:hint="eastAsia"/>
          <w:bCs/>
          <w:sz w:val="24"/>
        </w:rPr>
        <w:t>联系地址：</w:t>
      </w:r>
      <w:r>
        <w:rPr>
          <w:rFonts w:hint="eastAsia"/>
          <w:bCs/>
          <w:sz w:val="24"/>
        </w:rPr>
        <w:t>福建省</w:t>
      </w:r>
      <w:r w:rsidRPr="00DE3D7A">
        <w:rPr>
          <w:rFonts w:hint="eastAsia"/>
          <w:bCs/>
          <w:sz w:val="24"/>
        </w:rPr>
        <w:t>漳州市漳浦县杜浔镇杜昌路</w:t>
      </w:r>
      <w:r w:rsidRPr="00DE3D7A">
        <w:rPr>
          <w:bCs/>
          <w:sz w:val="24"/>
        </w:rPr>
        <w:t>9</w:t>
      </w:r>
      <w:r w:rsidRPr="00DE3D7A">
        <w:rPr>
          <w:bCs/>
          <w:sz w:val="24"/>
        </w:rPr>
        <w:t>号</w:t>
      </w:r>
      <w:r w:rsidRPr="00DE3D7A">
        <w:rPr>
          <w:rFonts w:hint="eastAsia"/>
          <w:bCs/>
          <w:sz w:val="24"/>
        </w:rPr>
        <w:t>。</w:t>
      </w:r>
    </w:p>
    <w:p w:rsidR="001B6955" w:rsidRDefault="001B6955" w:rsidP="001B6955">
      <w:pPr>
        <w:spacing w:line="360" w:lineRule="auto"/>
        <w:ind w:firstLineChars="200" w:firstLine="480"/>
        <w:rPr>
          <w:bCs/>
        </w:rPr>
      </w:pPr>
      <w:r w:rsidRPr="00DE3D7A">
        <w:rPr>
          <w:rFonts w:hint="eastAsia"/>
          <w:bCs/>
          <w:sz w:val="24"/>
        </w:rPr>
        <w:t>邮</w:t>
      </w:r>
      <w:r w:rsidRPr="00DE3D7A">
        <w:rPr>
          <w:bCs/>
          <w:sz w:val="24"/>
        </w:rPr>
        <w:t xml:space="preserve">    </w:t>
      </w:r>
      <w:r w:rsidRPr="00DE3D7A">
        <w:rPr>
          <w:rFonts w:hint="eastAsia"/>
          <w:bCs/>
          <w:sz w:val="24"/>
        </w:rPr>
        <w:t>编：</w:t>
      </w:r>
      <w:r w:rsidRPr="00DE3D7A">
        <w:rPr>
          <w:bCs/>
          <w:sz w:val="24"/>
        </w:rPr>
        <w:t>363216</w:t>
      </w:r>
    </w:p>
    <w:p w:rsidR="001B6955" w:rsidRDefault="001B6955" w:rsidP="001B6955">
      <w:pPr>
        <w:pStyle w:val="1"/>
        <w:ind w:firstLine="680"/>
      </w:pPr>
    </w:p>
    <w:p w:rsidR="001B6955" w:rsidRDefault="001B6955" w:rsidP="001B6955">
      <w:pPr>
        <w:spacing w:line="360" w:lineRule="auto"/>
        <w:ind w:firstLineChars="2450" w:firstLine="5880"/>
        <w:rPr>
          <w:bCs/>
          <w:sz w:val="24"/>
        </w:rPr>
      </w:pPr>
      <w:r w:rsidRPr="00DE3D7A">
        <w:rPr>
          <w:rFonts w:hint="eastAsia"/>
          <w:bCs/>
          <w:sz w:val="24"/>
        </w:rPr>
        <w:t>福建福海创石油化工有限公司</w:t>
      </w:r>
      <w:r w:rsidRPr="00DE3D7A">
        <w:rPr>
          <w:bCs/>
          <w:sz w:val="24"/>
        </w:rPr>
        <w:t xml:space="preserve"> </w:t>
      </w:r>
    </w:p>
    <w:p w:rsidR="001B6955" w:rsidRDefault="001B6955" w:rsidP="001B6955">
      <w:pPr>
        <w:spacing w:line="360" w:lineRule="auto"/>
        <w:ind w:firstLineChars="200" w:firstLine="480"/>
        <w:rPr>
          <w:bCs/>
          <w:sz w:val="24"/>
        </w:rPr>
      </w:pPr>
      <w:r w:rsidRPr="00DE3D7A">
        <w:rPr>
          <w:bCs/>
          <w:sz w:val="24"/>
        </w:rPr>
        <w:t xml:space="preserve">                                                  2020</w:t>
      </w:r>
      <w:r w:rsidRPr="00DE3D7A">
        <w:rPr>
          <w:rFonts w:hint="eastAsia"/>
          <w:bCs/>
          <w:sz w:val="24"/>
        </w:rPr>
        <w:t>年</w:t>
      </w:r>
      <w:r w:rsidR="007F0B4D">
        <w:rPr>
          <w:rFonts w:hint="eastAsia"/>
          <w:bCs/>
          <w:sz w:val="24"/>
        </w:rPr>
        <w:t>12</w:t>
      </w:r>
      <w:r w:rsidRPr="00DE3D7A">
        <w:rPr>
          <w:rFonts w:hint="eastAsia"/>
          <w:bCs/>
          <w:sz w:val="24"/>
        </w:rPr>
        <w:t>月</w:t>
      </w:r>
      <w:r w:rsidR="00D34A73">
        <w:rPr>
          <w:rFonts w:hint="eastAsia"/>
          <w:bCs/>
          <w:sz w:val="24"/>
        </w:rPr>
        <w:t>15</w:t>
      </w:r>
      <w:r w:rsidRPr="00DE3D7A">
        <w:rPr>
          <w:rFonts w:hint="eastAsia"/>
          <w:bCs/>
          <w:sz w:val="24"/>
        </w:rPr>
        <w:t>日</w:t>
      </w:r>
    </w:p>
    <w:p w:rsidR="001B6955" w:rsidRDefault="001B6955" w:rsidP="001B6955">
      <w:pPr>
        <w:spacing w:line="360" w:lineRule="auto"/>
        <w:ind w:firstLineChars="200" w:firstLine="480"/>
        <w:rPr>
          <w:bCs/>
          <w:sz w:val="24"/>
        </w:rPr>
      </w:pPr>
      <w:r w:rsidRPr="00DE3D7A">
        <w:rPr>
          <w:bCs/>
          <w:sz w:val="24"/>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1B6955">
        <w:rPr>
          <w:rFonts w:ascii="宋体" w:hAnsi="宋体" w:cs="宋体" w:hint="eastAsia"/>
          <w:szCs w:val="21"/>
        </w:rPr>
        <w:t>隔音门采购</w:t>
      </w:r>
      <w:r w:rsidR="00E83E46">
        <w:rPr>
          <w:rFonts w:ascii="宋体" w:hAnsi="宋体" w:cs="宋体" w:hint="eastAsia"/>
          <w:szCs w:val="21"/>
        </w:rPr>
        <w:t>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1B6955" w:rsidRDefault="001B6955" w:rsidP="001B6955">
      <w:pPr>
        <w:spacing w:line="360" w:lineRule="auto"/>
        <w:ind w:firstLineChars="200" w:firstLine="420"/>
        <w:rPr>
          <w:rFonts w:ascii="宋体" w:hAnsi="宋体" w:cs="宋体"/>
          <w:szCs w:val="21"/>
        </w:rPr>
      </w:pPr>
      <w:r w:rsidRPr="001B6955">
        <w:rPr>
          <w:rFonts w:ascii="宋体" w:hAnsi="宋体" w:cs="宋体" w:hint="eastAsia"/>
          <w:szCs w:val="21"/>
        </w:rPr>
        <w:t>柯春梅</w:t>
      </w:r>
      <w:r w:rsidR="005304BD" w:rsidRPr="001B6955">
        <w:rPr>
          <w:rFonts w:ascii="宋体" w:hAnsi="宋体" w:cs="宋体" w:hint="eastAsia"/>
          <w:szCs w:val="21"/>
        </w:rPr>
        <w:t xml:space="preserve"> </w:t>
      </w:r>
      <w:r w:rsidRPr="001B6955">
        <w:rPr>
          <w:rFonts w:ascii="宋体" w:hAnsi="宋体" w:cs="宋体"/>
          <w:szCs w:val="21"/>
        </w:rPr>
        <w:t>0596-6311828 </w:t>
      </w:r>
      <w:r w:rsidR="00A15044" w:rsidRPr="001B6955">
        <w:rPr>
          <w:rFonts w:ascii="宋体" w:hAnsi="宋体" w:cs="宋体" w:hint="eastAsia"/>
          <w:szCs w:val="21"/>
        </w:rPr>
        <w:t xml:space="preserve"> ，邮箱：</w:t>
      </w:r>
      <w:r w:rsidRPr="001B6955">
        <w:rPr>
          <w:rFonts w:ascii="宋体" w:hAnsi="宋体" w:cs="宋体"/>
          <w:szCs w:val="21"/>
        </w:rPr>
        <w:t>cmke@fhcpec.com.cn</w:t>
      </w:r>
      <w:r w:rsidR="00A15044" w:rsidRPr="001B6955">
        <w:rPr>
          <w:rFonts w:ascii="宋体" w:hAnsi="宋体" w:cs="宋体" w:hint="eastAsia"/>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7F0B4D" w:rsidRPr="007F0B4D" w:rsidRDefault="007F0B4D" w:rsidP="007F0B4D">
      <w:pPr>
        <w:spacing w:line="360" w:lineRule="auto"/>
        <w:ind w:firstLine="560"/>
        <w:rPr>
          <w:rFonts w:ascii="宋体" w:hAnsi="宋体" w:cs="宋体"/>
          <w:szCs w:val="21"/>
        </w:rPr>
      </w:pPr>
      <w:r w:rsidRPr="007F0B4D">
        <w:rPr>
          <w:rFonts w:ascii="宋体" w:hAnsi="宋体" w:cs="宋体" w:hint="eastAsia"/>
          <w:szCs w:val="21"/>
        </w:rPr>
        <w:t>6.1、参选人在中华人民共和国境内（不含港澳台地区）注册，持有工商行政管理部门核发的法人营业执照；单位负责人为同一人或者存在控股、管理关系的不同单位不得同时参加本项目的比选；</w:t>
      </w:r>
    </w:p>
    <w:p w:rsidR="007F0B4D" w:rsidRPr="007F0B4D" w:rsidRDefault="007F0B4D" w:rsidP="007F0B4D">
      <w:pPr>
        <w:spacing w:line="360" w:lineRule="auto"/>
        <w:ind w:firstLine="560"/>
        <w:rPr>
          <w:rFonts w:ascii="宋体" w:hAnsi="宋体" w:cs="宋体"/>
          <w:szCs w:val="21"/>
        </w:rPr>
      </w:pPr>
      <w:r w:rsidRPr="007F0B4D">
        <w:rPr>
          <w:rFonts w:ascii="宋体" w:hAnsi="宋体" w:cs="宋体" w:hint="eastAsia"/>
          <w:szCs w:val="21"/>
        </w:rPr>
        <w:t>6.2、参选人没有失信黑名单记录（以最高院失信被执行人系统发布信息为准）；</w:t>
      </w:r>
    </w:p>
    <w:p w:rsidR="007F0B4D" w:rsidRPr="007F0B4D" w:rsidRDefault="007F0B4D" w:rsidP="007F0B4D">
      <w:pPr>
        <w:spacing w:line="360" w:lineRule="auto"/>
        <w:ind w:firstLine="560"/>
        <w:rPr>
          <w:rFonts w:ascii="宋体" w:hAnsi="宋体" w:cs="宋体"/>
          <w:szCs w:val="21"/>
        </w:rPr>
      </w:pPr>
      <w:r w:rsidRPr="007F0B4D">
        <w:rPr>
          <w:rFonts w:ascii="宋体" w:hAnsi="宋体" w:cs="宋体" w:hint="eastAsia"/>
          <w:szCs w:val="21"/>
        </w:rPr>
        <w:t>6.3、参选人与比选人及相关权属子公司无诉讼纠纷；</w:t>
      </w:r>
    </w:p>
    <w:p w:rsidR="007F0B4D" w:rsidRPr="007F0B4D" w:rsidRDefault="007F0B4D" w:rsidP="007F0B4D">
      <w:pPr>
        <w:spacing w:line="360" w:lineRule="auto"/>
        <w:ind w:firstLine="560"/>
        <w:rPr>
          <w:rFonts w:ascii="宋体" w:hAnsi="宋体" w:cs="宋体"/>
          <w:szCs w:val="21"/>
        </w:rPr>
      </w:pPr>
      <w:r w:rsidRPr="007F0B4D">
        <w:rPr>
          <w:rFonts w:ascii="宋体" w:hAnsi="宋体" w:cs="宋体" w:hint="eastAsia"/>
          <w:szCs w:val="21"/>
        </w:rPr>
        <w:t>6.4、本项目不接受联合体参选。</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w:t>
      </w:r>
      <w:r w:rsidR="00B103DE" w:rsidRPr="00B103DE">
        <w:rPr>
          <w:rFonts w:ascii="宋体" w:hAnsi="宋体" w:cs="宋体" w:hint="eastAsia"/>
          <w:szCs w:val="21"/>
        </w:rPr>
        <w:t>公示结束后</w:t>
      </w:r>
      <w:r w:rsidR="00B103DE">
        <w:rPr>
          <w:rFonts w:ascii="宋体" w:hAnsi="宋体" w:cs="宋体" w:hint="eastAsia"/>
          <w:szCs w:val="21"/>
        </w:rPr>
        <w:t>的</w:t>
      </w:r>
      <w:r w:rsidR="00541C5C">
        <w:rPr>
          <w:rFonts w:ascii="宋体" w:hAnsi="宋体" w:cs="宋体" w:hint="eastAsia"/>
          <w:szCs w:val="21"/>
        </w:rPr>
        <w:t>次</w:t>
      </w:r>
      <w:r w:rsidR="00D71827" w:rsidRPr="00D71827">
        <w:rPr>
          <w:rFonts w:ascii="宋体" w:hAnsi="宋体" w:cs="宋体" w:hint="eastAsia"/>
          <w:szCs w:val="21"/>
        </w:rPr>
        <w:t>个工作日</w:t>
      </w:r>
      <w:r w:rsidRPr="007A7E1A">
        <w:rPr>
          <w:rFonts w:ascii="宋体" w:hAnsi="宋体" w:cs="宋体" w:hint="eastAsia"/>
          <w:szCs w:val="21"/>
        </w:rPr>
        <w:t>)：</w:t>
      </w:r>
      <w:r w:rsidRPr="00A15044">
        <w:rPr>
          <w:rFonts w:ascii="宋体" w:hAnsi="宋体" w:cs="宋体" w:hint="eastAsia"/>
          <w:szCs w:val="21"/>
        </w:rPr>
        <w:t>2020年</w:t>
      </w:r>
      <w:r w:rsidR="007F0B4D">
        <w:rPr>
          <w:rFonts w:ascii="宋体" w:hAnsi="宋体" w:cs="宋体" w:hint="eastAsia"/>
          <w:szCs w:val="21"/>
        </w:rPr>
        <w:t>12</w:t>
      </w:r>
      <w:r w:rsidRPr="00A15044">
        <w:rPr>
          <w:rFonts w:ascii="宋体" w:hAnsi="宋体" w:cs="宋体" w:hint="eastAsia"/>
          <w:szCs w:val="21"/>
        </w:rPr>
        <w:t>月</w:t>
      </w:r>
      <w:r w:rsidR="007F0B4D">
        <w:rPr>
          <w:rFonts w:ascii="宋体" w:hAnsi="宋体" w:cs="宋体" w:hint="eastAsia"/>
          <w:szCs w:val="21"/>
        </w:rPr>
        <w:t xml:space="preserve">  </w:t>
      </w:r>
      <w:r w:rsidR="00B86F17">
        <w:rPr>
          <w:rFonts w:ascii="宋体" w:hAnsi="宋体" w:cs="宋体" w:hint="eastAsia"/>
          <w:szCs w:val="21"/>
        </w:rPr>
        <w:t>日</w:t>
      </w:r>
      <w:r w:rsidRPr="00A15044">
        <w:rPr>
          <w:rFonts w:ascii="宋体" w:hAnsi="宋体" w:cs="宋体" w:hint="eastAsia"/>
          <w:szCs w:val="21"/>
        </w:rPr>
        <w:t>1</w:t>
      </w:r>
      <w:r w:rsidR="00D34A73">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0858C2" w:rsidRDefault="00A15044" w:rsidP="00614679">
      <w:pPr>
        <w:spacing w:line="360" w:lineRule="auto"/>
        <w:ind w:firstLine="560"/>
        <w:rPr>
          <w:rFonts w:ascii="宋体" w:hAnsi="宋体" w:cs="宋体"/>
          <w:b/>
          <w:color w:val="FF0000"/>
          <w:szCs w:val="21"/>
        </w:rPr>
      </w:pPr>
      <w:r w:rsidRPr="000858C2">
        <w:rPr>
          <w:rFonts w:ascii="宋体" w:hAnsi="宋体" w:cs="宋体" w:hint="eastAsia"/>
          <w:b/>
          <w:color w:val="FF0000"/>
          <w:szCs w:val="21"/>
        </w:rPr>
        <w:t>（注：请用顺丰、EMS快递，因地处偏远，其他快递公司不能确保收到，外包装上必须注明参选项目名称。）</w:t>
      </w:r>
      <w:r w:rsidRPr="000858C2">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007F0B4D" w:rsidRPr="007F0B4D">
        <w:rPr>
          <w:rFonts w:ascii="宋体" w:hAnsi="宋体" w:cs="宋体"/>
          <w:szCs w:val="21"/>
        </w:rPr>
        <w:t>只允许参选人有一个参选方案</w:t>
      </w:r>
      <w:r w:rsidR="007F0B4D">
        <w:rPr>
          <w:rFonts w:ascii="宋体" w:hAnsi="宋体" w:cs="宋体" w:hint="eastAsia"/>
          <w:szCs w:val="21"/>
        </w:rPr>
        <w:t>。</w:t>
      </w:r>
      <w:r w:rsidRPr="007A7E1A">
        <w:rPr>
          <w:rFonts w:ascii="宋体" w:hAnsi="宋体" w:cs="宋体" w:hint="eastAsia"/>
          <w:szCs w:val="21"/>
        </w:rPr>
        <w:t>逾期送达的或未送达指定地点或参选文件密封不符合规定要求的参选文件，比选人不予受理。</w:t>
      </w:r>
    </w:p>
    <w:p w:rsidR="007F0B4D" w:rsidRPr="007F0B4D" w:rsidRDefault="007F0B4D" w:rsidP="007F0B4D">
      <w:pPr>
        <w:spacing w:line="360" w:lineRule="auto"/>
        <w:ind w:firstLine="560"/>
        <w:rPr>
          <w:rFonts w:ascii="宋体" w:hAnsi="宋体" w:cs="宋体"/>
          <w:szCs w:val="21"/>
        </w:rPr>
      </w:pPr>
      <w:r>
        <w:rPr>
          <w:rFonts w:ascii="宋体" w:hAnsi="宋体" w:cs="宋体" w:hint="eastAsia"/>
          <w:szCs w:val="21"/>
        </w:rPr>
        <w:t>8.</w:t>
      </w:r>
      <w:r w:rsidRPr="007F0B4D">
        <w:rPr>
          <w:rFonts w:ascii="宋体" w:hAnsi="宋体" w:cs="宋体"/>
          <w:szCs w:val="21"/>
        </w:rPr>
        <w:t>4</w:t>
      </w:r>
      <w:r w:rsidRPr="007F0B4D">
        <w:rPr>
          <w:rFonts w:ascii="宋体" w:hAnsi="宋体" w:cs="宋体" w:hint="eastAsia"/>
          <w:szCs w:val="21"/>
        </w:rPr>
        <w:t>、</w:t>
      </w:r>
      <w:r w:rsidRPr="007F0B4D">
        <w:rPr>
          <w:rFonts w:ascii="宋体" w:hAnsi="宋体" w:cs="宋体"/>
          <w:szCs w:val="21"/>
        </w:rPr>
        <w:t>逾期送达的或未送达指定地点或参选文件密封不符合规定要求的参选文件，比选人不予受理。参选人所提交的比选文件在评选结束后，无论中选与否都不退还。</w:t>
      </w:r>
    </w:p>
    <w:p w:rsidR="007F0B4D" w:rsidRPr="007F0B4D" w:rsidRDefault="007F0B4D" w:rsidP="007F0B4D">
      <w:pPr>
        <w:spacing w:line="360" w:lineRule="auto"/>
        <w:ind w:firstLine="560"/>
        <w:rPr>
          <w:rFonts w:ascii="宋体" w:hAnsi="宋体" w:cs="宋体"/>
          <w:szCs w:val="21"/>
        </w:rPr>
      </w:pPr>
      <w:r>
        <w:rPr>
          <w:rFonts w:ascii="宋体" w:hAnsi="宋体" w:cs="宋体" w:hint="eastAsia"/>
          <w:szCs w:val="21"/>
        </w:rPr>
        <w:t>8.</w:t>
      </w:r>
      <w:r w:rsidRPr="007F0B4D">
        <w:rPr>
          <w:rFonts w:ascii="宋体" w:hAnsi="宋体" w:cs="宋体"/>
          <w:szCs w:val="21"/>
        </w:rPr>
        <w:t>5</w:t>
      </w:r>
      <w:r w:rsidRPr="007F0B4D">
        <w:rPr>
          <w:rFonts w:ascii="宋体" w:hAnsi="宋体" w:cs="宋体" w:hint="eastAsia"/>
          <w:szCs w:val="21"/>
        </w:rPr>
        <w:t>、</w:t>
      </w:r>
      <w:r w:rsidRPr="007F0B4D">
        <w:rPr>
          <w:rFonts w:ascii="宋体" w:hAnsi="宋体" w:cs="宋体"/>
          <w:szCs w:val="21"/>
        </w:rPr>
        <w:t>参选人收到比选文件后，如有疑问需要澄清，请以书面形式在规定时间内报比选人汇总。</w:t>
      </w:r>
    </w:p>
    <w:p w:rsidR="007F0B4D" w:rsidRPr="007F0B4D" w:rsidRDefault="007F0B4D" w:rsidP="007F0B4D">
      <w:pPr>
        <w:spacing w:line="360" w:lineRule="auto"/>
        <w:ind w:firstLine="560"/>
        <w:rPr>
          <w:rFonts w:ascii="宋体" w:hAnsi="宋体" w:cs="宋体"/>
          <w:szCs w:val="21"/>
        </w:rPr>
      </w:pPr>
      <w:r>
        <w:rPr>
          <w:rFonts w:ascii="宋体" w:hAnsi="宋体" w:cs="宋体" w:hint="eastAsia"/>
          <w:szCs w:val="21"/>
        </w:rPr>
        <w:t>8.</w:t>
      </w:r>
      <w:r w:rsidRPr="007F0B4D">
        <w:rPr>
          <w:rFonts w:ascii="宋体" w:hAnsi="宋体" w:cs="宋体"/>
          <w:szCs w:val="21"/>
        </w:rPr>
        <w:t>6</w:t>
      </w:r>
      <w:r w:rsidRPr="007F0B4D">
        <w:rPr>
          <w:rFonts w:ascii="宋体" w:hAnsi="宋体" w:cs="宋体" w:hint="eastAsia"/>
          <w:szCs w:val="21"/>
        </w:rPr>
        <w:t>、</w:t>
      </w:r>
      <w:r w:rsidRPr="007F0B4D">
        <w:rPr>
          <w:rFonts w:ascii="宋体" w:hAnsi="宋体" w:cs="宋体"/>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7F0B4D"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BB06C5" w:rsidRPr="00641D1B" w:rsidRDefault="00BB06C5" w:rsidP="00BB06C5">
      <w:pPr>
        <w:spacing w:line="360" w:lineRule="auto"/>
        <w:ind w:firstLineChars="100" w:firstLine="210"/>
        <w:rPr>
          <w:rFonts w:ascii="宋体" w:hAnsi="宋体"/>
          <w:szCs w:val="21"/>
        </w:rPr>
      </w:pPr>
      <w:r w:rsidRPr="00641D1B">
        <w:rPr>
          <w:rFonts w:ascii="宋体" w:hAnsi="宋体"/>
          <w:szCs w:val="21"/>
        </w:rPr>
        <w:t>（</w:t>
      </w:r>
      <w:r w:rsidR="007F0B4D">
        <w:rPr>
          <w:rFonts w:ascii="宋体" w:hAnsi="宋体" w:hint="eastAsia"/>
          <w:szCs w:val="21"/>
        </w:rPr>
        <w:t>2</w:t>
      </w:r>
      <w:r w:rsidRPr="00641D1B">
        <w:rPr>
          <w:rFonts w:ascii="宋体" w:hAnsi="宋体"/>
          <w:szCs w:val="21"/>
        </w:rPr>
        <w:t>）</w:t>
      </w:r>
      <w:r w:rsidRPr="00641D1B">
        <w:rPr>
          <w:rFonts w:hAnsi="ˎ̥" w:hint="eastAsia"/>
          <w:szCs w:val="21"/>
        </w:rPr>
        <w:t>商务报价，详见商务询价函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w:t>
      </w:r>
      <w:r w:rsidR="007F0B4D">
        <w:rPr>
          <w:rFonts w:ascii="宋体" w:hAnsi="宋体" w:hint="eastAsia"/>
          <w:color w:val="000000"/>
          <w:kern w:val="0"/>
          <w:szCs w:val="21"/>
        </w:rPr>
        <w:t>两</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7F0B4D"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福建福海创石油化工有限公司作为合同执行主体，将于中选通知书发出之日起30日内与中选人完成合同签订事宜。</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7F0B4D" w:rsidRDefault="007F0B4D"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47482A" w:rsidRPr="0047482A" w:rsidRDefault="00A15044" w:rsidP="002107B5">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2107B5">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w:t>
      </w:r>
      <w:r w:rsidR="004A6497">
        <w:rPr>
          <w:rFonts w:ascii="宋体" w:hAnsi="宋体" w:cs="宋体" w:hint="eastAsia"/>
          <w:szCs w:val="21"/>
        </w:rPr>
        <w:t>3</w:t>
      </w:r>
      <w:r w:rsidRPr="00614679">
        <w:rPr>
          <w:rFonts w:ascii="宋体" w:hAnsi="宋体" w:cs="宋体" w:hint="eastAsia"/>
          <w:szCs w:val="21"/>
        </w:rPr>
        <w:t>）的规定。</w:t>
      </w:r>
    </w:p>
    <w:p w:rsidR="00A15044" w:rsidRPr="00614679" w:rsidRDefault="00A15044" w:rsidP="002107B5">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7F0B4D" w:rsidP="00614679">
      <w:pPr>
        <w:pStyle w:val="a9"/>
        <w:numPr>
          <w:ilvl w:val="0"/>
          <w:numId w:val="3"/>
        </w:numPr>
        <w:adjustRightInd w:val="0"/>
        <w:snapToGrid w:val="0"/>
        <w:spacing w:line="360" w:lineRule="auto"/>
        <w:ind w:firstLineChars="0"/>
        <w:textAlignment w:val="baseline"/>
        <w:rPr>
          <w:rFonts w:ascii="宋体" w:hAnsi="宋体" w:cs="宋体"/>
          <w:szCs w:val="21"/>
        </w:rPr>
      </w:pPr>
      <w:r>
        <w:rPr>
          <w:rFonts w:ascii="宋体" w:hAnsi="宋体" w:cs="宋体" w:hint="eastAsia"/>
          <w:szCs w:val="21"/>
        </w:rPr>
        <w:t>本项目比选结束后，福建福海创石油化工有限公司</w:t>
      </w:r>
      <w:r w:rsidR="00A15044" w:rsidRPr="00614679">
        <w:rPr>
          <w:rFonts w:ascii="宋体" w:hAnsi="宋体" w:cs="宋体" w:hint="eastAsia"/>
          <w:szCs w:val="21"/>
        </w:rPr>
        <w:t>作为合同执行主体</w:t>
      </w:r>
      <w:r w:rsidR="00BB06C5">
        <w:rPr>
          <w:rFonts w:ascii="宋体" w:hAnsi="宋体" w:cs="宋体" w:hint="eastAsia"/>
          <w:szCs w:val="21"/>
        </w:rPr>
        <w:t>与中选人签订合同</w:t>
      </w:r>
      <w:r w:rsidR="00A15044"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b/>
          <w:sz w:val="24"/>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4A6497">
        <w:rPr>
          <w:rFonts w:ascii="宋体" w:hAnsi="宋体" w:cs="宋体" w:hint="eastAsia"/>
          <w:b/>
          <w:color w:val="000000"/>
          <w:sz w:val="24"/>
          <w:szCs w:val="32"/>
        </w:rPr>
        <w:t>办公楼隔音门</w:t>
      </w:r>
      <w:r w:rsidR="002107B5">
        <w:rPr>
          <w:rFonts w:ascii="宋体" w:hAnsi="宋体" w:cs="宋体"/>
          <w:b/>
          <w:color w:val="000000"/>
          <w:sz w:val="24"/>
          <w:szCs w:val="32"/>
        </w:rPr>
        <w:t>采购</w:t>
      </w:r>
      <w:r w:rsidR="00AB2925" w:rsidRPr="00AB2925">
        <w:rPr>
          <w:rFonts w:hint="eastAsia"/>
          <w:b/>
          <w:sz w:val="24"/>
        </w:rPr>
        <w:t>相关要求</w:t>
      </w:r>
      <w:r w:rsidR="002107B5">
        <w:rPr>
          <w:rFonts w:hint="eastAsia"/>
          <w:b/>
          <w:sz w:val="24"/>
        </w:rPr>
        <w:t>（</w:t>
      </w:r>
      <w:r w:rsidR="006B4F83">
        <w:rPr>
          <w:rFonts w:hint="eastAsia"/>
          <w:b/>
          <w:sz w:val="24"/>
        </w:rPr>
        <w:t>请参照以下图片）</w:t>
      </w:r>
      <w:r w:rsidR="00553A1E">
        <w:rPr>
          <w:rFonts w:hint="eastAsia"/>
          <w:b/>
          <w:sz w:val="24"/>
        </w:rPr>
        <w:t>：</w:t>
      </w:r>
    </w:p>
    <w:tbl>
      <w:tblPr>
        <w:tblStyle w:val="a6"/>
        <w:tblW w:w="4989" w:type="pct"/>
        <w:tblLook w:val="04A0"/>
      </w:tblPr>
      <w:tblGrid>
        <w:gridCol w:w="456"/>
        <w:gridCol w:w="846"/>
        <w:gridCol w:w="4677"/>
        <w:gridCol w:w="4418"/>
      </w:tblGrid>
      <w:tr w:rsidR="007F0B4D" w:rsidTr="00097467">
        <w:trPr>
          <w:trHeight w:val="548"/>
        </w:trPr>
        <w:tc>
          <w:tcPr>
            <w:tcW w:w="213" w:type="pct"/>
          </w:tcPr>
          <w:p w:rsidR="007F0B4D" w:rsidRPr="00137CD5" w:rsidRDefault="007F0B4D" w:rsidP="00097467">
            <w:pPr>
              <w:rPr>
                <w:rFonts w:asciiTheme="minorEastAsia" w:hAnsiTheme="minorEastAsia"/>
                <w:sz w:val="24"/>
              </w:rPr>
            </w:pPr>
            <w:r w:rsidRPr="00137CD5">
              <w:rPr>
                <w:rFonts w:asciiTheme="minorEastAsia" w:hAnsiTheme="minorEastAsia" w:hint="eastAsia"/>
                <w:sz w:val="24"/>
              </w:rPr>
              <w:t>项目</w:t>
            </w:r>
          </w:p>
        </w:tc>
        <w:tc>
          <w:tcPr>
            <w:tcW w:w="300" w:type="pct"/>
          </w:tcPr>
          <w:p w:rsidR="007F0B4D" w:rsidRPr="00137CD5" w:rsidRDefault="007F0B4D" w:rsidP="00097467">
            <w:pPr>
              <w:rPr>
                <w:rFonts w:asciiTheme="minorEastAsia" w:hAnsiTheme="minorEastAsia"/>
                <w:sz w:val="24"/>
              </w:rPr>
            </w:pPr>
            <w:r w:rsidRPr="00137CD5">
              <w:rPr>
                <w:rFonts w:asciiTheme="minorEastAsia" w:hAnsiTheme="minorEastAsia" w:hint="eastAsia"/>
                <w:sz w:val="24"/>
              </w:rPr>
              <w:t>名称</w:t>
            </w:r>
          </w:p>
        </w:tc>
        <w:tc>
          <w:tcPr>
            <w:tcW w:w="2306" w:type="pct"/>
          </w:tcPr>
          <w:p w:rsidR="007F0B4D" w:rsidRPr="00137CD5" w:rsidRDefault="007F0B4D" w:rsidP="00097467">
            <w:pPr>
              <w:jc w:val="center"/>
              <w:rPr>
                <w:rFonts w:asciiTheme="minorEastAsia" w:hAnsiTheme="minorEastAsia"/>
                <w:sz w:val="24"/>
              </w:rPr>
            </w:pPr>
            <w:r w:rsidRPr="00137CD5">
              <w:rPr>
                <w:rFonts w:asciiTheme="minorEastAsia" w:hAnsiTheme="minorEastAsia" w:hint="eastAsia"/>
                <w:sz w:val="24"/>
              </w:rPr>
              <w:t>规格型号</w:t>
            </w:r>
          </w:p>
        </w:tc>
        <w:tc>
          <w:tcPr>
            <w:tcW w:w="2181" w:type="pct"/>
            <w:vMerge w:val="restart"/>
          </w:tcPr>
          <w:p w:rsidR="007F0B4D" w:rsidRDefault="007F0B4D" w:rsidP="00097467"/>
          <w:p w:rsidR="007F0B4D" w:rsidRDefault="007F0B4D" w:rsidP="00097467">
            <w:r>
              <w:rPr>
                <w:noProof/>
              </w:rPr>
              <w:drawing>
                <wp:inline distT="0" distB="0" distL="0" distR="0">
                  <wp:extent cx="2457450" cy="4189217"/>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57450" cy="4189217"/>
                          </a:xfrm>
                          <a:prstGeom prst="rect">
                            <a:avLst/>
                          </a:prstGeom>
                        </pic:spPr>
                      </pic:pic>
                    </a:graphicData>
                  </a:graphic>
                </wp:inline>
              </w:drawing>
            </w:r>
          </w:p>
        </w:tc>
      </w:tr>
      <w:tr w:rsidR="007F0B4D" w:rsidTr="00097467">
        <w:trPr>
          <w:cantSplit/>
          <w:trHeight w:val="6736"/>
        </w:trPr>
        <w:tc>
          <w:tcPr>
            <w:tcW w:w="213" w:type="pct"/>
            <w:vAlign w:val="center"/>
          </w:tcPr>
          <w:p w:rsidR="007F0B4D" w:rsidRPr="00137CD5" w:rsidRDefault="007F0B4D" w:rsidP="00097467">
            <w:pPr>
              <w:jc w:val="center"/>
              <w:rPr>
                <w:rFonts w:asciiTheme="minorEastAsia" w:hAnsiTheme="minorEastAsia"/>
                <w:sz w:val="24"/>
              </w:rPr>
            </w:pPr>
            <w:r w:rsidRPr="00137CD5">
              <w:rPr>
                <w:rFonts w:asciiTheme="minorEastAsia" w:hAnsiTheme="minorEastAsia" w:hint="eastAsia"/>
                <w:sz w:val="24"/>
              </w:rPr>
              <w:t>1</w:t>
            </w:r>
          </w:p>
        </w:tc>
        <w:tc>
          <w:tcPr>
            <w:tcW w:w="300" w:type="pct"/>
            <w:textDirection w:val="tbRlV"/>
            <w:vAlign w:val="center"/>
          </w:tcPr>
          <w:p w:rsidR="007F0B4D" w:rsidRPr="00137CD5" w:rsidRDefault="007F0B4D" w:rsidP="00097467">
            <w:pPr>
              <w:ind w:left="113" w:right="113"/>
              <w:jc w:val="center"/>
              <w:rPr>
                <w:rFonts w:asciiTheme="minorEastAsia" w:hAnsiTheme="minorEastAsia"/>
                <w:sz w:val="24"/>
              </w:rPr>
            </w:pPr>
            <w:r>
              <w:rPr>
                <w:rFonts w:asciiTheme="minorEastAsia" w:hAnsiTheme="minorEastAsia" w:hint="eastAsia"/>
                <w:sz w:val="24"/>
              </w:rPr>
              <w:t>隔音门</w:t>
            </w:r>
          </w:p>
        </w:tc>
        <w:tc>
          <w:tcPr>
            <w:tcW w:w="2306" w:type="pct"/>
          </w:tcPr>
          <w:p w:rsidR="007F0B4D" w:rsidRPr="001049A1" w:rsidRDefault="007F0B4D" w:rsidP="007F0B4D">
            <w:pPr>
              <w:pStyle w:val="a9"/>
              <w:numPr>
                <w:ilvl w:val="0"/>
                <w:numId w:val="13"/>
              </w:numPr>
              <w:ind w:firstLineChars="0"/>
              <w:rPr>
                <w:rFonts w:asciiTheme="minorEastAsia" w:hAnsiTheme="minorEastAsia"/>
                <w:sz w:val="24"/>
              </w:rPr>
            </w:pPr>
            <w:r w:rsidRPr="001049A1">
              <w:rPr>
                <w:rFonts w:asciiTheme="minorEastAsia" w:hAnsiTheme="minorEastAsia" w:hint="eastAsia"/>
                <w:sz w:val="24"/>
              </w:rPr>
              <w:t>规格：2150mm*915mm*7150</w:t>
            </w:r>
            <w:r>
              <w:rPr>
                <w:rFonts w:asciiTheme="minorEastAsia" w:hAnsiTheme="minorEastAsia" w:hint="eastAsia"/>
                <w:sz w:val="24"/>
              </w:rPr>
              <w:t>mm</w:t>
            </w:r>
            <w:r w:rsidRPr="001049A1">
              <w:rPr>
                <w:rFonts w:asciiTheme="minorEastAsia" w:hAnsiTheme="minorEastAsia" w:hint="eastAsia"/>
                <w:sz w:val="24"/>
              </w:rPr>
              <w:t>*2扇</w:t>
            </w:r>
            <w:r>
              <w:rPr>
                <w:rFonts w:asciiTheme="minorEastAsia" w:hAnsiTheme="minorEastAsia" w:hint="eastAsia"/>
                <w:sz w:val="24"/>
              </w:rPr>
              <w:t>（</w:t>
            </w:r>
            <w:r w:rsidRPr="001049A1">
              <w:rPr>
                <w:rFonts w:asciiTheme="minorEastAsia" w:hAnsiTheme="minorEastAsia" w:hint="eastAsia"/>
                <w:sz w:val="24"/>
              </w:rPr>
              <w:t>具体尺寸由制作商现场测量为准</w:t>
            </w:r>
            <w:r>
              <w:rPr>
                <w:rFonts w:asciiTheme="minorEastAsia" w:hAnsiTheme="minorEastAsia" w:hint="eastAsia"/>
                <w:sz w:val="24"/>
              </w:rPr>
              <w:t>）</w:t>
            </w:r>
            <w:r w:rsidRPr="001049A1">
              <w:rPr>
                <w:rFonts w:asciiTheme="minorEastAsia" w:hAnsiTheme="minorEastAsia" w:hint="eastAsia"/>
                <w:sz w:val="24"/>
              </w:rPr>
              <w:t>。</w:t>
            </w:r>
          </w:p>
          <w:p w:rsidR="007F0B4D" w:rsidRPr="006D3B84" w:rsidRDefault="007F0B4D" w:rsidP="00097467">
            <w:pPr>
              <w:rPr>
                <w:rFonts w:asciiTheme="minorEastAsia" w:hAnsiTheme="minorEastAsia"/>
                <w:sz w:val="24"/>
              </w:rPr>
            </w:pPr>
            <w:r>
              <w:rPr>
                <w:rFonts w:asciiTheme="minorEastAsia" w:hAnsiTheme="minorEastAsia" w:hint="eastAsia"/>
                <w:sz w:val="24"/>
              </w:rPr>
              <w:t>2、材质：钢质门（优质吸音棉、阻燃、防水、防烟）。</w:t>
            </w:r>
          </w:p>
          <w:p w:rsidR="007F0B4D" w:rsidRDefault="007F0B4D" w:rsidP="00097467">
            <w:pPr>
              <w:rPr>
                <w:rFonts w:asciiTheme="minorEastAsia" w:hAnsiTheme="minorEastAsia"/>
                <w:sz w:val="24"/>
              </w:rPr>
            </w:pPr>
            <w:r>
              <w:rPr>
                <w:rFonts w:asciiTheme="minorEastAsia" w:hAnsiTheme="minorEastAsia" w:hint="eastAsia"/>
                <w:sz w:val="24"/>
              </w:rPr>
              <w:t>3、隔音效果达到46分贝以上。</w:t>
            </w:r>
            <w:bookmarkStart w:id="1" w:name="_GoBack"/>
            <w:bookmarkEnd w:id="1"/>
          </w:p>
          <w:p w:rsidR="007F0B4D" w:rsidRPr="00270B7E" w:rsidRDefault="007F0B4D" w:rsidP="00097467">
            <w:pPr>
              <w:rPr>
                <w:rFonts w:asciiTheme="minorEastAsia" w:hAnsiTheme="minorEastAsia"/>
                <w:sz w:val="24"/>
              </w:rPr>
            </w:pPr>
            <w:r>
              <w:rPr>
                <w:rFonts w:asciiTheme="minorEastAsia" w:hAnsiTheme="minorEastAsia" w:hint="eastAsia"/>
                <w:sz w:val="24"/>
              </w:rPr>
              <w:t>4、颜色:根据目前办公楼门的颜色相似。</w:t>
            </w:r>
          </w:p>
        </w:tc>
        <w:tc>
          <w:tcPr>
            <w:tcW w:w="2181" w:type="pct"/>
            <w:vMerge/>
          </w:tcPr>
          <w:p w:rsidR="007F0B4D" w:rsidRDefault="007F0B4D" w:rsidP="00097467"/>
        </w:tc>
      </w:tr>
    </w:tbl>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7F0B4D" w:rsidRDefault="007F0B4D" w:rsidP="007F0B4D"/>
    <w:p w:rsidR="00D31ACE" w:rsidRPr="004F285D" w:rsidRDefault="00D31ACE" w:rsidP="00B86F17">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4A6497">
            <w:pPr>
              <w:spacing w:line="120" w:lineRule="auto"/>
              <w:jc w:val="left"/>
              <w:rPr>
                <w:sz w:val="24"/>
              </w:rPr>
            </w:pPr>
            <w:r>
              <w:rPr>
                <w:rFonts w:hint="eastAsia"/>
                <w:sz w:val="24"/>
              </w:rPr>
              <w:t>甲方：</w:t>
            </w:r>
          </w:p>
        </w:tc>
        <w:tc>
          <w:tcPr>
            <w:tcW w:w="4394" w:type="dxa"/>
          </w:tcPr>
          <w:p w:rsidR="00D31ACE" w:rsidRPr="003666E6" w:rsidRDefault="004A6497" w:rsidP="004A6497">
            <w:pPr>
              <w:spacing w:line="120" w:lineRule="auto"/>
              <w:jc w:val="left"/>
              <w:rPr>
                <w:sz w:val="24"/>
              </w:rPr>
            </w:pPr>
            <w:r w:rsidRPr="004A6497">
              <w:rPr>
                <w:rFonts w:hint="eastAsia"/>
                <w:sz w:val="24"/>
              </w:rPr>
              <w:t>福建福海创石油化工</w:t>
            </w:r>
            <w:r w:rsidR="00D31ACE" w:rsidRPr="004A6497">
              <w:rPr>
                <w:rFonts w:hint="eastAsia"/>
                <w:sz w:val="24"/>
              </w:rPr>
              <w:t>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4A6497" w:rsidP="003E6C86">
            <w:pPr>
              <w:spacing w:line="120" w:lineRule="auto"/>
              <w:rPr>
                <w:sz w:val="24"/>
              </w:rPr>
            </w:pPr>
            <w:r>
              <w:rPr>
                <w:rFonts w:hint="eastAsia"/>
                <w:sz w:val="24"/>
              </w:rPr>
              <w:t>2020.12.</w:t>
            </w: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p w:rsidR="004A6497" w:rsidRPr="004B1CB9" w:rsidRDefault="004A6497" w:rsidP="004A6497">
      <w:pPr>
        <w:pStyle w:val="a9"/>
        <w:spacing w:line="120" w:lineRule="auto"/>
        <w:ind w:left="360" w:firstLineChars="0" w:firstLine="0"/>
        <w:rPr>
          <w:sz w:val="24"/>
        </w:rPr>
      </w:pPr>
    </w:p>
    <w:tbl>
      <w:tblPr>
        <w:tblW w:w="9430" w:type="dxa"/>
        <w:jc w:val="center"/>
        <w:tblLook w:val="04A0"/>
      </w:tblPr>
      <w:tblGrid>
        <w:gridCol w:w="700"/>
        <w:gridCol w:w="915"/>
        <w:gridCol w:w="2552"/>
        <w:gridCol w:w="709"/>
        <w:gridCol w:w="708"/>
        <w:gridCol w:w="1276"/>
        <w:gridCol w:w="1179"/>
        <w:gridCol w:w="1391"/>
      </w:tblGrid>
      <w:tr w:rsidR="004A6497" w:rsidRPr="00EA2B7F" w:rsidTr="004A6497">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A6497" w:rsidRPr="00EA2B7F" w:rsidRDefault="004A6497" w:rsidP="00D4725D">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91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A6497" w:rsidRPr="00EA2B7F" w:rsidRDefault="004A6497"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2552"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A6497" w:rsidRPr="00EA2B7F" w:rsidRDefault="004A6497"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709"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A6497" w:rsidRPr="00EA2B7F" w:rsidRDefault="004A6497" w:rsidP="00D4725D">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A6497" w:rsidRPr="00EA2B7F" w:rsidRDefault="004A6497"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A6497" w:rsidRPr="00EA2B7F" w:rsidRDefault="004A6497"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179" w:type="dxa"/>
            <w:tcBorders>
              <w:top w:val="single" w:sz="8" w:space="0" w:color="000000"/>
              <w:left w:val="nil"/>
              <w:bottom w:val="single" w:sz="8" w:space="0" w:color="000000"/>
              <w:right w:val="single" w:sz="8" w:space="0" w:color="000000"/>
            </w:tcBorders>
            <w:shd w:val="clear" w:color="000000" w:fill="FFFFFF"/>
            <w:vAlign w:val="center"/>
          </w:tcPr>
          <w:p w:rsidR="004A6497" w:rsidRPr="00EA2B7F" w:rsidRDefault="004A6497"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c>
          <w:tcPr>
            <w:tcW w:w="1391" w:type="dxa"/>
            <w:tcBorders>
              <w:top w:val="single" w:sz="8" w:space="0" w:color="000000"/>
              <w:left w:val="nil"/>
              <w:bottom w:val="single" w:sz="8" w:space="0" w:color="000000"/>
              <w:right w:val="single" w:sz="8" w:space="0" w:color="000000"/>
            </w:tcBorders>
            <w:shd w:val="clear" w:color="000000" w:fill="FFFFFF"/>
            <w:vAlign w:val="center"/>
          </w:tcPr>
          <w:p w:rsidR="004A6497" w:rsidRDefault="004A6497" w:rsidP="004A6497">
            <w:pPr>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备注</w:t>
            </w:r>
          </w:p>
        </w:tc>
      </w:tr>
      <w:tr w:rsidR="004A6497" w:rsidRPr="00EA2B7F" w:rsidTr="004A6497">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A6497" w:rsidRPr="006B4F83" w:rsidRDefault="004A6497" w:rsidP="00D4725D">
            <w:pPr>
              <w:jc w:val="center"/>
              <w:rPr>
                <w:rFonts w:ascii="宋体" w:hAnsi="宋体" w:cs="Arial"/>
                <w:color w:val="000000"/>
                <w:kern w:val="0"/>
                <w:szCs w:val="21"/>
              </w:rPr>
            </w:pPr>
            <w:r w:rsidRPr="006B4F83">
              <w:rPr>
                <w:rFonts w:ascii="宋体" w:hAnsi="宋体" w:cs="Arial"/>
                <w:color w:val="000000"/>
                <w:kern w:val="0"/>
                <w:szCs w:val="21"/>
              </w:rPr>
              <w:t>1</w:t>
            </w:r>
          </w:p>
        </w:tc>
        <w:tc>
          <w:tcPr>
            <w:tcW w:w="915" w:type="dxa"/>
            <w:tcBorders>
              <w:top w:val="nil"/>
              <w:left w:val="nil"/>
              <w:bottom w:val="single" w:sz="8" w:space="0" w:color="auto"/>
              <w:right w:val="single" w:sz="8" w:space="0" w:color="auto"/>
            </w:tcBorders>
            <w:shd w:val="clear" w:color="000000" w:fill="FFFFFF"/>
            <w:noWrap/>
            <w:vAlign w:val="center"/>
            <w:hideMark/>
          </w:tcPr>
          <w:p w:rsidR="004A6497" w:rsidRPr="00553A1E" w:rsidRDefault="004A6497" w:rsidP="00D4725D">
            <w:pPr>
              <w:jc w:val="center"/>
              <w:rPr>
                <w:rFonts w:ascii="宋体" w:hAnsi="宋体" w:cs="Arial"/>
                <w:color w:val="000000"/>
                <w:kern w:val="0"/>
                <w:szCs w:val="21"/>
              </w:rPr>
            </w:pPr>
            <w:r>
              <w:rPr>
                <w:rFonts w:ascii="宋体" w:hAnsi="宋体" w:cs="Arial" w:hint="eastAsia"/>
                <w:color w:val="000000"/>
                <w:kern w:val="0"/>
                <w:szCs w:val="21"/>
              </w:rPr>
              <w:t>隔音门</w:t>
            </w:r>
          </w:p>
        </w:tc>
        <w:tc>
          <w:tcPr>
            <w:tcW w:w="2552" w:type="dxa"/>
            <w:tcBorders>
              <w:top w:val="nil"/>
              <w:left w:val="nil"/>
              <w:bottom w:val="single" w:sz="8" w:space="0" w:color="auto"/>
              <w:right w:val="single" w:sz="8" w:space="0" w:color="auto"/>
            </w:tcBorders>
            <w:shd w:val="clear" w:color="000000" w:fill="FFFFFF"/>
            <w:vAlign w:val="center"/>
            <w:hideMark/>
          </w:tcPr>
          <w:p w:rsidR="004A6497" w:rsidRPr="00553A1E" w:rsidRDefault="004A6497" w:rsidP="00D4725D">
            <w:pPr>
              <w:jc w:val="center"/>
              <w:rPr>
                <w:rFonts w:ascii="宋体" w:hAnsi="宋体" w:cs="Arial"/>
                <w:color w:val="000000"/>
                <w:kern w:val="0"/>
                <w:szCs w:val="21"/>
              </w:rPr>
            </w:pPr>
            <w:r w:rsidRPr="001049A1">
              <w:rPr>
                <w:rFonts w:asciiTheme="minorEastAsia" w:hAnsiTheme="minorEastAsia" w:hint="eastAsia"/>
                <w:sz w:val="24"/>
              </w:rPr>
              <w:t>2150mm*915mm*7150</w:t>
            </w:r>
            <w:r>
              <w:rPr>
                <w:rFonts w:asciiTheme="minorEastAsia" w:hAnsiTheme="minorEastAsia" w:hint="eastAsia"/>
                <w:sz w:val="24"/>
              </w:rPr>
              <w:t>mm</w:t>
            </w:r>
          </w:p>
        </w:tc>
        <w:tc>
          <w:tcPr>
            <w:tcW w:w="709" w:type="dxa"/>
            <w:tcBorders>
              <w:top w:val="nil"/>
              <w:left w:val="nil"/>
              <w:bottom w:val="single" w:sz="8" w:space="0" w:color="auto"/>
              <w:right w:val="single" w:sz="8" w:space="0" w:color="000000"/>
            </w:tcBorders>
            <w:shd w:val="clear" w:color="000000" w:fill="FFFFFF"/>
            <w:noWrap/>
            <w:vAlign w:val="center"/>
            <w:hideMark/>
          </w:tcPr>
          <w:p w:rsidR="004A6497" w:rsidRPr="006B4F83" w:rsidRDefault="004A6497" w:rsidP="00D4725D">
            <w:pPr>
              <w:jc w:val="center"/>
              <w:rPr>
                <w:rFonts w:ascii="宋体" w:hAnsi="宋体" w:cs="Arial"/>
                <w:color w:val="000000"/>
                <w:kern w:val="0"/>
                <w:szCs w:val="21"/>
              </w:rPr>
            </w:pPr>
            <w:r>
              <w:rPr>
                <w:rFonts w:ascii="宋体" w:hAnsi="宋体" w:cs="Arial" w:hint="eastAsia"/>
                <w:color w:val="000000"/>
                <w:kern w:val="0"/>
                <w:szCs w:val="21"/>
              </w:rPr>
              <w:t>2</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A6497" w:rsidRPr="00553A1E" w:rsidRDefault="004A6497" w:rsidP="00D4725D">
            <w:pPr>
              <w:jc w:val="center"/>
              <w:rPr>
                <w:rFonts w:ascii="宋体" w:hAnsi="宋体" w:cs="Arial"/>
                <w:color w:val="000000"/>
                <w:kern w:val="0"/>
                <w:szCs w:val="21"/>
              </w:rPr>
            </w:pPr>
            <w:r>
              <w:rPr>
                <w:rFonts w:ascii="宋体" w:hAnsi="宋体" w:cs="Arial" w:hint="eastAsia"/>
                <w:color w:val="000000"/>
                <w:kern w:val="0"/>
                <w:szCs w:val="21"/>
              </w:rPr>
              <w:t>扇</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A6497" w:rsidRPr="00553A1E" w:rsidRDefault="004A6497" w:rsidP="00D4725D">
            <w:pPr>
              <w:jc w:val="center"/>
              <w:rPr>
                <w:rFonts w:ascii="宋体" w:hAnsi="宋体" w:cs="Arial"/>
                <w:color w:val="000000"/>
                <w:kern w:val="0"/>
                <w:szCs w:val="21"/>
              </w:rPr>
            </w:pPr>
          </w:p>
        </w:tc>
        <w:tc>
          <w:tcPr>
            <w:tcW w:w="1179" w:type="dxa"/>
            <w:tcBorders>
              <w:top w:val="single" w:sz="8" w:space="0" w:color="000000"/>
              <w:left w:val="nil"/>
              <w:bottom w:val="single" w:sz="8" w:space="0" w:color="000000"/>
              <w:right w:val="single" w:sz="8" w:space="0" w:color="000000"/>
            </w:tcBorders>
            <w:shd w:val="clear" w:color="000000" w:fill="FFFFFF"/>
            <w:vAlign w:val="center"/>
          </w:tcPr>
          <w:p w:rsidR="004A6497" w:rsidRPr="00553A1E" w:rsidRDefault="004A6497" w:rsidP="00D4725D">
            <w:pPr>
              <w:jc w:val="center"/>
              <w:rPr>
                <w:rFonts w:ascii="宋体" w:hAnsi="宋体" w:cs="Arial"/>
                <w:color w:val="000000"/>
                <w:kern w:val="0"/>
                <w:szCs w:val="21"/>
              </w:rPr>
            </w:pPr>
          </w:p>
        </w:tc>
        <w:tc>
          <w:tcPr>
            <w:tcW w:w="1391" w:type="dxa"/>
            <w:tcBorders>
              <w:top w:val="single" w:sz="8" w:space="0" w:color="000000"/>
              <w:left w:val="nil"/>
              <w:bottom w:val="single" w:sz="8" w:space="0" w:color="000000"/>
              <w:right w:val="single" w:sz="8" w:space="0" w:color="000000"/>
            </w:tcBorders>
            <w:shd w:val="clear" w:color="000000" w:fill="FFFFFF"/>
            <w:vAlign w:val="center"/>
          </w:tcPr>
          <w:p w:rsidR="004A6497" w:rsidRPr="00553A1E" w:rsidRDefault="004A6497" w:rsidP="004A6497">
            <w:pPr>
              <w:jc w:val="center"/>
              <w:rPr>
                <w:rFonts w:ascii="宋体" w:hAnsi="宋体" w:cs="Arial"/>
                <w:color w:val="000000"/>
                <w:kern w:val="0"/>
                <w:szCs w:val="21"/>
              </w:rPr>
            </w:pPr>
            <w:r>
              <w:rPr>
                <w:rFonts w:asciiTheme="minorEastAsia" w:hAnsiTheme="minorEastAsia" w:hint="eastAsia"/>
                <w:sz w:val="24"/>
              </w:rPr>
              <w:t>隔音效果达到46分贝以上</w:t>
            </w:r>
          </w:p>
        </w:tc>
      </w:tr>
    </w:tbl>
    <w:p w:rsidR="004B1CB9" w:rsidRPr="004B1CB9" w:rsidRDefault="004B1CB9" w:rsidP="004B1CB9">
      <w:pPr>
        <w:pStyle w:val="a9"/>
        <w:spacing w:line="120" w:lineRule="auto"/>
        <w:ind w:left="360" w:firstLineChars="0" w:firstLine="0"/>
        <w:rPr>
          <w:sz w:val="24"/>
        </w:rPr>
      </w:pPr>
    </w:p>
    <w:p w:rsidR="004D28C4" w:rsidRDefault="004D28C4" w:rsidP="004D28C4">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D28C4" w:rsidRDefault="004D28C4" w:rsidP="004D28C4">
      <w:pPr>
        <w:spacing w:line="360" w:lineRule="auto"/>
        <w:rPr>
          <w:sz w:val="24"/>
        </w:rPr>
      </w:pPr>
      <w:r>
        <w:rPr>
          <w:rFonts w:hint="eastAsia"/>
          <w:sz w:val="24"/>
        </w:rPr>
        <w:t>2</w:t>
      </w:r>
      <w:r>
        <w:rPr>
          <w:rFonts w:hint="eastAsia"/>
          <w:sz w:val="24"/>
        </w:rPr>
        <w:t>、交货：</w:t>
      </w:r>
    </w:p>
    <w:p w:rsidR="004D28C4" w:rsidRDefault="004D28C4" w:rsidP="004D28C4">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4D28C4" w:rsidRDefault="004D28C4" w:rsidP="004D28C4">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sz w:val="24"/>
          <w:u w:val="single"/>
        </w:rPr>
        <w:t>甲方指定</w:t>
      </w:r>
      <w:r>
        <w:rPr>
          <w:rFonts w:hint="eastAsia"/>
          <w:sz w:val="24"/>
          <w:u w:val="single"/>
        </w:rPr>
        <w:t>地点</w:t>
      </w:r>
      <w:r>
        <w:rPr>
          <w:sz w:val="24"/>
          <w:u w:val="single"/>
        </w:rPr>
        <w:t xml:space="preserve">   </w:t>
      </w:r>
      <w:r>
        <w:rPr>
          <w:rFonts w:hint="eastAsia"/>
          <w:sz w:val="24"/>
        </w:rPr>
        <w:t>（以甲方提供的送货清单和地址明细为准）</w:t>
      </w:r>
    </w:p>
    <w:p w:rsidR="004D28C4" w:rsidRDefault="004D28C4" w:rsidP="004D28C4">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sz w:val="24"/>
          <w:u w:val="single"/>
        </w:rPr>
        <w:t>详细请见报价单</w:t>
      </w:r>
      <w:r>
        <w:rPr>
          <w:sz w:val="24"/>
          <w:u w:val="single"/>
        </w:rPr>
        <w:t xml:space="preserve">   </w:t>
      </w:r>
    </w:p>
    <w:p w:rsidR="004D28C4" w:rsidRDefault="004D28C4" w:rsidP="004D28C4">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4D28C4" w:rsidRDefault="004D28C4" w:rsidP="004D28C4">
      <w:pPr>
        <w:spacing w:line="360" w:lineRule="auto"/>
        <w:rPr>
          <w:sz w:val="24"/>
        </w:rPr>
      </w:pPr>
      <w:r>
        <w:rPr>
          <w:rFonts w:hint="eastAsia"/>
          <w:sz w:val="24"/>
        </w:rPr>
        <w:t>3</w:t>
      </w:r>
      <w:r>
        <w:rPr>
          <w:rFonts w:hint="eastAsia"/>
          <w:sz w:val="24"/>
        </w:rPr>
        <w:t>、付款方式与条件</w:t>
      </w:r>
    </w:p>
    <w:p w:rsidR="004D28C4" w:rsidRDefault="004D28C4" w:rsidP="004D28C4">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4D28C4" w:rsidRDefault="004D28C4" w:rsidP="004D28C4">
      <w:pPr>
        <w:spacing w:line="360" w:lineRule="auto"/>
        <w:ind w:firstLineChars="200" w:firstLine="480"/>
        <w:rPr>
          <w:sz w:val="24"/>
        </w:rPr>
      </w:pPr>
      <w:r>
        <w:rPr>
          <w:rFonts w:hint="eastAsia"/>
          <w:sz w:val="24"/>
        </w:rPr>
        <w:t xml:space="preserve">3.2 </w:t>
      </w:r>
      <w:r>
        <w:rPr>
          <w:rFonts w:hint="eastAsia"/>
          <w:sz w:val="24"/>
        </w:rPr>
        <w:t>乙方应根据甲方要求在甲方付款前</w:t>
      </w:r>
      <w:r>
        <w:rPr>
          <w:rFonts w:hint="eastAsia"/>
          <w:sz w:val="24"/>
          <w:u w:val="single"/>
        </w:rPr>
        <w:t xml:space="preserve">  </w:t>
      </w:r>
      <w:r w:rsidR="004A6497">
        <w:rPr>
          <w:rFonts w:hint="eastAsia"/>
          <w:sz w:val="24"/>
          <w:u w:val="single"/>
        </w:rPr>
        <w:t>1</w:t>
      </w:r>
      <w:r>
        <w:rPr>
          <w:rFonts w:hint="eastAsia"/>
          <w:sz w:val="24"/>
          <w:u w:val="single"/>
        </w:rPr>
        <w:t xml:space="preserve">5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4D28C4" w:rsidRDefault="004D28C4" w:rsidP="004D28C4">
      <w:pPr>
        <w:spacing w:line="360" w:lineRule="auto"/>
        <w:rPr>
          <w:sz w:val="24"/>
        </w:rPr>
      </w:pPr>
      <w:r>
        <w:rPr>
          <w:rFonts w:hint="eastAsia"/>
          <w:sz w:val="24"/>
        </w:rPr>
        <w:t>4</w:t>
      </w:r>
      <w:r>
        <w:rPr>
          <w:rFonts w:hint="eastAsia"/>
          <w:sz w:val="24"/>
        </w:rPr>
        <w:t>、质量要求和技术标准</w:t>
      </w:r>
    </w:p>
    <w:p w:rsidR="004D28C4" w:rsidRDefault="004D28C4" w:rsidP="004D28C4">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D28C4" w:rsidRDefault="004D28C4" w:rsidP="004D28C4">
      <w:pPr>
        <w:spacing w:line="360" w:lineRule="auto"/>
        <w:rPr>
          <w:sz w:val="24"/>
        </w:rPr>
      </w:pPr>
      <w:r>
        <w:rPr>
          <w:rFonts w:hint="eastAsia"/>
          <w:sz w:val="24"/>
        </w:rPr>
        <w:lastRenderedPageBreak/>
        <w:t xml:space="preserve">    4.2</w:t>
      </w:r>
      <w:r>
        <w:rPr>
          <w:rFonts w:hint="eastAsia"/>
          <w:sz w:val="24"/>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4D28C4" w:rsidRDefault="004D28C4" w:rsidP="004D28C4">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D28C4" w:rsidRDefault="004D28C4" w:rsidP="004D28C4">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4D28C4" w:rsidRDefault="004D28C4" w:rsidP="004D28C4">
      <w:pPr>
        <w:spacing w:line="360" w:lineRule="auto"/>
        <w:rPr>
          <w:sz w:val="24"/>
        </w:rPr>
      </w:pPr>
      <w:r>
        <w:rPr>
          <w:rFonts w:hint="eastAsia"/>
          <w:sz w:val="24"/>
        </w:rPr>
        <w:t>5</w:t>
      </w:r>
      <w:r>
        <w:rPr>
          <w:rFonts w:hint="eastAsia"/>
          <w:sz w:val="24"/>
        </w:rPr>
        <w:t>、安装调试、技术服务、人员培训及技术资料</w:t>
      </w:r>
    </w:p>
    <w:p w:rsidR="004D28C4" w:rsidRDefault="004D28C4" w:rsidP="004D28C4">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4D28C4" w:rsidRDefault="00510449" w:rsidP="004D28C4">
      <w:pPr>
        <w:spacing w:line="360" w:lineRule="auto"/>
        <w:ind w:firstLineChars="200" w:firstLine="480"/>
        <w:rPr>
          <w:sz w:val="24"/>
          <w:u w:val="single"/>
        </w:rPr>
      </w:pPr>
      <w:sdt>
        <w:sdtPr>
          <w:rPr>
            <w:rFonts w:hint="eastAsia"/>
            <w:sz w:val="24"/>
          </w:rPr>
          <w:id w:val="-22404436"/>
        </w:sdtPr>
        <w:sdtContent>
          <w:r w:rsidR="004D28C4">
            <w:rPr>
              <w:rFonts w:ascii="MS Gothic" w:eastAsia="MS Gothic" w:hAnsi="MS Gothic" w:hint="eastAsia"/>
              <w:sz w:val="24"/>
            </w:rPr>
            <w:t>☐</w:t>
          </w:r>
        </w:sdtContent>
      </w:sdt>
      <w:r w:rsidR="004D28C4">
        <w:rPr>
          <w:rFonts w:hint="eastAsia"/>
          <w:sz w:val="24"/>
        </w:rPr>
        <w:t>安装调试：乙方应在产品到货后</w:t>
      </w:r>
      <w:r w:rsidR="004D28C4">
        <w:rPr>
          <w:rFonts w:hint="eastAsia"/>
          <w:sz w:val="24"/>
          <w:u w:val="single"/>
        </w:rPr>
        <w:t xml:space="preserve">  </w:t>
      </w:r>
      <w:r w:rsidR="004D28C4">
        <w:rPr>
          <w:rFonts w:hint="eastAsia"/>
          <w:sz w:val="24"/>
        </w:rPr>
        <w:t>日内安装完毕，并提请甲方进行调试验收；</w:t>
      </w:r>
      <w:r w:rsidR="004D28C4">
        <w:rPr>
          <w:sz w:val="24"/>
          <w:u w:val="single"/>
        </w:rPr>
        <w:t xml:space="preserve">    </w:t>
      </w:r>
    </w:p>
    <w:p w:rsidR="004D28C4" w:rsidRDefault="00510449" w:rsidP="004D28C4">
      <w:pPr>
        <w:spacing w:line="360" w:lineRule="auto"/>
        <w:ind w:firstLineChars="200" w:firstLine="480"/>
        <w:rPr>
          <w:sz w:val="24"/>
        </w:rPr>
      </w:pPr>
      <w:sdt>
        <w:sdtPr>
          <w:rPr>
            <w:rFonts w:hint="eastAsia"/>
            <w:sz w:val="24"/>
          </w:rPr>
          <w:id w:val="-1019545688"/>
        </w:sdtPr>
        <w:sdtContent>
          <w:r w:rsidR="004D28C4">
            <w:rPr>
              <w:rFonts w:ascii="MS Gothic" w:eastAsia="MS Gothic" w:hAnsi="MS Gothic" w:hint="eastAsia"/>
              <w:sz w:val="24"/>
            </w:rPr>
            <w:t>☐</w:t>
          </w:r>
        </w:sdtContent>
      </w:sdt>
      <w:r w:rsidR="004D28C4">
        <w:rPr>
          <w:rFonts w:hint="eastAsia"/>
          <w:sz w:val="24"/>
        </w:rPr>
        <w:t>技术服务：</w:t>
      </w:r>
      <w:r w:rsidR="004D28C4">
        <w:rPr>
          <w:sz w:val="24"/>
          <w:u w:val="single"/>
        </w:rPr>
        <w:t xml:space="preserve">                                                                 </w:t>
      </w:r>
    </w:p>
    <w:p w:rsidR="004D28C4" w:rsidRDefault="00510449" w:rsidP="004D28C4">
      <w:pPr>
        <w:spacing w:line="360" w:lineRule="auto"/>
        <w:ind w:firstLineChars="200" w:firstLine="480"/>
        <w:rPr>
          <w:sz w:val="24"/>
          <w:u w:val="single"/>
        </w:rPr>
      </w:pPr>
      <w:sdt>
        <w:sdtPr>
          <w:rPr>
            <w:rFonts w:hint="eastAsia"/>
            <w:sz w:val="24"/>
          </w:rPr>
          <w:id w:val="1427537698"/>
        </w:sdtPr>
        <w:sdtContent>
          <w:r w:rsidR="004D28C4">
            <w:rPr>
              <w:rFonts w:ascii="MS Gothic" w:eastAsia="MS Gothic" w:hAnsi="MS Gothic" w:hint="eastAsia"/>
              <w:sz w:val="24"/>
            </w:rPr>
            <w:t>☐</w:t>
          </w:r>
        </w:sdtContent>
      </w:sdt>
      <w:r w:rsidR="004D28C4">
        <w:rPr>
          <w:rFonts w:hint="eastAsia"/>
          <w:sz w:val="24"/>
        </w:rPr>
        <w:t>人员培训：</w:t>
      </w:r>
      <w:r w:rsidR="004D28C4">
        <w:rPr>
          <w:sz w:val="24"/>
          <w:u w:val="single"/>
        </w:rPr>
        <w:t xml:space="preserve">                                                                 </w:t>
      </w:r>
    </w:p>
    <w:p w:rsidR="004D28C4" w:rsidRDefault="00510449" w:rsidP="004D28C4">
      <w:pPr>
        <w:spacing w:line="360" w:lineRule="auto"/>
        <w:ind w:firstLineChars="200" w:firstLine="480"/>
        <w:rPr>
          <w:sz w:val="24"/>
        </w:rPr>
      </w:pPr>
      <w:sdt>
        <w:sdtPr>
          <w:rPr>
            <w:rFonts w:hint="eastAsia"/>
            <w:sz w:val="24"/>
          </w:rPr>
          <w:id w:val="-1252738078"/>
        </w:sdtPr>
        <w:sdtContent>
          <w:r w:rsidR="004D28C4">
            <w:rPr>
              <w:rFonts w:ascii="MS Gothic" w:eastAsia="MS Gothic" w:hAnsi="MS Gothic" w:hint="eastAsia"/>
              <w:sz w:val="24"/>
            </w:rPr>
            <w:t>☐</w:t>
          </w:r>
        </w:sdtContent>
      </w:sdt>
      <w:r w:rsidR="004D28C4">
        <w:rPr>
          <w:rFonts w:hint="eastAsia"/>
          <w:sz w:val="24"/>
        </w:rPr>
        <w:t>技术资料：</w:t>
      </w:r>
      <w:r w:rsidR="004D28C4">
        <w:rPr>
          <w:sz w:val="24"/>
          <w:u w:val="single"/>
        </w:rPr>
        <w:t xml:space="preserve">                                                                 </w:t>
      </w:r>
    </w:p>
    <w:p w:rsidR="004D28C4" w:rsidRDefault="004D28C4" w:rsidP="004D28C4">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D28C4" w:rsidRDefault="004D28C4" w:rsidP="004D28C4">
      <w:pPr>
        <w:spacing w:line="360" w:lineRule="auto"/>
        <w:rPr>
          <w:sz w:val="24"/>
        </w:rPr>
      </w:pPr>
      <w:r>
        <w:rPr>
          <w:rFonts w:hint="eastAsia"/>
          <w:sz w:val="24"/>
        </w:rPr>
        <w:t>6</w:t>
      </w:r>
      <w:r>
        <w:rPr>
          <w:rFonts w:hint="eastAsia"/>
          <w:sz w:val="24"/>
        </w:rPr>
        <w:t>、验收</w:t>
      </w:r>
    </w:p>
    <w:p w:rsidR="004D28C4" w:rsidRDefault="004D28C4" w:rsidP="004D28C4">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D28C4" w:rsidRDefault="004D28C4" w:rsidP="004D28C4">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D28C4" w:rsidRDefault="004D28C4" w:rsidP="004D28C4">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D28C4" w:rsidRDefault="004D28C4" w:rsidP="004D28C4">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D28C4" w:rsidRDefault="004D28C4" w:rsidP="004D28C4">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D28C4" w:rsidRDefault="004D28C4" w:rsidP="004D28C4">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D28C4" w:rsidRDefault="004D28C4" w:rsidP="004D28C4">
      <w:pPr>
        <w:spacing w:line="360" w:lineRule="auto"/>
        <w:rPr>
          <w:sz w:val="24"/>
        </w:rPr>
      </w:pPr>
      <w:r>
        <w:rPr>
          <w:rFonts w:hint="eastAsia"/>
          <w:sz w:val="24"/>
        </w:rPr>
        <w:lastRenderedPageBreak/>
        <w:t>7</w:t>
      </w:r>
      <w:r>
        <w:rPr>
          <w:rFonts w:hint="eastAsia"/>
          <w:sz w:val="24"/>
        </w:rPr>
        <w:t>、质量保证</w:t>
      </w:r>
    </w:p>
    <w:p w:rsidR="004D28C4" w:rsidRDefault="004D28C4" w:rsidP="004D28C4">
      <w:pPr>
        <w:spacing w:line="360" w:lineRule="auto"/>
        <w:rPr>
          <w:sz w:val="24"/>
        </w:rPr>
      </w:pPr>
      <w:r>
        <w:rPr>
          <w:rFonts w:hint="eastAsia"/>
          <w:sz w:val="24"/>
        </w:rPr>
        <w:t xml:space="preserve">    </w:t>
      </w:r>
      <w:r>
        <w:rPr>
          <w:rFonts w:hint="eastAsia"/>
          <w:sz w:val="24"/>
        </w:rPr>
        <w:t>除本合同另有约定外，本合同产品售。后服务按厂家标准提供有关质量保证和售后服务的承诺执行，国家有规定的按国家规定执行。</w:t>
      </w:r>
    </w:p>
    <w:p w:rsidR="004D28C4" w:rsidRDefault="004D28C4" w:rsidP="004D28C4">
      <w:pPr>
        <w:spacing w:line="360" w:lineRule="auto"/>
        <w:rPr>
          <w:sz w:val="24"/>
        </w:rPr>
      </w:pPr>
      <w:r>
        <w:rPr>
          <w:rFonts w:hint="eastAsia"/>
          <w:sz w:val="24"/>
        </w:rPr>
        <w:t>8</w:t>
      </w:r>
      <w:r>
        <w:rPr>
          <w:rFonts w:hint="eastAsia"/>
          <w:sz w:val="24"/>
        </w:rPr>
        <w:t>、违约责任</w:t>
      </w:r>
    </w:p>
    <w:p w:rsidR="004D28C4" w:rsidRDefault="004D28C4" w:rsidP="004D28C4">
      <w:pPr>
        <w:spacing w:line="360" w:lineRule="auto"/>
        <w:rPr>
          <w:sz w:val="24"/>
        </w:rPr>
      </w:pPr>
      <w:r>
        <w:rPr>
          <w:rFonts w:hint="eastAsia"/>
          <w:sz w:val="24"/>
        </w:rPr>
        <w:t xml:space="preserve">   8.1</w:t>
      </w:r>
      <w:r>
        <w:rPr>
          <w:rFonts w:hint="eastAsia"/>
          <w:sz w:val="24"/>
        </w:rPr>
        <w:t>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rPr>
        <w:t>1</w:t>
      </w:r>
      <w:r>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4D28C4" w:rsidRDefault="004D28C4" w:rsidP="004D28C4">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3</w:t>
      </w:r>
      <w:r>
        <w:rPr>
          <w:sz w:val="24"/>
          <w:u w:val="single"/>
        </w:rPr>
        <w:t xml:space="preserve"> </w:t>
      </w:r>
      <w:r>
        <w:rPr>
          <w:rFonts w:hint="eastAsia"/>
          <w:sz w:val="24"/>
        </w:rPr>
        <w:t>次验收不合格的，甲方还有权解除合同、拒绝支付任何费用。</w:t>
      </w:r>
    </w:p>
    <w:p w:rsidR="004D28C4" w:rsidRDefault="004D28C4" w:rsidP="004D28C4">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D28C4" w:rsidRDefault="004D28C4" w:rsidP="004D28C4">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D28C4" w:rsidRDefault="004D28C4" w:rsidP="004D28C4">
      <w:pPr>
        <w:spacing w:line="360" w:lineRule="auto"/>
        <w:ind w:firstLineChars="50" w:firstLine="120"/>
        <w:rPr>
          <w:sz w:val="24"/>
        </w:rPr>
      </w:pPr>
      <w:r>
        <w:rPr>
          <w:rFonts w:hint="eastAsia"/>
          <w:sz w:val="24"/>
        </w:rPr>
        <w:t>9</w:t>
      </w:r>
      <w:r>
        <w:rPr>
          <w:rFonts w:hint="eastAsia"/>
          <w:sz w:val="24"/>
        </w:rPr>
        <w:t>、法律的适用及争议解决方式</w:t>
      </w:r>
    </w:p>
    <w:p w:rsidR="004D28C4" w:rsidRDefault="004D28C4" w:rsidP="004D28C4">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4D28C4" w:rsidRDefault="004D28C4" w:rsidP="004D28C4">
      <w:pPr>
        <w:spacing w:line="360" w:lineRule="auto"/>
        <w:ind w:firstLineChars="150" w:firstLine="360"/>
        <w:rPr>
          <w:sz w:val="24"/>
        </w:rPr>
      </w:pPr>
      <w:r>
        <w:rPr>
          <w:rFonts w:hint="eastAsia"/>
          <w:sz w:val="24"/>
        </w:rPr>
        <w:t>9.2</w:t>
      </w:r>
      <w:r>
        <w:rPr>
          <w:rFonts w:hint="eastAsia"/>
          <w:sz w:val="24"/>
        </w:rPr>
        <w:t>、因本合同履行过程中引起的任何争议，双方应及时友好协商解决。协商不成的，向甲方所在地的人民法院提起诉讼。</w:t>
      </w:r>
    </w:p>
    <w:p w:rsidR="004D28C4" w:rsidRDefault="004D28C4" w:rsidP="004D28C4">
      <w:pPr>
        <w:spacing w:line="360" w:lineRule="auto"/>
        <w:rPr>
          <w:sz w:val="24"/>
        </w:rPr>
      </w:pPr>
      <w:r>
        <w:rPr>
          <w:rFonts w:hint="eastAsia"/>
          <w:sz w:val="24"/>
        </w:rPr>
        <w:t>10</w:t>
      </w:r>
      <w:r>
        <w:rPr>
          <w:rFonts w:hint="eastAsia"/>
          <w:sz w:val="24"/>
        </w:rPr>
        <w:t>、</w:t>
      </w:r>
      <w:r>
        <w:rPr>
          <w:rFonts w:hint="eastAsia"/>
          <w:sz w:val="24"/>
        </w:rPr>
        <w:t xml:space="preserve"> </w:t>
      </w:r>
      <w:r>
        <w:rPr>
          <w:rFonts w:hint="eastAsia"/>
          <w:sz w:val="24"/>
        </w:rPr>
        <w:t>合同变更与解除：</w:t>
      </w:r>
      <w:r>
        <w:rPr>
          <w:rFonts w:hint="eastAsia"/>
          <w:sz w:val="24"/>
        </w:rPr>
        <w:t xml:space="preserve"> </w:t>
      </w:r>
    </w:p>
    <w:p w:rsidR="004D28C4" w:rsidRDefault="004D28C4" w:rsidP="004D28C4">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D28C4" w:rsidRDefault="004D28C4" w:rsidP="004D28C4">
      <w:pPr>
        <w:spacing w:line="360" w:lineRule="auto"/>
        <w:rPr>
          <w:sz w:val="24"/>
        </w:rPr>
      </w:pPr>
      <w:r>
        <w:rPr>
          <w:rFonts w:hint="eastAsia"/>
          <w:sz w:val="24"/>
        </w:rPr>
        <w:t>11</w:t>
      </w:r>
      <w:r>
        <w:rPr>
          <w:rFonts w:hint="eastAsia"/>
          <w:sz w:val="24"/>
        </w:rPr>
        <w:t>、通知</w:t>
      </w:r>
    </w:p>
    <w:p w:rsidR="004D28C4" w:rsidRDefault="004D28C4" w:rsidP="004D28C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D28C4" w:rsidRDefault="004D28C4" w:rsidP="004D28C4">
      <w:pPr>
        <w:spacing w:line="360" w:lineRule="auto"/>
        <w:ind w:firstLineChars="200" w:firstLine="480"/>
        <w:rPr>
          <w:sz w:val="24"/>
        </w:rPr>
      </w:pPr>
      <w:r>
        <w:rPr>
          <w:rFonts w:hint="eastAsia"/>
          <w:sz w:val="24"/>
        </w:rPr>
        <w:t>12</w:t>
      </w:r>
      <w:r>
        <w:rPr>
          <w:rFonts w:hint="eastAsia"/>
          <w:sz w:val="24"/>
        </w:rPr>
        <w:t>、本合同一式四份，经双方签订后生效，甲方执三份、乙方执一份，具有同等效力。</w:t>
      </w:r>
    </w:p>
    <w:p w:rsidR="004B1CB9" w:rsidRDefault="0094306A" w:rsidP="0094306A">
      <w:pPr>
        <w:spacing w:line="360" w:lineRule="auto"/>
        <w:ind w:firstLineChars="200" w:firstLine="480"/>
        <w:rPr>
          <w:sz w:val="24"/>
        </w:rPr>
      </w:pPr>
      <w:r>
        <w:rPr>
          <w:rFonts w:hint="eastAsia"/>
          <w:sz w:val="24"/>
        </w:rPr>
        <w:lastRenderedPageBreak/>
        <w:t>附件：</w:t>
      </w:r>
      <w:r w:rsidRPr="0094306A">
        <w:rPr>
          <w:rFonts w:hint="eastAsia"/>
          <w:sz w:val="24"/>
        </w:rPr>
        <w:t>办公楼隔音门</w:t>
      </w:r>
      <w:r w:rsidRPr="0094306A">
        <w:rPr>
          <w:sz w:val="24"/>
        </w:rPr>
        <w:t>采购</w:t>
      </w:r>
      <w:r w:rsidRPr="0094306A">
        <w:rPr>
          <w:rFonts w:hint="eastAsia"/>
          <w:sz w:val="24"/>
        </w:rPr>
        <w:t>相关要求</w:t>
      </w:r>
    </w:p>
    <w:p w:rsidR="0094306A" w:rsidRPr="004D28C4" w:rsidRDefault="0094306A" w:rsidP="0094306A">
      <w:pPr>
        <w:spacing w:line="360" w:lineRule="auto"/>
        <w:ind w:firstLineChars="200" w:firstLine="480"/>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Tr="00B96F49">
        <w:tc>
          <w:tcPr>
            <w:tcW w:w="4960" w:type="dxa"/>
            <w:vAlign w:val="center"/>
          </w:tcPr>
          <w:p w:rsidR="00A759CA" w:rsidRDefault="00A759CA" w:rsidP="004A6497">
            <w:pPr>
              <w:spacing w:line="360" w:lineRule="auto"/>
              <w:ind w:firstLineChars="200" w:firstLine="480"/>
              <w:rPr>
                <w:sz w:val="24"/>
              </w:rPr>
            </w:pPr>
            <w:r w:rsidRPr="00291E17">
              <w:rPr>
                <w:rFonts w:hint="eastAsia"/>
                <w:sz w:val="24"/>
              </w:rPr>
              <w:t>甲方：</w:t>
            </w:r>
            <w:r w:rsidR="004A6497">
              <w:rPr>
                <w:rFonts w:hint="eastAsia"/>
                <w:sz w:val="24"/>
              </w:rPr>
              <w:t>福建福海创石油化工</w:t>
            </w:r>
            <w:r w:rsidRPr="00CB1F13">
              <w:rPr>
                <w:rFonts w:hint="eastAsia"/>
                <w:sz w:val="24"/>
              </w:rPr>
              <w:t>有限公司</w:t>
            </w:r>
          </w:p>
        </w:tc>
        <w:tc>
          <w:tcPr>
            <w:tcW w:w="4821" w:type="dxa"/>
            <w:vAlign w:val="center"/>
          </w:tcPr>
          <w:p w:rsidR="00A759CA" w:rsidRDefault="00A759CA" w:rsidP="00A759CA">
            <w:pPr>
              <w:spacing w:line="360" w:lineRule="auto"/>
              <w:ind w:firstLineChars="200" w:firstLine="480"/>
              <w:rPr>
                <w:sz w:val="24"/>
              </w:rPr>
            </w:pPr>
            <w:r>
              <w:rPr>
                <w:rFonts w:hint="eastAsia"/>
                <w:sz w:val="24"/>
              </w:rPr>
              <w:t>乙方：</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联系地址：</w:t>
            </w:r>
            <w:r w:rsidRPr="001958E9">
              <w:rPr>
                <w:rFonts w:hint="eastAsia"/>
                <w:sz w:val="24"/>
              </w:rPr>
              <w:t>福建省漳州市漳州古雷经济开发区腾龙路</w:t>
            </w:r>
            <w:r w:rsidRPr="001958E9">
              <w:rPr>
                <w:sz w:val="24"/>
              </w:rPr>
              <w:t>8</w:t>
            </w:r>
            <w:r>
              <w:rPr>
                <w:rFonts w:hint="eastAsia"/>
                <w:sz w:val="24"/>
              </w:rPr>
              <w:t>6</w:t>
            </w:r>
            <w:r w:rsidRPr="001958E9">
              <w:rPr>
                <w:rFonts w:hint="eastAsia"/>
                <w:sz w:val="24"/>
              </w:rPr>
              <w:t>号</w:t>
            </w:r>
          </w:p>
        </w:tc>
        <w:tc>
          <w:tcPr>
            <w:tcW w:w="4821" w:type="dxa"/>
            <w:vAlign w:val="center"/>
          </w:tcPr>
          <w:p w:rsidR="00A759CA" w:rsidRDefault="00A759CA" w:rsidP="00A759CA">
            <w:pPr>
              <w:spacing w:line="360" w:lineRule="auto"/>
              <w:ind w:firstLineChars="200" w:firstLine="480"/>
              <w:rPr>
                <w:sz w:val="24"/>
              </w:rPr>
            </w:pPr>
            <w:r>
              <w:rPr>
                <w:rFonts w:hint="eastAsia"/>
                <w:sz w:val="24"/>
              </w:rPr>
              <w:t>联系地址：</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邮编：</w:t>
            </w:r>
            <w:r w:rsidRPr="001958E9">
              <w:rPr>
                <w:sz w:val="24"/>
              </w:rPr>
              <w:t>363216</w:t>
            </w:r>
          </w:p>
        </w:tc>
        <w:tc>
          <w:tcPr>
            <w:tcW w:w="4821" w:type="dxa"/>
            <w:vAlign w:val="center"/>
          </w:tcPr>
          <w:p w:rsidR="00A759CA" w:rsidRDefault="00A759CA" w:rsidP="00B96F49">
            <w:pPr>
              <w:spacing w:line="360" w:lineRule="auto"/>
              <w:ind w:firstLineChars="200" w:firstLine="480"/>
              <w:rPr>
                <w:sz w:val="24"/>
              </w:rPr>
            </w:pPr>
            <w:r>
              <w:rPr>
                <w:rFonts w:hint="eastAsia"/>
                <w:sz w:val="24"/>
              </w:rPr>
              <w:t>邮编：</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传真：</w:t>
            </w:r>
          </w:p>
        </w:tc>
        <w:tc>
          <w:tcPr>
            <w:tcW w:w="4821" w:type="dxa"/>
            <w:vAlign w:val="center"/>
          </w:tcPr>
          <w:p w:rsidR="00A759CA" w:rsidRDefault="00A759CA" w:rsidP="00B96F49">
            <w:pPr>
              <w:spacing w:line="360" w:lineRule="auto"/>
              <w:ind w:firstLineChars="200" w:firstLine="480"/>
              <w:rPr>
                <w:sz w:val="24"/>
              </w:rPr>
            </w:pPr>
            <w:r>
              <w:rPr>
                <w:rFonts w:hint="eastAsia"/>
                <w:sz w:val="24"/>
              </w:rPr>
              <w:t>传真：</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电子邮箱：</w:t>
            </w:r>
          </w:p>
        </w:tc>
        <w:tc>
          <w:tcPr>
            <w:tcW w:w="4821" w:type="dxa"/>
            <w:vAlign w:val="center"/>
          </w:tcPr>
          <w:p w:rsidR="00A759CA" w:rsidRDefault="00A759CA" w:rsidP="00B96F49">
            <w:pPr>
              <w:spacing w:line="360" w:lineRule="auto"/>
              <w:ind w:firstLineChars="200" w:firstLine="480"/>
              <w:rPr>
                <w:sz w:val="24"/>
              </w:rPr>
            </w:pPr>
            <w:r>
              <w:rPr>
                <w:rFonts w:hint="eastAsia"/>
                <w:sz w:val="24"/>
              </w:rPr>
              <w:t>电子邮箱：</w:t>
            </w:r>
            <w:r w:rsidRPr="001958E9">
              <w:rPr>
                <w:sz w:val="24"/>
              </w:rPr>
              <w:t xml:space="preserve"> </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委托代理人：</w:t>
            </w:r>
          </w:p>
        </w:tc>
        <w:tc>
          <w:tcPr>
            <w:tcW w:w="4821" w:type="dxa"/>
            <w:vAlign w:val="center"/>
          </w:tcPr>
          <w:p w:rsidR="00A759CA" w:rsidRDefault="00A759CA" w:rsidP="00B96F49">
            <w:pPr>
              <w:spacing w:line="360" w:lineRule="auto"/>
              <w:ind w:firstLineChars="200" w:firstLine="480"/>
              <w:rPr>
                <w:sz w:val="24"/>
              </w:rPr>
            </w:pPr>
            <w:r>
              <w:rPr>
                <w:rFonts w:hint="eastAsia"/>
                <w:sz w:val="24"/>
              </w:rPr>
              <w:t>委托代理人：</w:t>
            </w:r>
            <w:r w:rsidDel="001923A7">
              <w:rPr>
                <w:rFonts w:hint="eastAsia"/>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电话：</w:t>
            </w:r>
          </w:p>
        </w:tc>
        <w:tc>
          <w:tcPr>
            <w:tcW w:w="4821" w:type="dxa"/>
            <w:vAlign w:val="center"/>
          </w:tcPr>
          <w:p w:rsidR="00A759CA" w:rsidRDefault="00A759CA" w:rsidP="00B96F49">
            <w:pPr>
              <w:spacing w:line="360" w:lineRule="auto"/>
              <w:ind w:firstLineChars="200" w:firstLine="480"/>
              <w:rPr>
                <w:sz w:val="24"/>
              </w:rPr>
            </w:pPr>
            <w:r>
              <w:rPr>
                <w:rFonts w:hint="eastAsia"/>
                <w:sz w:val="24"/>
              </w:rPr>
              <w:t>电话：</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开户银行：</w:t>
            </w:r>
            <w:r w:rsidRPr="001958E9" w:rsidDel="001923A7">
              <w:rPr>
                <w:rFonts w:hint="eastAsia"/>
                <w:sz w:val="24"/>
              </w:rPr>
              <w:t xml:space="preserve"> </w:t>
            </w:r>
          </w:p>
        </w:tc>
        <w:tc>
          <w:tcPr>
            <w:tcW w:w="4821" w:type="dxa"/>
            <w:vAlign w:val="center"/>
          </w:tcPr>
          <w:p w:rsidR="00A759CA" w:rsidRDefault="00A759CA" w:rsidP="00A759CA">
            <w:pPr>
              <w:spacing w:line="360" w:lineRule="auto"/>
              <w:ind w:firstLineChars="200" w:firstLine="480"/>
              <w:rPr>
                <w:sz w:val="24"/>
              </w:rPr>
            </w:pPr>
            <w:r>
              <w:rPr>
                <w:rFonts w:hint="eastAsia"/>
                <w:sz w:val="24"/>
              </w:rPr>
              <w:t>开户银行：</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账号：</w:t>
            </w:r>
          </w:p>
          <w:p w:rsidR="00A759CA" w:rsidRDefault="00A759CA" w:rsidP="00A759CA">
            <w:pPr>
              <w:spacing w:line="360" w:lineRule="auto"/>
              <w:ind w:firstLineChars="200" w:firstLine="480"/>
              <w:rPr>
                <w:sz w:val="24"/>
              </w:rPr>
            </w:pPr>
          </w:p>
        </w:tc>
        <w:tc>
          <w:tcPr>
            <w:tcW w:w="4821" w:type="dxa"/>
            <w:vAlign w:val="center"/>
          </w:tcPr>
          <w:p w:rsidR="00A759CA" w:rsidRDefault="00A759CA" w:rsidP="00A759CA">
            <w:pPr>
              <w:spacing w:line="360" w:lineRule="auto"/>
              <w:ind w:firstLineChars="200" w:firstLine="480"/>
              <w:rPr>
                <w:sz w:val="24"/>
              </w:rPr>
            </w:pPr>
            <w:r>
              <w:rPr>
                <w:rFonts w:hint="eastAsia"/>
                <w:sz w:val="24"/>
              </w:rPr>
              <w:t>账号：</w:t>
            </w:r>
          </w:p>
        </w:tc>
      </w:tr>
    </w:tbl>
    <w:p w:rsidR="00A759CA" w:rsidRDefault="00A759CA"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10"/>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4A6497">
        <w:rPr>
          <w:rFonts w:asciiTheme="minorHAnsi" w:eastAsiaTheme="minorEastAsia" w:hAnsiTheme="minorHAnsi" w:cstheme="minorBidi" w:hint="eastAsia"/>
          <w:sz w:val="36"/>
          <w:szCs w:val="36"/>
        </w:rPr>
        <w:t>2</w:t>
      </w:r>
      <w:r w:rsidRPr="008D073F">
        <w:rPr>
          <w:rFonts w:asciiTheme="minorHAnsi" w:eastAsiaTheme="minorEastAsia" w:hAnsiTheme="minorHAnsi" w:cstheme="minorBidi" w:hint="eastAsia"/>
          <w:sz w:val="36"/>
          <w:szCs w:val="36"/>
        </w:rPr>
        <w:t xml:space="preserve"> </w:t>
      </w:r>
      <w:r w:rsidR="00553A1E">
        <w:rPr>
          <w:rFonts w:asciiTheme="minorHAnsi" w:eastAsiaTheme="minorEastAsia" w:hAnsiTheme="minorHAnsi" w:cstheme="minorBidi" w:hint="eastAsia"/>
          <w:sz w:val="36"/>
          <w:szCs w:val="36"/>
        </w:rPr>
        <w:t xml:space="preserve">       </w:t>
      </w:r>
      <w:r w:rsidR="004B1CB9">
        <w:rPr>
          <w:rFonts w:asciiTheme="minorHAnsi" w:eastAsiaTheme="minorEastAsia" w:hAnsiTheme="minorHAnsi" w:cstheme="minorBidi" w:hint="eastAsia"/>
          <w:sz w:val="36"/>
          <w:szCs w:val="36"/>
        </w:rPr>
        <w:t xml:space="preserve">       </w:t>
      </w:r>
      <w:r w:rsidR="004D28C4">
        <w:rPr>
          <w:rFonts w:asciiTheme="minorHAnsi" w:eastAsiaTheme="minorEastAsia" w:hAnsiTheme="minorHAnsi" w:cstheme="minorBidi" w:hint="eastAsia"/>
          <w:sz w:val="36"/>
          <w:szCs w:val="36"/>
        </w:rPr>
        <w:t xml:space="preserve">  </w:t>
      </w:r>
      <w:r w:rsidR="004A6497">
        <w:rPr>
          <w:rFonts w:asciiTheme="minorHAnsi" w:eastAsiaTheme="minorEastAsia" w:hAnsiTheme="minorHAnsi" w:cstheme="minorBidi" w:hint="eastAsia"/>
          <w:sz w:val="36"/>
          <w:szCs w:val="36"/>
        </w:rPr>
        <w:t xml:space="preserve"> </w:t>
      </w:r>
      <w:r w:rsidR="004A6497">
        <w:rPr>
          <w:rFonts w:asciiTheme="minorHAnsi" w:eastAsiaTheme="minorEastAsia" w:hAnsiTheme="minorHAnsi" w:cstheme="minorBidi" w:hint="eastAsia"/>
          <w:sz w:val="36"/>
          <w:szCs w:val="36"/>
        </w:rPr>
        <w:t>隔音门</w:t>
      </w:r>
      <w:r w:rsidR="004B1CB9">
        <w:rPr>
          <w:rFonts w:asciiTheme="minorHAnsi" w:eastAsiaTheme="minorEastAsia" w:hAnsiTheme="minorHAnsi" w:cstheme="minorBidi" w:hint="eastAsia"/>
          <w:sz w:val="36"/>
          <w:szCs w:val="36"/>
        </w:rPr>
        <w:t>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9269" w:type="dxa"/>
        <w:jc w:val="center"/>
        <w:tblLook w:val="04A0"/>
      </w:tblPr>
      <w:tblGrid>
        <w:gridCol w:w="700"/>
        <w:gridCol w:w="915"/>
        <w:gridCol w:w="2552"/>
        <w:gridCol w:w="709"/>
        <w:gridCol w:w="708"/>
        <w:gridCol w:w="1276"/>
        <w:gridCol w:w="1179"/>
        <w:gridCol w:w="1230"/>
      </w:tblGrid>
      <w:tr w:rsidR="004A6497" w:rsidRPr="00EA2B7F" w:rsidTr="004A6497">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A6497" w:rsidRPr="00EA2B7F" w:rsidRDefault="004A6497" w:rsidP="00097467">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91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A6497" w:rsidRPr="00EA2B7F" w:rsidRDefault="004A6497" w:rsidP="00097467">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2552"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A6497" w:rsidRPr="00EA2B7F" w:rsidRDefault="004A6497" w:rsidP="00097467">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709"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A6497" w:rsidRPr="00EA2B7F" w:rsidRDefault="004A6497" w:rsidP="00097467">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A6497" w:rsidRPr="00EA2B7F" w:rsidRDefault="004A6497" w:rsidP="00097467">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A6497" w:rsidRPr="00EA2B7F" w:rsidRDefault="004A6497" w:rsidP="00097467">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179" w:type="dxa"/>
            <w:tcBorders>
              <w:top w:val="single" w:sz="8" w:space="0" w:color="000000"/>
              <w:left w:val="nil"/>
              <w:bottom w:val="single" w:sz="8" w:space="0" w:color="000000"/>
              <w:right w:val="single" w:sz="8" w:space="0" w:color="000000"/>
            </w:tcBorders>
            <w:shd w:val="clear" w:color="000000" w:fill="FFFFFF"/>
            <w:vAlign w:val="center"/>
          </w:tcPr>
          <w:p w:rsidR="004A6497" w:rsidRPr="00EA2B7F" w:rsidRDefault="004A6497" w:rsidP="00097467">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c>
          <w:tcPr>
            <w:tcW w:w="1230" w:type="dxa"/>
            <w:tcBorders>
              <w:top w:val="single" w:sz="8" w:space="0" w:color="000000"/>
              <w:left w:val="nil"/>
              <w:bottom w:val="single" w:sz="8" w:space="0" w:color="000000"/>
              <w:right w:val="single" w:sz="8" w:space="0" w:color="000000"/>
            </w:tcBorders>
            <w:shd w:val="clear" w:color="000000" w:fill="FFFFFF"/>
            <w:vAlign w:val="center"/>
          </w:tcPr>
          <w:p w:rsidR="004A6497" w:rsidRDefault="004A6497" w:rsidP="00097467">
            <w:pPr>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备注</w:t>
            </w:r>
          </w:p>
        </w:tc>
      </w:tr>
      <w:tr w:rsidR="004A6497" w:rsidRPr="00EA2B7F" w:rsidTr="004A6497">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A6497" w:rsidRPr="006B4F83" w:rsidRDefault="004A6497" w:rsidP="00097467">
            <w:pPr>
              <w:jc w:val="center"/>
              <w:rPr>
                <w:rFonts w:ascii="宋体" w:hAnsi="宋体" w:cs="Arial"/>
                <w:color w:val="000000"/>
                <w:kern w:val="0"/>
                <w:szCs w:val="21"/>
              </w:rPr>
            </w:pPr>
            <w:r w:rsidRPr="006B4F83">
              <w:rPr>
                <w:rFonts w:ascii="宋体" w:hAnsi="宋体" w:cs="Arial"/>
                <w:color w:val="000000"/>
                <w:kern w:val="0"/>
                <w:szCs w:val="21"/>
              </w:rPr>
              <w:t>1</w:t>
            </w:r>
          </w:p>
        </w:tc>
        <w:tc>
          <w:tcPr>
            <w:tcW w:w="915" w:type="dxa"/>
            <w:tcBorders>
              <w:top w:val="nil"/>
              <w:left w:val="nil"/>
              <w:bottom w:val="single" w:sz="8" w:space="0" w:color="auto"/>
              <w:right w:val="single" w:sz="8" w:space="0" w:color="auto"/>
            </w:tcBorders>
            <w:shd w:val="clear" w:color="000000" w:fill="FFFFFF"/>
            <w:noWrap/>
            <w:vAlign w:val="center"/>
            <w:hideMark/>
          </w:tcPr>
          <w:p w:rsidR="004A6497" w:rsidRPr="00553A1E" w:rsidRDefault="004A6497" w:rsidP="00097467">
            <w:pPr>
              <w:jc w:val="center"/>
              <w:rPr>
                <w:rFonts w:ascii="宋体" w:hAnsi="宋体" w:cs="Arial"/>
                <w:color w:val="000000"/>
                <w:kern w:val="0"/>
                <w:szCs w:val="21"/>
              </w:rPr>
            </w:pPr>
            <w:r>
              <w:rPr>
                <w:rFonts w:ascii="宋体" w:hAnsi="宋体" w:cs="Arial" w:hint="eastAsia"/>
                <w:color w:val="000000"/>
                <w:kern w:val="0"/>
                <w:szCs w:val="21"/>
              </w:rPr>
              <w:t>隔音门</w:t>
            </w:r>
          </w:p>
        </w:tc>
        <w:tc>
          <w:tcPr>
            <w:tcW w:w="2552" w:type="dxa"/>
            <w:tcBorders>
              <w:top w:val="nil"/>
              <w:left w:val="nil"/>
              <w:bottom w:val="single" w:sz="8" w:space="0" w:color="auto"/>
              <w:right w:val="single" w:sz="8" w:space="0" w:color="auto"/>
            </w:tcBorders>
            <w:shd w:val="clear" w:color="000000" w:fill="FFFFFF"/>
            <w:vAlign w:val="center"/>
            <w:hideMark/>
          </w:tcPr>
          <w:p w:rsidR="004A6497" w:rsidRPr="00553A1E" w:rsidRDefault="004A6497" w:rsidP="00097467">
            <w:pPr>
              <w:jc w:val="center"/>
              <w:rPr>
                <w:rFonts w:ascii="宋体" w:hAnsi="宋体" w:cs="Arial"/>
                <w:color w:val="000000"/>
                <w:kern w:val="0"/>
                <w:szCs w:val="21"/>
              </w:rPr>
            </w:pPr>
            <w:r w:rsidRPr="001049A1">
              <w:rPr>
                <w:rFonts w:asciiTheme="minorEastAsia" w:hAnsiTheme="minorEastAsia" w:hint="eastAsia"/>
                <w:sz w:val="24"/>
              </w:rPr>
              <w:t>2150mm*915mm*7150</w:t>
            </w:r>
            <w:r>
              <w:rPr>
                <w:rFonts w:asciiTheme="minorEastAsia" w:hAnsiTheme="minorEastAsia" w:hint="eastAsia"/>
                <w:sz w:val="24"/>
              </w:rPr>
              <w:t>mm</w:t>
            </w:r>
          </w:p>
        </w:tc>
        <w:tc>
          <w:tcPr>
            <w:tcW w:w="709" w:type="dxa"/>
            <w:tcBorders>
              <w:top w:val="nil"/>
              <w:left w:val="nil"/>
              <w:bottom w:val="single" w:sz="8" w:space="0" w:color="auto"/>
              <w:right w:val="single" w:sz="8" w:space="0" w:color="000000"/>
            </w:tcBorders>
            <w:shd w:val="clear" w:color="000000" w:fill="FFFFFF"/>
            <w:noWrap/>
            <w:vAlign w:val="center"/>
            <w:hideMark/>
          </w:tcPr>
          <w:p w:rsidR="004A6497" w:rsidRPr="006B4F83" w:rsidRDefault="004A6497" w:rsidP="00097467">
            <w:pPr>
              <w:jc w:val="center"/>
              <w:rPr>
                <w:rFonts w:ascii="宋体" w:hAnsi="宋体" w:cs="Arial"/>
                <w:color w:val="000000"/>
                <w:kern w:val="0"/>
                <w:szCs w:val="21"/>
              </w:rPr>
            </w:pPr>
            <w:r>
              <w:rPr>
                <w:rFonts w:ascii="宋体" w:hAnsi="宋体" w:cs="Arial" w:hint="eastAsia"/>
                <w:color w:val="000000"/>
                <w:kern w:val="0"/>
                <w:szCs w:val="21"/>
              </w:rPr>
              <w:t>2</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A6497" w:rsidRPr="00553A1E" w:rsidRDefault="004A6497" w:rsidP="00097467">
            <w:pPr>
              <w:jc w:val="center"/>
              <w:rPr>
                <w:rFonts w:ascii="宋体" w:hAnsi="宋体" w:cs="Arial"/>
                <w:color w:val="000000"/>
                <w:kern w:val="0"/>
                <w:szCs w:val="21"/>
              </w:rPr>
            </w:pPr>
            <w:r>
              <w:rPr>
                <w:rFonts w:ascii="宋体" w:hAnsi="宋体" w:cs="Arial" w:hint="eastAsia"/>
                <w:color w:val="000000"/>
                <w:kern w:val="0"/>
                <w:szCs w:val="21"/>
              </w:rPr>
              <w:t>扇</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A6497" w:rsidRPr="00553A1E" w:rsidRDefault="004A6497" w:rsidP="00097467">
            <w:pPr>
              <w:jc w:val="center"/>
              <w:rPr>
                <w:rFonts w:ascii="宋体" w:hAnsi="宋体" w:cs="Arial"/>
                <w:color w:val="000000"/>
                <w:kern w:val="0"/>
                <w:szCs w:val="21"/>
              </w:rPr>
            </w:pPr>
          </w:p>
        </w:tc>
        <w:tc>
          <w:tcPr>
            <w:tcW w:w="1179" w:type="dxa"/>
            <w:tcBorders>
              <w:top w:val="single" w:sz="8" w:space="0" w:color="000000"/>
              <w:left w:val="nil"/>
              <w:bottom w:val="single" w:sz="8" w:space="0" w:color="000000"/>
              <w:right w:val="single" w:sz="8" w:space="0" w:color="000000"/>
            </w:tcBorders>
            <w:shd w:val="clear" w:color="000000" w:fill="FFFFFF"/>
            <w:vAlign w:val="center"/>
          </w:tcPr>
          <w:p w:rsidR="004A6497" w:rsidRPr="00553A1E" w:rsidRDefault="004A6497" w:rsidP="00097467">
            <w:pPr>
              <w:jc w:val="center"/>
              <w:rPr>
                <w:rFonts w:ascii="宋体" w:hAnsi="宋体" w:cs="Arial"/>
                <w:color w:val="000000"/>
                <w:kern w:val="0"/>
                <w:szCs w:val="21"/>
              </w:rPr>
            </w:pPr>
          </w:p>
        </w:tc>
        <w:tc>
          <w:tcPr>
            <w:tcW w:w="1230" w:type="dxa"/>
            <w:tcBorders>
              <w:top w:val="single" w:sz="8" w:space="0" w:color="000000"/>
              <w:left w:val="nil"/>
              <w:bottom w:val="single" w:sz="8" w:space="0" w:color="000000"/>
              <w:right w:val="single" w:sz="8" w:space="0" w:color="000000"/>
            </w:tcBorders>
            <w:shd w:val="clear" w:color="000000" w:fill="FFFFFF"/>
            <w:vAlign w:val="center"/>
          </w:tcPr>
          <w:p w:rsidR="004A6497" w:rsidRPr="00553A1E" w:rsidRDefault="004A6497" w:rsidP="00097467">
            <w:pPr>
              <w:jc w:val="center"/>
              <w:rPr>
                <w:rFonts w:ascii="宋体" w:hAnsi="宋体" w:cs="Arial"/>
                <w:color w:val="000000"/>
                <w:kern w:val="0"/>
                <w:szCs w:val="21"/>
              </w:rPr>
            </w:pPr>
            <w:r w:rsidRPr="004A6497">
              <w:rPr>
                <w:rFonts w:ascii="宋体" w:hAnsi="宋体" w:cs="Arial" w:hint="eastAsia"/>
                <w:color w:val="000000"/>
                <w:kern w:val="0"/>
                <w:szCs w:val="21"/>
              </w:rPr>
              <w:t>隔音效果达到46分贝以上</w:t>
            </w: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w:t>
      </w:r>
      <w:r w:rsidR="004A6497">
        <w:rPr>
          <w:rFonts w:hint="eastAsia"/>
          <w:color w:val="FF0000"/>
          <w:szCs w:val="21"/>
        </w:rPr>
        <w:t>提供</w:t>
      </w:r>
      <w:r w:rsidR="003666E6" w:rsidRPr="00372247">
        <w:rPr>
          <w:rFonts w:hint="eastAsia"/>
          <w:color w:val="FF0000"/>
          <w:szCs w:val="21"/>
        </w:rPr>
        <w:t>________</w:t>
      </w:r>
      <w:r w:rsidR="004A6497">
        <w:rPr>
          <w:rFonts w:hint="eastAsia"/>
          <w:color w:val="FF0000"/>
          <w:szCs w:val="21"/>
        </w:rPr>
        <w:t>增值税专用发票</w:t>
      </w:r>
      <w:r w:rsidR="003666E6" w:rsidRPr="00372247">
        <w:rPr>
          <w:rFonts w:hint="eastAsia"/>
          <w:color w:val="FF0000"/>
          <w:szCs w:val="21"/>
        </w:rPr>
        <w:t>。</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4A6497">
        <w:rPr>
          <w:rFonts w:asciiTheme="minorHAnsi" w:eastAsiaTheme="minorEastAsia" w:hAnsiTheme="minorHAnsi" w:cstheme="minorBidi" w:hint="eastAsia"/>
          <w:sz w:val="36"/>
          <w:szCs w:val="36"/>
        </w:rPr>
        <w:t>3</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94306A" w:rsidRDefault="00D31ACE" w:rsidP="0094306A">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94306A" w:rsidRPr="0094306A">
        <w:rPr>
          <w:rFonts w:ascii="宋体" w:hAnsi="宋体" w:cs="宋体" w:hint="eastAsia"/>
          <w:sz w:val="22"/>
          <w:szCs w:val="28"/>
          <w:u w:val="single"/>
        </w:rPr>
        <w:t>办公楼隔音门</w:t>
      </w:r>
      <w:r w:rsidR="0094306A" w:rsidRPr="0094306A">
        <w:rPr>
          <w:rFonts w:ascii="宋体" w:hAnsi="宋体" w:cs="宋体"/>
          <w:sz w:val="22"/>
          <w:szCs w:val="28"/>
          <w:u w:val="single"/>
        </w:rPr>
        <w:t>采购</w:t>
      </w:r>
      <w:r w:rsidRPr="0094306A">
        <w:rPr>
          <w:rFonts w:ascii="宋体" w:hAnsi="宋体" w:cs="宋体" w:hint="eastAsia"/>
          <w:sz w:val="22"/>
          <w:szCs w:val="28"/>
          <w:u w:val="single"/>
        </w:rPr>
        <w:t>（项目编号：</w:t>
      </w:r>
      <w:r w:rsidR="0094306A" w:rsidRPr="0094306A">
        <w:rPr>
          <w:rFonts w:ascii="宋体" w:hAnsi="宋体" w:cs="宋体" w:hint="eastAsia"/>
          <w:sz w:val="22"/>
          <w:szCs w:val="28"/>
          <w:u w:val="single"/>
        </w:rPr>
        <w:t>FHC-PTCG20201016002</w:t>
      </w:r>
      <w:r w:rsidRPr="0094306A">
        <w:rPr>
          <w:rFonts w:ascii="宋体" w:hAnsi="宋体" w:cs="宋体" w:hint="eastAsia"/>
          <w:sz w:val="22"/>
          <w:szCs w:val="28"/>
          <w:u w:val="single"/>
        </w:rPr>
        <w:t>）</w:t>
      </w:r>
      <w:r w:rsidRPr="004D28C4">
        <w:rPr>
          <w:rFonts w:ascii="宋体" w:hAnsi="宋体" w:cs="宋体" w:hint="eastAsia"/>
          <w:sz w:val="22"/>
          <w:szCs w:val="28"/>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94306A" w:rsidRPr="0094306A">
        <w:rPr>
          <w:rFonts w:ascii="宋体" w:hAnsi="宋体" w:cs="宋体" w:hint="eastAsia"/>
          <w:sz w:val="22"/>
          <w:szCs w:val="28"/>
          <w:u w:val="single"/>
        </w:rPr>
        <w:t>办公楼隔音门</w:t>
      </w:r>
      <w:r w:rsidR="0094306A" w:rsidRPr="0094306A">
        <w:rPr>
          <w:rFonts w:ascii="宋体" w:hAnsi="宋体" w:cs="宋体"/>
          <w:sz w:val="22"/>
          <w:szCs w:val="28"/>
          <w:u w:val="single"/>
        </w:rPr>
        <w:t>采购</w:t>
      </w:r>
      <w:r w:rsidR="0094306A" w:rsidRPr="0094306A">
        <w:rPr>
          <w:rFonts w:ascii="宋体" w:hAnsi="宋体" w:cs="宋体" w:hint="eastAsia"/>
          <w:sz w:val="22"/>
          <w:szCs w:val="28"/>
          <w:u w:val="single"/>
        </w:rPr>
        <w:t>（项目编号：FHC-PTCG20201016002）</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0F7" w:rsidRDefault="004B20F7" w:rsidP="005151C8">
      <w:r>
        <w:separator/>
      </w:r>
    </w:p>
  </w:endnote>
  <w:endnote w:type="continuationSeparator" w:id="0">
    <w:p w:rsidR="004B20F7" w:rsidRDefault="004B20F7"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510449">
        <w:pPr>
          <w:pStyle w:val="a3"/>
          <w:jc w:val="center"/>
        </w:pPr>
        <w:fldSimple w:instr=" PAGE   \* MERGEFORMAT ">
          <w:r w:rsidR="00D34A73" w:rsidRPr="00D34A73">
            <w:rPr>
              <w:noProof/>
              <w:lang w:val="zh-CN"/>
            </w:rPr>
            <w:t>18</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510449" w:rsidP="00F635F3">
        <w:pPr>
          <w:pStyle w:val="a3"/>
          <w:jc w:val="center"/>
        </w:pPr>
        <w:r w:rsidRPr="00510449">
          <w:fldChar w:fldCharType="begin"/>
        </w:r>
        <w:r w:rsidR="005F74CD">
          <w:instrText xml:space="preserve"> PAGE   \* MERGEFORMAT </w:instrText>
        </w:r>
        <w:r w:rsidRPr="00510449">
          <w:fldChar w:fldCharType="separate"/>
        </w:r>
        <w:r w:rsidR="00D34A73" w:rsidRPr="00D34A73">
          <w:rPr>
            <w:noProof/>
            <w:lang w:val="zh-CN"/>
          </w:rPr>
          <w:t>19</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0F7" w:rsidRDefault="004B20F7" w:rsidP="005151C8">
      <w:r>
        <w:separator/>
      </w:r>
    </w:p>
  </w:footnote>
  <w:footnote w:type="continuationSeparator" w:id="0">
    <w:p w:rsidR="004B20F7" w:rsidRDefault="004B20F7"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4B20F7"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EEC29BE"/>
    <w:multiLevelType w:val="hybridMultilevel"/>
    <w:tmpl w:val="1EBEDD02"/>
    <w:lvl w:ilvl="0" w:tplc="C8D2DB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54E8E3"/>
    <w:multiLevelType w:val="singleLevel"/>
    <w:tmpl w:val="4454E8E3"/>
    <w:lvl w:ilvl="0">
      <w:start w:val="3"/>
      <w:numFmt w:val="decimal"/>
      <w:suff w:val="nothing"/>
      <w:lvlText w:val="%1、"/>
      <w:lvlJc w:val="left"/>
    </w:lvl>
  </w:abstractNum>
  <w:abstractNum w:abstractNumId="9">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9"/>
  </w:num>
  <w:num w:numId="3">
    <w:abstractNumId w:val="0"/>
  </w:num>
  <w:num w:numId="4">
    <w:abstractNumId w:val="7"/>
  </w:num>
  <w:num w:numId="5">
    <w:abstractNumId w:val="5"/>
  </w:num>
  <w:num w:numId="6">
    <w:abstractNumId w:val="1"/>
  </w:num>
  <w:num w:numId="7">
    <w:abstractNumId w:val="11"/>
  </w:num>
  <w:num w:numId="8">
    <w:abstractNumId w:val="2"/>
  </w:num>
  <w:num w:numId="9">
    <w:abstractNumId w:val="10"/>
  </w:num>
  <w:num w:numId="10">
    <w:abstractNumId w:val="12"/>
  </w:num>
  <w:num w:numId="11">
    <w:abstractNumId w:val="8"/>
  </w:num>
  <w:num w:numId="12">
    <w:abstractNumId w:val="6"/>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9113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DEA"/>
    <w:rsid w:val="00025430"/>
    <w:rsid w:val="00065C50"/>
    <w:rsid w:val="00076EBC"/>
    <w:rsid w:val="000858C2"/>
    <w:rsid w:val="000C12E5"/>
    <w:rsid w:val="000D619F"/>
    <w:rsid w:val="000D7C26"/>
    <w:rsid w:val="000F6A54"/>
    <w:rsid w:val="001008C9"/>
    <w:rsid w:val="00102B81"/>
    <w:rsid w:val="00106D5F"/>
    <w:rsid w:val="00116722"/>
    <w:rsid w:val="001477B2"/>
    <w:rsid w:val="0015082E"/>
    <w:rsid w:val="00160967"/>
    <w:rsid w:val="00172A27"/>
    <w:rsid w:val="0019108D"/>
    <w:rsid w:val="001B0216"/>
    <w:rsid w:val="001B6955"/>
    <w:rsid w:val="001C0EEF"/>
    <w:rsid w:val="001F6BEE"/>
    <w:rsid w:val="00206BCB"/>
    <w:rsid w:val="002107B5"/>
    <w:rsid w:val="00250F7F"/>
    <w:rsid w:val="002643C9"/>
    <w:rsid w:val="002757BC"/>
    <w:rsid w:val="002A4501"/>
    <w:rsid w:val="002B1FD2"/>
    <w:rsid w:val="002C47AC"/>
    <w:rsid w:val="002D4523"/>
    <w:rsid w:val="002D4E40"/>
    <w:rsid w:val="00324CED"/>
    <w:rsid w:val="003666E6"/>
    <w:rsid w:val="00372247"/>
    <w:rsid w:val="00374A40"/>
    <w:rsid w:val="003970DB"/>
    <w:rsid w:val="003A0642"/>
    <w:rsid w:val="003A329B"/>
    <w:rsid w:val="003C3BFE"/>
    <w:rsid w:val="00415991"/>
    <w:rsid w:val="004178EB"/>
    <w:rsid w:val="00437B62"/>
    <w:rsid w:val="00445E6E"/>
    <w:rsid w:val="0047482A"/>
    <w:rsid w:val="004817CF"/>
    <w:rsid w:val="004A6497"/>
    <w:rsid w:val="004B1CB9"/>
    <w:rsid w:val="004B1EB2"/>
    <w:rsid w:val="004B1F0B"/>
    <w:rsid w:val="004B20F7"/>
    <w:rsid w:val="004C496B"/>
    <w:rsid w:val="004D28C4"/>
    <w:rsid w:val="004D46A6"/>
    <w:rsid w:val="004F06F2"/>
    <w:rsid w:val="004F285D"/>
    <w:rsid w:val="004F6318"/>
    <w:rsid w:val="00500BE7"/>
    <w:rsid w:val="00506B80"/>
    <w:rsid w:val="00507F62"/>
    <w:rsid w:val="00510449"/>
    <w:rsid w:val="005151C8"/>
    <w:rsid w:val="00527581"/>
    <w:rsid w:val="005304BD"/>
    <w:rsid w:val="00541C5C"/>
    <w:rsid w:val="005444DF"/>
    <w:rsid w:val="00553A1E"/>
    <w:rsid w:val="00564EC1"/>
    <w:rsid w:val="00570A9F"/>
    <w:rsid w:val="005A2078"/>
    <w:rsid w:val="005A5C5E"/>
    <w:rsid w:val="005B068D"/>
    <w:rsid w:val="005C1D0D"/>
    <w:rsid w:val="005E28C6"/>
    <w:rsid w:val="005F74CD"/>
    <w:rsid w:val="006039D0"/>
    <w:rsid w:val="006050CB"/>
    <w:rsid w:val="00614679"/>
    <w:rsid w:val="00624B22"/>
    <w:rsid w:val="00625A03"/>
    <w:rsid w:val="00627370"/>
    <w:rsid w:val="00631A2E"/>
    <w:rsid w:val="00641D1B"/>
    <w:rsid w:val="006448C2"/>
    <w:rsid w:val="00653318"/>
    <w:rsid w:val="006552C5"/>
    <w:rsid w:val="006A06DD"/>
    <w:rsid w:val="006A7F63"/>
    <w:rsid w:val="006B4F83"/>
    <w:rsid w:val="006B7542"/>
    <w:rsid w:val="006F087B"/>
    <w:rsid w:val="006F6CF7"/>
    <w:rsid w:val="00713756"/>
    <w:rsid w:val="00717402"/>
    <w:rsid w:val="0072421D"/>
    <w:rsid w:val="0076005B"/>
    <w:rsid w:val="00785634"/>
    <w:rsid w:val="007A436E"/>
    <w:rsid w:val="007A526B"/>
    <w:rsid w:val="007B4714"/>
    <w:rsid w:val="007C41B4"/>
    <w:rsid w:val="007C4AD8"/>
    <w:rsid w:val="007F0B4D"/>
    <w:rsid w:val="007F27BE"/>
    <w:rsid w:val="007F6561"/>
    <w:rsid w:val="008138A8"/>
    <w:rsid w:val="00815AA3"/>
    <w:rsid w:val="0084404E"/>
    <w:rsid w:val="0084443D"/>
    <w:rsid w:val="0084591A"/>
    <w:rsid w:val="00851404"/>
    <w:rsid w:val="00853528"/>
    <w:rsid w:val="00854A9D"/>
    <w:rsid w:val="0089426F"/>
    <w:rsid w:val="008B5789"/>
    <w:rsid w:val="008B69C3"/>
    <w:rsid w:val="008C119C"/>
    <w:rsid w:val="008D073F"/>
    <w:rsid w:val="008D4361"/>
    <w:rsid w:val="008E760F"/>
    <w:rsid w:val="008F0C74"/>
    <w:rsid w:val="0093003A"/>
    <w:rsid w:val="0094306A"/>
    <w:rsid w:val="009B0584"/>
    <w:rsid w:val="009B5CB0"/>
    <w:rsid w:val="009D0FAF"/>
    <w:rsid w:val="009E0FF4"/>
    <w:rsid w:val="00A15044"/>
    <w:rsid w:val="00A24621"/>
    <w:rsid w:val="00A53EB2"/>
    <w:rsid w:val="00A56908"/>
    <w:rsid w:val="00A759CA"/>
    <w:rsid w:val="00A76FCC"/>
    <w:rsid w:val="00AB0D28"/>
    <w:rsid w:val="00AB2925"/>
    <w:rsid w:val="00B02090"/>
    <w:rsid w:val="00B103DE"/>
    <w:rsid w:val="00B22BC8"/>
    <w:rsid w:val="00B252AA"/>
    <w:rsid w:val="00B37CB5"/>
    <w:rsid w:val="00B50688"/>
    <w:rsid w:val="00B650E9"/>
    <w:rsid w:val="00B66553"/>
    <w:rsid w:val="00B86F17"/>
    <w:rsid w:val="00BB06C5"/>
    <w:rsid w:val="00BF2F2F"/>
    <w:rsid w:val="00C11F9B"/>
    <w:rsid w:val="00C22710"/>
    <w:rsid w:val="00C25577"/>
    <w:rsid w:val="00C32CDC"/>
    <w:rsid w:val="00C41772"/>
    <w:rsid w:val="00C433C3"/>
    <w:rsid w:val="00C44019"/>
    <w:rsid w:val="00C47CDD"/>
    <w:rsid w:val="00C7223C"/>
    <w:rsid w:val="00C852D2"/>
    <w:rsid w:val="00C9066D"/>
    <w:rsid w:val="00C90B68"/>
    <w:rsid w:val="00CA6830"/>
    <w:rsid w:val="00D2346D"/>
    <w:rsid w:val="00D31ACE"/>
    <w:rsid w:val="00D34A73"/>
    <w:rsid w:val="00D47F0A"/>
    <w:rsid w:val="00D6078D"/>
    <w:rsid w:val="00D71827"/>
    <w:rsid w:val="00D74550"/>
    <w:rsid w:val="00D855CE"/>
    <w:rsid w:val="00DA7E4C"/>
    <w:rsid w:val="00DB3306"/>
    <w:rsid w:val="00DC4E0D"/>
    <w:rsid w:val="00DD77B9"/>
    <w:rsid w:val="00DE306C"/>
    <w:rsid w:val="00E0340A"/>
    <w:rsid w:val="00E13475"/>
    <w:rsid w:val="00E25B6D"/>
    <w:rsid w:val="00E3365B"/>
    <w:rsid w:val="00E65440"/>
    <w:rsid w:val="00E672CC"/>
    <w:rsid w:val="00E73FD1"/>
    <w:rsid w:val="00E7713D"/>
    <w:rsid w:val="00E83E46"/>
    <w:rsid w:val="00E84684"/>
    <w:rsid w:val="00EA32A2"/>
    <w:rsid w:val="00EB6C1E"/>
    <w:rsid w:val="00EF5745"/>
    <w:rsid w:val="00F20CA7"/>
    <w:rsid w:val="00F24D2B"/>
    <w:rsid w:val="00F4582E"/>
    <w:rsid w:val="00F61370"/>
    <w:rsid w:val="00F6658D"/>
    <w:rsid w:val="00F81C69"/>
    <w:rsid w:val="00F935C0"/>
    <w:rsid w:val="00FB03C9"/>
    <w:rsid w:val="00FC0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uiPriority w:val="34"/>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 w:type="paragraph" w:styleId="aa">
    <w:name w:val="Body Text"/>
    <w:basedOn w:val="a"/>
    <w:link w:val="Char10"/>
    <w:qFormat/>
    <w:rsid w:val="001B6955"/>
    <w:pPr>
      <w:autoSpaceDE w:val="0"/>
      <w:autoSpaceDN w:val="0"/>
      <w:jc w:val="left"/>
    </w:pPr>
    <w:rPr>
      <w:rFonts w:ascii="宋体" w:hAnsi="宋体" w:cs="宋体"/>
      <w:kern w:val="0"/>
      <w:sz w:val="24"/>
      <w:lang w:eastAsia="en-US"/>
    </w:rPr>
  </w:style>
  <w:style w:type="character" w:customStyle="1" w:styleId="Char3">
    <w:name w:val="正文文本 Char"/>
    <w:basedOn w:val="a0"/>
    <w:link w:val="aa"/>
    <w:uiPriority w:val="99"/>
    <w:semiHidden/>
    <w:rsid w:val="001B6955"/>
    <w:rPr>
      <w:kern w:val="2"/>
      <w:sz w:val="21"/>
      <w:szCs w:val="24"/>
    </w:rPr>
  </w:style>
  <w:style w:type="character" w:customStyle="1" w:styleId="Char10">
    <w:name w:val="正文文本 Char1"/>
    <w:basedOn w:val="a0"/>
    <w:link w:val="aa"/>
    <w:rsid w:val="001B6955"/>
    <w:rPr>
      <w:rFonts w:ascii="宋体" w:hAnsi="宋体" w:cs="宋体"/>
      <w:sz w:val="24"/>
      <w:szCs w:val="24"/>
      <w:lang w:eastAsia="en-US"/>
    </w:rPr>
  </w:style>
  <w:style w:type="paragraph" w:styleId="ab">
    <w:name w:val="Normal (Web)"/>
    <w:basedOn w:val="a"/>
    <w:uiPriority w:val="99"/>
    <w:semiHidden/>
    <w:unhideWhenUsed/>
    <w:rsid w:val="001B695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842284688">
      <w:bodyDiv w:val="1"/>
      <w:marLeft w:val="0"/>
      <w:marRight w:val="0"/>
      <w:marTop w:val="0"/>
      <w:marBottom w:val="0"/>
      <w:divBdr>
        <w:top w:val="none" w:sz="0" w:space="0" w:color="auto"/>
        <w:left w:val="none" w:sz="0" w:space="0" w:color="auto"/>
        <w:bottom w:val="none" w:sz="0" w:space="0" w:color="auto"/>
        <w:right w:val="none" w:sz="0" w:space="0" w:color="auto"/>
      </w:divBdr>
      <w:divsChild>
        <w:div w:id="1411275123">
          <w:marLeft w:val="0"/>
          <w:marRight w:val="0"/>
          <w:marTop w:val="0"/>
          <w:marBottom w:val="0"/>
          <w:divBdr>
            <w:top w:val="single" w:sz="2" w:space="6" w:color="FFFFFF"/>
            <w:left w:val="none" w:sz="0" w:space="0" w:color="auto"/>
            <w:bottom w:val="none" w:sz="0" w:space="0" w:color="auto"/>
            <w:right w:val="none" w:sz="0" w:space="0" w:color="auto"/>
          </w:divBdr>
        </w:div>
      </w:divsChild>
    </w:div>
    <w:div w:id="1016422459">
      <w:bodyDiv w:val="1"/>
      <w:marLeft w:val="0"/>
      <w:marRight w:val="0"/>
      <w:marTop w:val="0"/>
      <w:marBottom w:val="0"/>
      <w:divBdr>
        <w:top w:val="none" w:sz="0" w:space="0" w:color="auto"/>
        <w:left w:val="none" w:sz="0" w:space="0" w:color="auto"/>
        <w:bottom w:val="none" w:sz="0" w:space="0" w:color="auto"/>
        <w:right w:val="none" w:sz="0" w:space="0" w:color="auto"/>
      </w:divBdr>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1917667719">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51851">
      <w:bodyDiv w:val="1"/>
      <w:marLeft w:val="0"/>
      <w:marRight w:val="0"/>
      <w:marTop w:val="0"/>
      <w:marBottom w:val="0"/>
      <w:divBdr>
        <w:top w:val="none" w:sz="0" w:space="0" w:color="auto"/>
        <w:left w:val="none" w:sz="0" w:space="0" w:color="auto"/>
        <w:bottom w:val="none" w:sz="0" w:space="0" w:color="auto"/>
        <w:right w:val="none" w:sz="0" w:space="0" w:color="auto"/>
      </w:divBdr>
      <w:divsChild>
        <w:div w:id="319113911">
          <w:marLeft w:val="0"/>
          <w:marRight w:val="0"/>
          <w:marTop w:val="0"/>
          <w:marBottom w:val="0"/>
          <w:divBdr>
            <w:top w:val="single" w:sz="2" w:space="6" w:color="FFFFFF"/>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lin@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gchen@fhcpec.com.c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19</Pages>
  <Words>1301</Words>
  <Characters>7421</Characters>
  <Application>Microsoft Office Word</Application>
  <DocSecurity>0</DocSecurity>
  <PresentationFormat/>
  <Lines>61</Lines>
  <Paragraphs>17</Paragraphs>
  <Slides>0</Slides>
  <Notes>0</Notes>
  <HiddenSlides>0</HiddenSlides>
  <MMClips>0</MMClips>
  <ScaleCrop>false</ScaleCrop>
  <Company>lenovo</Company>
  <LinksUpToDate>false</LinksUpToDate>
  <CharactersWithSpaces>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59</cp:revision>
  <cp:lastPrinted>2014-12-18T05:04:00Z</cp:lastPrinted>
  <dcterms:created xsi:type="dcterms:W3CDTF">2018-01-23T02:27:00Z</dcterms:created>
  <dcterms:modified xsi:type="dcterms:W3CDTF">2020-12-15T06:20:00Z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